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F3D" w:rsidRDefault="00C17DFF" w:rsidP="00014A64">
      <w:pPr>
        <w:jc w:val="center"/>
        <w:rPr>
          <w:rFonts w:ascii="Times New Roman" w:hAnsi="Times New Roman" w:cs="Times New Roman"/>
          <w:sz w:val="140"/>
          <w:szCs w:val="140"/>
        </w:rPr>
      </w:pPr>
      <w:r>
        <w:rPr>
          <w:rFonts w:ascii="Times New Roman" w:hAnsi="Times New Roman" w:cs="Times New Roman"/>
          <w:sz w:val="140"/>
          <w:szCs w:val="140"/>
        </w:rPr>
        <w:t>Colt</w:t>
      </w:r>
    </w:p>
    <w:p w:rsidR="00C17DFF" w:rsidRPr="00C57604" w:rsidRDefault="00C17DFF" w:rsidP="00C57604">
      <w:pPr>
        <w:pStyle w:val="ListParagraph"/>
        <w:numPr>
          <w:ilvl w:val="0"/>
          <w:numId w:val="2"/>
        </w:numPr>
        <w:rPr>
          <w:rFonts w:ascii="Times New Roman" w:hAnsi="Times New Roman" w:cs="Times New Roman"/>
          <w:sz w:val="28"/>
          <w:szCs w:val="28"/>
        </w:rPr>
      </w:pPr>
      <w:r w:rsidRPr="00C57604">
        <w:rPr>
          <w:rFonts w:ascii="Times New Roman" w:hAnsi="Times New Roman" w:cs="Times New Roman"/>
          <w:sz w:val="28"/>
          <w:szCs w:val="28"/>
        </w:rPr>
        <w:t xml:space="preserve">Colt is </w:t>
      </w:r>
      <w:r w:rsidR="00C57604">
        <w:rPr>
          <w:rFonts w:ascii="Times New Roman" w:hAnsi="Times New Roman" w:cs="Times New Roman"/>
          <w:sz w:val="28"/>
          <w:szCs w:val="28"/>
        </w:rPr>
        <w:t>a Network product based company which contain different network products like Ethernet, Optical, IP access, CPE…………</w:t>
      </w:r>
    </w:p>
    <w:p w:rsidR="00C57604" w:rsidRPr="00C57604" w:rsidRDefault="00C57604" w:rsidP="00C17DFF">
      <w:pPr>
        <w:rPr>
          <w:rFonts w:ascii="Times New Roman" w:hAnsi="Times New Roman" w:cs="Times New Roman"/>
          <w:b/>
          <w:sz w:val="32"/>
          <w:szCs w:val="32"/>
        </w:rPr>
      </w:pPr>
      <w:r w:rsidRPr="00C57604">
        <w:rPr>
          <w:rFonts w:ascii="Times New Roman" w:hAnsi="Times New Roman" w:cs="Times New Roman"/>
          <w:b/>
          <w:sz w:val="32"/>
          <w:szCs w:val="32"/>
        </w:rPr>
        <w:t>Why colt?</w:t>
      </w:r>
    </w:p>
    <w:p w:rsidR="00C57604" w:rsidRPr="00C57604" w:rsidRDefault="00C57604" w:rsidP="00C57604">
      <w:pPr>
        <w:pStyle w:val="NormalWeb"/>
        <w:numPr>
          <w:ilvl w:val="0"/>
          <w:numId w:val="3"/>
        </w:numPr>
        <w:shd w:val="clear" w:color="auto" w:fill="F8F8F8"/>
        <w:spacing w:before="0" w:beforeAutospacing="0" w:after="375" w:afterAutospacing="0"/>
        <w:rPr>
          <w:color w:val="000000"/>
          <w:sz w:val="28"/>
          <w:szCs w:val="28"/>
        </w:rPr>
      </w:pPr>
      <w:r w:rsidRPr="00C57604">
        <w:rPr>
          <w:color w:val="000000"/>
          <w:sz w:val="28"/>
          <w:szCs w:val="28"/>
        </w:rPr>
        <w:t xml:space="preserve">Colt understands business connectivity requirements and provides high performance, high bandwidth solutions to enable customer's success, with Colt's vision </w:t>
      </w:r>
      <w:r>
        <w:rPr>
          <w:color w:val="000000"/>
          <w:sz w:val="28"/>
          <w:szCs w:val="28"/>
        </w:rPr>
        <w:t>en</w:t>
      </w:r>
      <w:r w:rsidRPr="00C57604">
        <w:rPr>
          <w:color w:val="000000"/>
          <w:sz w:val="28"/>
          <w:szCs w:val="28"/>
        </w:rPr>
        <w:t>teri</w:t>
      </w:r>
      <w:r>
        <w:rPr>
          <w:color w:val="000000"/>
          <w:sz w:val="28"/>
          <w:szCs w:val="28"/>
        </w:rPr>
        <w:t>ng</w:t>
      </w:r>
      <w:r w:rsidRPr="00C57604">
        <w:rPr>
          <w:color w:val="000000"/>
          <w:sz w:val="28"/>
          <w:szCs w:val="28"/>
        </w:rPr>
        <w:t xml:space="preserve"> being the most customer oriented business in the industry.</w:t>
      </w:r>
    </w:p>
    <w:p w:rsidR="00C57604" w:rsidRPr="00C57604" w:rsidRDefault="00C57604" w:rsidP="00C57604">
      <w:pPr>
        <w:pStyle w:val="NormalWeb"/>
        <w:numPr>
          <w:ilvl w:val="0"/>
          <w:numId w:val="3"/>
        </w:numPr>
        <w:shd w:val="clear" w:color="auto" w:fill="F8F8F8"/>
        <w:spacing w:before="0" w:beforeAutospacing="0" w:after="375" w:afterAutospacing="0"/>
        <w:rPr>
          <w:color w:val="000000"/>
          <w:sz w:val="28"/>
          <w:szCs w:val="28"/>
        </w:rPr>
      </w:pPr>
      <w:r w:rsidRPr="00C57604">
        <w:rPr>
          <w:color w:val="000000"/>
          <w:sz w:val="28"/>
          <w:szCs w:val="28"/>
        </w:rPr>
        <w:t>Colt is a recognised innovator in Software Defined Networks (SDN) and Network Function Virtualisation (NFV). Privately owned, Colt is one of the most financially sound companies in its industry and able to provide the best customer experience at a competitive price.</w:t>
      </w:r>
    </w:p>
    <w:p w:rsidR="00C57604" w:rsidRPr="00C57604" w:rsidRDefault="00C57604" w:rsidP="00C57604">
      <w:pPr>
        <w:jc w:val="center"/>
        <w:rPr>
          <w:rFonts w:ascii="Times New Roman" w:hAnsi="Times New Roman" w:cs="Times New Roman"/>
          <w:sz w:val="72"/>
          <w:szCs w:val="72"/>
        </w:rPr>
      </w:pPr>
      <w:r w:rsidRPr="00C57604">
        <w:rPr>
          <w:rFonts w:ascii="Times New Roman" w:hAnsi="Times New Roman" w:cs="Times New Roman"/>
          <w:sz w:val="72"/>
          <w:szCs w:val="72"/>
        </w:rPr>
        <w:t>CPQ</w:t>
      </w:r>
    </w:p>
    <w:p w:rsidR="00EF7B54" w:rsidRPr="00C57604" w:rsidRDefault="00EF7B54" w:rsidP="000D752A">
      <w:pPr>
        <w:rPr>
          <w:rFonts w:ascii="Times New Roman" w:hAnsi="Times New Roman" w:cs="Times New Roman"/>
          <w:b/>
          <w:sz w:val="28"/>
          <w:szCs w:val="28"/>
        </w:rPr>
      </w:pPr>
      <w:r w:rsidRPr="00C57604">
        <w:rPr>
          <w:rFonts w:ascii="Times New Roman" w:hAnsi="Times New Roman" w:cs="Times New Roman"/>
          <w:b/>
          <w:sz w:val="28"/>
          <w:szCs w:val="28"/>
        </w:rPr>
        <w:t>C</w:t>
      </w:r>
      <w:r w:rsidR="00C17DFF" w:rsidRPr="00C57604">
        <w:rPr>
          <w:rFonts w:ascii="Times New Roman" w:hAnsi="Times New Roman" w:cs="Times New Roman"/>
          <w:b/>
          <w:sz w:val="28"/>
          <w:szCs w:val="28"/>
        </w:rPr>
        <w:t>PQ (Configure Price Quote)</w:t>
      </w:r>
      <w:r w:rsidR="00C57604" w:rsidRPr="00C57604">
        <w:rPr>
          <w:rFonts w:ascii="Times New Roman" w:hAnsi="Times New Roman" w:cs="Times New Roman"/>
          <w:b/>
          <w:sz w:val="28"/>
          <w:szCs w:val="28"/>
        </w:rPr>
        <w:t xml:space="preserve"> tool:</w:t>
      </w:r>
    </w:p>
    <w:p w:rsidR="00C57604" w:rsidRPr="00C57604" w:rsidRDefault="00C57604" w:rsidP="00C57604">
      <w:pPr>
        <w:pStyle w:val="ListParagraph"/>
        <w:numPr>
          <w:ilvl w:val="0"/>
          <w:numId w:val="4"/>
        </w:numPr>
        <w:rPr>
          <w:rFonts w:ascii="Times New Roman" w:hAnsi="Times New Roman" w:cs="Times New Roman"/>
          <w:sz w:val="28"/>
          <w:szCs w:val="28"/>
        </w:rPr>
      </w:pPr>
      <w:r w:rsidRPr="00C57604">
        <w:rPr>
          <w:rFonts w:ascii="Times New Roman" w:hAnsi="Times New Roman" w:cs="Times New Roman"/>
          <w:color w:val="141414"/>
          <w:sz w:val="28"/>
          <w:szCs w:val="28"/>
          <w:shd w:val="clear" w:color="auto" w:fill="FFFFFF"/>
        </w:rPr>
        <w:t>CPQ is a cloud-based product catalogue and quoting tool that enables users to quickly and intelligently create price quotes with automation, combined with granular, location-based insights.</w:t>
      </w:r>
    </w:p>
    <w:p w:rsidR="00C57604" w:rsidRPr="00C57604" w:rsidRDefault="00C57604" w:rsidP="00C57604">
      <w:pPr>
        <w:pStyle w:val="ListParagraph"/>
        <w:numPr>
          <w:ilvl w:val="0"/>
          <w:numId w:val="4"/>
        </w:numPr>
        <w:shd w:val="clear" w:color="auto" w:fill="FFFFFF"/>
        <w:spacing w:after="192" w:line="240" w:lineRule="atLeast"/>
        <w:outlineLvl w:val="1"/>
        <w:rPr>
          <w:rFonts w:ascii="Times New Roman" w:eastAsia="Times New Roman" w:hAnsi="Times New Roman" w:cs="Times New Roman"/>
          <w:color w:val="000000"/>
          <w:sz w:val="28"/>
          <w:szCs w:val="28"/>
          <w:lang w:eastAsia="en-IN"/>
        </w:rPr>
      </w:pPr>
      <w:r w:rsidRPr="00C57604">
        <w:rPr>
          <w:rFonts w:ascii="Times New Roman" w:eastAsia="Times New Roman" w:hAnsi="Times New Roman" w:cs="Times New Roman"/>
          <w:color w:val="000000"/>
          <w:sz w:val="28"/>
          <w:szCs w:val="28"/>
          <w:lang w:eastAsia="en-IN"/>
        </w:rPr>
        <w:t>Automated Pricing &amp; Quoting Workflows</w:t>
      </w:r>
    </w:p>
    <w:p w:rsidR="00C57604" w:rsidRPr="00C57604" w:rsidRDefault="00C57604" w:rsidP="00C57604">
      <w:pPr>
        <w:pStyle w:val="ListParagraph"/>
        <w:numPr>
          <w:ilvl w:val="0"/>
          <w:numId w:val="4"/>
        </w:numPr>
        <w:shd w:val="clear" w:color="auto" w:fill="FFFFFF"/>
        <w:spacing w:after="192" w:line="240" w:lineRule="atLeast"/>
        <w:outlineLvl w:val="1"/>
        <w:rPr>
          <w:rFonts w:ascii="Times New Roman" w:eastAsia="Times New Roman" w:hAnsi="Times New Roman" w:cs="Times New Roman"/>
          <w:color w:val="000000"/>
          <w:sz w:val="28"/>
          <w:szCs w:val="28"/>
          <w:lang w:eastAsia="en-IN"/>
        </w:rPr>
      </w:pPr>
      <w:r w:rsidRPr="00C57604">
        <w:rPr>
          <w:rFonts w:ascii="Times New Roman" w:hAnsi="Times New Roman" w:cs="Times New Roman"/>
          <w:color w:val="111111"/>
          <w:sz w:val="28"/>
          <w:szCs w:val="28"/>
        </w:rPr>
        <w:t>Increased Productivity</w:t>
      </w:r>
    </w:p>
    <w:p w:rsidR="00C57604" w:rsidRPr="00C57604" w:rsidRDefault="00C57604" w:rsidP="00C57604">
      <w:pPr>
        <w:pStyle w:val="ListParagraph"/>
        <w:numPr>
          <w:ilvl w:val="0"/>
          <w:numId w:val="4"/>
        </w:numPr>
        <w:shd w:val="clear" w:color="auto" w:fill="FFFFFF"/>
        <w:spacing w:after="192" w:line="240" w:lineRule="atLeast"/>
        <w:outlineLvl w:val="1"/>
        <w:rPr>
          <w:rFonts w:ascii="Times New Roman" w:eastAsia="Times New Roman" w:hAnsi="Times New Roman" w:cs="Times New Roman"/>
          <w:color w:val="000000"/>
          <w:sz w:val="28"/>
          <w:szCs w:val="28"/>
          <w:lang w:eastAsia="en-IN"/>
        </w:rPr>
      </w:pPr>
      <w:r w:rsidRPr="00C57604">
        <w:rPr>
          <w:rFonts w:ascii="Times New Roman" w:hAnsi="Times New Roman" w:cs="Times New Roman"/>
          <w:color w:val="111111"/>
          <w:sz w:val="28"/>
          <w:szCs w:val="28"/>
        </w:rPr>
        <w:t>Improved ‘Win’ Rates</w:t>
      </w:r>
    </w:p>
    <w:p w:rsidR="00C57604" w:rsidRPr="004C2634" w:rsidRDefault="00C57604" w:rsidP="00C57604">
      <w:pPr>
        <w:pStyle w:val="ListParagraph"/>
        <w:numPr>
          <w:ilvl w:val="0"/>
          <w:numId w:val="4"/>
        </w:numPr>
        <w:shd w:val="clear" w:color="auto" w:fill="FFFFFF"/>
        <w:spacing w:after="192" w:line="240" w:lineRule="atLeast"/>
        <w:outlineLvl w:val="1"/>
        <w:rPr>
          <w:rFonts w:ascii="Times New Roman" w:eastAsia="Times New Roman" w:hAnsi="Times New Roman" w:cs="Times New Roman"/>
          <w:color w:val="000000"/>
          <w:sz w:val="28"/>
          <w:szCs w:val="28"/>
          <w:lang w:eastAsia="en-IN"/>
        </w:rPr>
      </w:pPr>
      <w:r w:rsidRPr="00C57604">
        <w:rPr>
          <w:rFonts w:ascii="Times New Roman" w:hAnsi="Times New Roman" w:cs="Times New Roman"/>
          <w:color w:val="111111"/>
          <w:sz w:val="28"/>
          <w:szCs w:val="28"/>
        </w:rPr>
        <w:t>Optimized Profit Margins</w:t>
      </w:r>
    </w:p>
    <w:p w:rsidR="004C2634" w:rsidRPr="00C57604" w:rsidRDefault="004C2634" w:rsidP="00C57604">
      <w:pPr>
        <w:pStyle w:val="ListParagraph"/>
        <w:numPr>
          <w:ilvl w:val="0"/>
          <w:numId w:val="4"/>
        </w:numPr>
        <w:shd w:val="clear" w:color="auto" w:fill="FFFFFF"/>
        <w:spacing w:after="192" w:line="240" w:lineRule="atLeast"/>
        <w:outlineLvl w:val="1"/>
        <w:rPr>
          <w:rFonts w:ascii="Times New Roman" w:eastAsia="Times New Roman" w:hAnsi="Times New Roman" w:cs="Times New Roman"/>
          <w:color w:val="000000"/>
          <w:sz w:val="28"/>
          <w:szCs w:val="28"/>
          <w:lang w:eastAsia="en-IN"/>
        </w:rPr>
      </w:pPr>
      <w:r>
        <w:rPr>
          <w:rFonts w:ascii="Times New Roman" w:hAnsi="Times New Roman" w:cs="Times New Roman"/>
          <w:color w:val="111111"/>
          <w:sz w:val="28"/>
          <w:szCs w:val="28"/>
        </w:rPr>
        <w:t>It is used for selecting the right quote, right product and raise order.</w:t>
      </w:r>
    </w:p>
    <w:p w:rsidR="00C57604" w:rsidRPr="00C57604" w:rsidRDefault="00C57604" w:rsidP="00C57604">
      <w:pPr>
        <w:rPr>
          <w:rFonts w:ascii="Times New Roman" w:hAnsi="Times New Roman" w:cs="Times New Roman"/>
          <w:sz w:val="28"/>
          <w:szCs w:val="28"/>
        </w:rPr>
      </w:pPr>
    </w:p>
    <w:p w:rsidR="000D752A" w:rsidRDefault="000D752A" w:rsidP="000D752A">
      <w:pPr>
        <w:rPr>
          <w:rFonts w:ascii="Times New Roman" w:hAnsi="Times New Roman" w:cs="Times New Roman"/>
          <w:b/>
          <w:sz w:val="28"/>
          <w:szCs w:val="28"/>
        </w:rPr>
      </w:pPr>
      <w:r w:rsidRPr="000D752A">
        <w:rPr>
          <w:rFonts w:ascii="Times New Roman" w:hAnsi="Times New Roman" w:cs="Times New Roman"/>
          <w:b/>
          <w:sz w:val="28"/>
          <w:szCs w:val="28"/>
        </w:rPr>
        <w:t>Systems and interfaces involved in the whole CPQ testing process:</w:t>
      </w:r>
    </w:p>
    <w:p w:rsidR="000D752A" w:rsidRDefault="000D752A" w:rsidP="000D752A">
      <w:pPr>
        <w:rPr>
          <w:rFonts w:ascii="Times New Roman" w:hAnsi="Times New Roman" w:cs="Times New Roman"/>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3857625</wp:posOffset>
                </wp:positionH>
                <wp:positionV relativeFrom="paragraph">
                  <wp:posOffset>1120775</wp:posOffset>
                </wp:positionV>
                <wp:extent cx="45720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1B3DFB" id="_x0000_t32" coordsize="21600,21600" o:spt="32" o:oned="t" path="m,l21600,21600e" filled="f">
                <v:path arrowok="t" fillok="f" o:connecttype="none"/>
                <o:lock v:ext="edit" shapetype="t"/>
              </v:shapetype>
              <v:shape id="Straight Arrow Connector 6" o:spid="_x0000_s1026" type="#_x0000_t32" style="position:absolute;margin-left:303.75pt;margin-top:88.25pt;width:36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RB1AEAAPYDAAAOAAAAZHJzL2Uyb0RvYy54bWysU8GO0zAQvSPxD5bvNGlFC0RNV6gLXBBU&#10;LPsBXsduLGyPNTZN+/eMnTSLYJEQ4jKJ7Xkz7z2PtzdnZ9lJYTTgW75c1JwpL6Ez/tjy+6/vX7zm&#10;LCbhO2HBq5ZfVOQ3u+fPtkNo1Ap6sJ1CRkV8bIbQ8j6l0FRVlL1yIi4gKE+HGtCJREs8Vh2Kgao7&#10;W63qelMNgF1AkCpG2r0dD/mu1NdayfRZ66gSsy0nbqlELPEhx2q3Fc0RReiNnGiIf2DhhPHUdC51&#10;K5Jg39H8VsoZiRBBp4UEV4HWRqqigdQs61/U3PUiqKKFzIlhtin+v7Ly0+mAzHQt33DmhaMrukso&#10;zLFP7C0iDGwP3pONgGyT3RpCbAi09wecVjEcMEs/a3T5S6LYuTh8mR1W58Qkbb5cv6Jb40zS0Zv1&#10;ap0rVo/QgDF9UOBY/ml5nJjMFJbFY3H6GNMIvAJyX+tzTMLYd75j6RJIS0Ij/NGqqU9OqbKCkXP5&#10;SxerRvgXpckJYjm2KTOo9hbZSdD0dN+WcxXKzBBtrJ1BdeH2R9CUm2GqzOXfAufs0hF8moHOeMCn&#10;uqbzlaoe86+qR61Z9gN0l3KDxQ4arnIP00PI0/vzusAfn+vuBwAAAP//AwBQSwMEFAAGAAgAAAAh&#10;AF+Gj+neAAAACwEAAA8AAABkcnMvZG93bnJldi54bWxMj8FOwzAQRO9I/IO1lbhRu0gkaYhTIQTH&#10;CtFUiKMbO3GEvY5ipw1/z/YEt9md0ezbard4x85mikNACZu1AGawDXrAXsKxebsvgMWkUCsX0Ej4&#10;MRF29e1NpUodLvhhzofUMyrBWCoJNqWx5Dy21ngV12E0SF4XJq8SjVPP9aQuVO4dfxAi414NSBes&#10;Gs2LNe33YfYSuqY/tl+vBZ9d9543n3Zr981eyrvV8vwELJkl/YXhik/oUBPTKcyoI3MSMpE/UpSM&#10;PCNBiSzfkjhdN4UAXlf8/w/1LwAAAP//AwBQSwECLQAUAAYACAAAACEAtoM4kv4AAADhAQAAEwAA&#10;AAAAAAAAAAAAAAAAAAAAW0NvbnRlbnRfVHlwZXNdLnhtbFBLAQItABQABgAIAAAAIQA4/SH/1gAA&#10;AJQBAAALAAAAAAAAAAAAAAAAAC8BAABfcmVscy8ucmVsc1BLAQItABQABgAIAAAAIQCcWqRB1AEA&#10;APYDAAAOAAAAAAAAAAAAAAAAAC4CAABkcnMvZTJvRG9jLnhtbFBLAQItABQABgAIAAAAIQBfho/p&#10;3gAAAAsBAAAPAAAAAAAAAAAAAAAAAC4EAABkcnMvZG93bnJldi54bWxQSwUGAAAAAAQABADzAAAA&#10;OQUAAAAA&#10;" strokecolor="black [3200]" strokeweight=".5pt">
                <v:stroke endarrow="block" joinstyle="miter"/>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1581150</wp:posOffset>
                </wp:positionH>
                <wp:positionV relativeFrom="paragraph">
                  <wp:posOffset>1092200</wp:posOffset>
                </wp:positionV>
                <wp:extent cx="3143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B47BC" id="Straight Arrow Connector 5" o:spid="_x0000_s1026" type="#_x0000_t32" style="position:absolute;margin-left:124.5pt;margin-top:86pt;width:24.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MX0QEAAPMDAAAOAAAAZHJzL2Uyb0RvYy54bWysU9uO0zAQfUfiHyy/06RdFqG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Lb/mzAtHV3SH&#10;IEw/IHsHEEa2D96TjQHYdXZrjKkh0N4f4LxK8QBZ+qTB5S+JYlNx+LQ4rCZkkjav1q+vNtRJXo6q&#10;B1yEhB9VcCz/tDydaSz918VgcfyUkDoT8ALITa3PEYWx733H8BRJCIIRvrcq06b0nFJl+jPh8ocn&#10;q2b4V6XJBqI4tykDqPYW2FHQ6HQ/1ksVyswQbaxdQHXh9k/QOTfDVBnKpwKX7NIxeFyAzvgAf+uK&#10;04WqnvMvqmetWfZ96E7l+oodNFnFn/MryKP7eF3gD2919wsAAP//AwBQSwMEFAAGAAgAAAAhAA8o&#10;wk7dAAAACwEAAA8AAABkcnMvZG93bnJldi54bWxMj0FLxDAQhe+C/yGM4M1NLeq2tekiosdF3C7i&#10;MdtMm2IzKU26W/+9IwjrbWbe4833ys3iBnHEKfSeFNyuEhBIjTc9dQr29etNBiJETUYPnlDBNwbY&#10;VJcXpS6MP9E7HnexExxCodAKbIxjIWVoLDodVn5EYq31k9OR16mTZtInDneDTJPkQTrdE3+wesRn&#10;i83XbnYK2rrbN58vmZyH9m1df9jcbuutUtdXy9MjiIhLPJvhF5/RoWKmg5/JBDEoSO9y7hJZWKc8&#10;sCPNs3sQh7+LrEr5v0P1AwAA//8DAFBLAQItABQABgAIAAAAIQC2gziS/gAAAOEBAAATAAAAAAAA&#10;AAAAAAAAAAAAAABbQ29udGVudF9UeXBlc10ueG1sUEsBAi0AFAAGAAgAAAAhADj9If/WAAAAlAEA&#10;AAsAAAAAAAAAAAAAAAAALwEAAF9yZWxzLy5yZWxzUEsBAi0AFAAGAAgAAAAhAMCLwxfRAQAA8wMA&#10;AA4AAAAAAAAAAAAAAAAALgIAAGRycy9lMm9Eb2MueG1sUEsBAi0AFAAGAAgAAAAhAA8owk7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1876425</wp:posOffset>
                </wp:positionH>
                <wp:positionV relativeFrom="paragraph">
                  <wp:posOffset>358775</wp:posOffset>
                </wp:positionV>
                <wp:extent cx="1971675" cy="1581150"/>
                <wp:effectExtent l="0" t="0" r="28575" b="19050"/>
                <wp:wrapNone/>
                <wp:docPr id="3" name="Oval 3"/>
                <wp:cNvGraphicFramePr/>
                <a:graphic xmlns:a="http://schemas.openxmlformats.org/drawingml/2006/main">
                  <a:graphicData uri="http://schemas.microsoft.com/office/word/2010/wordprocessingShape">
                    <wps:wsp>
                      <wps:cNvSpPr/>
                      <wps:spPr>
                        <a:xfrm>
                          <a:off x="0" y="0"/>
                          <a:ext cx="1971675" cy="1581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CPQ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47.75pt;margin-top:28.25pt;width:155.25pt;height:1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r5egIAAEMFAAAOAAAAZHJzL2Uyb0RvYy54bWysVE1v2zAMvQ/YfxB0Xx2nTT+COEXQosOA&#10;og3WDj0rshQLkERNUmJnv36U7LjFWuwwLAeFFMlH8pnU4rozmuyFDwpsRcuTCSXCcqiV3Vb0x/Pd&#10;l0tKQmS2ZhqsqOhBBHq9/Pxp0bq5mEIDuhaeIIgN89ZVtInRzYsi8EYYFk7ACYtGCd6wiKrfFrVn&#10;LaIbXUwnk/OiBV87D1yEgLe3vZEuM76UgsdHKYOIRFcUa4v59PncpLNYLth865lrFB/KYP9QhWHK&#10;YtIR6pZFRnZevYMyinsIIOMJB1OAlIqL3AN2U07+6OapYU7kXpCc4Eaawv+D5Q/7tSeqrugpJZYZ&#10;/ESPe6bJaWKmdWGODk9u7QctoJja7KQ36R8bIF1m8zCyKbpIOF6WVxfl+cWMEo62cnZZlrPMd/Ea&#10;7nyIXwUYkoSKCq2VC6ljNmf7+xAxK3ofvVBJFfU1ZCketEjO2n4XErvArNMcnedH3GhPsJmKMs6F&#10;jWVvalgt+uvZBH+pUUwyRmQtAyZkqbQesQeANJvvsXuYwT+Fijx+Y/Dkb4X1wWNEzgw2jsFGWfAf&#10;AWjsasjc+x9J6qlJLMVu06FLEjdQH/Bze+j3IDh+p5D5exbimnkcfFwRXOb4iIfU0FYUBomSBvyv&#10;j+6TP84jWilpcZEqGn7umBeU6G8WJ/WqPDtLm5eVs9nFFBX/1rJ5a7E7cwP4xUp8NhzPYvKP+ihK&#10;D+YFd36VsqKJWY65K8qjPyo3sV9wfDW4WK2yG26bY/HePjmewBPBaayeuxfm3TB+ESf3AY5L924E&#10;e98UaWG1iyBVns9XXgfqcVPzDA2vSnoK3urZ6/XtW/4GAAD//wMAUEsDBBQABgAIAAAAIQC6nWbz&#10;3wAAAAoBAAAPAAAAZHJzL2Rvd25yZXYueG1sTI9BS8QwEIXvgv8hjODNTVxt2a2dLiIUVPBgrfds&#10;E9uyzaQ06W711zue3NPweB9v3st3ixvE0U6h94Rwu1IgLDXe9NQi1B/lzQZEiJqMHjxZhG8bYFdc&#10;XuQ6M/5E7/ZYxVZwCIVMI3QxjpmUoems02HlR0vsffnJ6chyaqWZ9InD3SDXSqXS6Z74Q6dH+9TZ&#10;5lDNDuHnuaz7OG+rjapfD2/3L6WX/Sfi9dXy+AAi2iX+w/BXn6tDwZ32fiYTxICw3iYJowhJypeB&#10;VKU8bo9wp9iRRS7PJxS/AAAA//8DAFBLAQItABQABgAIAAAAIQC2gziS/gAAAOEBAAATAAAAAAAA&#10;AAAAAAAAAAAAAABbQ29udGVudF9UeXBlc10ueG1sUEsBAi0AFAAGAAgAAAAhADj9If/WAAAAlAEA&#10;AAsAAAAAAAAAAAAAAAAALwEAAF9yZWxzLy5yZWxzUEsBAi0AFAAGAAgAAAAhAGBI6vl6AgAAQwUA&#10;AA4AAAAAAAAAAAAAAAAALgIAAGRycy9lMm9Eb2MueG1sUEsBAi0AFAAGAAgAAAAhALqdZvPfAAAA&#10;CgEAAA8AAAAAAAAAAAAAAAAA1AQAAGRycy9kb3ducmV2LnhtbFBLBQYAAAAABAAEAPMAAADgBQAA&#10;AAA=&#10;" fillcolor="#5b9bd5 [3204]" strokecolor="#1f4d78 [1604]" strokeweight="1pt">
                <v:stroke joinstyle="miter"/>
                <v:textbo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CPQ</w:t>
                      </w:r>
                    </w:p>
                  </w:txbxContent>
                </v:textbox>
              </v:oval>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4276725</wp:posOffset>
                </wp:positionH>
                <wp:positionV relativeFrom="paragraph">
                  <wp:posOffset>549275</wp:posOffset>
                </wp:positionV>
                <wp:extent cx="1895475" cy="13239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895475" cy="1323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SIEBEL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7" style="position:absolute;margin-left:336.75pt;margin-top:43.25pt;width:149.25pt;height:104.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A4jhgIAAFkFAAAOAAAAZHJzL2Uyb0RvYy54bWysVE1v2zAMvQ/YfxB0Xx2nydoGdYqgRYcB&#10;RVv0Az0rshQbkEWNUmJnv36U7LhFW+wwzAdZFMknknrk+UXXGLZT6GuwBc+PJpwpK6Gs7abgz0/X&#10;304580HYUhiwquB75fnF8uuX89Yt1BQqMKVCRiDWL1pX8CoEt8gyLyvVCH8ETllSasBGBBJxk5Uo&#10;WkJvTDadTL5nLWDpEKTynk6veiVfJnytlQx3WnsVmCk4xRbSimldxzVbnovFBoWrajmEIf4hikbU&#10;li4doa5EEGyL9QeoppYIHnQ4ktBkoHUtVcqBsskn77J5rIRTKRcqjndjmfz/g5W3u3tkdVnwGWdW&#10;NPRED7C1pSrZAxVP2I1RbBbL1Dq/IOtHd4+D5Gkbc+40NvFP2bAulXY/llZ1gUk6zE/P5rOTOWeS&#10;dPnx9PiMBMLJXt0d+vBDQcPipuAYw4gxpLqK3Y0Pvf3BjpxjTH0UaRf2RsVAjH1QmpKie6fJO9FJ&#10;XRpkO0FEEFIqG/JeVYlS9cfzCX1DUKNHCjEBRmRdGzNiDwCRqh+x+1gH++iqEhtH58nfAuudR490&#10;M9gwOje1BfwMwFBWw829/aFIfWlilUK37tKDJ8t4soZyTyRA6LvDO3ld0xPcCB/uBVI7UONQi4c7&#10;WrSBtuAw7DirAH9/dh7tiaWk5ayl9iq4/7UVqDgzPy3x9yyfzWI/JmE2P5mSgG8167cau20ugR4u&#10;p2HiZNpG+2AOW43QvNAkWMVbSSWspLsLLgMehMvQtz3NEqlWq2RGPehEuLGPTkbwWOfIrqfuRaAb&#10;eBiIwrdwaEWxeMfE3jZ6WlhtA+g60fS1rsMLUP8mKg2zJg6It3Kyep2Iyz8AAAD//wMAUEsDBBQA&#10;BgAIAAAAIQDa34bQ3wAAAAoBAAAPAAAAZHJzL2Rvd25yZXYueG1sTI+xTsMwEIZ3JN7BOqRu1CFV&#10;0jTEqUqrTkwElm5OfCSB2I5stzVvzzHR6XS6T/99f7WNemIXdH60RsDTMgGGprNqNL2Aj/fjYwHM&#10;B2mUnKxBAT/oYVvf31WyVPZq3vDShJ5RiPGlFDCEMJec+25ALf3Szmjo9mmdloFW13Pl5JXC9cTT&#10;JMm5lqOhD4OccT9g992ctQCtVvHwJXcnPBbNyymLrwc3tEIsHuLuGVjAGP5h+NMndajJqbVnozyb&#10;BOTrVUaogCKnScBmnVK5VkC6yRLgdcVvK9S/AAAA//8DAFBLAQItABQABgAIAAAAIQC2gziS/gAA&#10;AOEBAAATAAAAAAAAAAAAAAAAAAAAAABbQ29udGVudF9UeXBlc10ueG1sUEsBAi0AFAAGAAgAAAAh&#10;ADj9If/WAAAAlAEAAAsAAAAAAAAAAAAAAAAALwEAAF9yZWxzLy5yZWxzUEsBAi0AFAAGAAgAAAAh&#10;AHUUDiOGAgAAWQUAAA4AAAAAAAAAAAAAAAAALgIAAGRycy9lMm9Eb2MueG1sUEsBAi0AFAAGAAgA&#10;AAAhANrfhtDfAAAACgEAAA8AAAAAAAAAAAAAAAAA4AQAAGRycy9kb3ducmV2LnhtbFBLBQYAAAAA&#10;BAAEAPMAAADsBQAAAAA=&#10;" fillcolor="#5b9bd5 [3204]" strokecolor="#1f4d78 [1604]" strokeweight="1pt">
                <v:stroke joinstyle="miter"/>
                <v:textbo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SIEBEL</w:t>
                      </w:r>
                    </w:p>
                  </w:txbxContent>
                </v:textbox>
              </v:round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377825</wp:posOffset>
                </wp:positionV>
                <wp:extent cx="1647825" cy="14954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647825" cy="1495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C4C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3pt;margin-top:29.75pt;width:129.75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AIhQIAAFkFAAAOAAAAZHJzL2Uyb0RvYy54bWysVE1v2zAMvQ/YfxB0Xx0HST+COkXQosOA&#10;oi3SDj0rshQbkEWNUmJnv36U7LhFW+wwLAdHFMmnR+pRl1ddY9heoa/BFjw/mXCmrISyttuC/3y+&#10;/XbOmQ/ClsKAVQU/KM+vll+/XLZuoaZQgSkVMgKxftG6glchuEWWeVmpRvgTcMqSUwM2IpCJ26xE&#10;0RJ6Y7LpZHKatYClQ5DKe9q96Z18mfC1VjI8aO1VYKbgxC2kL6bvJn6z5aVYbFG4qpYDDfEPLBpR&#10;Wzp0hLoRQbAd1h+gmloieNDhREKTgda1VKkGqiafvKvmqRJOpVqoOd6NbfL/D1be7x+R1SXdHWdW&#10;NHRFa9jZUpVsTc0TdmsUy2ObWucXFP3kHnGwPC1jzZ3GJv5TNaxLrT2MrVVdYJI289PZ2fl0zpkk&#10;Xz67mM/IIJzsNd2hD98VNCwuCo6RRuSQ+ir2dz708cc4So6cehZpFQ5GRSLGrpWmoujcacpOclLX&#10;BtlekBCElMqGvHdVolT99nxCv4HUmJEoJsCIrGtjRuwBIEr1I3bPdYiPqSqpcUye/I1YnzxmpJPB&#10;hjG5qS3gZwCGqhpO7uOPTepbE7sUuk2XLnwaI+POBsoDiQChnw7v5G1NV3AnfHgUSONAg0MjHh7o&#10;ow20BYdhxVkF+Puz/RhPKiUvZy2NV8H9r51AxZn5YUm/F/lsFucxGbP52ZQMfOvZvPXYXXMNdHGk&#10;UWKXljE+mONSIzQv9BKs4qnkElbS2QWXAY/GdejHnt4SqVarFEYz6ES4s09ORvDY56iu5+5FoBt0&#10;GEjC93AcRbF4p8Q+NmZaWO0C6DrJ9LWvww3Q/CYpDW9NfCDe2inq9UVc/gEAAP//AwBQSwMEFAAG&#10;AAgAAAAhAIjKY7ndAAAACQEAAA8AAABkcnMvZG93bnJldi54bWxMj8FOwzAQRO9I/IO1SNxah1au&#10;2hCnKlQ9cSJw6c2JlzhtbEe225q/ZznBbVYzmn1TbbMd2RVDHLyT8DQvgKHrvB5cL+Hz4zBbA4tJ&#10;Oa1G71DCN0bY1vd3lSq1v7l3vDapZ1TiYqkkmJSmkvPYGbQqzv2EjrwvH6xKdIae66BuVG5HviiK&#10;FbdqcPTBqAlfDXbn5mIlWL3M+5PaHfGwbl6OIr/tg2mlfHzIu2dgCXP6C8MvPqFDTUytvzgd2Shh&#10;tqIpSYLYCGDkL8SSREtiIwrgdcX/L6h/AAAA//8DAFBLAQItABQABgAIAAAAIQC2gziS/gAAAOEB&#10;AAATAAAAAAAAAAAAAAAAAAAAAABbQ29udGVudF9UeXBlc10ueG1sUEsBAi0AFAAGAAgAAAAhADj9&#10;If/WAAAAlAEAAAsAAAAAAAAAAAAAAAAALwEAAF9yZWxzLy5yZWxzUEsBAi0AFAAGAAgAAAAhAFgx&#10;sAiFAgAAWQUAAA4AAAAAAAAAAAAAAAAALgIAAGRycy9lMm9Eb2MueG1sUEsBAi0AFAAGAAgAAAAh&#10;AIjKY7ndAAAACQEAAA8AAAAAAAAAAAAAAAAA3wQAAGRycy9kb3ducmV2LnhtbFBLBQYAAAAABAAE&#10;APMAAADpBQAAAAA=&#10;" fillcolor="#5b9bd5 [3204]" strokecolor="#1f4d78 [1604]" strokeweight="1pt">
                <v:stroke joinstyle="miter"/>
                <v:textbox>
                  <w:txbxContent>
                    <w:p w:rsidR="000D752A" w:rsidRPr="000D752A" w:rsidRDefault="000D752A" w:rsidP="000D752A">
                      <w:pPr>
                        <w:jc w:val="center"/>
                        <w:rPr>
                          <w:rFonts w:ascii="Times New Roman" w:hAnsi="Times New Roman" w:cs="Times New Roman"/>
                          <w:color w:val="000000" w:themeColor="text1"/>
                          <w:sz w:val="40"/>
                          <w:szCs w:val="40"/>
                        </w:rPr>
                      </w:pPr>
                      <w:r w:rsidRPr="000D752A">
                        <w:rPr>
                          <w:rFonts w:ascii="Times New Roman" w:hAnsi="Times New Roman" w:cs="Times New Roman"/>
                          <w:color w:val="000000" w:themeColor="text1"/>
                          <w:sz w:val="40"/>
                          <w:szCs w:val="40"/>
                        </w:rPr>
                        <w:t>C4C</w:t>
                      </w:r>
                    </w:p>
                  </w:txbxContent>
                </v:textbox>
              </v:roundrect>
            </w:pict>
          </mc:Fallback>
        </mc:AlternateContent>
      </w:r>
      <w:r>
        <w:rPr>
          <w:rFonts w:ascii="Times New Roman" w:hAnsi="Times New Roman" w:cs="Times New Roman"/>
          <w:b/>
          <w:sz w:val="28"/>
          <w:szCs w:val="28"/>
        </w:rPr>
        <w:t>F</w:t>
      </w:r>
      <w:r w:rsidRPr="000D752A">
        <w:rPr>
          <w:rFonts w:ascii="Times New Roman" w:hAnsi="Times New Roman" w:cs="Times New Roman"/>
          <w:sz w:val="28"/>
          <w:szCs w:val="28"/>
        </w:rPr>
        <w:t>ollowing are the main streams on which testing is to be done</w:t>
      </w:r>
    </w:p>
    <w:p w:rsidR="000D752A" w:rsidRDefault="000D752A" w:rsidP="000D752A">
      <w:pPr>
        <w:rPr>
          <w:rFonts w:ascii="Times New Roman" w:hAnsi="Times New Roman" w:cs="Times New Roman"/>
          <w:sz w:val="28"/>
          <w:szCs w:val="28"/>
        </w:rPr>
      </w:pPr>
    </w:p>
    <w:p w:rsidR="000D752A" w:rsidRDefault="000D752A" w:rsidP="000D752A">
      <w:pPr>
        <w:rPr>
          <w:rFonts w:ascii="Times New Roman" w:hAnsi="Times New Roman" w:cs="Times New Roman"/>
          <w:sz w:val="28"/>
          <w:szCs w:val="28"/>
        </w:rPr>
      </w:pPr>
    </w:p>
    <w:p w:rsidR="000D752A" w:rsidRDefault="000D752A" w:rsidP="00C57604">
      <w:pPr>
        <w:pStyle w:val="ListParagraph"/>
        <w:numPr>
          <w:ilvl w:val="0"/>
          <w:numId w:val="5"/>
        </w:numPr>
        <w:rPr>
          <w:rFonts w:ascii="Times New Roman" w:hAnsi="Times New Roman" w:cs="Times New Roman"/>
          <w:sz w:val="28"/>
          <w:szCs w:val="28"/>
        </w:rPr>
      </w:pPr>
      <w:r w:rsidRPr="00C57604">
        <w:rPr>
          <w:rFonts w:ascii="Times New Roman" w:hAnsi="Times New Roman" w:cs="Times New Roman"/>
          <w:sz w:val="28"/>
          <w:szCs w:val="28"/>
        </w:rPr>
        <w:lastRenderedPageBreak/>
        <w:t>C4C</w:t>
      </w:r>
      <w:r w:rsidR="00C57604" w:rsidRPr="00C57604">
        <w:rPr>
          <w:rFonts w:ascii="Times New Roman" w:hAnsi="Times New Roman" w:cs="Times New Roman"/>
          <w:sz w:val="28"/>
          <w:szCs w:val="28"/>
        </w:rPr>
        <w:t xml:space="preserve"> (Cloud for Customer) </w:t>
      </w:r>
      <w:r w:rsidRPr="00C57604">
        <w:rPr>
          <w:rFonts w:ascii="Times New Roman" w:hAnsi="Times New Roman" w:cs="Times New Roman"/>
          <w:sz w:val="28"/>
          <w:szCs w:val="28"/>
        </w:rPr>
        <w:t>---upstream---Initial configuration will be done in this system</w:t>
      </w:r>
      <w:r w:rsidR="004C2634">
        <w:rPr>
          <w:rFonts w:ascii="Times New Roman" w:hAnsi="Times New Roman" w:cs="Times New Roman"/>
          <w:sz w:val="28"/>
          <w:szCs w:val="28"/>
        </w:rPr>
        <w:t xml:space="preserve">—without </w:t>
      </w:r>
    </w:p>
    <w:p w:rsidR="004C2634" w:rsidRPr="00C57604" w:rsidRDefault="004C2634" w:rsidP="004C2634">
      <w:pPr>
        <w:pStyle w:val="ListParagraph"/>
        <w:rPr>
          <w:rFonts w:ascii="Times New Roman" w:hAnsi="Times New Roman" w:cs="Times New Roman"/>
          <w:sz w:val="28"/>
          <w:szCs w:val="28"/>
        </w:rPr>
      </w:pPr>
    </w:p>
    <w:p w:rsidR="000D752A" w:rsidRDefault="000D752A" w:rsidP="00C57604">
      <w:pPr>
        <w:pStyle w:val="ListParagraph"/>
        <w:numPr>
          <w:ilvl w:val="0"/>
          <w:numId w:val="5"/>
        </w:numPr>
        <w:rPr>
          <w:rFonts w:ascii="Times New Roman" w:hAnsi="Times New Roman" w:cs="Times New Roman"/>
          <w:sz w:val="28"/>
          <w:szCs w:val="28"/>
        </w:rPr>
      </w:pPr>
      <w:r w:rsidRPr="00C57604">
        <w:rPr>
          <w:rFonts w:ascii="Times New Roman" w:hAnsi="Times New Roman" w:cs="Times New Roman"/>
          <w:sz w:val="28"/>
          <w:szCs w:val="28"/>
        </w:rPr>
        <w:t>CPQ</w:t>
      </w:r>
      <w:r w:rsidR="00C57604" w:rsidRPr="00C57604">
        <w:rPr>
          <w:rFonts w:ascii="Times New Roman" w:hAnsi="Times New Roman" w:cs="Times New Roman"/>
          <w:sz w:val="28"/>
          <w:szCs w:val="28"/>
        </w:rPr>
        <w:t xml:space="preserve"> (Configure Price Quote) </w:t>
      </w:r>
      <w:r w:rsidRPr="00C57604">
        <w:rPr>
          <w:rFonts w:ascii="Times New Roman" w:hAnsi="Times New Roman" w:cs="Times New Roman"/>
          <w:sz w:val="28"/>
          <w:szCs w:val="28"/>
        </w:rPr>
        <w:t>—middle stream—The entire product configuration and approvals are done.</w:t>
      </w:r>
    </w:p>
    <w:p w:rsidR="00445CD3" w:rsidRPr="00445CD3" w:rsidRDefault="00445CD3" w:rsidP="00445CD3">
      <w:pPr>
        <w:rPr>
          <w:rFonts w:ascii="Times New Roman" w:hAnsi="Times New Roman" w:cs="Times New Roman"/>
          <w:sz w:val="28"/>
          <w:szCs w:val="28"/>
        </w:rPr>
      </w:pPr>
    </w:p>
    <w:p w:rsidR="00381DAE" w:rsidRDefault="000D752A" w:rsidP="00C57604">
      <w:pPr>
        <w:pStyle w:val="ListParagraph"/>
        <w:numPr>
          <w:ilvl w:val="0"/>
          <w:numId w:val="5"/>
        </w:numPr>
        <w:rPr>
          <w:rFonts w:ascii="Times New Roman" w:hAnsi="Times New Roman" w:cs="Times New Roman"/>
          <w:sz w:val="28"/>
          <w:szCs w:val="28"/>
        </w:rPr>
      </w:pPr>
      <w:r w:rsidRPr="00C57604">
        <w:rPr>
          <w:rFonts w:ascii="Times New Roman" w:hAnsi="Times New Roman" w:cs="Times New Roman"/>
          <w:sz w:val="28"/>
          <w:szCs w:val="28"/>
        </w:rPr>
        <w:t>Siebel</w:t>
      </w:r>
      <w:r w:rsidR="00EF7B54" w:rsidRPr="00C57604">
        <w:rPr>
          <w:rFonts w:ascii="Times New Roman" w:hAnsi="Times New Roman" w:cs="Times New Roman"/>
          <w:sz w:val="28"/>
          <w:szCs w:val="28"/>
        </w:rPr>
        <w:t xml:space="preserve">—Downstream---CRM </w:t>
      </w:r>
      <w:r w:rsidR="00381DAE" w:rsidRPr="00C57604">
        <w:rPr>
          <w:rFonts w:ascii="Times New Roman" w:hAnsi="Times New Roman" w:cs="Times New Roman"/>
          <w:sz w:val="28"/>
          <w:szCs w:val="28"/>
        </w:rPr>
        <w:t>application</w:t>
      </w:r>
      <w:r w:rsidR="00C57604" w:rsidRPr="00C57604">
        <w:rPr>
          <w:rFonts w:ascii="Times New Roman" w:hAnsi="Times New Roman" w:cs="Times New Roman"/>
          <w:sz w:val="28"/>
          <w:szCs w:val="28"/>
        </w:rPr>
        <w:t xml:space="preserve"> where we manage </w:t>
      </w:r>
      <w:r w:rsidR="00445CD3">
        <w:rPr>
          <w:rFonts w:ascii="Times New Roman" w:hAnsi="Times New Roman" w:cs="Times New Roman"/>
          <w:sz w:val="28"/>
          <w:szCs w:val="28"/>
        </w:rPr>
        <w:t>the orders and we will validate product details.</w:t>
      </w:r>
    </w:p>
    <w:p w:rsidR="00C57604" w:rsidRPr="004C2634" w:rsidRDefault="00C57604" w:rsidP="00C57604">
      <w:pPr>
        <w:pStyle w:val="ListParagraph"/>
        <w:rPr>
          <w:rFonts w:ascii="Times New Roman" w:hAnsi="Times New Roman" w:cs="Times New Roman"/>
          <w:b/>
          <w:sz w:val="28"/>
          <w:szCs w:val="28"/>
        </w:rPr>
      </w:pPr>
    </w:p>
    <w:p w:rsidR="004C2634" w:rsidRPr="004C2634" w:rsidRDefault="004C2634">
      <w:pPr>
        <w:rPr>
          <w:rFonts w:ascii="Times New Roman" w:hAnsi="Times New Roman" w:cs="Times New Roman"/>
          <w:b/>
          <w:sz w:val="28"/>
          <w:szCs w:val="28"/>
        </w:rPr>
      </w:pPr>
      <w:r w:rsidRPr="004C2634">
        <w:rPr>
          <w:rFonts w:ascii="Times New Roman" w:hAnsi="Times New Roman" w:cs="Times New Roman"/>
          <w:b/>
          <w:sz w:val="28"/>
          <w:szCs w:val="28"/>
        </w:rPr>
        <w:t>Hierarchy of users involved in CPQ testing:</w:t>
      </w:r>
    </w:p>
    <w:p w:rsidR="00F1347C" w:rsidRDefault="004C2634">
      <w:pPr>
        <w:rPr>
          <w:rFonts w:ascii="Times New Roman" w:hAnsi="Times New Roman" w:cs="Times New Roman"/>
          <w:sz w:val="28"/>
          <w:szCs w:val="28"/>
        </w:rPr>
      </w:pPr>
      <w:r>
        <w:rPr>
          <w:rFonts w:ascii="Times New Roman" w:hAnsi="Times New Roman" w:cs="Times New Roman"/>
          <w:sz w:val="28"/>
          <w:szCs w:val="28"/>
        </w:rPr>
        <w:t>Sales user&gt;&gt;Sales Engineer&gt;&gt;CST user.</w:t>
      </w:r>
    </w:p>
    <w:p w:rsidR="007E1F62" w:rsidRDefault="007E1F62">
      <w:pPr>
        <w:rPr>
          <w:rFonts w:ascii="Times New Roman" w:hAnsi="Times New Roman" w:cs="Times New Roman"/>
          <w:sz w:val="28"/>
          <w:szCs w:val="28"/>
        </w:rPr>
      </w:pPr>
    </w:p>
    <w:p w:rsidR="004C2634" w:rsidRDefault="004C2634">
      <w:pPr>
        <w:rPr>
          <w:rFonts w:ascii="Times New Roman" w:hAnsi="Times New Roman" w:cs="Times New Roman"/>
          <w:sz w:val="28"/>
          <w:szCs w:val="28"/>
        </w:rPr>
      </w:pPr>
      <w:r w:rsidRPr="004C2634">
        <w:rPr>
          <w:rFonts w:ascii="Times New Roman" w:hAnsi="Times New Roman" w:cs="Times New Roman"/>
          <w:sz w:val="28"/>
          <w:szCs w:val="28"/>
          <w:highlight w:val="yellow"/>
        </w:rPr>
        <w:t>Sales user privileges:</w:t>
      </w:r>
    </w:p>
    <w:p w:rsidR="004C2634" w:rsidRPr="004C2634" w:rsidRDefault="004C2634" w:rsidP="004C2634">
      <w:pPr>
        <w:pStyle w:val="ListParagraph"/>
        <w:numPr>
          <w:ilvl w:val="0"/>
          <w:numId w:val="6"/>
        </w:numPr>
        <w:rPr>
          <w:rFonts w:ascii="Times New Roman" w:hAnsi="Times New Roman" w:cs="Times New Roman"/>
          <w:sz w:val="28"/>
          <w:szCs w:val="28"/>
        </w:rPr>
      </w:pPr>
      <w:r w:rsidRPr="004C2634">
        <w:rPr>
          <w:rFonts w:ascii="Times New Roman" w:hAnsi="Times New Roman" w:cs="Times New Roman"/>
          <w:sz w:val="28"/>
          <w:szCs w:val="28"/>
        </w:rPr>
        <w:t>He can only configure the product based on requirements.</w:t>
      </w:r>
    </w:p>
    <w:p w:rsidR="004C2634" w:rsidRDefault="004C2634" w:rsidP="004C2634">
      <w:pPr>
        <w:pStyle w:val="ListParagraph"/>
        <w:numPr>
          <w:ilvl w:val="0"/>
          <w:numId w:val="6"/>
        </w:numPr>
        <w:rPr>
          <w:rFonts w:ascii="Times New Roman" w:hAnsi="Times New Roman" w:cs="Times New Roman"/>
          <w:sz w:val="28"/>
          <w:szCs w:val="28"/>
        </w:rPr>
      </w:pPr>
      <w:r w:rsidRPr="004C2634">
        <w:rPr>
          <w:rFonts w:ascii="Times New Roman" w:hAnsi="Times New Roman" w:cs="Times New Roman"/>
          <w:sz w:val="28"/>
          <w:szCs w:val="28"/>
        </w:rPr>
        <w:t>Only he can send approval for customer.</w:t>
      </w:r>
    </w:p>
    <w:p w:rsidR="004C2634" w:rsidRPr="004C2634" w:rsidRDefault="004C2634" w:rsidP="004C263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Commercial approval can be done by this sales user.</w:t>
      </w:r>
    </w:p>
    <w:p w:rsidR="004C2634" w:rsidRDefault="004C2634" w:rsidP="004C2634">
      <w:pPr>
        <w:rPr>
          <w:rFonts w:ascii="Times New Roman" w:hAnsi="Times New Roman" w:cs="Times New Roman"/>
          <w:sz w:val="28"/>
          <w:szCs w:val="28"/>
        </w:rPr>
      </w:pPr>
      <w:r w:rsidRPr="004C2634">
        <w:rPr>
          <w:rFonts w:ascii="Times New Roman" w:hAnsi="Times New Roman" w:cs="Times New Roman"/>
          <w:sz w:val="28"/>
          <w:szCs w:val="28"/>
          <w:highlight w:val="yellow"/>
        </w:rPr>
        <w:t>Sales Engineer privileges:</w:t>
      </w:r>
    </w:p>
    <w:p w:rsidR="004C2634" w:rsidRPr="004C2634" w:rsidRDefault="004C2634" w:rsidP="004C2634">
      <w:pPr>
        <w:pStyle w:val="ListParagraph"/>
        <w:numPr>
          <w:ilvl w:val="0"/>
          <w:numId w:val="7"/>
        </w:numPr>
        <w:rPr>
          <w:rFonts w:ascii="Times New Roman" w:hAnsi="Times New Roman" w:cs="Times New Roman"/>
          <w:sz w:val="28"/>
          <w:szCs w:val="28"/>
        </w:rPr>
      </w:pPr>
      <w:r w:rsidRPr="004C2634">
        <w:rPr>
          <w:rFonts w:ascii="Times New Roman" w:hAnsi="Times New Roman" w:cs="Times New Roman"/>
          <w:sz w:val="28"/>
          <w:szCs w:val="28"/>
        </w:rPr>
        <w:t>He has all the privileges as sales user.</w:t>
      </w:r>
    </w:p>
    <w:p w:rsidR="004C2634" w:rsidRPr="004C2634" w:rsidRDefault="00382AB3" w:rsidP="004C26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He can change the configuration </w:t>
      </w:r>
      <w:r w:rsidR="004C2634" w:rsidRPr="004C2634">
        <w:rPr>
          <w:rFonts w:ascii="Times New Roman" w:hAnsi="Times New Roman" w:cs="Times New Roman"/>
          <w:sz w:val="28"/>
          <w:szCs w:val="28"/>
        </w:rPr>
        <w:t>and</w:t>
      </w:r>
      <w:r>
        <w:rPr>
          <w:rFonts w:ascii="Times New Roman" w:hAnsi="Times New Roman" w:cs="Times New Roman"/>
          <w:sz w:val="28"/>
          <w:szCs w:val="28"/>
        </w:rPr>
        <w:t xml:space="preserve"> can add another product to the quote.</w:t>
      </w:r>
    </w:p>
    <w:p w:rsidR="004C2634" w:rsidRDefault="004C2634" w:rsidP="004C2634">
      <w:pPr>
        <w:rPr>
          <w:rFonts w:ascii="Times New Roman" w:hAnsi="Times New Roman" w:cs="Times New Roman"/>
          <w:sz w:val="28"/>
          <w:szCs w:val="28"/>
        </w:rPr>
      </w:pPr>
      <w:r w:rsidRPr="004C2634">
        <w:rPr>
          <w:rFonts w:ascii="Times New Roman" w:hAnsi="Times New Roman" w:cs="Times New Roman"/>
          <w:sz w:val="28"/>
          <w:szCs w:val="28"/>
          <w:highlight w:val="yellow"/>
        </w:rPr>
        <w:t>CST user privileges:</w:t>
      </w:r>
      <w:r>
        <w:rPr>
          <w:rFonts w:ascii="Times New Roman" w:hAnsi="Times New Roman" w:cs="Times New Roman"/>
          <w:sz w:val="28"/>
          <w:szCs w:val="28"/>
        </w:rPr>
        <w:t xml:space="preserve"> </w:t>
      </w:r>
    </w:p>
    <w:p w:rsidR="00E0272C" w:rsidRPr="00E0272C" w:rsidRDefault="00E0272C" w:rsidP="00E0272C">
      <w:pPr>
        <w:pStyle w:val="ListParagraph"/>
        <w:numPr>
          <w:ilvl w:val="0"/>
          <w:numId w:val="8"/>
        </w:numPr>
        <w:rPr>
          <w:rFonts w:ascii="Times New Roman" w:hAnsi="Times New Roman" w:cs="Times New Roman"/>
          <w:sz w:val="28"/>
          <w:szCs w:val="28"/>
        </w:rPr>
      </w:pPr>
      <w:r w:rsidRPr="00E0272C">
        <w:rPr>
          <w:rFonts w:ascii="Times New Roman" w:hAnsi="Times New Roman" w:cs="Times New Roman"/>
          <w:sz w:val="28"/>
          <w:szCs w:val="28"/>
        </w:rPr>
        <w:t>Approve</w:t>
      </w:r>
    </w:p>
    <w:p w:rsidR="00484743" w:rsidRDefault="00E0272C" w:rsidP="00484743">
      <w:pPr>
        <w:pStyle w:val="ListParagraph"/>
        <w:numPr>
          <w:ilvl w:val="0"/>
          <w:numId w:val="8"/>
        </w:numPr>
        <w:rPr>
          <w:rFonts w:ascii="Times New Roman" w:hAnsi="Times New Roman" w:cs="Times New Roman"/>
          <w:sz w:val="28"/>
          <w:szCs w:val="28"/>
        </w:rPr>
      </w:pPr>
      <w:r w:rsidRPr="00E0272C">
        <w:rPr>
          <w:rFonts w:ascii="Times New Roman" w:hAnsi="Times New Roman" w:cs="Times New Roman"/>
          <w:sz w:val="28"/>
          <w:szCs w:val="28"/>
        </w:rPr>
        <w:t>Reject (Return to SE in case of any changes to be made to the order and no rights to him to change himself)</w:t>
      </w:r>
      <w:r w:rsidR="00AD3196">
        <w:rPr>
          <w:rFonts w:ascii="Times New Roman" w:hAnsi="Times New Roman" w:cs="Times New Roman"/>
          <w:sz w:val="28"/>
          <w:szCs w:val="28"/>
        </w:rPr>
        <w:t>.</w:t>
      </w:r>
    </w:p>
    <w:p w:rsidR="009130E9" w:rsidRDefault="009130E9" w:rsidP="00484743">
      <w:pPr>
        <w:pStyle w:val="ListParagraph"/>
        <w:rPr>
          <w:rFonts w:ascii="Times New Roman" w:hAnsi="Times New Roman" w:cs="Times New Roman"/>
          <w:sz w:val="28"/>
          <w:szCs w:val="28"/>
        </w:rPr>
      </w:pPr>
    </w:p>
    <w:p w:rsidR="009130E9" w:rsidRDefault="009130E9" w:rsidP="00484743">
      <w:pPr>
        <w:pStyle w:val="ListParagraph"/>
        <w:rPr>
          <w:rFonts w:ascii="Times New Roman" w:hAnsi="Times New Roman" w:cs="Times New Roman"/>
          <w:sz w:val="28"/>
          <w:szCs w:val="28"/>
        </w:rPr>
      </w:pPr>
    </w:p>
    <w:p w:rsidR="004C2634" w:rsidRPr="00484743" w:rsidRDefault="005B5065" w:rsidP="00484743">
      <w:pPr>
        <w:pStyle w:val="ListParagraph"/>
        <w:numPr>
          <w:ilvl w:val="0"/>
          <w:numId w:val="13"/>
        </w:numPr>
        <w:rPr>
          <w:rFonts w:ascii="Times New Roman" w:hAnsi="Times New Roman" w:cs="Times New Roman"/>
          <w:sz w:val="28"/>
          <w:szCs w:val="28"/>
        </w:rPr>
      </w:pPr>
      <w:r w:rsidRPr="00484743">
        <w:rPr>
          <w:rFonts w:ascii="Times New Roman" w:hAnsi="Times New Roman" w:cs="Times New Roman"/>
          <w:sz w:val="28"/>
          <w:szCs w:val="28"/>
        </w:rPr>
        <w:t xml:space="preserve">“Interface” field is only </w:t>
      </w:r>
      <w:r w:rsidR="00484743" w:rsidRPr="00484743">
        <w:rPr>
          <w:rFonts w:ascii="Times New Roman" w:hAnsi="Times New Roman" w:cs="Times New Roman"/>
          <w:sz w:val="28"/>
          <w:szCs w:val="28"/>
        </w:rPr>
        <w:t>available for wave products</w:t>
      </w:r>
      <w:r w:rsidR="00484743">
        <w:rPr>
          <w:rFonts w:ascii="Times New Roman" w:hAnsi="Times New Roman" w:cs="Times New Roman"/>
          <w:sz w:val="28"/>
          <w:szCs w:val="28"/>
        </w:rPr>
        <w:t>.</w:t>
      </w:r>
    </w:p>
    <w:p w:rsidR="007E1F62" w:rsidRDefault="00484743" w:rsidP="007E1F62">
      <w:pPr>
        <w:pStyle w:val="ListParagraph"/>
        <w:numPr>
          <w:ilvl w:val="0"/>
          <w:numId w:val="13"/>
        </w:numPr>
        <w:rPr>
          <w:rFonts w:ascii="Times New Roman" w:hAnsi="Times New Roman" w:cs="Times New Roman"/>
          <w:sz w:val="28"/>
          <w:szCs w:val="28"/>
        </w:rPr>
      </w:pPr>
      <w:r w:rsidRPr="00484743">
        <w:rPr>
          <w:rFonts w:ascii="Times New Roman" w:hAnsi="Times New Roman" w:cs="Times New Roman"/>
          <w:sz w:val="28"/>
          <w:szCs w:val="28"/>
        </w:rPr>
        <w:t>MMT</w:t>
      </w:r>
      <w:r w:rsidR="007E1F62">
        <w:rPr>
          <w:rFonts w:ascii="Times New Roman" w:hAnsi="Times New Roman" w:cs="Times New Roman"/>
          <w:sz w:val="28"/>
          <w:szCs w:val="28"/>
        </w:rPr>
        <w:t xml:space="preserve"> </w:t>
      </w:r>
      <w:r w:rsidRPr="00484743">
        <w:rPr>
          <w:rFonts w:ascii="Times New Roman" w:hAnsi="Times New Roman" w:cs="Times New Roman"/>
          <w:sz w:val="28"/>
          <w:szCs w:val="28"/>
        </w:rPr>
        <w:t>(Margin Model Tool) is used to add(change)values</w:t>
      </w:r>
      <w:r>
        <w:rPr>
          <w:rFonts w:ascii="Times New Roman" w:hAnsi="Times New Roman" w:cs="Times New Roman"/>
          <w:sz w:val="28"/>
          <w:szCs w:val="28"/>
        </w:rPr>
        <w:t>.</w:t>
      </w:r>
    </w:p>
    <w:p w:rsidR="007E1F62" w:rsidRDefault="007E1F62" w:rsidP="007E1F6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While adding site address for product if the map is not loaded due to cache issue we are unable to proceed further by clicking on “Next” button.</w:t>
      </w:r>
    </w:p>
    <w:p w:rsidR="007E1F62" w:rsidRDefault="007E1F62" w:rsidP="00255CF9">
      <w:pPr>
        <w:pStyle w:val="ListParagraph"/>
        <w:rPr>
          <w:rFonts w:ascii="Times New Roman" w:hAnsi="Times New Roman" w:cs="Times New Roman"/>
          <w:sz w:val="28"/>
          <w:szCs w:val="28"/>
        </w:rPr>
      </w:pPr>
      <w:bookmarkStart w:id="0" w:name="_GoBack"/>
      <w:bookmarkEnd w:id="0"/>
    </w:p>
    <w:p w:rsidR="00381DAE" w:rsidRPr="007E1F62" w:rsidRDefault="00381DAE" w:rsidP="007E1F62">
      <w:pPr>
        <w:rPr>
          <w:rFonts w:ascii="Times New Roman" w:hAnsi="Times New Roman" w:cs="Times New Roman"/>
          <w:sz w:val="28"/>
          <w:szCs w:val="28"/>
        </w:rPr>
      </w:pPr>
      <w:r w:rsidRPr="007E1F62">
        <w:rPr>
          <w:rFonts w:ascii="Times New Roman" w:hAnsi="Times New Roman" w:cs="Times New Roman"/>
          <w:sz w:val="28"/>
          <w:szCs w:val="28"/>
        </w:rPr>
        <w:br w:type="page"/>
      </w:r>
    </w:p>
    <w:p w:rsidR="00381DAE" w:rsidRDefault="00381DAE" w:rsidP="000D752A">
      <w:pPr>
        <w:rPr>
          <w:rFonts w:ascii="Times New Roman" w:hAnsi="Times New Roman" w:cs="Times New Roman"/>
          <w:color w:val="0070C0"/>
          <w:sz w:val="28"/>
          <w:szCs w:val="28"/>
        </w:rPr>
      </w:pPr>
      <w:r w:rsidRPr="00381DAE">
        <w:rPr>
          <w:rFonts w:ascii="Times New Roman" w:hAnsi="Times New Roman" w:cs="Times New Roman"/>
          <w:color w:val="0070C0"/>
          <w:sz w:val="28"/>
          <w:szCs w:val="28"/>
        </w:rPr>
        <w:lastRenderedPageBreak/>
        <w:t>CPQ opportunity and Quote Creation End-End workflow:</w:t>
      </w:r>
    </w:p>
    <w:p w:rsidR="00381DAE" w:rsidRPr="00DF4C96" w:rsidRDefault="00DF4C96" w:rsidP="000D752A">
      <w:pPr>
        <w:rPr>
          <w:rFonts w:ascii="Times New Roman" w:hAnsi="Times New Roman" w:cs="Times New Roman"/>
          <w:b/>
          <w:color w:val="000000" w:themeColor="text1"/>
          <w:sz w:val="28"/>
          <w:szCs w:val="28"/>
        </w:rPr>
      </w:pPr>
      <w:r w:rsidRPr="00DF4C96">
        <w:rPr>
          <w:rFonts w:ascii="Times New Roman" w:hAnsi="Times New Roman" w:cs="Times New Roman"/>
          <w:b/>
          <w:color w:val="000000" w:themeColor="text1"/>
          <w:sz w:val="28"/>
          <w:szCs w:val="28"/>
        </w:rPr>
        <w:t>Stages of workflow</w:t>
      </w:r>
      <w:r>
        <w:rPr>
          <w:rFonts w:ascii="Times New Roman" w:hAnsi="Times New Roman" w:cs="Times New Roman"/>
          <w:b/>
          <w:color w:val="000000" w:themeColor="text1"/>
          <w:sz w:val="28"/>
          <w:szCs w:val="28"/>
        </w:rPr>
        <w:t>:</w:t>
      </w:r>
    </w:p>
    <w:p w:rsidR="00DF4C96" w:rsidRPr="00DF4C96" w:rsidRDefault="00DF4C96" w:rsidP="000D752A">
      <w:pPr>
        <w:rPr>
          <w:rFonts w:ascii="Times New Roman" w:hAnsi="Times New Roman" w:cs="Times New Roman"/>
          <w:color w:val="000000" w:themeColor="text1"/>
          <w:sz w:val="28"/>
          <w:szCs w:val="28"/>
        </w:rPr>
      </w:pPr>
      <w:r w:rsidRPr="00DF4C96">
        <w:rPr>
          <w:rFonts w:ascii="Times New Roman" w:hAnsi="Times New Roman" w:cs="Times New Roman"/>
          <w:color w:val="000000" w:themeColor="text1"/>
          <w:sz w:val="28"/>
          <w:szCs w:val="28"/>
        </w:rPr>
        <w:t>Created&gt;&gt;</w:t>
      </w:r>
      <w:r>
        <w:rPr>
          <w:rFonts w:ascii="Times New Roman" w:hAnsi="Times New Roman" w:cs="Times New Roman"/>
          <w:color w:val="000000" w:themeColor="text1"/>
          <w:sz w:val="28"/>
          <w:szCs w:val="28"/>
        </w:rPr>
        <w:t xml:space="preserve"> </w:t>
      </w:r>
      <w:r w:rsidRPr="00DF4C96">
        <w:rPr>
          <w:rFonts w:ascii="Times New Roman" w:hAnsi="Times New Roman" w:cs="Times New Roman"/>
          <w:color w:val="000000" w:themeColor="text1"/>
          <w:sz w:val="28"/>
          <w:szCs w:val="28"/>
        </w:rPr>
        <w:t>In-progr</w:t>
      </w:r>
      <w:r>
        <w:rPr>
          <w:rFonts w:ascii="Times New Roman" w:hAnsi="Times New Roman" w:cs="Times New Roman"/>
          <w:color w:val="000000" w:themeColor="text1"/>
          <w:sz w:val="28"/>
          <w:szCs w:val="28"/>
        </w:rPr>
        <w:t>ess&gt;&gt; Priced&gt;&gt; Commercial approved</w:t>
      </w:r>
      <w:r w:rsidRPr="00DF4C96">
        <w:rPr>
          <w:rFonts w:ascii="Times New Roman" w:hAnsi="Times New Roman" w:cs="Times New Roman"/>
          <w:color w:val="000000" w:themeColor="text1"/>
          <w:sz w:val="28"/>
          <w:szCs w:val="28"/>
        </w:rPr>
        <w:t>&gt;&gt;</w:t>
      </w:r>
      <w:r>
        <w:rPr>
          <w:rFonts w:ascii="Times New Roman" w:hAnsi="Times New Roman" w:cs="Times New Roman"/>
          <w:color w:val="000000" w:themeColor="text1"/>
          <w:sz w:val="28"/>
          <w:szCs w:val="28"/>
        </w:rPr>
        <w:t xml:space="preserve"> </w:t>
      </w:r>
      <w:r w:rsidRPr="00DF4C96">
        <w:rPr>
          <w:rFonts w:ascii="Times New Roman" w:hAnsi="Times New Roman" w:cs="Times New Roman"/>
          <w:color w:val="000000" w:themeColor="text1"/>
          <w:sz w:val="28"/>
          <w:szCs w:val="28"/>
        </w:rPr>
        <w:t>SE review&gt;&gt;</w:t>
      </w:r>
      <w:r>
        <w:rPr>
          <w:rFonts w:ascii="Times New Roman" w:hAnsi="Times New Roman" w:cs="Times New Roman"/>
          <w:color w:val="000000" w:themeColor="text1"/>
          <w:sz w:val="28"/>
          <w:szCs w:val="28"/>
        </w:rPr>
        <w:t xml:space="preserve"> </w:t>
      </w:r>
      <w:r w:rsidRPr="00DF4C96">
        <w:rPr>
          <w:rFonts w:ascii="Times New Roman" w:hAnsi="Times New Roman" w:cs="Times New Roman"/>
          <w:color w:val="000000" w:themeColor="text1"/>
          <w:sz w:val="28"/>
          <w:szCs w:val="28"/>
        </w:rPr>
        <w:t xml:space="preserve">CST review&gt;&gt; </w:t>
      </w:r>
      <w:r>
        <w:rPr>
          <w:rFonts w:ascii="Times New Roman" w:hAnsi="Times New Roman" w:cs="Times New Roman"/>
          <w:color w:val="000000" w:themeColor="text1"/>
          <w:sz w:val="28"/>
          <w:szCs w:val="28"/>
        </w:rPr>
        <w:t>Technically approved&gt;&gt; Approved&gt;&gt; Send to customer&gt;&gt; Customer approved&gt;&gt; Ordered.</w:t>
      </w:r>
    </w:p>
    <w:p w:rsidR="00381DAE" w:rsidRDefault="00381DAE" w:rsidP="000D752A">
      <w:pPr>
        <w:rPr>
          <w:rFonts w:ascii="Times New Roman" w:hAnsi="Times New Roman" w:cs="Times New Roman"/>
          <w:sz w:val="28"/>
          <w:szCs w:val="28"/>
        </w:rPr>
      </w:pPr>
    </w:p>
    <w:p w:rsidR="00DF4C96" w:rsidRDefault="00DF4C96">
      <w:pPr>
        <w:rPr>
          <w:rFonts w:ascii="Times New Roman" w:hAnsi="Times New Roman" w:cs="Times New Roman"/>
          <w:b/>
          <w:color w:val="000000" w:themeColor="text1"/>
          <w:sz w:val="28"/>
          <w:szCs w:val="28"/>
        </w:rPr>
      </w:pPr>
      <w:r w:rsidRPr="00DF4C96">
        <w:rPr>
          <w:rFonts w:ascii="Times New Roman" w:hAnsi="Times New Roman" w:cs="Times New Roman"/>
          <w:b/>
          <w:color w:val="000000" w:themeColor="text1"/>
          <w:sz w:val="28"/>
          <w:szCs w:val="28"/>
        </w:rPr>
        <w:t>Steps to understand the wok</w:t>
      </w:r>
      <w:r>
        <w:rPr>
          <w:rFonts w:ascii="Times New Roman" w:hAnsi="Times New Roman" w:cs="Times New Roman"/>
          <w:b/>
          <w:color w:val="000000" w:themeColor="text1"/>
          <w:sz w:val="28"/>
          <w:szCs w:val="28"/>
        </w:rPr>
        <w:t xml:space="preserve"> </w:t>
      </w:r>
      <w:r w:rsidRPr="00DF4C96">
        <w:rPr>
          <w:rFonts w:ascii="Times New Roman" w:hAnsi="Times New Roman" w:cs="Times New Roman"/>
          <w:b/>
          <w:color w:val="000000" w:themeColor="text1"/>
          <w:sz w:val="28"/>
          <w:szCs w:val="28"/>
        </w:rPr>
        <w:t>flow:</w:t>
      </w:r>
    </w:p>
    <w:p w:rsidR="00DF4C96" w:rsidRPr="0034785E" w:rsidRDefault="00DF4C96" w:rsidP="0034785E">
      <w:pPr>
        <w:pStyle w:val="ListParagraph"/>
        <w:numPr>
          <w:ilvl w:val="0"/>
          <w:numId w:val="1"/>
        </w:numPr>
        <w:rPr>
          <w:rFonts w:ascii="Times New Roman" w:hAnsi="Times New Roman" w:cs="Times New Roman"/>
          <w:color w:val="000000" w:themeColor="text1"/>
          <w:sz w:val="28"/>
          <w:szCs w:val="28"/>
        </w:rPr>
      </w:pPr>
      <w:r w:rsidRPr="0034785E">
        <w:rPr>
          <w:rFonts w:ascii="Times New Roman" w:hAnsi="Times New Roman" w:cs="Times New Roman"/>
          <w:color w:val="000000" w:themeColor="text1"/>
          <w:sz w:val="28"/>
          <w:szCs w:val="28"/>
        </w:rPr>
        <w:t>Login to c4c.</w:t>
      </w:r>
    </w:p>
    <w:p w:rsidR="00DF4C96" w:rsidRPr="0034785E" w:rsidRDefault="00DF4C96" w:rsidP="0034785E">
      <w:pPr>
        <w:pStyle w:val="ListParagraph"/>
        <w:numPr>
          <w:ilvl w:val="0"/>
          <w:numId w:val="1"/>
        </w:numPr>
        <w:rPr>
          <w:rFonts w:ascii="Times New Roman" w:hAnsi="Times New Roman" w:cs="Times New Roman"/>
          <w:color w:val="000000" w:themeColor="text1"/>
          <w:sz w:val="28"/>
          <w:szCs w:val="28"/>
        </w:rPr>
      </w:pPr>
      <w:r w:rsidRPr="0034785E">
        <w:rPr>
          <w:rFonts w:ascii="Times New Roman" w:hAnsi="Times New Roman" w:cs="Times New Roman"/>
          <w:color w:val="000000" w:themeColor="text1"/>
          <w:sz w:val="28"/>
          <w:szCs w:val="28"/>
        </w:rPr>
        <w:t>Click on Sales-&gt;Quotes-&gt;Select account.</w:t>
      </w:r>
    </w:p>
    <w:p w:rsidR="00DF4C96" w:rsidRPr="0034785E" w:rsidRDefault="00DF4C96" w:rsidP="0034785E">
      <w:pPr>
        <w:pStyle w:val="ListParagraph"/>
        <w:numPr>
          <w:ilvl w:val="0"/>
          <w:numId w:val="1"/>
        </w:numPr>
        <w:rPr>
          <w:rFonts w:ascii="Times New Roman" w:hAnsi="Times New Roman" w:cs="Times New Roman"/>
          <w:color w:val="000000" w:themeColor="text1"/>
          <w:sz w:val="28"/>
          <w:szCs w:val="28"/>
        </w:rPr>
      </w:pPr>
      <w:r w:rsidRPr="0034785E">
        <w:rPr>
          <w:rFonts w:ascii="Times New Roman" w:hAnsi="Times New Roman" w:cs="Times New Roman"/>
          <w:color w:val="000000" w:themeColor="text1"/>
          <w:sz w:val="28"/>
          <w:szCs w:val="28"/>
        </w:rPr>
        <w:t>Navigate to Opportunities tab-&gt;click on New button.</w:t>
      </w:r>
    </w:p>
    <w:p w:rsidR="0034785E" w:rsidRDefault="0034785E" w:rsidP="0034785E">
      <w:pPr>
        <w:pStyle w:val="ListParagraph"/>
        <w:numPr>
          <w:ilvl w:val="0"/>
          <w:numId w:val="1"/>
        </w:numPr>
        <w:rPr>
          <w:rFonts w:ascii="Times New Roman" w:hAnsi="Times New Roman" w:cs="Times New Roman"/>
          <w:color w:val="000000" w:themeColor="text1"/>
          <w:sz w:val="28"/>
          <w:szCs w:val="28"/>
        </w:rPr>
      </w:pPr>
      <w:r w:rsidRPr="0034785E">
        <w:rPr>
          <w:rFonts w:ascii="Times New Roman" w:hAnsi="Times New Roman" w:cs="Times New Roman"/>
          <w:color w:val="000000" w:themeColor="text1"/>
          <w:sz w:val="28"/>
          <w:szCs w:val="28"/>
        </w:rPr>
        <w:t>Fill the mandatory fields-&gt;click on “Save and open” button-&gt;Opportunity is created.</w:t>
      </w:r>
    </w:p>
    <w:p w:rsidR="0034785E" w:rsidRDefault="0034785E"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click on edit icon and fill legal and technical complexity and Sales user.</w:t>
      </w:r>
    </w:p>
    <w:p w:rsidR="00DF4C96" w:rsidRDefault="0034785E"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Navigate to quote tab-&gt;Click on Add button.</w:t>
      </w:r>
    </w:p>
    <w:p w:rsidR="0034785E" w:rsidRDefault="0034785E"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should navigate to CPQ page and default tab would be general information</w:t>
      </w:r>
      <w:r w:rsidR="004C2634">
        <w:rPr>
          <w:rFonts w:ascii="Times New Roman" w:hAnsi="Times New Roman" w:cs="Times New Roman"/>
          <w:color w:val="000000" w:themeColor="text1"/>
          <w:sz w:val="28"/>
          <w:szCs w:val="28"/>
        </w:rPr>
        <w:t>.</w:t>
      </w:r>
    </w:p>
    <w:p w:rsidR="004C2634" w:rsidRDefault="004C2634"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Under general information tab click on Add </w:t>
      </w:r>
      <w:r w:rsidR="007F6BAA">
        <w:rPr>
          <w:rFonts w:ascii="Times New Roman" w:hAnsi="Times New Roman" w:cs="Times New Roman"/>
          <w:color w:val="000000" w:themeColor="text1"/>
          <w:sz w:val="28"/>
          <w:szCs w:val="28"/>
        </w:rPr>
        <w:t>product button-&gt;Navigated to “Product family page”-&gt;Select a product-&gt; System should navigate to “Configuration page”</w:t>
      </w:r>
    </w:p>
    <w:p w:rsidR="007F6BAA" w:rsidRDefault="007F6BA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Populate the Address first and click on Next button.</w:t>
      </w:r>
    </w:p>
    <w:p w:rsidR="007F6BA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navigate to Site details tab and fill “Service bandwidth” viz., a mandatory field.</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Navigate to Features tab to add ‘Service Level and Site Level’ Features.</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 on Save to quote button-&gt;A line item will be added under quote successfully.</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Populate Legal and Ordering contact details under general info tab.</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navigate to Commercial approval tab and click on Submit approval button.</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Then navigate to technical approval-&gt; select Ready for Technical review checkbox-&gt;Click submit to Technical Review button.</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 login as a SE proxy user-&gt; Click on Admin button-&gt; Click</w:t>
      </w:r>
      <w:r w:rsidR="00E92119">
        <w:rPr>
          <w:rFonts w:ascii="Times New Roman" w:hAnsi="Times New Roman" w:cs="Times New Roman"/>
          <w:color w:val="000000" w:themeColor="text1"/>
          <w:sz w:val="28"/>
          <w:szCs w:val="28"/>
        </w:rPr>
        <w:t xml:space="preserve"> on Users button-&gt; Choose the SE</w:t>
      </w:r>
      <w:r>
        <w:rPr>
          <w:rFonts w:ascii="Times New Roman" w:hAnsi="Times New Roman" w:cs="Times New Roman"/>
          <w:color w:val="000000" w:themeColor="text1"/>
          <w:sz w:val="28"/>
          <w:szCs w:val="28"/>
        </w:rPr>
        <w:t xml:space="preserve"> user’s profile and click on icon in the end-&gt;Then click Quote to order link.</w:t>
      </w:r>
    </w:p>
    <w:p w:rsidR="00FD7B2A" w:rsidRDefault="00FD7B2A"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Search with the quote </w:t>
      </w:r>
      <w:r w:rsidR="00000438">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d and select the quote.</w:t>
      </w:r>
    </w:p>
    <w:p w:rsidR="00FD7B2A" w:rsidRDefault="00382AB3"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Select the line item and click on re-configure butt</w:t>
      </w:r>
      <w:r w:rsidR="00E92119">
        <w:rPr>
          <w:rFonts w:ascii="Times New Roman" w:hAnsi="Times New Roman" w:cs="Times New Roman"/>
          <w:color w:val="000000" w:themeColor="text1"/>
          <w:sz w:val="28"/>
          <w:szCs w:val="28"/>
        </w:rPr>
        <w:t>on, check all the configuration and save the changes</w:t>
      </w:r>
    </w:p>
    <w:p w:rsidR="00382AB3" w:rsidRDefault="00E92119" w:rsidP="0034785E">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Navigate to Technical approval tab and click on Submit for CST review button.</w:t>
      </w:r>
    </w:p>
    <w:p w:rsidR="00E92119" w:rsidRDefault="00E92119" w:rsidP="00E92119">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login as a CST proxy user-&gt;Click on Admin button-&gt;Click on Users button-&gt; Choose the </w:t>
      </w:r>
      <w:r w:rsidR="00E42D3F">
        <w:rPr>
          <w:rFonts w:ascii="Times New Roman" w:hAnsi="Times New Roman" w:cs="Times New Roman"/>
          <w:color w:val="000000" w:themeColor="text1"/>
          <w:sz w:val="28"/>
          <w:szCs w:val="28"/>
        </w:rPr>
        <w:t>CST</w:t>
      </w:r>
      <w:r>
        <w:rPr>
          <w:rFonts w:ascii="Times New Roman" w:hAnsi="Times New Roman" w:cs="Times New Roman"/>
          <w:color w:val="000000" w:themeColor="text1"/>
          <w:sz w:val="28"/>
          <w:szCs w:val="28"/>
        </w:rPr>
        <w:t xml:space="preserve"> user’s profile and click on icon in the end-&gt;Then click Quote to order link.</w:t>
      </w:r>
    </w:p>
    <w:p w:rsidR="00E92119" w:rsidRDefault="00E92119" w:rsidP="00E92119">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with the quote id and select the quote.</w:t>
      </w:r>
    </w:p>
    <w:p w:rsidR="00E92119" w:rsidRDefault="00E42D3F" w:rsidP="00E42D3F">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Select the line item and click on re-configure button-&gt;navigate to Additional product data tab and populate ECLT (</w:t>
      </w:r>
      <w:r w:rsidRPr="00E42D3F">
        <w:rPr>
          <w:rFonts w:ascii="Times New Roman" w:hAnsi="Times New Roman" w:cs="Times New Roman"/>
          <w:color w:val="000000" w:themeColor="text1"/>
          <w:sz w:val="28"/>
          <w:szCs w:val="28"/>
        </w:rPr>
        <w:t>External Code Linking Toolkit</w:t>
      </w:r>
      <w:r>
        <w:rPr>
          <w:rFonts w:ascii="Times New Roman" w:hAnsi="Times New Roman" w:cs="Times New Roman"/>
          <w:color w:val="000000" w:themeColor="text1"/>
          <w:sz w:val="28"/>
          <w:szCs w:val="28"/>
        </w:rPr>
        <w:t>) value-&gt;Then populate Lead time value in the line item.</w:t>
      </w:r>
    </w:p>
    <w:p w:rsidR="00E42D3F" w:rsidRDefault="00E42D3F" w:rsidP="00E42D3F">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Navigate to Technical approval tab and select “Approved” tab-&gt;Quote approved.</w:t>
      </w:r>
    </w:p>
    <w:p w:rsidR="00E42D3F" w:rsidRDefault="00E42D3F" w:rsidP="00E42D3F">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Now login as Sales user and Click on “Generate proposal” button-&gt;Quote will be sent as mail link notification-&gt;Customer approved-&gt;Then </w:t>
      </w:r>
      <w:r w:rsidR="00196914">
        <w:rPr>
          <w:rFonts w:ascii="Times New Roman" w:hAnsi="Times New Roman" w:cs="Times New Roman"/>
          <w:color w:val="000000" w:themeColor="text1"/>
          <w:sz w:val="28"/>
          <w:szCs w:val="28"/>
        </w:rPr>
        <w:t>ordered.</w:t>
      </w:r>
    </w:p>
    <w:p w:rsidR="00196914" w:rsidRDefault="00196914" w:rsidP="00E42D3F">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 to Siebel and check for the ordered details.</w:t>
      </w:r>
    </w:p>
    <w:p w:rsidR="00196914" w:rsidRPr="00484743" w:rsidRDefault="00196914" w:rsidP="00196914">
      <w:pPr>
        <w:pStyle w:val="ListParagraph"/>
        <w:rPr>
          <w:rFonts w:ascii="Times New Roman" w:hAnsi="Times New Roman" w:cs="Times New Roman"/>
          <w:color w:val="000000" w:themeColor="text1"/>
          <w:sz w:val="32"/>
          <w:szCs w:val="32"/>
        </w:rPr>
      </w:pPr>
    </w:p>
    <w:p w:rsidR="007B4349" w:rsidRPr="00484743" w:rsidRDefault="007B4349">
      <w:pPr>
        <w:rPr>
          <w:rFonts w:ascii="Times New Roman" w:hAnsi="Times New Roman" w:cs="Times New Roman"/>
          <w:b/>
          <w:sz w:val="32"/>
          <w:szCs w:val="32"/>
        </w:rPr>
      </w:pPr>
      <w:r w:rsidRPr="00484743">
        <w:rPr>
          <w:rFonts w:ascii="Times New Roman" w:hAnsi="Times New Roman" w:cs="Times New Roman"/>
          <w:b/>
          <w:color w:val="00B0F0"/>
          <w:sz w:val="32"/>
          <w:szCs w:val="32"/>
        </w:rPr>
        <w:t>PPT (Portfolio-Pricing-Tool) Ethernet Line journey:</w:t>
      </w:r>
    </w:p>
    <w:p w:rsidR="007B4349" w:rsidRPr="00DF4C96" w:rsidRDefault="007B4349" w:rsidP="007B4349">
      <w:pPr>
        <w:rPr>
          <w:rFonts w:ascii="Times New Roman" w:hAnsi="Times New Roman" w:cs="Times New Roman"/>
          <w:b/>
          <w:color w:val="000000" w:themeColor="text1"/>
          <w:sz w:val="28"/>
          <w:szCs w:val="28"/>
        </w:rPr>
      </w:pPr>
      <w:r w:rsidRPr="00DF4C96">
        <w:rPr>
          <w:rFonts w:ascii="Times New Roman" w:hAnsi="Times New Roman" w:cs="Times New Roman"/>
          <w:b/>
          <w:color w:val="000000" w:themeColor="text1"/>
          <w:sz w:val="28"/>
          <w:szCs w:val="28"/>
        </w:rPr>
        <w:t>Stages of workflow</w:t>
      </w:r>
      <w:r>
        <w:rPr>
          <w:rFonts w:ascii="Times New Roman" w:hAnsi="Times New Roman" w:cs="Times New Roman"/>
          <w:b/>
          <w:color w:val="000000" w:themeColor="text1"/>
          <w:sz w:val="28"/>
          <w:szCs w:val="28"/>
        </w:rPr>
        <w:t>:</w:t>
      </w:r>
    </w:p>
    <w:p w:rsidR="00445CD3" w:rsidRDefault="007B4349">
      <w:pPr>
        <w:rPr>
          <w:rFonts w:ascii="Times New Roman" w:hAnsi="Times New Roman" w:cs="Times New Roman"/>
          <w:sz w:val="28"/>
          <w:szCs w:val="28"/>
        </w:rPr>
      </w:pPr>
      <w:r w:rsidRPr="007B4349">
        <w:rPr>
          <w:rFonts w:ascii="Times New Roman" w:hAnsi="Times New Roman" w:cs="Times New Roman"/>
          <w:sz w:val="28"/>
          <w:szCs w:val="28"/>
        </w:rPr>
        <w:t>Created &gt;&gt;To be priced &gt;&gt; Portfolio pricing review &gt;&gt; Priced &gt;&gt; Commercially approved &gt;&gt; SE technical review &gt;&gt; CST technical review&gt;&gt; Approved &gt;&gt; Send to customer &gt;&gt;Accepted by Customer &gt;&gt; Submitted to order management.</w:t>
      </w:r>
    </w:p>
    <w:p w:rsidR="007B4349" w:rsidRPr="00484743" w:rsidRDefault="007B4349" w:rsidP="007B4349">
      <w:pPr>
        <w:rPr>
          <w:rFonts w:ascii="Times New Roman" w:hAnsi="Times New Roman" w:cs="Times New Roman"/>
          <w:color w:val="00B0F0"/>
          <w:sz w:val="28"/>
          <w:szCs w:val="28"/>
        </w:rPr>
      </w:pPr>
    </w:p>
    <w:p w:rsidR="00484743" w:rsidRPr="00484743" w:rsidRDefault="00410022" w:rsidP="007B4349">
      <w:pPr>
        <w:rPr>
          <w:rFonts w:ascii="Times New Roman" w:hAnsi="Times New Roman" w:cs="Times New Roman"/>
          <w:b/>
          <w:color w:val="00B0F0"/>
          <w:sz w:val="32"/>
          <w:szCs w:val="32"/>
        </w:rPr>
      </w:pPr>
      <w:r>
        <w:rPr>
          <w:rFonts w:ascii="Times New Roman" w:hAnsi="Times New Roman" w:cs="Times New Roman"/>
          <w:b/>
          <w:color w:val="00B0F0"/>
          <w:sz w:val="32"/>
          <w:szCs w:val="32"/>
        </w:rPr>
        <w:t>CPQ-Explore journey concepts</w:t>
      </w:r>
      <w:r w:rsidR="00484743">
        <w:rPr>
          <w:rFonts w:ascii="Times New Roman" w:hAnsi="Times New Roman" w:cs="Times New Roman"/>
          <w:b/>
          <w:color w:val="00B0F0"/>
          <w:sz w:val="32"/>
          <w:szCs w:val="32"/>
        </w:rPr>
        <w:t>:</w:t>
      </w:r>
    </w:p>
    <w:p w:rsidR="00484743" w:rsidRPr="00484743" w:rsidRDefault="00484743" w:rsidP="00484743">
      <w:pPr>
        <w:pStyle w:val="ListParagraph"/>
        <w:numPr>
          <w:ilvl w:val="0"/>
          <w:numId w:val="14"/>
        </w:numPr>
        <w:rPr>
          <w:rFonts w:ascii="Times New Roman" w:hAnsi="Times New Roman" w:cs="Times New Roman"/>
          <w:color w:val="000000" w:themeColor="text1"/>
          <w:sz w:val="28"/>
          <w:szCs w:val="28"/>
        </w:rPr>
      </w:pPr>
      <w:r w:rsidRPr="00484743">
        <w:rPr>
          <w:rFonts w:ascii="Times New Roman" w:hAnsi="Times New Roman" w:cs="Times New Roman"/>
          <w:color w:val="000000" w:themeColor="text1"/>
          <w:sz w:val="28"/>
          <w:szCs w:val="28"/>
        </w:rPr>
        <w:t>Explore- It is a third party/off-net connectivity price billing.</w:t>
      </w:r>
    </w:p>
    <w:p w:rsidR="00484743" w:rsidRPr="00484743" w:rsidRDefault="00484743" w:rsidP="00484743">
      <w:pPr>
        <w:pStyle w:val="ListParagraph"/>
        <w:numPr>
          <w:ilvl w:val="0"/>
          <w:numId w:val="14"/>
        </w:numPr>
        <w:rPr>
          <w:rFonts w:ascii="Times New Roman" w:hAnsi="Times New Roman" w:cs="Times New Roman"/>
          <w:color w:val="000000" w:themeColor="text1"/>
          <w:sz w:val="28"/>
          <w:szCs w:val="28"/>
        </w:rPr>
      </w:pPr>
      <w:r w:rsidRPr="00484743">
        <w:rPr>
          <w:rFonts w:ascii="Times New Roman" w:hAnsi="Times New Roman" w:cs="Times New Roman"/>
          <w:color w:val="000000" w:themeColor="text1"/>
          <w:sz w:val="28"/>
          <w:szCs w:val="28"/>
        </w:rPr>
        <w:t>On-Net-Connectivity from colt company only.</w:t>
      </w:r>
    </w:p>
    <w:p w:rsidR="00484743" w:rsidRPr="009217D1" w:rsidRDefault="00484743" w:rsidP="00484743">
      <w:pPr>
        <w:pStyle w:val="ListParagraph"/>
        <w:numPr>
          <w:ilvl w:val="0"/>
          <w:numId w:val="14"/>
        </w:numPr>
        <w:rPr>
          <w:rFonts w:ascii="Times New Roman" w:hAnsi="Times New Roman" w:cs="Times New Roman"/>
          <w:b/>
          <w:color w:val="000000" w:themeColor="text1"/>
          <w:sz w:val="28"/>
          <w:szCs w:val="28"/>
        </w:rPr>
      </w:pPr>
      <w:r w:rsidRPr="00484743">
        <w:rPr>
          <w:rFonts w:ascii="Times New Roman" w:hAnsi="Times New Roman" w:cs="Times New Roman"/>
          <w:color w:val="000000" w:themeColor="text1"/>
          <w:sz w:val="28"/>
          <w:szCs w:val="28"/>
        </w:rPr>
        <w:t>Off-Net-Connectivity will be given from third party to customer.</w:t>
      </w:r>
    </w:p>
    <w:p w:rsidR="009217D1" w:rsidRPr="00484743" w:rsidRDefault="009217D1" w:rsidP="00484743">
      <w:pPr>
        <w:pStyle w:val="ListParagraph"/>
        <w:numPr>
          <w:ilvl w:val="0"/>
          <w:numId w:val="14"/>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In CPQ by default it is on-net, if require we can change to off-net.</w:t>
      </w:r>
    </w:p>
    <w:p w:rsidR="00381DAE" w:rsidRPr="007B4349" w:rsidRDefault="00381DAE" w:rsidP="007B4349">
      <w:pPr>
        <w:jc w:val="both"/>
        <w:rPr>
          <w:rFonts w:ascii="Times New Roman" w:hAnsi="Times New Roman" w:cs="Times New Roman"/>
          <w:sz w:val="28"/>
          <w:szCs w:val="28"/>
        </w:rPr>
      </w:pPr>
      <w:r w:rsidRPr="007B4349">
        <w:rPr>
          <w:rFonts w:ascii="Times New Roman" w:hAnsi="Times New Roman" w:cs="Times New Roman"/>
          <w:sz w:val="28"/>
          <w:szCs w:val="28"/>
        </w:rPr>
        <w:br w:type="page"/>
      </w:r>
    </w:p>
    <w:p w:rsidR="00D16227" w:rsidRDefault="007E1F62" w:rsidP="000D752A">
      <w:pPr>
        <w:rPr>
          <w:rFonts w:ascii="Times New Roman" w:hAnsi="Times New Roman" w:cs="Times New Roman"/>
          <w:color w:val="00B0F0"/>
          <w:sz w:val="32"/>
          <w:szCs w:val="32"/>
        </w:rPr>
      </w:pPr>
      <w:r w:rsidRPr="007E1F62">
        <w:rPr>
          <w:rFonts w:ascii="Times New Roman" w:hAnsi="Times New Roman" w:cs="Times New Roman"/>
          <w:color w:val="00B0F0"/>
          <w:sz w:val="32"/>
          <w:szCs w:val="32"/>
        </w:rPr>
        <w:lastRenderedPageBreak/>
        <w:t>Copy Quote, Copy line item, Bulk upload, Fast</w:t>
      </w:r>
      <w:r>
        <w:rPr>
          <w:rFonts w:ascii="Times New Roman" w:hAnsi="Times New Roman" w:cs="Times New Roman"/>
          <w:color w:val="00B0F0"/>
          <w:sz w:val="32"/>
          <w:szCs w:val="32"/>
        </w:rPr>
        <w:t xml:space="preserve"> </w:t>
      </w:r>
      <w:r w:rsidRPr="007E1F62">
        <w:rPr>
          <w:rFonts w:ascii="Times New Roman" w:hAnsi="Times New Roman" w:cs="Times New Roman"/>
          <w:color w:val="00B0F0"/>
          <w:sz w:val="32"/>
          <w:szCs w:val="32"/>
        </w:rPr>
        <w:t>Sign, Dual entry:</w:t>
      </w:r>
    </w:p>
    <w:p w:rsidR="007E1F62" w:rsidRPr="003A2793" w:rsidRDefault="007E1F62" w:rsidP="00D16227">
      <w:pPr>
        <w:rPr>
          <w:rFonts w:ascii="Times New Roman" w:hAnsi="Times New Roman" w:cs="Times New Roman"/>
          <w:color w:val="7030A0"/>
          <w:sz w:val="24"/>
          <w:szCs w:val="24"/>
        </w:rPr>
      </w:pPr>
      <w:r w:rsidRPr="003A2793">
        <w:rPr>
          <w:rFonts w:ascii="Times New Roman" w:hAnsi="Times New Roman" w:cs="Times New Roman"/>
          <w:color w:val="7030A0"/>
          <w:sz w:val="24"/>
          <w:szCs w:val="24"/>
        </w:rPr>
        <w:t>Copy Quote &amp; Copy line item:</w:t>
      </w:r>
    </w:p>
    <w:p w:rsidR="00D16227" w:rsidRDefault="00D16227" w:rsidP="00D16227">
      <w:pPr>
        <w:rPr>
          <w:rFonts w:ascii="Times New Roman" w:hAnsi="Times New Roman" w:cs="Times New Roman"/>
          <w:color w:val="000000" w:themeColor="text1"/>
          <w:sz w:val="24"/>
          <w:szCs w:val="24"/>
        </w:rPr>
      </w:pPr>
      <w:r w:rsidRPr="00D16227">
        <w:rPr>
          <w:rFonts w:ascii="Times New Roman" w:hAnsi="Times New Roman" w:cs="Times New Roman"/>
          <w:b/>
          <w:color w:val="000000" w:themeColor="text1"/>
          <w:sz w:val="24"/>
          <w:szCs w:val="24"/>
        </w:rPr>
        <w:t>Copy Quote:</w:t>
      </w:r>
      <w:r>
        <w:rPr>
          <w:rFonts w:ascii="Times New Roman" w:hAnsi="Times New Roman" w:cs="Times New Roman"/>
          <w:color w:val="000000" w:themeColor="text1"/>
          <w:sz w:val="24"/>
          <w:szCs w:val="24"/>
        </w:rPr>
        <w:t xml:space="preserve"> Create a new quote under the same opportunity, only the quote id will be different, opportunity will be the same.</w:t>
      </w:r>
    </w:p>
    <w:p w:rsidR="00D16227" w:rsidRPr="00D16227" w:rsidRDefault="00D16227" w:rsidP="00D16227">
      <w:pPr>
        <w:rPr>
          <w:rFonts w:ascii="Times New Roman" w:hAnsi="Times New Roman" w:cs="Times New Roman"/>
          <w:color w:val="000000" w:themeColor="text1"/>
          <w:sz w:val="24"/>
          <w:szCs w:val="24"/>
        </w:rPr>
      </w:pPr>
      <w:r w:rsidRPr="00D16227">
        <w:rPr>
          <w:rFonts w:ascii="Times New Roman" w:hAnsi="Times New Roman" w:cs="Times New Roman"/>
          <w:b/>
          <w:color w:val="000000" w:themeColor="text1"/>
          <w:sz w:val="24"/>
          <w:szCs w:val="24"/>
        </w:rPr>
        <w:t>Copy line item:</w:t>
      </w:r>
      <w:r>
        <w:rPr>
          <w:rFonts w:ascii="Times New Roman" w:hAnsi="Times New Roman" w:cs="Times New Roman"/>
          <w:color w:val="000000" w:themeColor="text1"/>
          <w:sz w:val="24"/>
          <w:szCs w:val="24"/>
        </w:rPr>
        <w:t xml:space="preserve"> We can copy multiple line items by changing the configurations like </w:t>
      </w:r>
      <w:r w:rsidRPr="00D16227">
        <w:rPr>
          <w:rFonts w:ascii="Times New Roman" w:hAnsi="Times New Roman" w:cs="Times New Roman"/>
          <w:color w:val="000000" w:themeColor="text1"/>
          <w:sz w:val="24"/>
          <w:szCs w:val="24"/>
        </w:rPr>
        <w:t>“Resiliency”, “Bandwidth”, “Contract term”</w:t>
      </w:r>
      <w:r>
        <w:rPr>
          <w:rFonts w:ascii="Times New Roman" w:hAnsi="Times New Roman" w:cs="Times New Roman"/>
          <w:color w:val="000000" w:themeColor="text1"/>
          <w:sz w:val="24"/>
          <w:szCs w:val="24"/>
        </w:rPr>
        <w:t>.</w:t>
      </w:r>
    </w:p>
    <w:p w:rsidR="007E1F62" w:rsidRPr="00D16227" w:rsidRDefault="007E1F62" w:rsidP="00D16227">
      <w:pPr>
        <w:pStyle w:val="ListParagraph"/>
        <w:numPr>
          <w:ilvl w:val="0"/>
          <w:numId w:val="15"/>
        </w:numPr>
        <w:rPr>
          <w:rFonts w:ascii="Times New Roman" w:hAnsi="Times New Roman" w:cs="Times New Roman"/>
          <w:color w:val="000000" w:themeColor="text1"/>
          <w:sz w:val="24"/>
          <w:szCs w:val="24"/>
        </w:rPr>
      </w:pPr>
      <w:r w:rsidRPr="00D16227">
        <w:rPr>
          <w:rFonts w:ascii="Times New Roman" w:hAnsi="Times New Roman" w:cs="Times New Roman"/>
          <w:color w:val="000000" w:themeColor="text1"/>
          <w:sz w:val="24"/>
          <w:szCs w:val="24"/>
        </w:rPr>
        <w:t>Login to C4C</w:t>
      </w:r>
    </w:p>
    <w:p w:rsidR="007E1F62" w:rsidRPr="00D16227" w:rsidRDefault="007E1F62" w:rsidP="00D16227">
      <w:pPr>
        <w:pStyle w:val="ListParagraph"/>
        <w:numPr>
          <w:ilvl w:val="0"/>
          <w:numId w:val="15"/>
        </w:numPr>
        <w:rPr>
          <w:rFonts w:ascii="Times New Roman" w:hAnsi="Times New Roman" w:cs="Times New Roman"/>
          <w:color w:val="000000" w:themeColor="text1"/>
          <w:sz w:val="24"/>
          <w:szCs w:val="24"/>
        </w:rPr>
      </w:pPr>
      <w:r w:rsidRPr="00D16227">
        <w:rPr>
          <w:rFonts w:ascii="Times New Roman" w:hAnsi="Times New Roman" w:cs="Times New Roman"/>
          <w:color w:val="000000" w:themeColor="text1"/>
          <w:sz w:val="24"/>
          <w:szCs w:val="24"/>
        </w:rPr>
        <w:t>Create new opportunity and quote.</w:t>
      </w:r>
    </w:p>
    <w:p w:rsidR="007E1F62" w:rsidRPr="00D16227" w:rsidRDefault="007E1F62" w:rsidP="00D16227">
      <w:pPr>
        <w:pStyle w:val="ListParagraph"/>
        <w:numPr>
          <w:ilvl w:val="0"/>
          <w:numId w:val="15"/>
        </w:numPr>
        <w:rPr>
          <w:rFonts w:ascii="Times New Roman" w:hAnsi="Times New Roman" w:cs="Times New Roman"/>
          <w:color w:val="000000" w:themeColor="text1"/>
          <w:sz w:val="24"/>
          <w:szCs w:val="24"/>
        </w:rPr>
      </w:pPr>
      <w:r w:rsidRPr="00D16227">
        <w:rPr>
          <w:rFonts w:ascii="Times New Roman" w:hAnsi="Times New Roman" w:cs="Times New Roman"/>
          <w:color w:val="000000" w:themeColor="text1"/>
          <w:sz w:val="24"/>
          <w:szCs w:val="24"/>
        </w:rPr>
        <w:t>Add p</w:t>
      </w:r>
      <w:r w:rsidR="00D16227">
        <w:rPr>
          <w:rFonts w:ascii="Times New Roman" w:hAnsi="Times New Roman" w:cs="Times New Roman"/>
          <w:color w:val="000000" w:themeColor="text1"/>
          <w:sz w:val="24"/>
          <w:szCs w:val="24"/>
        </w:rPr>
        <w:t xml:space="preserve">roduct-&gt; Add site address for </w:t>
      </w:r>
      <w:proofErr w:type="spellStart"/>
      <w:r w:rsidR="00D16227">
        <w:rPr>
          <w:rFonts w:ascii="Times New Roman" w:hAnsi="Times New Roman" w:cs="Times New Roman"/>
          <w:color w:val="000000" w:themeColor="text1"/>
          <w:sz w:val="24"/>
          <w:szCs w:val="24"/>
        </w:rPr>
        <w:t>A</w:t>
      </w:r>
      <w:proofErr w:type="spellEnd"/>
      <w:r w:rsidR="00D16227">
        <w:rPr>
          <w:rFonts w:ascii="Times New Roman" w:hAnsi="Times New Roman" w:cs="Times New Roman"/>
          <w:color w:val="000000" w:themeColor="text1"/>
          <w:sz w:val="24"/>
          <w:szCs w:val="24"/>
        </w:rPr>
        <w:t xml:space="preserve"> </w:t>
      </w:r>
      <w:r w:rsidRPr="00D16227">
        <w:rPr>
          <w:rFonts w:ascii="Times New Roman" w:hAnsi="Times New Roman" w:cs="Times New Roman"/>
          <w:color w:val="000000" w:themeColor="text1"/>
          <w:sz w:val="24"/>
          <w:szCs w:val="24"/>
        </w:rPr>
        <w:t>end and B end.</w:t>
      </w:r>
    </w:p>
    <w:p w:rsidR="00D16227" w:rsidRPr="00D16227" w:rsidRDefault="007E1F62" w:rsidP="00D16227">
      <w:pPr>
        <w:pStyle w:val="ListParagraph"/>
        <w:numPr>
          <w:ilvl w:val="0"/>
          <w:numId w:val="15"/>
        </w:numPr>
        <w:rPr>
          <w:rFonts w:ascii="Times New Roman" w:hAnsi="Times New Roman" w:cs="Times New Roman"/>
          <w:color w:val="000000" w:themeColor="text1"/>
          <w:sz w:val="24"/>
          <w:szCs w:val="24"/>
        </w:rPr>
      </w:pPr>
      <w:r w:rsidRPr="00D16227">
        <w:rPr>
          <w:rFonts w:ascii="Times New Roman" w:hAnsi="Times New Roman" w:cs="Times New Roman"/>
          <w:color w:val="000000" w:themeColor="text1"/>
          <w:sz w:val="24"/>
          <w:szCs w:val="24"/>
        </w:rPr>
        <w:t>In CPQ-&gt;Features tab-&gt; Product section-&gt; “Copy quote” and “Copy line items” options are seen</w:t>
      </w:r>
      <w:r w:rsidR="00D16227" w:rsidRPr="00D16227">
        <w:rPr>
          <w:rFonts w:ascii="Times New Roman" w:hAnsi="Times New Roman" w:cs="Times New Roman"/>
          <w:color w:val="000000" w:themeColor="text1"/>
          <w:sz w:val="24"/>
          <w:szCs w:val="24"/>
        </w:rPr>
        <w:t>.</w:t>
      </w:r>
    </w:p>
    <w:p w:rsidR="007E1F62" w:rsidRDefault="007E1F62" w:rsidP="00D16227">
      <w:pPr>
        <w:pStyle w:val="ListParagraph"/>
        <w:numPr>
          <w:ilvl w:val="0"/>
          <w:numId w:val="15"/>
        </w:numPr>
        <w:rPr>
          <w:rFonts w:ascii="Times New Roman" w:hAnsi="Times New Roman" w:cs="Times New Roman"/>
          <w:color w:val="000000" w:themeColor="text1"/>
          <w:sz w:val="24"/>
          <w:szCs w:val="24"/>
        </w:rPr>
      </w:pPr>
      <w:r w:rsidRPr="00D16227">
        <w:rPr>
          <w:rFonts w:ascii="Times New Roman" w:hAnsi="Times New Roman" w:cs="Times New Roman"/>
          <w:color w:val="000000" w:themeColor="text1"/>
          <w:sz w:val="24"/>
          <w:szCs w:val="24"/>
        </w:rPr>
        <w:t>For multiple line items we can edit “Resiliency”, “Bandwidth”, “Contract term”</w:t>
      </w:r>
      <w:r w:rsidR="00D16227" w:rsidRPr="00D16227">
        <w:rPr>
          <w:rFonts w:ascii="Times New Roman" w:hAnsi="Times New Roman" w:cs="Times New Roman"/>
          <w:color w:val="000000" w:themeColor="text1"/>
          <w:sz w:val="24"/>
          <w:szCs w:val="24"/>
        </w:rPr>
        <w:t xml:space="preserve"> (manually)</w:t>
      </w:r>
      <w:r w:rsidR="00D16227">
        <w:rPr>
          <w:rFonts w:ascii="Times New Roman" w:hAnsi="Times New Roman" w:cs="Times New Roman"/>
          <w:color w:val="000000" w:themeColor="text1"/>
          <w:sz w:val="24"/>
          <w:szCs w:val="24"/>
        </w:rPr>
        <w:t>-&gt;Update configuration.</w:t>
      </w:r>
    </w:p>
    <w:p w:rsidR="00D16227" w:rsidRDefault="00D16227" w:rsidP="00D16227">
      <w:pPr>
        <w:rPr>
          <w:rFonts w:ascii="Times New Roman" w:hAnsi="Times New Roman" w:cs="Times New Roman"/>
          <w:color w:val="7030A0"/>
          <w:sz w:val="24"/>
          <w:szCs w:val="24"/>
        </w:rPr>
      </w:pPr>
      <w:r w:rsidRPr="003A2793">
        <w:rPr>
          <w:rFonts w:ascii="Times New Roman" w:hAnsi="Times New Roman" w:cs="Times New Roman"/>
          <w:color w:val="7030A0"/>
          <w:sz w:val="24"/>
          <w:szCs w:val="24"/>
        </w:rPr>
        <w:t>Bulk upload (To create n number of</w:t>
      </w:r>
      <w:r w:rsidR="003A2793" w:rsidRPr="003A2793">
        <w:rPr>
          <w:rFonts w:ascii="Times New Roman" w:hAnsi="Times New Roman" w:cs="Times New Roman"/>
          <w:color w:val="7030A0"/>
          <w:sz w:val="24"/>
          <w:szCs w:val="24"/>
        </w:rPr>
        <w:t xml:space="preserve"> items under a quote at the same time):</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First download the template.</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Click on line item.</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Fill mandatory fields.</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Click on “Validate all Products data” or “Validate all Ethernet data” to validate.</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 xml:space="preserve">On clicking line </w:t>
      </w:r>
      <w:r w:rsidR="00445CD3" w:rsidRPr="00445CD3">
        <w:rPr>
          <w:rFonts w:ascii="Times New Roman" w:hAnsi="Times New Roman" w:cs="Times New Roman"/>
          <w:color w:val="000000" w:themeColor="text1"/>
          <w:sz w:val="24"/>
          <w:szCs w:val="24"/>
        </w:rPr>
        <w:t>item,</w:t>
      </w:r>
      <w:r w:rsidRPr="00445CD3">
        <w:rPr>
          <w:rFonts w:ascii="Times New Roman" w:hAnsi="Times New Roman" w:cs="Times New Roman"/>
          <w:color w:val="000000" w:themeColor="text1"/>
          <w:sz w:val="24"/>
          <w:szCs w:val="24"/>
        </w:rPr>
        <w:t xml:space="preserve"> the product field should be auto populated as “Spoke”, if required we can change it as “Hub” manually.</w:t>
      </w:r>
    </w:p>
    <w:p w:rsidR="003A2793" w:rsidRPr="00445CD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Hub will have only A end whereas Spoke will have only B end.</w:t>
      </w:r>
    </w:p>
    <w:p w:rsidR="003A2793" w:rsidRDefault="003A2793" w:rsidP="00445CD3">
      <w:pPr>
        <w:pStyle w:val="ListParagraph"/>
        <w:numPr>
          <w:ilvl w:val="0"/>
          <w:numId w:val="16"/>
        </w:numPr>
        <w:rPr>
          <w:rFonts w:ascii="Times New Roman" w:hAnsi="Times New Roman" w:cs="Times New Roman"/>
          <w:color w:val="000000" w:themeColor="text1"/>
          <w:sz w:val="24"/>
          <w:szCs w:val="24"/>
        </w:rPr>
      </w:pPr>
      <w:r w:rsidRPr="00445CD3">
        <w:rPr>
          <w:rFonts w:ascii="Times New Roman" w:hAnsi="Times New Roman" w:cs="Times New Roman"/>
          <w:color w:val="000000" w:themeColor="text1"/>
          <w:sz w:val="24"/>
          <w:szCs w:val="24"/>
        </w:rPr>
        <w:t>Error log sheet will display all the error</w:t>
      </w:r>
      <w:r w:rsidR="00445CD3">
        <w:rPr>
          <w:rFonts w:ascii="Times New Roman" w:hAnsi="Times New Roman" w:cs="Times New Roman"/>
          <w:color w:val="000000" w:themeColor="text1"/>
          <w:sz w:val="24"/>
          <w:szCs w:val="24"/>
        </w:rPr>
        <w:t>s of the product orders we have created.</w:t>
      </w:r>
    </w:p>
    <w:p w:rsidR="00445CD3" w:rsidRDefault="00445CD3" w:rsidP="00445CD3">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in CPQ go to Bulk upload tab-&gt;Click “</w:t>
      </w:r>
      <w:r>
        <w:rPr>
          <w:rFonts w:ascii="Times New Roman" w:hAnsi="Times New Roman" w:cs="Times New Roman"/>
          <w:color w:val="000000" w:themeColor="text1"/>
          <w:sz w:val="24"/>
          <w:szCs w:val="24"/>
        </w:rPr>
        <w:t>upload</w:t>
      </w:r>
      <w:r>
        <w:rPr>
          <w:rFonts w:ascii="Times New Roman" w:hAnsi="Times New Roman" w:cs="Times New Roman"/>
          <w:color w:val="000000" w:themeColor="text1"/>
          <w:sz w:val="24"/>
          <w:szCs w:val="24"/>
        </w:rPr>
        <w:t xml:space="preserve"> New file”-&gt;Select the modified excel sheet.</w:t>
      </w:r>
    </w:p>
    <w:p w:rsidR="00445CD3" w:rsidRDefault="00445CD3" w:rsidP="00445CD3">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Check connectivity which will display all types of connectivity options.</w:t>
      </w:r>
    </w:p>
    <w:p w:rsidR="00445CD3" w:rsidRDefault="00445CD3" w:rsidP="00445CD3">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click Check off-net.</w:t>
      </w:r>
    </w:p>
    <w:p w:rsidR="00445CD3" w:rsidRDefault="00445CD3" w:rsidP="00445CD3">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click Refresh to update the list.</w:t>
      </w:r>
    </w:p>
    <w:p w:rsidR="00445CD3" w:rsidRDefault="00445CD3" w:rsidP="00445CD3">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to quote-&gt;Continue to quote.</w:t>
      </w:r>
    </w:p>
    <w:p w:rsidR="00827EEA" w:rsidRPr="00827EEA" w:rsidRDefault="00827EEA" w:rsidP="00827EEA">
      <w:pPr>
        <w:rPr>
          <w:rFonts w:ascii="Times New Roman" w:hAnsi="Times New Roman" w:cs="Times New Roman"/>
          <w:color w:val="7030A0"/>
          <w:sz w:val="24"/>
          <w:szCs w:val="24"/>
        </w:rPr>
      </w:pPr>
      <w:r w:rsidRPr="00827EEA">
        <w:rPr>
          <w:rFonts w:ascii="Times New Roman" w:hAnsi="Times New Roman" w:cs="Times New Roman"/>
          <w:color w:val="7030A0"/>
          <w:sz w:val="24"/>
          <w:szCs w:val="24"/>
        </w:rPr>
        <w:t>Fast Sign (Sales user can close the opportunity by considering customer’s commitment):</w:t>
      </w:r>
    </w:p>
    <w:p w:rsidR="00893C0D" w:rsidRPr="00893C0D" w:rsidRDefault="00827EEA" w:rsidP="00893C0D">
      <w:pPr>
        <w:pStyle w:val="ListParagraph"/>
        <w:numPr>
          <w:ilvl w:val="0"/>
          <w:numId w:val="17"/>
        </w:numPr>
        <w:rPr>
          <w:rFonts w:ascii="Times New Roman" w:hAnsi="Times New Roman" w:cs="Times New Roman"/>
          <w:color w:val="000000" w:themeColor="text1"/>
          <w:sz w:val="24"/>
          <w:szCs w:val="24"/>
        </w:rPr>
      </w:pPr>
      <w:r w:rsidRPr="00893C0D">
        <w:rPr>
          <w:rFonts w:ascii="Times New Roman" w:hAnsi="Times New Roman" w:cs="Times New Roman"/>
          <w:color w:val="000000" w:themeColor="text1"/>
          <w:sz w:val="24"/>
          <w:szCs w:val="24"/>
        </w:rPr>
        <w:t>After the stage Commercial approval-&gt;</w:t>
      </w:r>
      <w:r w:rsidR="00893C0D" w:rsidRPr="00893C0D">
        <w:rPr>
          <w:rFonts w:ascii="Times New Roman" w:hAnsi="Times New Roman" w:cs="Times New Roman"/>
          <w:color w:val="000000" w:themeColor="text1"/>
          <w:sz w:val="24"/>
          <w:szCs w:val="24"/>
        </w:rPr>
        <w:t xml:space="preserve">Select </w:t>
      </w:r>
      <w:r w:rsidRPr="00893C0D">
        <w:rPr>
          <w:rFonts w:ascii="Times New Roman" w:hAnsi="Times New Roman" w:cs="Times New Roman"/>
          <w:color w:val="000000" w:themeColor="text1"/>
          <w:sz w:val="24"/>
          <w:szCs w:val="24"/>
        </w:rPr>
        <w:t>Radio button “Customer committed, initiate Fast Sign closure of the opportunity</w:t>
      </w:r>
      <w:r w:rsidR="00893C0D" w:rsidRPr="00893C0D">
        <w:rPr>
          <w:rFonts w:ascii="Times New Roman" w:hAnsi="Times New Roman" w:cs="Times New Roman"/>
          <w:color w:val="000000" w:themeColor="text1"/>
          <w:sz w:val="24"/>
          <w:szCs w:val="24"/>
        </w:rPr>
        <w:t>.</w:t>
      </w:r>
    </w:p>
    <w:p w:rsidR="00893C0D" w:rsidRDefault="00893C0D" w:rsidP="00893C0D">
      <w:pPr>
        <w:pStyle w:val="ListParagraph"/>
        <w:numPr>
          <w:ilvl w:val="0"/>
          <w:numId w:val="17"/>
        </w:numPr>
        <w:rPr>
          <w:rFonts w:ascii="Times New Roman" w:hAnsi="Times New Roman" w:cs="Times New Roman"/>
          <w:color w:val="000000" w:themeColor="text1"/>
          <w:sz w:val="24"/>
          <w:szCs w:val="24"/>
        </w:rPr>
      </w:pPr>
      <w:r w:rsidRPr="00893C0D">
        <w:rPr>
          <w:rFonts w:ascii="Times New Roman" w:hAnsi="Times New Roman" w:cs="Times New Roman"/>
          <w:color w:val="000000" w:themeColor="text1"/>
          <w:sz w:val="24"/>
          <w:szCs w:val="24"/>
        </w:rPr>
        <w:t xml:space="preserve">Return to C4C-&gt;Check for opportunity status “In progress”. </w:t>
      </w:r>
      <w:r w:rsidRPr="00893C0D">
        <w:rPr>
          <w:rFonts w:ascii="Times New Roman" w:hAnsi="Times New Roman" w:cs="Times New Roman"/>
          <w:color w:val="000000" w:themeColor="text1"/>
          <w:sz w:val="24"/>
          <w:szCs w:val="24"/>
        </w:rPr>
        <w:t>(i.e., Quotes will be delivered to the customer but the opportunity has to be closed by the Sales user.)</w:t>
      </w:r>
    </w:p>
    <w:p w:rsidR="00ED2BC6" w:rsidRDefault="00ED2BC6" w:rsidP="00ED2BC6">
      <w:pPr>
        <w:pStyle w:val="ListParagraph"/>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Navigate to “General info” tab-&gt; Fill all mandatory fields-&gt; Click on fast sign radio button-&gt; Reason dropdown will be displayed and document uploading option will also be enabled.</w:t>
      </w:r>
    </w:p>
    <w:p w:rsidR="00ED2BC6" w:rsidRDefault="00ED2BC6" w:rsidP="00ED2BC6">
      <w:pPr>
        <w:pStyle w:val="ListParagraph"/>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 click on “Close fast sign” process and the page loads for a while depending on number of line items added to the quote.</w:t>
      </w:r>
    </w:p>
    <w:p w:rsidR="00ED2BC6" w:rsidRDefault="00ED2BC6" w:rsidP="00ED2BC6">
      <w:pPr>
        <w:pStyle w:val="ListParagraph"/>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processed click submit for Technical approval.</w:t>
      </w:r>
    </w:p>
    <w:p w:rsidR="00ED2BC6" w:rsidRDefault="00ED2BC6" w:rsidP="00ED2BC6">
      <w:pPr>
        <w:pStyle w:val="ListParagraph"/>
        <w:numPr>
          <w:ilvl w:val="0"/>
          <w:numId w:val="1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 to C4C overview tab-&gt;We can find the opportunity in close status.</w:t>
      </w:r>
    </w:p>
    <w:p w:rsidR="00ED2BC6" w:rsidRDefault="00ED2BC6" w:rsidP="00ED2BC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Note: Once opportunity is closed we can’t create any new quote.</w:t>
      </w:r>
    </w:p>
    <w:p w:rsidR="00602B1E" w:rsidRDefault="00602B1E" w:rsidP="00602B1E">
      <w:pPr>
        <w:rPr>
          <w:rFonts w:ascii="Times New Roman" w:hAnsi="Times New Roman" w:cs="Times New Roman"/>
          <w:color w:val="7030A0"/>
          <w:sz w:val="24"/>
          <w:szCs w:val="24"/>
        </w:rPr>
      </w:pPr>
      <w:r w:rsidRPr="00602B1E">
        <w:rPr>
          <w:rFonts w:ascii="Times New Roman" w:hAnsi="Times New Roman" w:cs="Times New Roman"/>
          <w:color w:val="7030A0"/>
          <w:sz w:val="24"/>
          <w:szCs w:val="24"/>
        </w:rPr>
        <w:t xml:space="preserve">Dual entry: </w:t>
      </w:r>
    </w:p>
    <w:p w:rsidR="00602B1E" w:rsidRPr="00077B2D" w:rsidRDefault="00602B1E" w:rsidP="00077B2D">
      <w:pPr>
        <w:pStyle w:val="ListParagraph"/>
        <w:numPr>
          <w:ilvl w:val="0"/>
          <w:numId w:val="19"/>
        </w:numPr>
        <w:rPr>
          <w:rFonts w:ascii="Times New Roman" w:hAnsi="Times New Roman" w:cs="Times New Roman"/>
          <w:color w:val="000000" w:themeColor="text1"/>
          <w:sz w:val="24"/>
          <w:szCs w:val="24"/>
        </w:rPr>
      </w:pPr>
      <w:r w:rsidRPr="00077B2D">
        <w:rPr>
          <w:rFonts w:ascii="Times New Roman" w:hAnsi="Times New Roman" w:cs="Times New Roman"/>
          <w:color w:val="000000" w:themeColor="text1"/>
          <w:sz w:val="24"/>
          <w:szCs w:val="24"/>
        </w:rPr>
        <w:t>Create new opportunity and quote.</w:t>
      </w:r>
    </w:p>
    <w:p w:rsidR="00602B1E" w:rsidRPr="00077B2D" w:rsidRDefault="00602B1E" w:rsidP="00077B2D">
      <w:pPr>
        <w:pStyle w:val="ListParagraph"/>
        <w:numPr>
          <w:ilvl w:val="0"/>
          <w:numId w:val="18"/>
        </w:numPr>
        <w:rPr>
          <w:rFonts w:ascii="Times New Roman" w:hAnsi="Times New Roman" w:cs="Times New Roman"/>
          <w:color w:val="000000" w:themeColor="text1"/>
          <w:sz w:val="24"/>
          <w:szCs w:val="24"/>
        </w:rPr>
      </w:pPr>
      <w:r w:rsidRPr="00077B2D">
        <w:rPr>
          <w:rFonts w:ascii="Times New Roman" w:hAnsi="Times New Roman" w:cs="Times New Roman"/>
          <w:color w:val="000000" w:themeColor="text1"/>
          <w:sz w:val="24"/>
          <w:szCs w:val="24"/>
        </w:rPr>
        <w:t>In features tab-&gt; under Dual entry section-&gt;click “Please raise a manual BCP request”-&gt;Add comment-&gt;Submit-&gt;Request is created-&gt;Request I’d will be generated.</w:t>
      </w:r>
    </w:p>
    <w:p w:rsidR="00602B1E" w:rsidRPr="00077B2D" w:rsidRDefault="00EF6E03" w:rsidP="00077B2D">
      <w:pPr>
        <w:pStyle w:val="ListParagraph"/>
        <w:numPr>
          <w:ilvl w:val="0"/>
          <w:numId w:val="18"/>
        </w:numPr>
        <w:rPr>
          <w:rFonts w:ascii="Times New Roman" w:hAnsi="Times New Roman" w:cs="Times New Roman"/>
          <w:color w:val="000000" w:themeColor="text1"/>
          <w:sz w:val="24"/>
          <w:szCs w:val="24"/>
        </w:rPr>
      </w:pPr>
      <w:r w:rsidRPr="00077B2D">
        <w:rPr>
          <w:rFonts w:ascii="Times New Roman" w:hAnsi="Times New Roman" w:cs="Times New Roman"/>
          <w:color w:val="000000" w:themeColor="text1"/>
          <w:sz w:val="24"/>
          <w:szCs w:val="24"/>
        </w:rPr>
        <w:t xml:space="preserve">Login as </w:t>
      </w:r>
      <w:proofErr w:type="spellStart"/>
      <w:r w:rsidRPr="00077B2D">
        <w:rPr>
          <w:rFonts w:ascii="Times New Roman" w:hAnsi="Times New Roman" w:cs="Times New Roman"/>
          <w:color w:val="000000" w:themeColor="text1"/>
          <w:sz w:val="24"/>
          <w:szCs w:val="24"/>
        </w:rPr>
        <w:t>Soumya</w:t>
      </w:r>
      <w:proofErr w:type="spellEnd"/>
      <w:r w:rsidRPr="00077B2D">
        <w:rPr>
          <w:rFonts w:ascii="Times New Roman" w:hAnsi="Times New Roman" w:cs="Times New Roman"/>
          <w:color w:val="000000" w:themeColor="text1"/>
          <w:sz w:val="24"/>
          <w:szCs w:val="24"/>
        </w:rPr>
        <w:t xml:space="preserve"> </w:t>
      </w:r>
      <w:proofErr w:type="spellStart"/>
      <w:r w:rsidRPr="00077B2D">
        <w:rPr>
          <w:rFonts w:ascii="Times New Roman" w:hAnsi="Times New Roman" w:cs="Times New Roman"/>
          <w:color w:val="000000" w:themeColor="text1"/>
          <w:sz w:val="24"/>
          <w:szCs w:val="24"/>
        </w:rPr>
        <w:t>S</w:t>
      </w:r>
      <w:r w:rsidR="00602B1E" w:rsidRPr="00077B2D">
        <w:rPr>
          <w:rFonts w:ascii="Times New Roman" w:hAnsi="Times New Roman" w:cs="Times New Roman"/>
          <w:color w:val="000000" w:themeColor="text1"/>
          <w:sz w:val="24"/>
          <w:szCs w:val="24"/>
        </w:rPr>
        <w:t>ashi</w:t>
      </w:r>
      <w:proofErr w:type="spellEnd"/>
      <w:r w:rsidR="00602B1E" w:rsidRPr="00077B2D">
        <w:rPr>
          <w:rFonts w:ascii="Times New Roman" w:hAnsi="Times New Roman" w:cs="Times New Roman"/>
          <w:color w:val="000000" w:themeColor="text1"/>
          <w:sz w:val="24"/>
          <w:szCs w:val="24"/>
        </w:rPr>
        <w:t xml:space="preserve">-&gt; search for the Request I’d-&gt;Assign quote to yourself-&gt;Under Cost details tab-&gt; Fill mandatory fields-&gt; </w:t>
      </w:r>
      <w:r w:rsidRPr="00077B2D">
        <w:rPr>
          <w:rFonts w:ascii="Times New Roman" w:hAnsi="Times New Roman" w:cs="Times New Roman"/>
          <w:color w:val="000000" w:themeColor="text1"/>
          <w:sz w:val="24"/>
          <w:szCs w:val="24"/>
        </w:rPr>
        <w:t>Click on “</w:t>
      </w:r>
      <w:r w:rsidR="00602B1E" w:rsidRPr="00077B2D">
        <w:rPr>
          <w:rFonts w:ascii="Times New Roman" w:hAnsi="Times New Roman" w:cs="Times New Roman"/>
          <w:color w:val="000000" w:themeColor="text1"/>
          <w:sz w:val="24"/>
          <w:szCs w:val="24"/>
        </w:rPr>
        <w:t>Send to sales</w:t>
      </w:r>
      <w:r w:rsidRPr="00077B2D">
        <w:rPr>
          <w:rFonts w:ascii="Times New Roman" w:hAnsi="Times New Roman" w:cs="Times New Roman"/>
          <w:color w:val="000000" w:themeColor="text1"/>
          <w:sz w:val="24"/>
          <w:szCs w:val="24"/>
        </w:rPr>
        <w:t>”-&gt;Close the page.</w:t>
      </w:r>
    </w:p>
    <w:p w:rsidR="00EF6E03" w:rsidRPr="00077B2D" w:rsidRDefault="00EF6E03" w:rsidP="00077B2D">
      <w:pPr>
        <w:pStyle w:val="ListParagraph"/>
        <w:numPr>
          <w:ilvl w:val="0"/>
          <w:numId w:val="18"/>
        </w:numPr>
        <w:rPr>
          <w:rFonts w:ascii="Times New Roman" w:hAnsi="Times New Roman" w:cs="Times New Roman"/>
          <w:color w:val="000000" w:themeColor="text1"/>
          <w:sz w:val="24"/>
          <w:szCs w:val="24"/>
        </w:rPr>
      </w:pPr>
      <w:r w:rsidRPr="00077B2D">
        <w:rPr>
          <w:rFonts w:ascii="Times New Roman" w:hAnsi="Times New Roman" w:cs="Times New Roman"/>
          <w:color w:val="000000" w:themeColor="text1"/>
          <w:sz w:val="24"/>
          <w:szCs w:val="24"/>
        </w:rPr>
        <w:t>Then BCP request will be updated under “Dual entry” section.</w:t>
      </w:r>
    </w:p>
    <w:p w:rsidR="00077B2D" w:rsidRPr="00602B1E" w:rsidRDefault="00077B2D" w:rsidP="00602B1E">
      <w:pPr>
        <w:rPr>
          <w:rFonts w:ascii="Times New Roman" w:hAnsi="Times New Roman" w:cs="Times New Roman"/>
          <w:color w:val="7030A0"/>
          <w:sz w:val="24"/>
          <w:szCs w:val="24"/>
        </w:rPr>
      </w:pPr>
    </w:p>
    <w:sectPr w:rsidR="00077B2D" w:rsidRPr="00602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090"/>
    <w:multiLevelType w:val="hybridMultilevel"/>
    <w:tmpl w:val="63984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84B46"/>
    <w:multiLevelType w:val="hybridMultilevel"/>
    <w:tmpl w:val="D48EC2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FA02FE"/>
    <w:multiLevelType w:val="hybridMultilevel"/>
    <w:tmpl w:val="DC786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273EE"/>
    <w:multiLevelType w:val="hybridMultilevel"/>
    <w:tmpl w:val="AA10CE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435FC3"/>
    <w:multiLevelType w:val="hybridMultilevel"/>
    <w:tmpl w:val="EB2CB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89202C"/>
    <w:multiLevelType w:val="hybridMultilevel"/>
    <w:tmpl w:val="F304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D72EDE"/>
    <w:multiLevelType w:val="hybridMultilevel"/>
    <w:tmpl w:val="4AAC2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FD2235"/>
    <w:multiLevelType w:val="hybridMultilevel"/>
    <w:tmpl w:val="FAEA8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1B659F"/>
    <w:multiLevelType w:val="hybridMultilevel"/>
    <w:tmpl w:val="88DE4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6605C9"/>
    <w:multiLevelType w:val="hybridMultilevel"/>
    <w:tmpl w:val="5F76C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F4255"/>
    <w:multiLevelType w:val="hybridMultilevel"/>
    <w:tmpl w:val="024213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702476"/>
    <w:multiLevelType w:val="hybridMultilevel"/>
    <w:tmpl w:val="E216E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C50A27"/>
    <w:multiLevelType w:val="hybridMultilevel"/>
    <w:tmpl w:val="71264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656EF7"/>
    <w:multiLevelType w:val="hybridMultilevel"/>
    <w:tmpl w:val="A18AD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6D2E6F"/>
    <w:multiLevelType w:val="hybridMultilevel"/>
    <w:tmpl w:val="20AA9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C260E5"/>
    <w:multiLevelType w:val="hybridMultilevel"/>
    <w:tmpl w:val="FC18C5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AB375B"/>
    <w:multiLevelType w:val="hybridMultilevel"/>
    <w:tmpl w:val="D4789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6E65BB"/>
    <w:multiLevelType w:val="hybridMultilevel"/>
    <w:tmpl w:val="D8DCF3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C73A32"/>
    <w:multiLevelType w:val="hybridMultilevel"/>
    <w:tmpl w:val="B17A0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6"/>
  </w:num>
  <w:num w:numId="4">
    <w:abstractNumId w:val="14"/>
  </w:num>
  <w:num w:numId="5">
    <w:abstractNumId w:val="15"/>
  </w:num>
  <w:num w:numId="6">
    <w:abstractNumId w:val="0"/>
  </w:num>
  <w:num w:numId="7">
    <w:abstractNumId w:val="7"/>
  </w:num>
  <w:num w:numId="8">
    <w:abstractNumId w:val="13"/>
  </w:num>
  <w:num w:numId="9">
    <w:abstractNumId w:val="18"/>
  </w:num>
  <w:num w:numId="10">
    <w:abstractNumId w:val="11"/>
  </w:num>
  <w:num w:numId="11">
    <w:abstractNumId w:val="3"/>
  </w:num>
  <w:num w:numId="12">
    <w:abstractNumId w:val="1"/>
  </w:num>
  <w:num w:numId="13">
    <w:abstractNumId w:val="5"/>
  </w:num>
  <w:num w:numId="14">
    <w:abstractNumId w:val="2"/>
  </w:num>
  <w:num w:numId="15">
    <w:abstractNumId w:val="16"/>
  </w:num>
  <w:num w:numId="16">
    <w:abstractNumId w:val="8"/>
  </w:num>
  <w:num w:numId="17">
    <w:abstractNumId w:val="1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A"/>
    <w:rsid w:val="00000438"/>
    <w:rsid w:val="00014A64"/>
    <w:rsid w:val="00077B2D"/>
    <w:rsid w:val="000D752A"/>
    <w:rsid w:val="001906CA"/>
    <w:rsid w:val="00196914"/>
    <w:rsid w:val="001E2765"/>
    <w:rsid w:val="001F5CE8"/>
    <w:rsid w:val="00255CF9"/>
    <w:rsid w:val="0034785E"/>
    <w:rsid w:val="00381DAE"/>
    <w:rsid w:val="00382AB3"/>
    <w:rsid w:val="003A2793"/>
    <w:rsid w:val="00410022"/>
    <w:rsid w:val="00445CD3"/>
    <w:rsid w:val="00484743"/>
    <w:rsid w:val="004C2634"/>
    <w:rsid w:val="004C59A6"/>
    <w:rsid w:val="004E001E"/>
    <w:rsid w:val="00552319"/>
    <w:rsid w:val="0056267D"/>
    <w:rsid w:val="005B5065"/>
    <w:rsid w:val="00602B1E"/>
    <w:rsid w:val="00682BB9"/>
    <w:rsid w:val="007B4349"/>
    <w:rsid w:val="007E1F62"/>
    <w:rsid w:val="007F6BAA"/>
    <w:rsid w:val="00827EEA"/>
    <w:rsid w:val="00893C0D"/>
    <w:rsid w:val="009130E9"/>
    <w:rsid w:val="009217D1"/>
    <w:rsid w:val="00AD3196"/>
    <w:rsid w:val="00C17DFF"/>
    <w:rsid w:val="00C57604"/>
    <w:rsid w:val="00D16227"/>
    <w:rsid w:val="00DF4C96"/>
    <w:rsid w:val="00E0272C"/>
    <w:rsid w:val="00E42D3F"/>
    <w:rsid w:val="00E92119"/>
    <w:rsid w:val="00EA4F3D"/>
    <w:rsid w:val="00ED2BC6"/>
    <w:rsid w:val="00EF6E03"/>
    <w:rsid w:val="00EF7B54"/>
    <w:rsid w:val="00F1347C"/>
    <w:rsid w:val="00FD7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C787"/>
  <w15:chartTrackingRefBased/>
  <w15:docId w15:val="{19E6D4BE-9F11-40BE-B8D4-57277356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76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54"/>
    <w:pPr>
      <w:ind w:left="720"/>
      <w:contextualSpacing/>
    </w:pPr>
  </w:style>
  <w:style w:type="paragraph" w:styleId="NormalWeb">
    <w:name w:val="Normal (Web)"/>
    <w:basedOn w:val="Normal"/>
    <w:uiPriority w:val="99"/>
    <w:semiHidden/>
    <w:unhideWhenUsed/>
    <w:rsid w:val="00C57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5760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476">
      <w:bodyDiv w:val="1"/>
      <w:marLeft w:val="0"/>
      <w:marRight w:val="0"/>
      <w:marTop w:val="0"/>
      <w:marBottom w:val="0"/>
      <w:divBdr>
        <w:top w:val="none" w:sz="0" w:space="0" w:color="auto"/>
        <w:left w:val="none" w:sz="0" w:space="0" w:color="auto"/>
        <w:bottom w:val="none" w:sz="0" w:space="0" w:color="auto"/>
        <w:right w:val="none" w:sz="0" w:space="0" w:color="auto"/>
      </w:divBdr>
    </w:div>
    <w:div w:id="874584530">
      <w:bodyDiv w:val="1"/>
      <w:marLeft w:val="0"/>
      <w:marRight w:val="0"/>
      <w:marTop w:val="0"/>
      <w:marBottom w:val="0"/>
      <w:divBdr>
        <w:top w:val="none" w:sz="0" w:space="0" w:color="auto"/>
        <w:left w:val="none" w:sz="0" w:space="0" w:color="auto"/>
        <w:bottom w:val="none" w:sz="0" w:space="0" w:color="auto"/>
        <w:right w:val="none" w:sz="0" w:space="0" w:color="auto"/>
      </w:divBdr>
    </w:div>
    <w:div w:id="960309204">
      <w:bodyDiv w:val="1"/>
      <w:marLeft w:val="0"/>
      <w:marRight w:val="0"/>
      <w:marTop w:val="0"/>
      <w:marBottom w:val="0"/>
      <w:divBdr>
        <w:top w:val="none" w:sz="0" w:space="0" w:color="auto"/>
        <w:left w:val="none" w:sz="0" w:space="0" w:color="auto"/>
        <w:bottom w:val="none" w:sz="0" w:space="0" w:color="auto"/>
        <w:right w:val="none" w:sz="0" w:space="0" w:color="auto"/>
      </w:divBdr>
    </w:div>
    <w:div w:id="987444579">
      <w:bodyDiv w:val="1"/>
      <w:marLeft w:val="0"/>
      <w:marRight w:val="0"/>
      <w:marTop w:val="0"/>
      <w:marBottom w:val="0"/>
      <w:divBdr>
        <w:top w:val="none" w:sz="0" w:space="0" w:color="auto"/>
        <w:left w:val="none" w:sz="0" w:space="0" w:color="auto"/>
        <w:bottom w:val="none" w:sz="0" w:space="0" w:color="auto"/>
        <w:right w:val="none" w:sz="0" w:space="0" w:color="auto"/>
      </w:divBdr>
    </w:div>
    <w:div w:id="18627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7C53A-127A-4286-80FE-1D86FBA7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Ruchitha</dc:creator>
  <cp:keywords/>
  <dc:description/>
  <cp:lastModifiedBy>N, Ruchitha</cp:lastModifiedBy>
  <cp:revision>29</cp:revision>
  <dcterms:created xsi:type="dcterms:W3CDTF">2020-02-14T04:19:00Z</dcterms:created>
  <dcterms:modified xsi:type="dcterms:W3CDTF">2020-02-17T12:51:00Z</dcterms:modified>
</cp:coreProperties>
</file>