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233"/>
        <w:gridCol w:w="5232"/>
      </w:tblGrid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5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523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color w:val="800000"/>
              </w:rPr>
            </w:pPr>
            <w:r>
              <w:rPr>
                <w:color w:val="800000"/>
              </w:rPr>
              <w:t>test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2</w:t>
            </w:r>
          </w:p>
        </w:tc>
        <w:tc>
          <w:tcPr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-||-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3</w:t>
            </w:r>
          </w:p>
        </w:tc>
        <w:tc>
          <w:tcPr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test2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4</w:t>
            </w:r>
          </w:p>
        </w:tc>
        <w:tc>
          <w:tcPr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-||-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5</w:t>
            </w:r>
          </w:p>
        </w:tc>
        <w:tc>
          <w:tcPr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-||-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highlight w:val="yellow"/>
              </w:rPr>
              <w:t>6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after="200" w:before="0"/>
            </w:pPr>
            <w:r>
              <w:rPr>
                <w:color w:val="800000"/>
              </w:rPr>
              <w:t>test3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4</Words>
  <Characters>35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2013-09-04T15:05:00Z</dcterms:created>
  <dc:creator>Dofs</dc:creator>
  <dc:language>en-US</dc:language>
  <dcterms:modified xsi:type="dcterms:W3CDTF">2018-05-28T01:55:28Z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