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EF0"/>
  <w:body>
    <w:p w14:paraId="30D00CE3" w14:textId="5901F445" w:rsidR="00727611" w:rsidRDefault="00727611" w:rsidP="0085671E">
      <w:pPr>
        <w:pStyle w:val="AbstractandHeaderIntechOpen"/>
      </w:pPr>
      <w:r>
        <w:t>Book Chapter Template</w:t>
      </w:r>
    </w:p>
    <w:p w14:paraId="6FB1C52D" w14:textId="538BAF47" w:rsidR="001E25D2" w:rsidRDefault="001E25D2" w:rsidP="00727611">
      <w:pPr>
        <w:pStyle w:val="ChapterTitleIntechOpen"/>
      </w:pPr>
      <w:r>
        <w:t>Replace this text with the Title of your chapter</w:t>
      </w:r>
    </w:p>
    <w:p w14:paraId="4C93B962" w14:textId="431F4E8A" w:rsidR="00F90596" w:rsidRDefault="001E25D2" w:rsidP="00F90596">
      <w:pPr>
        <w:pStyle w:val="BodyTextIntechOpen"/>
      </w:pPr>
      <w:r>
        <w:t>Replace the entirety of this text with the Author(s) First name, Last name, Institution(s), Town, Country, e-mail address of the Corresponding Author; Affiliations MUST be in English.</w:t>
      </w:r>
    </w:p>
    <w:p w14:paraId="2314DA27" w14:textId="77777777" w:rsidR="00F90596" w:rsidRDefault="00F90596" w:rsidP="00F90596">
      <w:pPr>
        <w:pStyle w:val="BodyTextIntechOpen"/>
      </w:pPr>
    </w:p>
    <w:p w14:paraId="4742571D" w14:textId="07B8835A" w:rsidR="001E25D2" w:rsidRDefault="001E25D2" w:rsidP="0085671E">
      <w:pPr>
        <w:pStyle w:val="AbstractandHeaderIntechOpen"/>
      </w:pPr>
      <w:r>
        <w:t>Abstract</w:t>
      </w:r>
    </w:p>
    <w:p w14:paraId="10969E0A" w14:textId="01B3062F" w:rsidR="00F90596" w:rsidRDefault="001E25D2" w:rsidP="00F90596">
      <w:pPr>
        <w:pStyle w:val="BodyTextIntechOpen"/>
      </w:pPr>
      <w:r>
        <w:t xml:space="preserve">Replace the entirety of this text with your abstract. The abstract should </w:t>
      </w:r>
      <w:r w:rsidR="006A5500">
        <w:t xml:space="preserve">be </w:t>
      </w:r>
      <w:r w:rsidR="006A5500" w:rsidRPr="006A5500">
        <w:rPr>
          <w:u w:val="single"/>
        </w:rPr>
        <w:t>unstructured</w:t>
      </w:r>
      <w:r w:rsidR="006A5500">
        <w:t xml:space="preserve"> and </w:t>
      </w:r>
      <w:r>
        <w:t>briefly introduce the manuscript, not exceeding 200 words. Citations should not be included in the abstract.</w:t>
      </w:r>
    </w:p>
    <w:p w14:paraId="274326DF" w14:textId="77777777" w:rsidR="00F90596" w:rsidRDefault="00F90596" w:rsidP="00F90596">
      <w:pPr>
        <w:pStyle w:val="BodyTextIntechOpen"/>
      </w:pPr>
    </w:p>
    <w:p w14:paraId="54094E31" w14:textId="7D39A385" w:rsidR="001E25D2" w:rsidRDefault="001E25D2" w:rsidP="00F90596">
      <w:pPr>
        <w:pStyle w:val="KeywordsIntechOpen"/>
      </w:pPr>
      <w:r w:rsidRPr="00F90596">
        <w:rPr>
          <w:b/>
        </w:rPr>
        <w:t>Keywords:</w:t>
      </w:r>
      <w:r>
        <w:t xml:space="preserve"> Replace this text with your keywords. Use a minimum of 5 keywords to describe the topic of your manuscript; divide each keyword with a comma.</w:t>
      </w:r>
    </w:p>
    <w:p w14:paraId="04099BCD" w14:textId="5636EEBC" w:rsidR="001E25D2" w:rsidRDefault="001E25D2" w:rsidP="00F90596">
      <w:pPr>
        <w:pStyle w:val="Heading1IntechOpen"/>
      </w:pPr>
      <w:r>
        <w:t>1. Introduction</w:t>
      </w:r>
    </w:p>
    <w:p w14:paraId="2119A959" w14:textId="3962B2A2" w:rsidR="00F90596" w:rsidRDefault="001E25D2" w:rsidP="001F1449">
      <w:pPr>
        <w:pStyle w:val="BodyTextIntechOpen"/>
      </w:pPr>
      <w:r>
        <w:t>Replace the entirety of this text with the introduction to your chapter. The introduction section should provide a context for your manuscript and should be numbered as first heading. When preparing the introduction, please bear in mind that some readers will not be experts in your field of research.</w:t>
      </w:r>
    </w:p>
    <w:p w14:paraId="51CD653A" w14:textId="77777777" w:rsidR="001E25D2" w:rsidRDefault="001E25D2" w:rsidP="00F90596">
      <w:pPr>
        <w:pStyle w:val="Heading1IntechOpen"/>
      </w:pPr>
      <w:r>
        <w:t>2. Replace this text with your section Heading</w:t>
      </w:r>
    </w:p>
    <w:p w14:paraId="4FB1487F" w14:textId="2B1C6E7A" w:rsidR="001E25D2" w:rsidRDefault="001E25D2" w:rsidP="00F90596">
      <w:pPr>
        <w:pStyle w:val="BodyTextIntechOpen"/>
      </w:pPr>
      <w:r>
        <w:t xml:space="preserve">Replace the entirety of this text with the main body of your chapter. The </w:t>
      </w:r>
      <w:bookmarkStart w:id="0" w:name="_GoBack"/>
      <w:bookmarkEnd w:id="0"/>
      <w:r>
        <w:t>body is where the author explains experiments, presents and interprets data of one’s research. Authors are free to decide how the main body will be structured. However, you are required to have at least one heading. Please ensure that either British or American English is used consistently in your chapter.</w:t>
      </w:r>
    </w:p>
    <w:p w14:paraId="5BC7818E" w14:textId="77777777" w:rsidR="00425C73" w:rsidRDefault="00425C73" w:rsidP="00F90596">
      <w:pPr>
        <w:pStyle w:val="BodyTextIntechOpen"/>
      </w:pPr>
    </w:p>
    <w:p w14:paraId="5F371597" w14:textId="0FC2149B" w:rsidR="001E25D2" w:rsidRDefault="001E25D2" w:rsidP="00F90596">
      <w:pPr>
        <w:pStyle w:val="BodyTextIntechOpen"/>
        <w:rPr>
          <w:b/>
        </w:rPr>
      </w:pPr>
      <w:r w:rsidRPr="00F90596">
        <w:rPr>
          <w:b/>
        </w:rPr>
        <w:t>Citing Sources</w:t>
      </w:r>
    </w:p>
    <w:p w14:paraId="239D46FE" w14:textId="77777777" w:rsidR="00425C73" w:rsidRPr="00F90596" w:rsidRDefault="00425C73" w:rsidP="00F90596">
      <w:pPr>
        <w:pStyle w:val="BodyTextIntechOpen"/>
        <w:rPr>
          <w:b/>
        </w:rPr>
      </w:pPr>
    </w:p>
    <w:p w14:paraId="5F441972" w14:textId="63B93917" w:rsidR="001E25D2" w:rsidRDefault="001E25D2" w:rsidP="00F90596">
      <w:pPr>
        <w:pStyle w:val="BodyTextIntechOpen"/>
      </w:pPr>
      <w:r>
        <w:t>When you are citing sources, the citations should be set in numbered format. All the references given in the list of references should be cited in the body of the text. Please set citations in square brackets keeping the below points in mind:</w:t>
      </w:r>
    </w:p>
    <w:p w14:paraId="53D017BF" w14:textId="77777777" w:rsidR="00425C73" w:rsidRDefault="00425C73" w:rsidP="00F90596">
      <w:pPr>
        <w:pStyle w:val="BodyTextIntechOpen"/>
      </w:pPr>
    </w:p>
    <w:p w14:paraId="52911137" w14:textId="77777777" w:rsidR="001E25D2" w:rsidRDefault="001E25D2" w:rsidP="00F90596">
      <w:pPr>
        <w:pStyle w:val="BodyTextIntechOpen"/>
      </w:pPr>
      <w:r>
        <w:t>Correct format: [4–6, 9]; [1, 2]</w:t>
      </w:r>
    </w:p>
    <w:p w14:paraId="224E4CEA" w14:textId="77777777" w:rsidR="001E25D2" w:rsidRDefault="001E25D2" w:rsidP="00F90596">
      <w:pPr>
        <w:pStyle w:val="BodyTextIntechOpen"/>
      </w:pPr>
      <w:r>
        <w:t>Incorrect format: [4-6,9], [4, 5, 6, 9], [4] [5] [6] [9]; [1–2]</w:t>
      </w:r>
    </w:p>
    <w:p w14:paraId="3C1FE839" w14:textId="77777777" w:rsidR="00425C73" w:rsidRDefault="00425C73" w:rsidP="00F90596">
      <w:pPr>
        <w:pStyle w:val="BodyTextIntechOpen"/>
      </w:pPr>
    </w:p>
    <w:p w14:paraId="30E96FFF" w14:textId="712BE5E8" w:rsidR="001E25D2" w:rsidRDefault="001E25D2" w:rsidP="00F90596">
      <w:pPr>
        <w:pStyle w:val="BodyTextIntechOpen"/>
      </w:pPr>
      <w:r>
        <w:t>The numbers should be listed in sequential order.</w:t>
      </w:r>
    </w:p>
    <w:p w14:paraId="78036053" w14:textId="77777777" w:rsidR="00425C73" w:rsidRDefault="00425C73" w:rsidP="00F90596">
      <w:pPr>
        <w:pStyle w:val="BodyTextIntechOpen"/>
      </w:pPr>
    </w:p>
    <w:p w14:paraId="067A4BF4" w14:textId="2F1C9EC3" w:rsidR="001E25D2" w:rsidRPr="00425C73" w:rsidRDefault="001E25D2" w:rsidP="00F90596">
      <w:pPr>
        <w:pStyle w:val="BodyTextIntechOpen"/>
        <w:rPr>
          <w:b/>
        </w:rPr>
      </w:pPr>
      <w:r w:rsidRPr="00425C73">
        <w:rPr>
          <w:b/>
        </w:rPr>
        <w:t>Figures and Tables</w:t>
      </w:r>
    </w:p>
    <w:p w14:paraId="1114551B" w14:textId="77777777" w:rsidR="00425C73" w:rsidRDefault="00425C73" w:rsidP="00F90596">
      <w:pPr>
        <w:pStyle w:val="BodyTextIntechOpen"/>
      </w:pPr>
    </w:p>
    <w:p w14:paraId="1CC0799A" w14:textId="349346EA" w:rsidR="001E25D2" w:rsidRDefault="001E25D2" w:rsidP="00F90596">
      <w:pPr>
        <w:pStyle w:val="BodyTextIntechOpen"/>
      </w:pPr>
      <w:r w:rsidRPr="00E52747">
        <w:rPr>
          <w:b/>
        </w:rPr>
        <w:t>Figures</w:t>
      </w:r>
      <w:r>
        <w:t xml:space="preserve"> must be high resolution (300dpi or higher). Acceptable image formats are .JPEG, .PNG, .TIFF, .BMP, .EPS, .WMF, .EMF or .PDF. Make sure to number your figures accordingly. Figures should not exceed 130mm (5,118 inches) in width, and 184 mm (7,244 inches) in height. Larger figures will be resized to fit within the appropriate dimensions.</w:t>
      </w:r>
    </w:p>
    <w:p w14:paraId="1F05D7FF" w14:textId="3BEFB960" w:rsidR="001E25D2" w:rsidRDefault="001E25D2" w:rsidP="00F90596">
      <w:pPr>
        <w:pStyle w:val="BodyTextIntechOpen"/>
      </w:pPr>
      <w:r>
        <w:t>Insert the figure caption beneath the Figure itself. If not part of the figure, figure legend is to be placed beneath figure caption. When referring to a figure in the body of the text, the word “Figure” is used. The order of main citations of figures in the text must be sequential.</w:t>
      </w:r>
    </w:p>
    <w:p w14:paraId="76A77E4D" w14:textId="77777777" w:rsidR="00E52747" w:rsidRDefault="00E52747" w:rsidP="00F90596">
      <w:pPr>
        <w:pStyle w:val="BodyTextIntechOpen"/>
      </w:pPr>
    </w:p>
    <w:p w14:paraId="3E3C1D51" w14:textId="77777777" w:rsidR="001E25D2" w:rsidRDefault="001E25D2" w:rsidP="00F90596">
      <w:pPr>
        <w:pStyle w:val="BodyTextIntechOpen"/>
      </w:pPr>
      <w:r w:rsidRPr="00E52747">
        <w:rPr>
          <w:b/>
        </w:rPr>
        <w:t>Tables</w:t>
      </w:r>
      <w:r>
        <w:t xml:space="preserve"> should not be submitted as image formats (i.e. .jpeg, .tiff). All tables must be in Portrait orientation and must be max 130mm (5,118 inches) wide.</w:t>
      </w:r>
    </w:p>
    <w:p w14:paraId="233D7170" w14:textId="77777777" w:rsidR="001E25D2" w:rsidRDefault="001E25D2" w:rsidP="00F90596">
      <w:pPr>
        <w:pStyle w:val="BodyTextIntechOpen"/>
      </w:pPr>
      <w:r>
        <w:t>Insert the table caption beneath the table. If not part of the table, the table legend is to be placed beneath the table caption.</w:t>
      </w:r>
    </w:p>
    <w:p w14:paraId="07359455" w14:textId="11C3F214" w:rsidR="001E25D2" w:rsidRDefault="001E25D2" w:rsidP="00F90596">
      <w:pPr>
        <w:pStyle w:val="BodyTextIntechOpen"/>
      </w:pPr>
      <w:r>
        <w:t>All figures and tables must be cited in the text by number (e.g., Figure 1, Table 1). The full word is used, not abbreviation (e.g. “Tab.”, “Fig”). The order of main citations of figures and tables in the text must be sequential, from 1 to n, where n marks the last figure/table in the chapter.</w:t>
      </w:r>
    </w:p>
    <w:p w14:paraId="252AA8E2" w14:textId="77777777" w:rsidR="00E52747" w:rsidRDefault="00E52747" w:rsidP="00F90596">
      <w:pPr>
        <w:pStyle w:val="BodyTextIntechOpen"/>
      </w:pPr>
    </w:p>
    <w:p w14:paraId="2D882EA9" w14:textId="77777777" w:rsidR="001E25D2" w:rsidRDefault="001E25D2" w:rsidP="00F90596">
      <w:pPr>
        <w:pStyle w:val="BodyTextIntechOpen"/>
      </w:pPr>
      <w:r>
        <w:t>Correct: Figure 1, Figure 2, Table 6, Table 8</w:t>
      </w:r>
    </w:p>
    <w:p w14:paraId="5C72E28F" w14:textId="709DA1BE" w:rsidR="001E25D2" w:rsidRDefault="001E25D2" w:rsidP="00F90596">
      <w:pPr>
        <w:pStyle w:val="BodyTextIntechOpen"/>
      </w:pPr>
      <w:r>
        <w:t>Incorrect: Fig 1.1, Figure 1.1, Tab 4.3., Table 4.3.</w:t>
      </w:r>
    </w:p>
    <w:p w14:paraId="6A52E657" w14:textId="77777777" w:rsidR="00E52747" w:rsidRDefault="00E52747" w:rsidP="00F90596">
      <w:pPr>
        <w:pStyle w:val="BodyTextIntechOpen"/>
      </w:pPr>
    </w:p>
    <w:p w14:paraId="3E6A67A2" w14:textId="095B7C3D" w:rsidR="001E25D2" w:rsidRDefault="001E25D2" w:rsidP="00F90596">
      <w:pPr>
        <w:pStyle w:val="BodyTextIntechOpen"/>
      </w:pPr>
      <w:r w:rsidRPr="00E52747">
        <w:rPr>
          <w:b/>
        </w:rPr>
        <w:t>Important!</w:t>
      </w:r>
      <w:r>
        <w:t xml:space="preserve"> To reuse figures and tables that have already been published elsewhere you are required to obtain permission from the copyright owner(s), for both the print and online format.</w:t>
      </w:r>
    </w:p>
    <w:p w14:paraId="15B9E177" w14:textId="77777777" w:rsidR="00E52747" w:rsidRDefault="00E52747" w:rsidP="00F90596">
      <w:pPr>
        <w:pStyle w:val="BodyTextIntechOpen"/>
      </w:pPr>
    </w:p>
    <w:p w14:paraId="131689F8" w14:textId="170B59A4" w:rsidR="001E25D2" w:rsidRPr="00E52747" w:rsidRDefault="001E25D2" w:rsidP="00F90596">
      <w:pPr>
        <w:pStyle w:val="BodyTextIntechOpen"/>
        <w:rPr>
          <w:b/>
        </w:rPr>
      </w:pPr>
      <w:r w:rsidRPr="00E52747">
        <w:rPr>
          <w:b/>
        </w:rPr>
        <w:t>Videos</w:t>
      </w:r>
    </w:p>
    <w:p w14:paraId="297AA007" w14:textId="77777777" w:rsidR="00E52747" w:rsidRDefault="00E52747" w:rsidP="00F90596">
      <w:pPr>
        <w:pStyle w:val="BodyTextIntechOpen"/>
      </w:pPr>
    </w:p>
    <w:p w14:paraId="68D8D147" w14:textId="77777777" w:rsidR="003179C2" w:rsidRDefault="003179C2" w:rsidP="003179C2">
      <w:pPr>
        <w:pStyle w:val="BodyTextIntechOpen"/>
      </w:pPr>
      <w:r>
        <w:t xml:space="preserve">You may submit supplemental video material for your chapter, and it will be featured as a link inside the text. Allowed video file formats </w:t>
      </w:r>
      <w:proofErr w:type="gramStart"/>
      <w:r>
        <w:t>are:</w:t>
      </w:r>
      <w:proofErr w:type="gramEnd"/>
      <w:r>
        <w:t xml:space="preserve"> QuickTime movie (.mov); Audio file (.wav); MPEG/MPG animation (.mpg, .mp4)</w:t>
      </w:r>
    </w:p>
    <w:p w14:paraId="017F1E58" w14:textId="77777777" w:rsidR="003179C2" w:rsidRDefault="003179C2" w:rsidP="003179C2">
      <w:pPr>
        <w:pStyle w:val="BodyTextIntechOpen"/>
      </w:pPr>
      <w:r>
        <w:t>Max size: 100MB.</w:t>
      </w:r>
    </w:p>
    <w:p w14:paraId="75555611" w14:textId="5F4E6A4C" w:rsidR="00E52747" w:rsidRDefault="003179C2" w:rsidP="003179C2">
      <w:pPr>
        <w:pStyle w:val="BodyTextIntechOpen"/>
      </w:pPr>
      <w:r>
        <w:t>Please note that the video and audio cannot be embedded, even in the online version of the chapter. Video must be uploaded as a separate file in a zipped archive. All videos must be cited in the text by number (e.g., Video 1, Video 2, etc.) followed by source address</w:t>
      </w:r>
    </w:p>
    <w:p w14:paraId="5A9C92A5" w14:textId="77777777" w:rsidR="003179C2" w:rsidRDefault="003179C2" w:rsidP="00F90596">
      <w:pPr>
        <w:pStyle w:val="BodyTextIntechOpen"/>
      </w:pPr>
    </w:p>
    <w:p w14:paraId="75C80964" w14:textId="5E50BE2C" w:rsidR="001E25D2" w:rsidRDefault="001E25D2" w:rsidP="00F90596">
      <w:pPr>
        <w:pStyle w:val="BodyTextIntechOpen"/>
      </w:pPr>
      <w:r>
        <w:t>Example: Video 1 available from (can be viewed at) http://bit.ly/29nKuLh</w:t>
      </w:r>
    </w:p>
    <w:p w14:paraId="0A43EEC3" w14:textId="77777777" w:rsidR="00E52747" w:rsidRDefault="00E52747" w:rsidP="00F90596">
      <w:pPr>
        <w:pStyle w:val="BodyTextIntechOpen"/>
      </w:pPr>
    </w:p>
    <w:p w14:paraId="161D37B8" w14:textId="6B2B6FE0" w:rsidR="001E25D2" w:rsidRPr="00E52747" w:rsidRDefault="001E25D2" w:rsidP="00F90596">
      <w:pPr>
        <w:pStyle w:val="BodyTextIntechOpen"/>
        <w:rPr>
          <w:b/>
        </w:rPr>
      </w:pPr>
      <w:r w:rsidRPr="00E52747">
        <w:rPr>
          <w:b/>
        </w:rPr>
        <w:t>Equations</w:t>
      </w:r>
    </w:p>
    <w:p w14:paraId="7C6FD7B0" w14:textId="77777777" w:rsidR="00E52747" w:rsidRDefault="00E52747" w:rsidP="00F90596">
      <w:pPr>
        <w:pStyle w:val="BodyTextIntechOpen"/>
      </w:pPr>
    </w:p>
    <w:p w14:paraId="79EF4104" w14:textId="77777777" w:rsidR="001E25D2" w:rsidRDefault="001E25D2" w:rsidP="00F90596">
      <w:pPr>
        <w:pStyle w:val="BodyTextIntechOpen"/>
      </w:pPr>
      <w:r>
        <w:t>For equations, Use equation-editor programs such as “</w:t>
      </w:r>
      <w:proofErr w:type="spellStart"/>
      <w:r>
        <w:t>MathType</w:t>
      </w:r>
      <w:proofErr w:type="spellEnd"/>
      <w:r>
        <w:t>” or “Microsoft equation”.</w:t>
      </w:r>
    </w:p>
    <w:p w14:paraId="6A9E38FA" w14:textId="69B269C1" w:rsidR="001E25D2" w:rsidRDefault="001E25D2" w:rsidP="00F90596">
      <w:pPr>
        <w:pStyle w:val="BodyTextIntechOpen"/>
      </w:pPr>
      <w:r>
        <w:t>Manuscripts with the equations imported as image formats (e.g. .jpeg, .tiff) are NOT accepted and will be returned to the Author for corrections. Equations are to be numbered sequentially, with Arabic numerals in brackets, from 1 upwards. (</w:t>
      </w:r>
      <w:proofErr w:type="spellStart"/>
      <w:r>
        <w:t>e.g</w:t>
      </w:r>
      <w:proofErr w:type="spellEnd"/>
      <w:r>
        <w:t xml:space="preserve"> (1)). When referring to specific equation please use next abbreviation (Eq. (1)).</w:t>
      </w:r>
    </w:p>
    <w:p w14:paraId="7C9003D3" w14:textId="77777777" w:rsidR="00E52747" w:rsidRDefault="00E52747" w:rsidP="00F90596">
      <w:pPr>
        <w:pStyle w:val="BodyTextIntechOpen"/>
      </w:pPr>
    </w:p>
    <w:p w14:paraId="52FCB8D8" w14:textId="77777777" w:rsidR="001E25D2" w:rsidRPr="00E52747" w:rsidRDefault="001E25D2" w:rsidP="00F90596">
      <w:pPr>
        <w:pStyle w:val="BodyTextIntechOpen"/>
        <w:rPr>
          <w:b/>
        </w:rPr>
      </w:pPr>
      <w:r w:rsidRPr="00E52747">
        <w:rPr>
          <w:b/>
        </w:rPr>
        <w:lastRenderedPageBreak/>
        <w:t>Acronyms and Abbreviations</w:t>
      </w:r>
    </w:p>
    <w:p w14:paraId="66FF6E56" w14:textId="77777777" w:rsidR="00E52747" w:rsidRDefault="00E52747" w:rsidP="00F90596">
      <w:pPr>
        <w:pStyle w:val="BodyTextIntechOpen"/>
      </w:pPr>
    </w:p>
    <w:p w14:paraId="444C1122" w14:textId="12A5356E" w:rsidR="001E25D2" w:rsidRDefault="001E25D2" w:rsidP="00F90596">
      <w:pPr>
        <w:pStyle w:val="BodyTextIntechOpen"/>
      </w:pPr>
      <w:r>
        <w:t>Spell out acronyms at first use with the abbreviation following in parentheses.</w:t>
      </w:r>
    </w:p>
    <w:p w14:paraId="353A16F3" w14:textId="7038CDFA" w:rsidR="001E25D2" w:rsidRDefault="001E25D2" w:rsidP="00F90596">
      <w:pPr>
        <w:pStyle w:val="BodyTextIntechOpen"/>
      </w:pPr>
      <w:r>
        <w:t>If a term/expansion is a proper noun (i.e., the name of an organization, university, standard test and questionnaire, etc.), it should be set in Title Case.</w:t>
      </w:r>
    </w:p>
    <w:p w14:paraId="4E42EFDF" w14:textId="77777777" w:rsidR="00E52747" w:rsidRDefault="00E52747" w:rsidP="00F90596">
      <w:pPr>
        <w:pStyle w:val="BodyTextIntechOpen"/>
      </w:pPr>
    </w:p>
    <w:p w14:paraId="108F3AB4" w14:textId="78F9282F" w:rsidR="001E25D2" w:rsidRDefault="001E25D2" w:rsidP="00F90596">
      <w:pPr>
        <w:pStyle w:val="BodyTextIntechOpen"/>
      </w:pPr>
      <w:r>
        <w:t>Examples: British Broadcasting Corporation (BBC), University of California, Los Angeles (UCLA).</w:t>
      </w:r>
    </w:p>
    <w:p w14:paraId="09877BAE" w14:textId="77777777" w:rsidR="00E52747" w:rsidRDefault="00E52747" w:rsidP="00F90596">
      <w:pPr>
        <w:pStyle w:val="BodyTextIntechOpen"/>
      </w:pPr>
    </w:p>
    <w:p w14:paraId="7D574F0F" w14:textId="1980E41E" w:rsidR="00E52747" w:rsidRDefault="001E25D2" w:rsidP="00E52747">
      <w:pPr>
        <w:pStyle w:val="BodyTextIntechOpen"/>
      </w:pPr>
      <w:r>
        <w:t xml:space="preserve">In case of just a normal expansion of an acronym and not a proper noun, the term should be set as sentence case. Examples: </w:t>
      </w:r>
      <w:proofErr w:type="spellStart"/>
      <w:r>
        <w:t>polycistic</w:t>
      </w:r>
      <w:proofErr w:type="spellEnd"/>
      <w:r>
        <w:t xml:space="preserve"> ovary syndrome (PCOS), coefficient of performance (COP), genetic algorithm (GA).</w:t>
      </w:r>
    </w:p>
    <w:p w14:paraId="5F46A940" w14:textId="00BC1B82" w:rsidR="001E25D2" w:rsidRDefault="001E25D2" w:rsidP="00F90596">
      <w:pPr>
        <w:pStyle w:val="BodyTextIntechOpen"/>
      </w:pPr>
      <w:r>
        <w:t xml:space="preserve">Do not format the terms with boldface or italic, like </w:t>
      </w:r>
      <w:proofErr w:type="spellStart"/>
      <w:r w:rsidRPr="00E52747">
        <w:rPr>
          <w:b/>
        </w:rPr>
        <w:t>p</w:t>
      </w:r>
      <w:r>
        <w:t>olycistic</w:t>
      </w:r>
      <w:proofErr w:type="spellEnd"/>
      <w:r>
        <w:t xml:space="preserve"> </w:t>
      </w:r>
      <w:r w:rsidRPr="00E52747">
        <w:rPr>
          <w:b/>
        </w:rPr>
        <w:t>o</w:t>
      </w:r>
      <w:r>
        <w:t xml:space="preserve">vary </w:t>
      </w:r>
      <w:r w:rsidRPr="00E52747">
        <w:rPr>
          <w:b/>
        </w:rPr>
        <w:t>s</w:t>
      </w:r>
      <w:r>
        <w:t xml:space="preserve">yndrome (PCOS) or </w:t>
      </w:r>
      <w:r w:rsidRPr="00E52747">
        <w:rPr>
          <w:i/>
        </w:rPr>
        <w:t>q</w:t>
      </w:r>
      <w:r>
        <w:t xml:space="preserve">uality </w:t>
      </w:r>
      <w:r w:rsidRPr="00E52747">
        <w:rPr>
          <w:i/>
        </w:rPr>
        <w:t>a</w:t>
      </w:r>
      <w:r>
        <w:t>ssurance (QA). Commonly used acronyms (e.g. MRI, UNICEF, etc.) do not need to be explained.</w:t>
      </w:r>
    </w:p>
    <w:p w14:paraId="4B77FE14" w14:textId="77777777" w:rsidR="00E52747" w:rsidRDefault="00E52747" w:rsidP="00F90596">
      <w:pPr>
        <w:pStyle w:val="BodyTextIntechOpen"/>
      </w:pPr>
    </w:p>
    <w:p w14:paraId="34D7F21D" w14:textId="555B136B" w:rsidR="001E25D2" w:rsidRPr="00E52747" w:rsidRDefault="001E25D2" w:rsidP="00F90596">
      <w:pPr>
        <w:pStyle w:val="BodyTextIntechOpen"/>
        <w:rPr>
          <w:b/>
        </w:rPr>
      </w:pPr>
      <w:r w:rsidRPr="00E52747">
        <w:rPr>
          <w:b/>
        </w:rPr>
        <w:t>Subsections</w:t>
      </w:r>
    </w:p>
    <w:p w14:paraId="2204C01F" w14:textId="77777777" w:rsidR="00E52747" w:rsidRDefault="00E52747" w:rsidP="00F90596">
      <w:pPr>
        <w:pStyle w:val="BodyTextIntechOpen"/>
      </w:pPr>
    </w:p>
    <w:p w14:paraId="5B7011A8" w14:textId="77777777" w:rsidR="001E25D2" w:rsidRDefault="001E25D2" w:rsidP="00F90596">
      <w:pPr>
        <w:pStyle w:val="BodyTextIntechOpen"/>
      </w:pPr>
      <w:r>
        <w:t>You chapter will be divided into subsections. Please number section headings with Arabic numbering based on their hierarchy.</w:t>
      </w:r>
    </w:p>
    <w:p w14:paraId="7562530A" w14:textId="142259FB" w:rsidR="001E25D2" w:rsidRDefault="001E25D2" w:rsidP="00F90596">
      <w:pPr>
        <w:pStyle w:val="BodyTextIntechOpen"/>
      </w:pPr>
      <w:r>
        <w:t xml:space="preserve">To preserve the subheading formatting, select the subheading text and apply the correct Word style (Home &gt; Styles). For main section titles apply the style Heading 1 </w:t>
      </w:r>
      <w:proofErr w:type="spellStart"/>
      <w:r>
        <w:t>Intech</w:t>
      </w:r>
      <w:r w:rsidR="00707990">
        <w:t>Open</w:t>
      </w:r>
      <w:proofErr w:type="spellEnd"/>
      <w:r>
        <w:t xml:space="preserve">. For each subsection apply the style Heading 2 Intech, for any further sub-subsections apply the style Heading 3 </w:t>
      </w:r>
      <w:proofErr w:type="spellStart"/>
      <w:r>
        <w:t>Intech</w:t>
      </w:r>
      <w:r w:rsidR="00707990">
        <w:t>Open</w:t>
      </w:r>
      <w:proofErr w:type="spellEnd"/>
      <w:r>
        <w:t>.</w:t>
      </w:r>
    </w:p>
    <w:p w14:paraId="23B235D5" w14:textId="77777777" w:rsidR="00E52747" w:rsidRDefault="00E52747" w:rsidP="00F90596">
      <w:pPr>
        <w:pStyle w:val="BodyTextIntechOpen"/>
      </w:pPr>
    </w:p>
    <w:p w14:paraId="58188DE2" w14:textId="06C7EBB2" w:rsidR="001E25D2" w:rsidRDefault="001E25D2" w:rsidP="00F90596">
      <w:pPr>
        <w:pStyle w:val="BodyTextIntechOpen"/>
      </w:pPr>
      <w:r>
        <w:t>For example:</w:t>
      </w:r>
    </w:p>
    <w:p w14:paraId="3EA9D1CC" w14:textId="77777777" w:rsidR="00E52747" w:rsidRDefault="00E52747" w:rsidP="00F90596">
      <w:pPr>
        <w:pStyle w:val="BodyTextIntechOpen"/>
      </w:pPr>
    </w:p>
    <w:p w14:paraId="4107FCA1" w14:textId="77777777" w:rsidR="001E25D2" w:rsidRDefault="001E25D2" w:rsidP="00F90596">
      <w:pPr>
        <w:pStyle w:val="BodyTextIntechOpen"/>
      </w:pPr>
      <w:r>
        <w:tab/>
        <w:t>1. Introduction (Heading 1 Intech)</w:t>
      </w:r>
    </w:p>
    <w:p w14:paraId="6A738B0C" w14:textId="32AFD638" w:rsidR="001E25D2" w:rsidRDefault="001E25D2" w:rsidP="00F90596">
      <w:pPr>
        <w:pStyle w:val="BodyTextIntechOpen"/>
      </w:pPr>
      <w:r>
        <w:tab/>
        <w:t xml:space="preserve">2. Control and eradication strategies for animal brucellosis (Heading 1 </w:t>
      </w:r>
      <w:proofErr w:type="spellStart"/>
      <w:r>
        <w:t>Intech</w:t>
      </w:r>
      <w:r w:rsidR="00707990">
        <w:t>Open</w:t>
      </w:r>
      <w:proofErr w:type="spellEnd"/>
      <w:r>
        <w:t>)</w:t>
      </w:r>
    </w:p>
    <w:p w14:paraId="6DAA2E0A" w14:textId="4CFC88FF" w:rsidR="001E25D2" w:rsidRDefault="001E25D2" w:rsidP="00F90596">
      <w:pPr>
        <w:pStyle w:val="BodyTextIntechOpen"/>
      </w:pPr>
      <w:r>
        <w:tab/>
        <w:t xml:space="preserve">2.1 Management and biosecurity (Heading 2 </w:t>
      </w:r>
      <w:proofErr w:type="spellStart"/>
      <w:r>
        <w:t>Intech</w:t>
      </w:r>
      <w:r w:rsidR="00707990">
        <w:t>Open</w:t>
      </w:r>
      <w:proofErr w:type="spellEnd"/>
      <w:r>
        <w:t>)</w:t>
      </w:r>
    </w:p>
    <w:p w14:paraId="34B517F1" w14:textId="5F6A0341" w:rsidR="001E25D2" w:rsidRDefault="001E25D2" w:rsidP="00F90596">
      <w:pPr>
        <w:pStyle w:val="BodyTextIntechOpen"/>
      </w:pPr>
      <w:r>
        <w:tab/>
        <w:t xml:space="preserve">2.2 Test and slaughter programs (Heading 2 </w:t>
      </w:r>
      <w:proofErr w:type="spellStart"/>
      <w:r>
        <w:t>Intech</w:t>
      </w:r>
      <w:r w:rsidR="00707990">
        <w:t>Open</w:t>
      </w:r>
      <w:proofErr w:type="spellEnd"/>
      <w:r>
        <w:t>)</w:t>
      </w:r>
    </w:p>
    <w:p w14:paraId="22643804" w14:textId="26862D61" w:rsidR="001E25D2" w:rsidRDefault="001E25D2" w:rsidP="00F90596">
      <w:pPr>
        <w:pStyle w:val="BodyTextIntechOpen"/>
      </w:pPr>
      <w:r>
        <w:tab/>
        <w:t xml:space="preserve">2.2.1 Indirect diagnostic tests (Heading 3 </w:t>
      </w:r>
      <w:proofErr w:type="spellStart"/>
      <w:r>
        <w:t>Intech</w:t>
      </w:r>
      <w:r w:rsidR="00707990">
        <w:t>Open</w:t>
      </w:r>
      <w:proofErr w:type="spellEnd"/>
      <w:r>
        <w:t>)</w:t>
      </w:r>
    </w:p>
    <w:p w14:paraId="58DD431C" w14:textId="0798B2DA" w:rsidR="00E52747" w:rsidRDefault="001E25D2" w:rsidP="001F1449">
      <w:pPr>
        <w:pStyle w:val="BodyTextIntechOpen"/>
      </w:pPr>
      <w:r>
        <w:tab/>
        <w:t xml:space="preserve">3. Conclusions (Heading 1 </w:t>
      </w:r>
      <w:proofErr w:type="spellStart"/>
      <w:r>
        <w:t>Intech</w:t>
      </w:r>
      <w:r w:rsidR="00707990">
        <w:t>Open</w:t>
      </w:r>
      <w:proofErr w:type="spellEnd"/>
      <w:r>
        <w:t>)</w:t>
      </w:r>
    </w:p>
    <w:p w14:paraId="333777E1" w14:textId="77777777" w:rsidR="001E25D2" w:rsidRDefault="001E25D2" w:rsidP="00E52747">
      <w:pPr>
        <w:pStyle w:val="Heading1IntechOpen"/>
      </w:pPr>
      <w:r>
        <w:t>Appendices and Nomenclature</w:t>
      </w:r>
    </w:p>
    <w:p w14:paraId="6D9232EA" w14:textId="34853763" w:rsidR="00E52747" w:rsidRDefault="001E25D2" w:rsidP="001F1449">
      <w:pPr>
        <w:pStyle w:val="BodyTextIntechOpen"/>
      </w:pPr>
      <w:r>
        <w:t>Place appendix and nomenclature before Reference list.</w:t>
      </w:r>
    </w:p>
    <w:p w14:paraId="5DC2520B" w14:textId="5D5F12B9" w:rsidR="00E52747" w:rsidRDefault="001E25D2" w:rsidP="00E52747">
      <w:pPr>
        <w:pStyle w:val="Heading1IntechOpen"/>
      </w:pPr>
      <w:r>
        <w:t>Conclusion(s)</w:t>
      </w:r>
    </w:p>
    <w:p w14:paraId="26601668" w14:textId="77777777" w:rsidR="001E25D2" w:rsidRDefault="001E25D2" w:rsidP="00F90596">
      <w:pPr>
        <w:pStyle w:val="BodyTextIntechOpen"/>
      </w:pPr>
      <w:r>
        <w:t>It is preferable to include a Conclusion(s) section which will summarize the content of the book chapter.</w:t>
      </w:r>
    </w:p>
    <w:p w14:paraId="4F486DD8" w14:textId="77777777" w:rsidR="001E25D2" w:rsidRDefault="001E25D2" w:rsidP="001F1449">
      <w:pPr>
        <w:pStyle w:val="Heading1IntechOpen"/>
      </w:pPr>
      <w:r>
        <w:t>Acknowledgments</w:t>
      </w:r>
    </w:p>
    <w:p w14:paraId="4C9DA69F" w14:textId="77777777" w:rsidR="001F1449" w:rsidRDefault="001E25D2" w:rsidP="00F90596">
      <w:pPr>
        <w:pStyle w:val="BodyTextIntechOpen"/>
      </w:pPr>
      <w:r>
        <w:t xml:space="preserve">Replace the entirety of this text with acknowledgments. Usually, the acknowledgments section includes the names of people or institutions who in </w:t>
      </w:r>
      <w:r>
        <w:lastRenderedPageBreak/>
        <w:t>some way contributed to the work, but do not fit the criteria to be listed as the authors.</w:t>
      </w:r>
    </w:p>
    <w:p w14:paraId="28AADE0C" w14:textId="0692D3B1" w:rsidR="001E25D2" w:rsidRDefault="001E25D2" w:rsidP="00F90596">
      <w:pPr>
        <w:pStyle w:val="BodyTextIntechOpen"/>
      </w:pPr>
      <w:r>
        <w:t>The authorship criteria are listed in our Authorship Policy:</w:t>
      </w:r>
      <w:r w:rsidR="00567826">
        <w:t xml:space="preserve"> </w:t>
      </w:r>
      <w:hyperlink r:id="rId7" w:history="1">
        <w:r w:rsidR="009D1DBE" w:rsidRPr="001828A8">
          <w:rPr>
            <w:rStyle w:val="Hyperlink"/>
          </w:rPr>
          <w:t>https://www.intechopen.com/page/authorship-policy</w:t>
        </w:r>
      </w:hyperlink>
      <w:r>
        <w:t>.</w:t>
      </w:r>
    </w:p>
    <w:p w14:paraId="3D0F5668" w14:textId="570DEF63" w:rsidR="00E52747" w:rsidRDefault="001E25D2" w:rsidP="001F1449">
      <w:pPr>
        <w:pStyle w:val="BodyTextIntechOpen"/>
      </w:pPr>
      <w:r>
        <w:t>This section of your manuscript may also include funding information.</w:t>
      </w:r>
    </w:p>
    <w:p w14:paraId="502D8850" w14:textId="77777777" w:rsidR="001E25D2" w:rsidRDefault="001E25D2" w:rsidP="00E52747">
      <w:pPr>
        <w:pStyle w:val="Heading1IntechOpen"/>
      </w:pPr>
      <w:r>
        <w:t>Conflict of Interest</w:t>
      </w:r>
    </w:p>
    <w:p w14:paraId="470934AD" w14:textId="77777777" w:rsidR="00A87C1F" w:rsidRDefault="00A87C1F" w:rsidP="00A87C1F">
      <w:pPr>
        <w:pStyle w:val="BodyTextIntechOpen"/>
      </w:pPr>
      <w:r w:rsidRPr="00A87C1F">
        <w:t>If you have any conflicts of interest, please declare them here. If no conflict</w:t>
      </w:r>
      <w:r>
        <w:rPr>
          <w:b/>
        </w:rPr>
        <w:t xml:space="preserve"> </w:t>
      </w:r>
      <w:r w:rsidRPr="00A87C1F">
        <w:t>exist</w:t>
      </w:r>
      <w:r>
        <w:rPr>
          <w:b/>
        </w:rPr>
        <w:t>s</w:t>
      </w:r>
      <w:r w:rsidRPr="00A87C1F">
        <w:t>, please put the text</w:t>
      </w:r>
      <w:r>
        <w:t>:</w:t>
      </w:r>
      <w:r w:rsidRPr="00A87C1F">
        <w:t xml:space="preserve"> </w:t>
      </w:r>
      <w:r>
        <w:t>“</w:t>
      </w:r>
      <w:r w:rsidRPr="00A87C1F">
        <w:t>The authors declare no conflict of interest.</w:t>
      </w:r>
      <w:r>
        <w:t>”</w:t>
      </w:r>
      <w:r w:rsidRPr="00A87C1F">
        <w:t xml:space="preserve"> or delete</w:t>
      </w:r>
      <w:r>
        <w:t xml:space="preserve"> </w:t>
      </w:r>
      <w:r w:rsidRPr="00A87C1F">
        <w:t>this entire section</w:t>
      </w:r>
    </w:p>
    <w:p w14:paraId="2E2EFDED" w14:textId="34C6BB38" w:rsidR="001E25D2" w:rsidRDefault="001E25D2" w:rsidP="00A87C1F">
      <w:pPr>
        <w:pStyle w:val="Heading1IntechOpen"/>
      </w:pPr>
      <w:r>
        <w:t>Notes/Thanks/Other declarations</w:t>
      </w:r>
    </w:p>
    <w:p w14:paraId="1C2E256C" w14:textId="4AD08C47" w:rsidR="00E52747" w:rsidRDefault="001E25D2" w:rsidP="001F1449">
      <w:pPr>
        <w:pStyle w:val="BodyTextIntechOpen"/>
      </w:pPr>
      <w:r>
        <w:t>Place any other declarations, such as “Notes”, “Thanks”, etc. in before the References section. Assign the appropriate heading</w:t>
      </w:r>
      <w:r w:rsidR="001F1449">
        <w:t>.</w:t>
      </w:r>
    </w:p>
    <w:p w14:paraId="5C672316" w14:textId="77777777" w:rsidR="001E25D2" w:rsidRDefault="001E25D2" w:rsidP="00E52747">
      <w:pPr>
        <w:pStyle w:val="Heading1IntechOpen"/>
      </w:pPr>
      <w:r>
        <w:t>References</w:t>
      </w:r>
    </w:p>
    <w:p w14:paraId="7BB9F8B4" w14:textId="77777777" w:rsidR="001E25D2" w:rsidRDefault="001E25D2" w:rsidP="00F90596">
      <w:pPr>
        <w:pStyle w:val="BodyTextIntechOpen"/>
      </w:pPr>
      <w:r>
        <w:t xml:space="preserve">Replace the entirety of this text with your references. </w:t>
      </w:r>
      <w:proofErr w:type="spellStart"/>
      <w:r>
        <w:t>IntechOpen</w:t>
      </w:r>
      <w:proofErr w:type="spellEnd"/>
      <w:r>
        <w:t xml:space="preserve"> Book Chapter Layout uses the numbered citation method for reference formatting, with sequential numbering in the text, and respective ordering in a list at the end of the paper.</w:t>
      </w:r>
    </w:p>
    <w:p w14:paraId="2886F8F1" w14:textId="77777777" w:rsidR="001E25D2" w:rsidRDefault="001E25D2" w:rsidP="00F90596">
      <w:pPr>
        <w:pStyle w:val="BodyTextIntechOpen"/>
      </w:pPr>
      <w:r>
        <w:t>The list should contain at least five references and should be arranged in the order of citation in the text, not in the alphabetical order.</w:t>
      </w:r>
    </w:p>
    <w:p w14:paraId="5D091096" w14:textId="77777777" w:rsidR="001E25D2" w:rsidRDefault="001E25D2" w:rsidP="00F90596">
      <w:pPr>
        <w:pStyle w:val="BodyTextIntechOpen"/>
      </w:pPr>
      <w:r>
        <w:t>List only one reference per reference number.</w:t>
      </w:r>
    </w:p>
    <w:p w14:paraId="3FCE3EEE" w14:textId="77777777" w:rsidR="001E25D2" w:rsidRDefault="001E25D2" w:rsidP="00F90596">
      <w:pPr>
        <w:pStyle w:val="BodyTextIntechOpen"/>
      </w:pPr>
      <w:r>
        <w:t xml:space="preserve">Throughout the text, each reference number should be enclosed by square brackets (i.e. “in [1] ...”, or as “in reference [1] ...” or "Lorem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[1]”)</w:t>
      </w:r>
    </w:p>
    <w:p w14:paraId="665114A3" w14:textId="77777777" w:rsidR="001E25D2" w:rsidRDefault="001E25D2" w:rsidP="00F90596">
      <w:pPr>
        <w:pStyle w:val="BodyTextIntechOpen"/>
      </w:pPr>
      <w:r>
        <w:t>(Note: It is not necessary to mention the authors of a reference, unless the mention is relevant to the text.)</w:t>
      </w:r>
    </w:p>
    <w:p w14:paraId="4F91ABCC" w14:textId="77777777" w:rsidR="001E25D2" w:rsidRDefault="001E25D2" w:rsidP="00F90596">
      <w:pPr>
        <w:pStyle w:val="BodyTextIntechOpen"/>
      </w:pPr>
      <w:r>
        <w:t>Phrases such as “For example,” should not introduce references in the list, but should instead be given in square brackets in the text, followed by the reference number (</w:t>
      </w:r>
      <w:proofErr w:type="spellStart"/>
      <w:proofErr w:type="gramStart"/>
      <w:r>
        <w:t>i.e.,“</w:t>
      </w:r>
      <w:proofErr w:type="gramEnd"/>
      <w:r>
        <w:t>For</w:t>
      </w:r>
      <w:proofErr w:type="spellEnd"/>
      <w:r>
        <w:t xml:space="preserve"> example, see [5].”)</w:t>
      </w:r>
    </w:p>
    <w:p w14:paraId="2278913F" w14:textId="315E62FF" w:rsidR="001E25D2" w:rsidRDefault="001E25D2" w:rsidP="00F90596">
      <w:pPr>
        <w:pStyle w:val="BodyTextIntechOpen"/>
      </w:pPr>
      <w:r>
        <w:t>Multiple citations within a single set of brackets should be separated by commas. Where there are three or more sequential citations, they should be given as a range [2, 7-9, 13]. Therefore, formatting the references properly is crucial.</w:t>
      </w:r>
    </w:p>
    <w:p w14:paraId="0D08A469" w14:textId="77777777" w:rsidR="00E52747" w:rsidRDefault="00E52747" w:rsidP="00F90596">
      <w:pPr>
        <w:pStyle w:val="BodyTextIntechOpen"/>
      </w:pPr>
    </w:p>
    <w:p w14:paraId="0668D317" w14:textId="1F980678" w:rsidR="001E25D2" w:rsidRPr="00E52747" w:rsidRDefault="001E25D2" w:rsidP="00F90596">
      <w:pPr>
        <w:pStyle w:val="BodyTextIntechOpen"/>
        <w:rPr>
          <w:b/>
        </w:rPr>
      </w:pPr>
      <w:r w:rsidRPr="00E52747">
        <w:rPr>
          <w:b/>
        </w:rPr>
        <w:t>Examples:</w:t>
      </w:r>
    </w:p>
    <w:p w14:paraId="263CF785" w14:textId="77777777" w:rsidR="00E52747" w:rsidRDefault="00E52747" w:rsidP="00F90596">
      <w:pPr>
        <w:pStyle w:val="BodyTextIntechOpen"/>
      </w:pPr>
    </w:p>
    <w:p w14:paraId="7E76CB7B" w14:textId="77777777" w:rsidR="001E25D2" w:rsidRDefault="001E25D2" w:rsidP="00F90596">
      <w:pPr>
        <w:pStyle w:val="BodyTextIntechOpen"/>
      </w:pPr>
      <w:r w:rsidRPr="00E52747">
        <w:rPr>
          <w:b/>
        </w:rPr>
        <w:t>Journal article (published):</w:t>
      </w:r>
      <w:r>
        <w:t xml:space="preserve"> [1] </w:t>
      </w:r>
      <w:proofErr w:type="spellStart"/>
      <w:r>
        <w:t>Zanzoni</w:t>
      </w:r>
      <w:proofErr w:type="spellEnd"/>
      <w:r>
        <w:t xml:space="preserve"> A, </w:t>
      </w:r>
      <w:proofErr w:type="spellStart"/>
      <w:r>
        <w:t>Montecchi</w:t>
      </w:r>
      <w:proofErr w:type="spellEnd"/>
      <w:r>
        <w:t xml:space="preserve">-Palazzi L, Quondam MX. Mint: A molecular interaction database. FEBS Letters. </w:t>
      </w:r>
      <w:proofErr w:type="gramStart"/>
      <w:r>
        <w:t>2002;513:135</w:t>
      </w:r>
      <w:proofErr w:type="gramEnd"/>
      <w:r>
        <w:t>-140. DOI: 10.1016/s0014-5793(01)03293-8</w:t>
      </w:r>
    </w:p>
    <w:p w14:paraId="2E691B61" w14:textId="77777777" w:rsidR="001E25D2" w:rsidRDefault="001E25D2" w:rsidP="00F90596">
      <w:pPr>
        <w:pStyle w:val="BodyTextIntechOpen"/>
      </w:pPr>
      <w:r w:rsidRPr="00E52747">
        <w:rPr>
          <w:b/>
        </w:rPr>
        <w:t>Journal article (forthcoming):</w:t>
      </w:r>
      <w:r>
        <w:t xml:space="preserve"> [2] </w:t>
      </w:r>
      <w:proofErr w:type="spellStart"/>
      <w:r>
        <w:t>Zanzoni</w:t>
      </w:r>
      <w:proofErr w:type="spellEnd"/>
      <w:r>
        <w:t xml:space="preserve"> A, </w:t>
      </w:r>
      <w:proofErr w:type="spellStart"/>
      <w:r>
        <w:t>Montecchi</w:t>
      </w:r>
      <w:proofErr w:type="spellEnd"/>
      <w:r>
        <w:t>-Palazzi L, Quondam MX. Mint: A molecular interaction database. FEBS Letters. DOI: 10.1016/s0014-5793(01)03293-8</w:t>
      </w:r>
    </w:p>
    <w:p w14:paraId="114C2F15" w14:textId="77777777" w:rsidR="001E25D2" w:rsidRDefault="001E25D2" w:rsidP="00F90596">
      <w:pPr>
        <w:pStyle w:val="BodyTextIntechOpen"/>
      </w:pPr>
      <w:r w:rsidRPr="00E52747">
        <w:rPr>
          <w:b/>
        </w:rPr>
        <w:lastRenderedPageBreak/>
        <w:t>Authored book:</w:t>
      </w:r>
      <w:r>
        <w:t xml:space="preserve"> [3] </w:t>
      </w:r>
      <w:proofErr w:type="spellStart"/>
      <w:r>
        <w:t>Luque</w:t>
      </w:r>
      <w:proofErr w:type="spellEnd"/>
      <w:r>
        <w:t xml:space="preserve"> A, </w:t>
      </w:r>
      <w:proofErr w:type="spellStart"/>
      <w:r>
        <w:t>Hegedus</w:t>
      </w:r>
      <w:proofErr w:type="spellEnd"/>
      <w:r>
        <w:t xml:space="preserve"> S. Handbook of Photovoltaic Science and Engineering. 2nd ed. Chichester: Wiley; 2011. 1132 p. DOI: 10.1002/9780470974704</w:t>
      </w:r>
    </w:p>
    <w:p w14:paraId="32B7001D" w14:textId="77777777" w:rsidR="001E25D2" w:rsidRDefault="001E25D2" w:rsidP="00F90596">
      <w:pPr>
        <w:pStyle w:val="BodyTextIntechOpen"/>
      </w:pPr>
      <w:r w:rsidRPr="00E52747">
        <w:rPr>
          <w:b/>
        </w:rPr>
        <w:t>Edited book:</w:t>
      </w:r>
      <w:r>
        <w:t xml:space="preserve"> [4] </w:t>
      </w:r>
      <w:proofErr w:type="spellStart"/>
      <w:r>
        <w:t>Luque</w:t>
      </w:r>
      <w:proofErr w:type="spellEnd"/>
      <w:r>
        <w:t xml:space="preserve"> A, </w:t>
      </w:r>
      <w:proofErr w:type="spellStart"/>
      <w:r>
        <w:t>Hegedus</w:t>
      </w:r>
      <w:proofErr w:type="spellEnd"/>
      <w:r>
        <w:t xml:space="preserve"> S, editors. Handbook of Photovoltaic Science and Engineering. 2nd ed. Chichester: Wiley; 2011. 1132 p. DOI: 10.1002/978047974704</w:t>
      </w:r>
    </w:p>
    <w:p w14:paraId="318C16F4" w14:textId="77777777" w:rsidR="001E25D2" w:rsidRDefault="001E25D2" w:rsidP="00F90596">
      <w:pPr>
        <w:pStyle w:val="BodyTextIntechOpen"/>
      </w:pPr>
      <w:r w:rsidRPr="00E52747">
        <w:rPr>
          <w:b/>
        </w:rPr>
        <w:t>Book chapter:</w:t>
      </w:r>
      <w:r>
        <w:t xml:space="preserve"> [5] </w:t>
      </w:r>
      <w:proofErr w:type="spellStart"/>
      <w:r>
        <w:t>Ceccaroli</w:t>
      </w:r>
      <w:proofErr w:type="spellEnd"/>
      <w:r>
        <w:t xml:space="preserve"> B, </w:t>
      </w:r>
      <w:proofErr w:type="spellStart"/>
      <w:r>
        <w:t>Lohne</w:t>
      </w:r>
      <w:proofErr w:type="spellEnd"/>
      <w:r>
        <w:t xml:space="preserve"> O. Solar grade silicon feedstock. In: </w:t>
      </w:r>
      <w:proofErr w:type="spellStart"/>
      <w:r>
        <w:t>Luque</w:t>
      </w:r>
      <w:proofErr w:type="spellEnd"/>
      <w:r>
        <w:t xml:space="preserve"> A, </w:t>
      </w:r>
      <w:proofErr w:type="spellStart"/>
      <w:r>
        <w:t>Hegedus</w:t>
      </w:r>
      <w:proofErr w:type="spellEnd"/>
      <w:r>
        <w:t xml:space="preserve"> S, editors. Handbook of Photovoltaic Science and Engineering. 2nd ed. Chichester: Wiley; 2011. p. 169-217. DOI: 10.1002/978047974704.ch5</w:t>
      </w:r>
    </w:p>
    <w:p w14:paraId="66594DE1" w14:textId="77777777" w:rsidR="001E25D2" w:rsidRDefault="001E25D2" w:rsidP="00F90596">
      <w:pPr>
        <w:pStyle w:val="BodyTextIntechOpen"/>
      </w:pPr>
      <w:r w:rsidRPr="00E52747">
        <w:rPr>
          <w:b/>
        </w:rPr>
        <w:t>Conference paper:</w:t>
      </w:r>
      <w:r>
        <w:t xml:space="preserve"> [6] </w:t>
      </w:r>
      <w:proofErr w:type="spellStart"/>
      <w:r>
        <w:t>Kajihara</w:t>
      </w:r>
      <w:proofErr w:type="spellEnd"/>
      <w:r>
        <w:t xml:space="preserve"> A, </w:t>
      </w:r>
      <w:proofErr w:type="spellStart"/>
      <w:r>
        <w:t>Harakawa</w:t>
      </w:r>
      <w:proofErr w:type="spellEnd"/>
      <w:r>
        <w:t xml:space="preserve"> T. Model of photovoltaic cell circuits under partial shading. In: Proceedings of the IEEE International Conference on Industrial Technology (ICIT '05); 14-17 December 2005; Hong Kong. New York: IEEE; 2006. p. 866-870</w:t>
      </w:r>
    </w:p>
    <w:p w14:paraId="0B0D9645" w14:textId="77777777" w:rsidR="001E25D2" w:rsidRDefault="001E25D2" w:rsidP="00F90596">
      <w:pPr>
        <w:pStyle w:val="BodyTextIntechOpen"/>
      </w:pPr>
      <w:r w:rsidRPr="00E52747">
        <w:rPr>
          <w:b/>
        </w:rPr>
        <w:t>Webpage:</w:t>
      </w:r>
      <w:r>
        <w:t xml:space="preserve"> [7] </w:t>
      </w:r>
      <w:proofErr w:type="spellStart"/>
      <w:r>
        <w:t>Solarex</w:t>
      </w:r>
      <w:proofErr w:type="spellEnd"/>
      <w:r>
        <w:t>. SX-40 &amp; SX-50 Photovoltaic Modules [Internet]. 1999. Available from: http://www.trichord-inc.com/pricing/frames/content/solar_power.pdf [Accessed: YYYY-MM-DD]</w:t>
      </w:r>
    </w:p>
    <w:p w14:paraId="234A8D44" w14:textId="0BF07F90" w:rsidR="001E25D2" w:rsidRDefault="001E25D2" w:rsidP="00F90596">
      <w:pPr>
        <w:pStyle w:val="BodyTextIntechOpen"/>
      </w:pPr>
      <w:r w:rsidRPr="00E52747">
        <w:rPr>
          <w:b/>
        </w:rPr>
        <w:t>Thesis:</w:t>
      </w:r>
      <w:r>
        <w:t xml:space="preserve"> [8] </w:t>
      </w:r>
      <w:proofErr w:type="spellStart"/>
      <w:r>
        <w:t>DenHerder</w:t>
      </w:r>
      <w:proofErr w:type="spellEnd"/>
      <w:r>
        <w:t xml:space="preserve"> T. Design and simulation of PV super system using Simulink [thesis]. San Luis Obispo: California Polytechnic State University; 2006.</w:t>
      </w:r>
    </w:p>
    <w:p w14:paraId="245A6D6A" w14:textId="77777777" w:rsidR="00E52747" w:rsidRDefault="00E52747" w:rsidP="00F90596">
      <w:pPr>
        <w:pStyle w:val="BodyTextIntechOpen"/>
      </w:pPr>
    </w:p>
    <w:p w14:paraId="7E1A2604" w14:textId="77777777" w:rsidR="001E25D2" w:rsidRDefault="001E25D2" w:rsidP="00F90596">
      <w:pPr>
        <w:pStyle w:val="BodyTextIntechOpen"/>
      </w:pPr>
      <w:r>
        <w:t>Alternately, please use the Vancouver referencing style to cite your sources. If your reference management software employs CSL referencing styles, please use the Vancouver (brackets) style available from:</w:t>
      </w:r>
    </w:p>
    <w:p w14:paraId="1F00126A" w14:textId="1F327754" w:rsidR="006641BE" w:rsidRDefault="00CC619A" w:rsidP="006641BE">
      <w:pPr>
        <w:pStyle w:val="BodyTextIntechOpen"/>
      </w:pPr>
      <w:hyperlink r:id="rId8" w:history="1">
        <w:r w:rsidR="001E25D2" w:rsidRPr="00707990">
          <w:rPr>
            <w:rStyle w:val="Hyperlink"/>
          </w:rPr>
          <w:t>https://github.com/citation-style-language/styles/blob/master/vancouver-brackets.csl</w:t>
        </w:r>
      </w:hyperlink>
    </w:p>
    <w:sectPr w:rsidR="006641BE" w:rsidSect="00461E0C">
      <w:headerReference w:type="default" r:id="rId9"/>
      <w:footerReference w:type="default" r:id="rId10"/>
      <w:pgSz w:w="10206" w:h="14742" w:code="512"/>
      <w:pgMar w:top="1021" w:right="1503" w:bottom="794" w:left="1503"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34743" w14:textId="77777777" w:rsidR="00CC619A" w:rsidRDefault="00CC619A" w:rsidP="00A70E63">
      <w:pPr>
        <w:spacing w:after="0" w:line="240" w:lineRule="auto"/>
      </w:pPr>
      <w:r>
        <w:separator/>
      </w:r>
    </w:p>
  </w:endnote>
  <w:endnote w:type="continuationSeparator" w:id="0">
    <w:p w14:paraId="19AF6163" w14:textId="77777777" w:rsidR="00CC619A" w:rsidRDefault="00CC619A" w:rsidP="00A7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S Brabo">
    <w:panose1 w:val="02040502080406020103"/>
    <w:charset w:val="00"/>
    <w:family w:val="roman"/>
    <w:notTrueType/>
    <w:pitch w:val="variable"/>
    <w:sig w:usb0="A0000067" w:usb1="4000207F"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91A7" w14:textId="2CE30F4C" w:rsidR="00A70E63" w:rsidRDefault="00A70E63">
    <w:pPr>
      <w:pStyle w:val="Footer"/>
    </w:pPr>
    <w:r>
      <w:rPr>
        <w:noProof/>
      </w:rPr>
      <w:drawing>
        <wp:anchor distT="0" distB="0" distL="114300" distR="114300" simplePos="0" relativeHeight="251660288" behindDoc="0" locked="0" layoutInCell="1" allowOverlap="1" wp14:anchorId="1DCEAE47" wp14:editId="4119E37A">
          <wp:simplePos x="0" y="0"/>
          <wp:positionH relativeFrom="margin">
            <wp:posOffset>2124075</wp:posOffset>
          </wp:positionH>
          <wp:positionV relativeFrom="bottomMargin">
            <wp:posOffset>114300</wp:posOffset>
          </wp:positionV>
          <wp:extent cx="314325" cy="314325"/>
          <wp:effectExtent l="0" t="0" r="9525" b="9525"/>
          <wp:wrapThrough wrapText="bothSides">
            <wp:wrapPolygon edited="0">
              <wp:start x="0" y="0"/>
              <wp:lineTo x="0" y="20945"/>
              <wp:lineTo x="20945" y="20945"/>
              <wp:lineTo x="209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0BEE4" w14:textId="77777777" w:rsidR="00CC619A" w:rsidRDefault="00CC619A" w:rsidP="00A70E63">
      <w:pPr>
        <w:spacing w:after="0" w:line="240" w:lineRule="auto"/>
      </w:pPr>
      <w:r>
        <w:separator/>
      </w:r>
    </w:p>
  </w:footnote>
  <w:footnote w:type="continuationSeparator" w:id="0">
    <w:p w14:paraId="197DD37B" w14:textId="77777777" w:rsidR="00CC619A" w:rsidRDefault="00CC619A" w:rsidP="00A70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F280A" w14:textId="0F5E1A95" w:rsidR="00A70E63" w:rsidRDefault="00A70E63">
    <w:pPr>
      <w:pStyle w:val="Header"/>
    </w:pPr>
    <w:r>
      <w:rPr>
        <w:noProof/>
      </w:rPr>
      <w:drawing>
        <wp:anchor distT="0" distB="0" distL="114300" distR="114300" simplePos="0" relativeHeight="251658240" behindDoc="0" locked="0" layoutInCell="1" allowOverlap="1" wp14:anchorId="7CBED54D" wp14:editId="32AC0112">
          <wp:simplePos x="0" y="0"/>
          <wp:positionH relativeFrom="margin">
            <wp:align>center</wp:align>
          </wp:positionH>
          <wp:positionV relativeFrom="page">
            <wp:posOffset>276225</wp:posOffset>
          </wp:positionV>
          <wp:extent cx="838200" cy="149860"/>
          <wp:effectExtent l="0" t="0" r="0" b="2540"/>
          <wp:wrapThrough wrapText="bothSides">
            <wp:wrapPolygon edited="0">
              <wp:start x="0" y="0"/>
              <wp:lineTo x="0" y="19220"/>
              <wp:lineTo x="13745" y="19220"/>
              <wp:lineTo x="16200" y="19220"/>
              <wp:lineTo x="21109" y="19220"/>
              <wp:lineTo x="21109" y="0"/>
              <wp:lineTo x="147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498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o:colormru v:ext="edit" colors="#fffad2,#fffe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63"/>
    <w:rsid w:val="0011159D"/>
    <w:rsid w:val="0014147E"/>
    <w:rsid w:val="001E25D2"/>
    <w:rsid w:val="001F1449"/>
    <w:rsid w:val="00295191"/>
    <w:rsid w:val="002D6339"/>
    <w:rsid w:val="003179C2"/>
    <w:rsid w:val="00396F57"/>
    <w:rsid w:val="00425C73"/>
    <w:rsid w:val="00461E0C"/>
    <w:rsid w:val="00567826"/>
    <w:rsid w:val="006641BE"/>
    <w:rsid w:val="006A5500"/>
    <w:rsid w:val="006C58A5"/>
    <w:rsid w:val="00707990"/>
    <w:rsid w:val="00727611"/>
    <w:rsid w:val="0073247A"/>
    <w:rsid w:val="0085671E"/>
    <w:rsid w:val="00865ACB"/>
    <w:rsid w:val="008D7243"/>
    <w:rsid w:val="009D1DBE"/>
    <w:rsid w:val="00A00C0B"/>
    <w:rsid w:val="00A556A2"/>
    <w:rsid w:val="00A70E63"/>
    <w:rsid w:val="00A87C1F"/>
    <w:rsid w:val="00B4536A"/>
    <w:rsid w:val="00B53868"/>
    <w:rsid w:val="00BC0DAD"/>
    <w:rsid w:val="00CC619A"/>
    <w:rsid w:val="00DF7E28"/>
    <w:rsid w:val="00E52747"/>
    <w:rsid w:val="00EB4135"/>
    <w:rsid w:val="00F15F80"/>
    <w:rsid w:val="00F9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ad2,#fffef0"/>
    </o:shapedefaults>
    <o:shapelayout v:ext="edit">
      <o:idmap v:ext="edit" data="1"/>
    </o:shapelayout>
  </w:shapeDefaults>
  <w:decimalSymbol w:val="."/>
  <w:listSeparator w:val=","/>
  <w14:docId w14:val="5C1465DE"/>
  <w15:chartTrackingRefBased/>
  <w15:docId w15:val="{63983F2C-DF04-4126-B6BE-FECD57E9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63"/>
  </w:style>
  <w:style w:type="paragraph" w:styleId="Footer">
    <w:name w:val="footer"/>
    <w:basedOn w:val="Normal"/>
    <w:link w:val="FooterChar"/>
    <w:uiPriority w:val="99"/>
    <w:unhideWhenUsed/>
    <w:rsid w:val="00A70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63"/>
  </w:style>
  <w:style w:type="paragraph" w:customStyle="1" w:styleId="ChapterTitleIntechOpen">
    <w:name w:val="Chapter Title IntechOpen"/>
    <w:link w:val="ChapterTitleIntechOpenChar"/>
    <w:qFormat/>
    <w:rsid w:val="00727611"/>
    <w:pPr>
      <w:spacing w:after="425"/>
    </w:pPr>
    <w:rPr>
      <w:rFonts w:ascii="FS Brabo" w:hAnsi="FS Brabo"/>
      <w:sz w:val="48"/>
    </w:rPr>
  </w:style>
  <w:style w:type="paragraph" w:customStyle="1" w:styleId="AbstractandHeaderIntechOpen">
    <w:name w:val="Abstract and Header IntechOpen"/>
    <w:link w:val="AbstractandHeaderIntechOpenChar"/>
    <w:qFormat/>
    <w:rsid w:val="0085671E"/>
    <w:pPr>
      <w:spacing w:after="340"/>
    </w:pPr>
    <w:rPr>
      <w:rFonts w:ascii="FS Brabo" w:hAnsi="FS Brabo"/>
      <w:b/>
      <w:color w:val="E4322B"/>
    </w:rPr>
  </w:style>
  <w:style w:type="character" w:customStyle="1" w:styleId="ChapterTitleIntechOpenChar">
    <w:name w:val="Chapter Title IntechOpen Char"/>
    <w:basedOn w:val="DefaultParagraphFont"/>
    <w:link w:val="ChapterTitleIntechOpen"/>
    <w:rsid w:val="00727611"/>
    <w:rPr>
      <w:rFonts w:ascii="FS Brabo" w:hAnsi="FS Brabo"/>
      <w:sz w:val="48"/>
    </w:rPr>
  </w:style>
  <w:style w:type="paragraph" w:customStyle="1" w:styleId="BodyTextIntechOpen">
    <w:name w:val="Body Text IntechOpen"/>
    <w:link w:val="BodyTextIntechOpenChar"/>
    <w:qFormat/>
    <w:rsid w:val="0085671E"/>
    <w:pPr>
      <w:spacing w:after="0" w:line="240" w:lineRule="auto"/>
      <w:ind w:firstLine="284"/>
    </w:pPr>
    <w:rPr>
      <w:rFonts w:ascii="FS Brabo" w:hAnsi="FS Brabo"/>
      <w:sz w:val="20"/>
    </w:rPr>
  </w:style>
  <w:style w:type="character" w:customStyle="1" w:styleId="AbstractandHeaderIntechOpenChar">
    <w:name w:val="Abstract and Header IntechOpen Char"/>
    <w:basedOn w:val="DefaultParagraphFont"/>
    <w:link w:val="AbstractandHeaderIntechOpen"/>
    <w:rsid w:val="0085671E"/>
    <w:rPr>
      <w:rFonts w:ascii="FS Brabo" w:hAnsi="FS Brabo"/>
      <w:b/>
      <w:color w:val="E4322B"/>
    </w:rPr>
  </w:style>
  <w:style w:type="paragraph" w:customStyle="1" w:styleId="KeywordsIntechOpen">
    <w:name w:val="Keywords IntechOpen"/>
    <w:link w:val="KeywordsIntechOpenChar"/>
    <w:qFormat/>
    <w:rsid w:val="00F90596"/>
    <w:pPr>
      <w:spacing w:after="567" w:line="240" w:lineRule="auto"/>
    </w:pPr>
    <w:rPr>
      <w:rFonts w:ascii="FS Brabo" w:hAnsi="FS Brabo"/>
      <w:sz w:val="20"/>
    </w:rPr>
  </w:style>
  <w:style w:type="character" w:customStyle="1" w:styleId="BodyTextIntechOpenChar">
    <w:name w:val="Body Text IntechOpen Char"/>
    <w:basedOn w:val="DefaultParagraphFont"/>
    <w:link w:val="BodyTextIntechOpen"/>
    <w:rsid w:val="0085671E"/>
    <w:rPr>
      <w:rFonts w:ascii="FS Brabo" w:hAnsi="FS Brabo"/>
      <w:sz w:val="20"/>
    </w:rPr>
  </w:style>
  <w:style w:type="paragraph" w:customStyle="1" w:styleId="Heading1IntechOpen">
    <w:name w:val="Heading 1 IntechOpen"/>
    <w:link w:val="Heading1IntechOpenChar"/>
    <w:qFormat/>
    <w:rsid w:val="001F1449"/>
    <w:pPr>
      <w:spacing w:before="369" w:after="369" w:line="240" w:lineRule="auto"/>
    </w:pPr>
    <w:rPr>
      <w:rFonts w:ascii="FS Brabo" w:hAnsi="FS Brabo"/>
      <w:b/>
    </w:rPr>
  </w:style>
  <w:style w:type="character" w:customStyle="1" w:styleId="KeywordsIntechOpenChar">
    <w:name w:val="Keywords IntechOpen Char"/>
    <w:basedOn w:val="DefaultParagraphFont"/>
    <w:link w:val="KeywordsIntechOpen"/>
    <w:rsid w:val="00F90596"/>
    <w:rPr>
      <w:rFonts w:ascii="FS Brabo" w:hAnsi="FS Brabo"/>
      <w:sz w:val="20"/>
    </w:rPr>
  </w:style>
  <w:style w:type="character" w:styleId="Hyperlink">
    <w:name w:val="Hyperlink"/>
    <w:basedOn w:val="DefaultParagraphFont"/>
    <w:uiPriority w:val="99"/>
    <w:unhideWhenUsed/>
    <w:rsid w:val="00707990"/>
    <w:rPr>
      <w:color w:val="0563C1" w:themeColor="hyperlink"/>
      <w:u w:val="single"/>
    </w:rPr>
  </w:style>
  <w:style w:type="character" w:customStyle="1" w:styleId="Heading1IntechOpenChar">
    <w:name w:val="Heading 1 IntechOpen Char"/>
    <w:basedOn w:val="DefaultParagraphFont"/>
    <w:link w:val="Heading1IntechOpen"/>
    <w:rsid w:val="001F1449"/>
    <w:rPr>
      <w:rFonts w:ascii="FS Brabo" w:hAnsi="FS Brabo"/>
      <w:b/>
    </w:rPr>
  </w:style>
  <w:style w:type="character" w:styleId="UnresolvedMention">
    <w:name w:val="Unresolved Mention"/>
    <w:basedOn w:val="DefaultParagraphFont"/>
    <w:uiPriority w:val="99"/>
    <w:semiHidden/>
    <w:unhideWhenUsed/>
    <w:rsid w:val="00707990"/>
    <w:rPr>
      <w:color w:val="605E5C"/>
      <w:shd w:val="clear" w:color="auto" w:fill="E1DFDD"/>
    </w:rPr>
  </w:style>
  <w:style w:type="paragraph" w:customStyle="1" w:styleId="Heading2IntechOpen">
    <w:name w:val="Heading 2 IntechOpen"/>
    <w:link w:val="Heading2IntechOpenChar"/>
    <w:qFormat/>
    <w:rsid w:val="006641BE"/>
    <w:pPr>
      <w:spacing w:before="369" w:after="369" w:line="240" w:lineRule="auto"/>
    </w:pPr>
    <w:rPr>
      <w:rFonts w:ascii="FS Brabo" w:hAnsi="FS Brabo"/>
      <w:b/>
      <w:sz w:val="20"/>
    </w:rPr>
  </w:style>
  <w:style w:type="paragraph" w:customStyle="1" w:styleId="Heading3IntechOpen">
    <w:name w:val="Heading 3 IntechOpen"/>
    <w:link w:val="Heading3IntechOpenChar"/>
    <w:qFormat/>
    <w:rsid w:val="006641BE"/>
    <w:pPr>
      <w:spacing w:before="369" w:after="369" w:line="240" w:lineRule="auto"/>
    </w:pPr>
    <w:rPr>
      <w:rFonts w:ascii="FS Brabo" w:hAnsi="FS Brabo"/>
      <w:i/>
      <w:sz w:val="20"/>
    </w:rPr>
  </w:style>
  <w:style w:type="character" w:customStyle="1" w:styleId="Heading2IntechOpenChar">
    <w:name w:val="Heading 2 IntechOpen Char"/>
    <w:basedOn w:val="DefaultParagraphFont"/>
    <w:link w:val="Heading2IntechOpen"/>
    <w:rsid w:val="006641BE"/>
    <w:rPr>
      <w:rFonts w:ascii="FS Brabo" w:hAnsi="FS Brabo"/>
      <w:b/>
      <w:sz w:val="20"/>
    </w:rPr>
  </w:style>
  <w:style w:type="character" w:customStyle="1" w:styleId="Heading3IntechOpenChar">
    <w:name w:val="Heading 3 IntechOpen Char"/>
    <w:basedOn w:val="DefaultParagraphFont"/>
    <w:link w:val="Heading3IntechOpen"/>
    <w:rsid w:val="006641BE"/>
    <w:rPr>
      <w:rFonts w:ascii="FS Brabo" w:hAnsi="FS Brabo"/>
      <w:i/>
      <w:sz w:val="20"/>
    </w:rPr>
  </w:style>
  <w:style w:type="character" w:styleId="FollowedHyperlink">
    <w:name w:val="FollowedHyperlink"/>
    <w:basedOn w:val="DefaultParagraphFont"/>
    <w:uiPriority w:val="99"/>
    <w:semiHidden/>
    <w:unhideWhenUsed/>
    <w:rsid w:val="009D1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tation-style-language/styles/blob/master/vancouver-brackets.csl" TargetMode="External"/><Relationship Id="rId3" Type="http://schemas.openxmlformats.org/officeDocument/2006/relationships/settings" Target="settings.xml"/><Relationship Id="rId7" Type="http://schemas.openxmlformats.org/officeDocument/2006/relationships/hyperlink" Target="https://www.intechopen.com/page/authorship-poli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4A22-71A7-4F4E-85AB-92BAA41B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Kos</dc:creator>
  <cp:keywords/>
  <dc:description/>
  <cp:lastModifiedBy>Teo Kos</cp:lastModifiedBy>
  <cp:revision>16</cp:revision>
  <dcterms:created xsi:type="dcterms:W3CDTF">2018-07-18T10:25:00Z</dcterms:created>
  <dcterms:modified xsi:type="dcterms:W3CDTF">2019-04-16T08:21:00Z</dcterms:modified>
</cp:coreProperties>
</file>