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27" w:rsidRPr="00571127" w:rsidRDefault="00571127">
      <w:pPr>
        <w:rPr>
          <w:rFonts w:eastAsiaTheme="minorEastAsia"/>
        </w:rPr>
      </w:pPr>
      <w:r>
        <w:rPr>
          <w:rFonts w:eastAsiaTheme="minorEastAsia"/>
          <w:lang w:val="nl-NL"/>
        </w:rPr>
        <w:tab/>
      </w:r>
      <w:r w:rsidRPr="00571127">
        <w:rPr>
          <w:rFonts w:eastAsiaTheme="minorEastAsia"/>
        </w:rPr>
        <w:t>Anisotropic  Perez model with terms: Beam, isotropic diffuse, circumsolar diffuse, horizon diffuse, gro</w:t>
      </w:r>
      <w:r>
        <w:rPr>
          <w:rFonts w:eastAsiaTheme="minorEastAsia"/>
        </w:rPr>
        <w:t>u</w:t>
      </w:r>
      <w:r w:rsidRPr="00571127">
        <w:rPr>
          <w:rFonts w:eastAsiaTheme="minorEastAsia"/>
        </w:rPr>
        <w:t>nd reflection</w:t>
      </w:r>
    </w:p>
    <w:p w:rsidR="00194819" w:rsidRPr="00571127" w:rsidRDefault="002616E8">
      <w:pPr>
        <w:rPr>
          <w:rFonts w:eastAsiaTheme="minorEastAsia"/>
          <w:lang w:val="nl-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T</m:t>
              </m:r>
            </m:sub>
          </m:sSub>
          <m:r>
            <w:rPr>
              <w:rFonts w:ascii="Cambria Math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R</m:t>
              </m:r>
            </m:e>
            <m:sub>
              <m:r>
                <w:rPr>
                  <w:rFonts w:ascii="Cambria Math" w:hAnsi="Cambria Math"/>
                  <w:lang w:val="nl-NL"/>
                </w:rPr>
                <m:t>b</m:t>
              </m:r>
            </m:sub>
          </m:sSub>
          <m:r>
            <w:rPr>
              <w:rFonts w:ascii="Cambria Math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1-F1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NL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β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F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a</m:t>
              </m:r>
            </m:num>
            <m:den>
              <m:r>
                <w:rPr>
                  <w:rFonts w:ascii="Cambria Math" w:hAnsi="Cambria Math"/>
                  <w:lang w:val="nl-NL"/>
                </w:rPr>
                <m:t>b</m:t>
              </m:r>
            </m:den>
          </m:f>
          <m:r>
            <w:rPr>
              <w:rFonts w:ascii="Cambria Math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I</m:t>
              </m:r>
            </m:e>
            <m:sub>
              <m:r>
                <w:rPr>
                  <w:rFonts w:ascii="Cambria Math" w:hAnsi="Cambria Math"/>
                  <w:lang w:val="nl-NL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F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sin</m:t>
              </m:r>
            </m:fName>
            <m:e>
              <m:r>
                <w:rPr>
                  <w:rFonts w:ascii="Cambria Math" w:hAnsi="Cambria Math"/>
                  <w:lang w:val="nl-NL"/>
                </w:rPr>
                <m:t>β</m:t>
              </m:r>
            </m:e>
          </m:func>
          <m:r>
            <w:rPr>
              <w:rFonts w:ascii="Cambria Math" w:hAnsi="Cambria Math"/>
              <w:lang w:val="nl-NL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ρ</m:t>
              </m:r>
            </m:e>
            <m:sub>
              <m:r>
                <w:rPr>
                  <w:rFonts w:ascii="Cambria Math" w:hAnsi="Cambria Math"/>
                  <w:lang w:val="nl-NL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NL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β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nl-NL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2.16.14</m:t>
              </m:r>
            </m:e>
          </m:d>
          <m:r>
            <w:rPr>
              <w:rFonts w:ascii="Cambria Math" w:hAnsi="Cambria Math"/>
              <w:lang w:val="nl-NL"/>
            </w:rPr>
            <m:t xml:space="preserve"> </m:t>
          </m:r>
        </m:oMath>
      </m:oMathPara>
    </w:p>
    <w:p w:rsidR="00571127" w:rsidRDefault="00571127">
      <w:pPr>
        <w:rPr>
          <w:rFonts w:eastAsiaTheme="minorEastAsia"/>
          <w:lang w:val="nl-NL"/>
        </w:rPr>
      </w:pPr>
      <w:proofErr w:type="spellStart"/>
      <w:r>
        <w:rPr>
          <w:rFonts w:eastAsiaTheme="minorEastAsia"/>
          <w:lang w:val="nl-NL"/>
        </w:rPr>
        <w:t>Where</w:t>
      </w:r>
      <w:proofErr w:type="spellEnd"/>
      <w:r>
        <w:rPr>
          <w:rFonts w:eastAsiaTheme="minorEastAsia"/>
          <w:lang w:val="nl-NL"/>
        </w:rPr>
        <w:t>:</w:t>
      </w:r>
    </w:p>
    <w:p w:rsidR="0080029D" w:rsidRPr="0080029D" w:rsidRDefault="002616E8" w:rsidP="0080029D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b</m:t>
            </m:r>
          </m:sub>
        </m:sSub>
        <m:r>
          <w:rPr>
            <w:rFonts w:ascii="Cambria Math" w:eastAsiaTheme="minorEastAsia" w:hAnsi="Cambria Math"/>
            <w:lang w:val="nl-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b,T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lang w:val="nl-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NL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nl-NL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NL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z</m:t>
                    </m:r>
                  </m:sub>
                </m:sSub>
              </m:e>
            </m:func>
          </m:den>
        </m:f>
        <m:r>
          <w:rPr>
            <w:rFonts w:ascii="Cambria Math" w:eastAsiaTheme="minorEastAsia" w:hAnsi="Cambria Math"/>
            <w:lang w:val="nl-NL"/>
          </w:rPr>
          <m:t xml:space="preserve">                                     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1.8.1</m:t>
            </m:r>
          </m:e>
        </m:d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A027E8" w:rsidRPr="00A027E8" w:rsidRDefault="00A027E8" w:rsidP="00A027E8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r>
          <w:rPr>
            <w:rFonts w:ascii="Cambria Math" w:eastAsiaTheme="minorEastAsia" w:hAnsi="Cambria Math"/>
            <w:lang w:val="nl-NL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l-NL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NL"/>
                  </w:rPr>
                  <m:t>0,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nl-NL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θ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nl-NL"/>
              </w:rPr>
              <m:t>,    b=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N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85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nl-NL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nl-NL"/>
                  </w:rPr>
                  <m:t xml:space="preserve">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2.16.9</m:t>
                    </m:r>
                  </m:e>
                </m:d>
              </m:e>
            </m:func>
          </m:e>
        </m:func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AD2691" w:rsidRPr="00AD2691" w:rsidRDefault="00AD2691" w:rsidP="00AD2691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r>
          <w:rPr>
            <w:rFonts w:ascii="Cambria Math" w:eastAsiaTheme="minorEastAsia" w:hAnsi="Cambria Math"/>
            <w:lang w:val="nl-NL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l-N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b,n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nl-NL"/>
              </w:rPr>
              <m:t>+5.535*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nl-N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nl-NL"/>
                  </w:rPr>
                  <m:t>-6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l-NL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lang w:val="nl-NL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nl-NL"/>
              </w:rPr>
              <m:t>1+5.535*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nl-N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nl-NL"/>
                  </w:rPr>
                  <m:t>-6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l-NL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lang w:val="nl-NL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/>
            <w:lang w:val="nl-NL"/>
          </w:rPr>
          <m:t xml:space="preserve">                           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2.16.10</m:t>
            </m:r>
          </m:e>
        </m:d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AD2691" w:rsidRPr="00AD2691" w:rsidRDefault="00AD2691" w:rsidP="00AD2691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Δ</m:t>
        </m:r>
        <m:r>
          <w:rPr>
            <w:rFonts w:ascii="Cambria Math" w:eastAsiaTheme="minorEastAsia" w:hAnsi="Cambria Math"/>
            <w:lang w:val="nl-NL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on</m:t>
                </m:r>
              </m:sub>
            </m:sSub>
          </m:den>
        </m:f>
        <m:r>
          <w:rPr>
            <w:rFonts w:ascii="Cambria Math" w:eastAsiaTheme="minorEastAsia" w:hAnsi="Cambria Math"/>
            <w:lang w:val="nl-NL"/>
          </w:rPr>
          <m:t xml:space="preserve">                                                    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2.16.11</m:t>
            </m:r>
          </m:e>
        </m:d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AD2691" w:rsidRPr="00AD2691" w:rsidRDefault="002616E8" w:rsidP="00AD2691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F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=</m:t>
        </m:r>
        <m:func>
          <m:funcPr>
            <m:ctrlPr>
              <w:rPr>
                <w:rFonts w:ascii="Cambria Math" w:hAnsi="Cambria Math"/>
                <w:i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NL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NL"/>
                  </w:rPr>
                </m:ctrlPr>
              </m:dPr>
              <m:e>
                <m:r>
                  <w:rPr>
                    <w:rFonts w:ascii="Cambria Math" w:hAnsi="Cambria Math"/>
                    <w:lang w:val="nl-NL"/>
                  </w:rPr>
                  <m:t>0,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nl-N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/>
                      </w:rPr>
                      <m:t>Δ</m:t>
                    </m:r>
                    <m:r>
                      <w:rPr>
                        <w:rFonts w:ascii="Cambria Math" w:hAnsi="Cambria Math"/>
                        <w:lang w:val="nl-N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NL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nl-N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nl-N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nl-NL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nl-NL"/>
                          </w:rPr>
                          <m:t>180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13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nl-NL"/>
          </w:rPr>
          <m:t xml:space="preserve">  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2.16.12</m:t>
            </m:r>
          </m:e>
        </m:d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AD2691" w:rsidRDefault="002616E8" w:rsidP="00AD2691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2</m:t>
            </m:r>
          </m:sub>
        </m:sSub>
        <m:r>
          <w:rPr>
            <w:rFonts w:ascii="Cambria Math" w:eastAsiaTheme="minorEastAsia" w:hAnsi="Cambria Math"/>
            <w:lang w:val="nl-N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lang w:val="nl-N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nl-NL"/>
              </w:rPr>
              <m:t>Δ</m:t>
            </m:r>
            <m:r>
              <w:rPr>
                <w:rFonts w:ascii="Cambria Math" w:eastAsiaTheme="minorEastAsia" w:hAnsi="Cambria Math"/>
                <w:lang w:val="nl-NL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NL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nl-NL"/>
                  </w:rPr>
                  <m:t>180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N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  <w:lang w:val="nl-NL"/>
          </w:rPr>
          <m:t xml:space="preserve">                  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2.16.13</m:t>
            </m:r>
          </m:e>
        </m:d>
      </m:oMath>
      <w:r w:rsidR="00E21E69" w:rsidRPr="00E21E69">
        <w:rPr>
          <w:rFonts w:eastAsiaTheme="minorEastAsia"/>
          <w:color w:val="00B050"/>
          <w:lang w:val="nl-NL"/>
        </w:rPr>
        <w:t>v</w:t>
      </w:r>
    </w:p>
    <w:p w:rsidR="008B7F33" w:rsidRPr="00AD2691" w:rsidRDefault="008B7F33" w:rsidP="00AD2691">
      <w:pPr>
        <w:pStyle w:val="Lijstalinea"/>
        <w:numPr>
          <w:ilvl w:val="0"/>
          <w:numId w:val="1"/>
        </w:numPr>
        <w:rPr>
          <w:rFonts w:eastAsiaTheme="minorEastAsia"/>
          <w:lang w:val="nl-NL"/>
        </w:rPr>
      </w:pPr>
      <m:oMath>
        <m:r>
          <w:rPr>
            <w:rFonts w:ascii="Cambria Math" w:eastAsiaTheme="minorEastAsia" w:hAnsi="Cambria Math"/>
            <w:lang w:val="nl-NL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N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z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nl-NL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z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β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nl-N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nl-NL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nl-NL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-γ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nl-NL"/>
                      </w:rPr>
                      <m:t xml:space="preserve"> 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  <w:lang w:val="nl-NL"/>
              </w:rPr>
              <m:t>-1</m:t>
            </m:r>
          </m:sup>
        </m:sSup>
        <m:r>
          <w:rPr>
            <w:rFonts w:ascii="Cambria Math" w:eastAsiaTheme="minorEastAsia" w:hAnsi="Cambria Math"/>
            <w:lang w:val="nl-NL"/>
          </w:rPr>
          <m:t xml:space="preserve"> </m:t>
        </m:r>
      </m:oMath>
      <w:r w:rsidR="00E21E69">
        <w:rPr>
          <w:rFonts w:eastAsiaTheme="minorEastAsia"/>
          <w:lang w:val="nl-NL"/>
        </w:rPr>
        <w:t>[1.6.3]</w:t>
      </w:r>
      <w:r w:rsidR="00E21E69" w:rsidRPr="00E21E69">
        <w:rPr>
          <w:rFonts w:eastAsiaTheme="minorEastAsia"/>
          <w:color w:val="00B050"/>
          <w:lang w:val="nl-NL"/>
        </w:rPr>
        <w:t>v</w:t>
      </w:r>
    </w:p>
    <w:p w:rsidR="00AD2691" w:rsidRDefault="004333B3" w:rsidP="004333B3">
      <w:pPr>
        <w:rPr>
          <w:rFonts w:eastAsiaTheme="minorEastAsia"/>
          <w:lang w:val="nl-NL"/>
        </w:rPr>
      </w:pPr>
      <w:proofErr w:type="spellStart"/>
      <w:r>
        <w:rPr>
          <w:rFonts w:eastAsiaTheme="minorEastAsia"/>
          <w:lang w:val="nl-NL"/>
        </w:rPr>
        <w:t>And</w:t>
      </w:r>
      <w:proofErr w:type="spellEnd"/>
      <w:r>
        <w:rPr>
          <w:rFonts w:eastAsiaTheme="minorEastAsia"/>
          <w:lang w:val="nl-NL"/>
        </w:rPr>
        <w:t>:</w:t>
      </w:r>
    </w:p>
    <w:p w:rsidR="004333B3" w:rsidRDefault="002616E8" w:rsidP="004333B3">
      <w:pPr>
        <w:pStyle w:val="Lijstalinea"/>
        <w:numPr>
          <w:ilvl w:val="0"/>
          <w:numId w:val="2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b</m:t>
            </m:r>
          </m:sub>
        </m:sSub>
      </m:oMath>
      <w:r w:rsidR="00B5598F">
        <w:rPr>
          <w:rFonts w:eastAsiaTheme="minorEastAsia"/>
          <w:lang w:val="nl-NL"/>
        </w:rPr>
        <w:t xml:space="preserve"> = </w:t>
      </w:r>
      <w:proofErr w:type="spellStart"/>
      <w:r w:rsidR="00B5598F">
        <w:rPr>
          <w:rFonts w:eastAsiaTheme="minorEastAsia"/>
          <w:lang w:val="nl-NL"/>
        </w:rPr>
        <w:t>beam</w:t>
      </w:r>
      <w:proofErr w:type="spellEnd"/>
      <w:r w:rsidR="00B5598F">
        <w:rPr>
          <w:rFonts w:eastAsiaTheme="minorEastAsia"/>
          <w:lang w:val="nl-NL"/>
        </w:rPr>
        <w:t xml:space="preserve"> component </w:t>
      </w:r>
      <w:proofErr w:type="spellStart"/>
      <w:r w:rsidR="00B5598F">
        <w:rPr>
          <w:rFonts w:eastAsiaTheme="minorEastAsia"/>
          <w:lang w:val="nl-NL"/>
        </w:rPr>
        <w:t>radiation</w:t>
      </w:r>
      <w:proofErr w:type="spellEnd"/>
    </w:p>
    <w:p w:rsidR="004333B3" w:rsidRPr="004333B3" w:rsidRDefault="002616E8" w:rsidP="004333B3">
      <w:pPr>
        <w:pStyle w:val="Lijstalinea"/>
        <w:numPr>
          <w:ilvl w:val="0"/>
          <w:numId w:val="2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d</m:t>
            </m:r>
          </m:sub>
        </m:sSub>
      </m:oMath>
      <w:r w:rsidR="00B5598F">
        <w:rPr>
          <w:rFonts w:eastAsiaTheme="minorEastAsia"/>
          <w:lang w:val="nl-NL"/>
        </w:rPr>
        <w:t xml:space="preserve"> = diffuse component </w:t>
      </w:r>
      <w:proofErr w:type="spellStart"/>
      <w:r w:rsidR="00B5598F">
        <w:rPr>
          <w:rFonts w:eastAsiaTheme="minorEastAsia"/>
          <w:lang w:val="nl-NL"/>
        </w:rPr>
        <w:t>radiation</w:t>
      </w:r>
      <w:proofErr w:type="spellEnd"/>
    </w:p>
    <w:p w:rsidR="004333B3" w:rsidRPr="004333B3" w:rsidRDefault="004333B3" w:rsidP="004333B3">
      <w:pPr>
        <w:pStyle w:val="Lijstalinea"/>
        <w:numPr>
          <w:ilvl w:val="0"/>
          <w:numId w:val="2"/>
        </w:numPr>
        <w:rPr>
          <w:rFonts w:eastAsiaTheme="minorEastAsia"/>
          <w:lang w:val="nl-NL"/>
        </w:rPr>
      </w:pPr>
      <m:oMath>
        <m:r>
          <w:rPr>
            <w:rFonts w:ascii="Cambria Math" w:eastAsiaTheme="minorEastAsia" w:hAnsi="Cambria Math"/>
            <w:lang w:val="nl-NL"/>
          </w:rPr>
          <m:t>I</m:t>
        </m:r>
      </m:oMath>
      <w:r w:rsidR="00B5598F">
        <w:rPr>
          <w:rFonts w:eastAsiaTheme="minorEastAsia"/>
          <w:lang w:val="nl-NL"/>
        </w:rPr>
        <w:t xml:space="preserve"> = </w:t>
      </w:r>
      <w:proofErr w:type="spellStart"/>
      <w:r w:rsidR="00B5598F">
        <w:rPr>
          <w:rFonts w:eastAsiaTheme="minorEastAsia"/>
          <w:lang w:val="nl-NL"/>
        </w:rPr>
        <w:t>total</w:t>
      </w:r>
      <w:proofErr w:type="spellEnd"/>
      <w:r w:rsidR="00B5598F">
        <w:rPr>
          <w:rFonts w:eastAsiaTheme="minorEastAsia"/>
          <w:lang w:val="nl-NL"/>
        </w:rPr>
        <w:t xml:space="preserve">  </w:t>
      </w:r>
      <w:proofErr w:type="spellStart"/>
      <w:r w:rsidR="00B5598F">
        <w:rPr>
          <w:rFonts w:eastAsiaTheme="minorEastAsia"/>
          <w:lang w:val="nl-NL"/>
        </w:rPr>
        <w:t>radiation</w:t>
      </w:r>
      <w:proofErr w:type="spellEnd"/>
      <w:r w:rsidR="00B25A80">
        <w:rPr>
          <w:rFonts w:eastAsiaTheme="minorEastAsia"/>
          <w:lang w:val="nl-NL"/>
        </w:rPr>
        <w:t>*</w:t>
      </w:r>
    </w:p>
    <w:p w:rsidR="004333B3" w:rsidRPr="00B5598F" w:rsidRDefault="002616E8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g</m:t>
            </m:r>
          </m:sub>
        </m:sSub>
      </m:oMath>
      <w:r w:rsidR="00B5598F" w:rsidRPr="00B5598F">
        <w:rPr>
          <w:rFonts w:eastAsiaTheme="minorEastAsia"/>
        </w:rPr>
        <w:t xml:space="preserve"> = ground reflection component (</w:t>
      </w:r>
      <w:r w:rsidR="009017DA">
        <w:rPr>
          <w:rFonts w:eastAsiaTheme="minorEastAsia"/>
        </w:rPr>
        <w:t>depends on state of ground, snow ~ 0.7 normal ~0.2-0.3)</w:t>
      </w:r>
    </w:p>
    <w:p w:rsidR="004333B3" w:rsidRPr="009017DA" w:rsidRDefault="002616E8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on</m:t>
            </m:r>
          </m:sub>
        </m:sSub>
      </m:oMath>
      <w:r w:rsidR="009017DA" w:rsidRPr="009017DA">
        <w:rPr>
          <w:rFonts w:eastAsiaTheme="minorEastAsia"/>
        </w:rPr>
        <w:t xml:space="preserve"> = </w:t>
      </w:r>
      <w:proofErr w:type="spellStart"/>
      <w:r w:rsidR="009017DA" w:rsidRPr="009017DA">
        <w:rPr>
          <w:rFonts w:eastAsiaTheme="minorEastAsia"/>
        </w:rPr>
        <w:t>Extraterrestial</w:t>
      </w:r>
      <w:proofErr w:type="spellEnd"/>
      <w:r w:rsidR="009017DA" w:rsidRPr="009017DA">
        <w:rPr>
          <w:rFonts w:eastAsiaTheme="minorEastAsia"/>
        </w:rPr>
        <w:t xml:space="preserve"> radiation incident on horizontal plane</w:t>
      </w:r>
      <w:r w:rsidR="00B25A80">
        <w:rPr>
          <w:rFonts w:eastAsiaTheme="minorEastAsia"/>
        </w:rPr>
        <w:t>*</w:t>
      </w:r>
    </w:p>
    <w:p w:rsidR="004333B3" w:rsidRPr="009017DA" w:rsidRDefault="004333B3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nl-NL"/>
          </w:rPr>
          <m:t>m</m:t>
        </m:r>
      </m:oMath>
      <w:r w:rsidR="009017DA" w:rsidRPr="009017DA">
        <w:rPr>
          <w:rFonts w:eastAsiaTheme="minorEastAsia"/>
        </w:rPr>
        <w:t xml:space="preserve"> = air mass ratio, the ratio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017DA">
        <w:rPr>
          <w:rFonts w:eastAsiaTheme="minorEastAsia"/>
        </w:rPr>
        <w:t xml:space="preserve"> and current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B25A80">
        <w:rPr>
          <w:rFonts w:eastAsiaTheme="minorEastAsia"/>
        </w:rPr>
        <w:t>*</w:t>
      </w:r>
    </w:p>
    <w:p w:rsidR="004333B3" w:rsidRPr="009017DA" w:rsidRDefault="004333B3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nl-NL"/>
          </w:rPr>
          <m:t>θ</m:t>
        </m:r>
      </m:oMath>
      <w:r w:rsidR="009017DA" w:rsidRPr="009017DA">
        <w:rPr>
          <w:rFonts w:eastAsiaTheme="minorEastAsia"/>
        </w:rPr>
        <w:t xml:space="preserve"> = angle between beam and normal</w:t>
      </w:r>
      <w:r w:rsidR="009017DA">
        <w:rPr>
          <w:rFonts w:eastAsiaTheme="minorEastAsia"/>
        </w:rPr>
        <w:t xml:space="preserve"> to surface</w:t>
      </w:r>
      <w:r w:rsidR="00B25A80">
        <w:rPr>
          <w:rFonts w:eastAsiaTheme="minorEastAsia"/>
        </w:rPr>
        <w:t>*</w:t>
      </w:r>
    </w:p>
    <w:p w:rsidR="004333B3" w:rsidRDefault="002616E8" w:rsidP="004333B3">
      <w:pPr>
        <w:pStyle w:val="Lijstalinea"/>
        <w:numPr>
          <w:ilvl w:val="0"/>
          <w:numId w:val="2"/>
        </w:numPr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z</m:t>
            </m:r>
          </m:sub>
        </m:sSub>
      </m:oMath>
      <w:r w:rsidR="009017DA">
        <w:rPr>
          <w:rFonts w:eastAsiaTheme="minorEastAsia"/>
          <w:lang w:val="nl-NL"/>
        </w:rPr>
        <w:t xml:space="preserve"> = </w:t>
      </w:r>
      <w:proofErr w:type="spellStart"/>
      <w:r w:rsidR="009017DA">
        <w:rPr>
          <w:rFonts w:eastAsiaTheme="minorEastAsia"/>
          <w:lang w:val="nl-NL"/>
        </w:rPr>
        <w:t>zenith</w:t>
      </w:r>
      <w:proofErr w:type="spellEnd"/>
      <w:r w:rsidR="009017DA">
        <w:rPr>
          <w:rFonts w:eastAsiaTheme="minorEastAsia"/>
          <w:lang w:val="nl-NL"/>
        </w:rPr>
        <w:t xml:space="preserve"> </w:t>
      </w:r>
      <w:proofErr w:type="spellStart"/>
      <w:r w:rsidR="009017DA">
        <w:rPr>
          <w:rFonts w:eastAsiaTheme="minorEastAsia"/>
          <w:lang w:val="nl-NL"/>
        </w:rPr>
        <w:t>angle</w:t>
      </w:r>
      <w:proofErr w:type="spellEnd"/>
      <w:r w:rsidR="009017DA">
        <w:rPr>
          <w:rFonts w:eastAsiaTheme="minorEastAsia"/>
          <w:lang w:val="nl-NL"/>
        </w:rPr>
        <w:t xml:space="preserve"> </w:t>
      </w:r>
      <w:r w:rsidR="00B25A80">
        <w:rPr>
          <w:rFonts w:eastAsiaTheme="minorEastAsia"/>
          <w:lang w:val="nl-NL"/>
        </w:rPr>
        <w:t>*</w:t>
      </w:r>
    </w:p>
    <w:p w:rsidR="004333B3" w:rsidRPr="00E8687E" w:rsidRDefault="004333B3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nl-NL"/>
          </w:rPr>
          <m:t>β</m:t>
        </m:r>
      </m:oMath>
      <w:r w:rsidR="009017DA" w:rsidRPr="00E8687E">
        <w:rPr>
          <w:rFonts w:eastAsiaTheme="minorEastAsia"/>
        </w:rPr>
        <w:t xml:space="preserve"> = an</w:t>
      </w:r>
      <w:r w:rsidR="00E8687E" w:rsidRPr="00E8687E">
        <w:rPr>
          <w:rFonts w:eastAsiaTheme="minorEastAsia"/>
        </w:rPr>
        <w:t>gle between plane in question and horizontal surface.</w:t>
      </w:r>
    </w:p>
    <w:p w:rsidR="004333B3" w:rsidRDefault="00E8687E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= deviation from local meridian</w:t>
      </w:r>
    </w:p>
    <w:p w:rsidR="00E8687E" w:rsidRPr="00E8687E" w:rsidRDefault="002616E8" w:rsidP="004333B3">
      <w:pPr>
        <w:pStyle w:val="Lijstalinea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8687E">
        <w:rPr>
          <w:rFonts w:eastAsiaTheme="minorEastAsia"/>
        </w:rPr>
        <w:t xml:space="preserve"> = solar azimuth angle</w:t>
      </w:r>
      <w:r w:rsidR="00B25A80">
        <w:rPr>
          <w:rFonts w:eastAsiaTheme="minorEastAsia"/>
        </w:rPr>
        <w:t>*</w:t>
      </w:r>
    </w:p>
    <w:p w:rsidR="00CB093F" w:rsidRPr="00B25A80" w:rsidRDefault="00B25A80" w:rsidP="00B25A8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9525</wp:posOffset>
            </wp:positionV>
            <wp:extent cx="5036185" cy="1959610"/>
            <wp:effectExtent l="0" t="0" r="0" b="2540"/>
            <wp:wrapSquare wrapText="bothSides"/>
            <wp:docPr id="1" name="Afbeelding 1" descr="https://i.gyazo.com/9a7882ad3e0d9a57e5d4f484ccfab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a7882ad3e0d9a57e5d4f484ccfabe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AD2691" w:rsidRPr="00E8687E" w:rsidRDefault="00AD2691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CB093F" w:rsidRPr="00E8687E" w:rsidRDefault="00CB093F" w:rsidP="00AD2691">
      <w:pPr>
        <w:pStyle w:val="Lijstalinea"/>
        <w:rPr>
          <w:rFonts w:eastAsiaTheme="minorEastAsia"/>
        </w:rPr>
      </w:pPr>
    </w:p>
    <w:p w:rsidR="00B25A80" w:rsidRDefault="00B25A80" w:rsidP="00AD2691">
      <w:pPr>
        <w:pStyle w:val="Lijstalinea"/>
        <w:rPr>
          <w:rFonts w:eastAsiaTheme="minorEastAsia"/>
        </w:rPr>
      </w:pPr>
    </w:p>
    <w:p w:rsidR="00CB093F" w:rsidRPr="00D3485E" w:rsidRDefault="00B25A80" w:rsidP="00D3485E">
      <w:pPr>
        <w:rPr>
          <w:rFonts w:eastAsiaTheme="minorEastAsia"/>
        </w:rPr>
      </w:pPr>
      <w:r>
        <w:rPr>
          <w:rFonts w:eastAsiaTheme="minorEastAsia"/>
        </w:rPr>
        <w:t xml:space="preserve">*Methods are supplied within </w:t>
      </w:r>
      <w:proofErr w:type="spellStart"/>
      <w:r>
        <w:rPr>
          <w:rFonts w:eastAsiaTheme="minorEastAsia"/>
        </w:rPr>
        <w:t>Pysolar</w:t>
      </w:r>
      <w:proofErr w:type="spellEnd"/>
      <w:r>
        <w:rPr>
          <w:rFonts w:eastAsiaTheme="minorEastAsia"/>
        </w:rPr>
        <w:t xml:space="preserve"> to calculate indicated variables.</w:t>
      </w:r>
    </w:p>
    <w:p w:rsidR="00B5598F" w:rsidRPr="00E8687E" w:rsidRDefault="00B5598F">
      <w:pPr>
        <w:rPr>
          <w:rFonts w:eastAsiaTheme="minorEastAsia"/>
        </w:rPr>
      </w:pPr>
      <w:r w:rsidRPr="00CB093F">
        <w:rPr>
          <w:rFonts w:eastAsiaTheme="minorEastAsia"/>
          <w:noProof/>
          <w:lang w:val="nl-NL"/>
        </w:rPr>
        <w:lastRenderedPageBreak/>
        <w:drawing>
          <wp:anchor distT="0" distB="0" distL="114300" distR="114300" simplePos="0" relativeHeight="251659264" behindDoc="0" locked="0" layoutInCell="1" allowOverlap="1" wp14:anchorId="072A0051">
            <wp:simplePos x="0" y="0"/>
            <wp:positionH relativeFrom="column">
              <wp:posOffset>-140433</wp:posOffset>
            </wp:positionH>
            <wp:positionV relativeFrom="paragraph">
              <wp:posOffset>391</wp:posOffset>
            </wp:positionV>
            <wp:extent cx="5562600" cy="8229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87E">
        <w:rPr>
          <w:rFonts w:eastAsiaTheme="minorEastAsia"/>
        </w:rPr>
        <w:br w:type="page"/>
      </w:r>
    </w:p>
    <w:p w:rsidR="00B5598F" w:rsidRDefault="00B5598F" w:rsidP="00B5598F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lastRenderedPageBreak/>
        <w:t xml:space="preserve">Standard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g</m:t>
            </m:r>
          </m:sub>
        </m:sSub>
        <m:r>
          <w:rPr>
            <w:rFonts w:ascii="Cambria Math" w:eastAsiaTheme="minorEastAsia" w:hAnsi="Cambria Math"/>
            <w:lang w:val="nl-NL"/>
          </w:rPr>
          <m:t xml:space="preserve">→ </m:t>
        </m:r>
      </m:oMath>
    </w:p>
    <w:p w:rsidR="00B5598F" w:rsidRDefault="00B5598F" w:rsidP="00B5598F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0  ,  1,  2,  3,  4,  5,  6,  7,  8,  9, 10, 11, 12</w:t>
      </w:r>
    </w:p>
    <w:p w:rsidR="00CB093F" w:rsidRDefault="00B5598F" w:rsidP="00B55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92526"/>
          <w:sz w:val="20"/>
          <w:szCs w:val="20"/>
        </w:rPr>
      </w:pPr>
      <w:r>
        <w:rPr>
          <w:rFonts w:ascii="TimesLTStd-Roman" w:hAnsi="TimesLTStd-Roman" w:cs="TimesLTStd-Roman"/>
          <w:color w:val="292526"/>
          <w:sz w:val="20"/>
          <w:szCs w:val="20"/>
        </w:rPr>
        <w:t>0.7, 0.7,0.4, 0.2, 0.2, 0.2, 0.2, 0.2, 0.2, 0.4, 0.7,</w:t>
      </w:r>
    </w:p>
    <w:p w:rsidR="004E3E9C" w:rsidRPr="00AD2691" w:rsidRDefault="004E3E9C" w:rsidP="00B5598F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nl-NL"/>
        </w:rPr>
      </w:pPr>
      <w:bookmarkStart w:id="0" w:name="_GoBack"/>
      <w:bookmarkEnd w:id="0"/>
    </w:p>
    <w:sectPr w:rsidR="004E3E9C" w:rsidRPr="00AD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02D2"/>
    <w:multiLevelType w:val="hybridMultilevel"/>
    <w:tmpl w:val="A64E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73B1"/>
    <w:multiLevelType w:val="hybridMultilevel"/>
    <w:tmpl w:val="CA8E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7"/>
    <w:rsid w:val="00146291"/>
    <w:rsid w:val="00194819"/>
    <w:rsid w:val="002616E8"/>
    <w:rsid w:val="00263945"/>
    <w:rsid w:val="003B33E9"/>
    <w:rsid w:val="003D36C1"/>
    <w:rsid w:val="003E6B60"/>
    <w:rsid w:val="004333B3"/>
    <w:rsid w:val="00480E93"/>
    <w:rsid w:val="004E3E9C"/>
    <w:rsid w:val="00571127"/>
    <w:rsid w:val="0080029D"/>
    <w:rsid w:val="00842887"/>
    <w:rsid w:val="008B7F33"/>
    <w:rsid w:val="009017DA"/>
    <w:rsid w:val="00A027E8"/>
    <w:rsid w:val="00A20BF3"/>
    <w:rsid w:val="00AD2691"/>
    <w:rsid w:val="00B25A80"/>
    <w:rsid w:val="00B5598F"/>
    <w:rsid w:val="00B96742"/>
    <w:rsid w:val="00CB093F"/>
    <w:rsid w:val="00D3485E"/>
    <w:rsid w:val="00E21E69"/>
    <w:rsid w:val="00E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77B9"/>
  <w15:chartTrackingRefBased/>
  <w15:docId w15:val="{3E2A3F4C-4E93-4A24-A90B-4923023F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71127"/>
    <w:rPr>
      <w:color w:val="808080"/>
    </w:rPr>
  </w:style>
  <w:style w:type="paragraph" w:styleId="Lijstalinea">
    <w:name w:val="List Paragraph"/>
    <w:basedOn w:val="Standaard"/>
    <w:uiPriority w:val="34"/>
    <w:qFormat/>
    <w:rsid w:val="0057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't Ende</dc:creator>
  <cp:keywords/>
  <dc:description/>
  <cp:lastModifiedBy>Jeroen van 't Ende</cp:lastModifiedBy>
  <cp:revision>5</cp:revision>
  <dcterms:created xsi:type="dcterms:W3CDTF">2017-11-27T16:19:00Z</dcterms:created>
  <dcterms:modified xsi:type="dcterms:W3CDTF">2017-11-30T21:20:00Z</dcterms:modified>
</cp:coreProperties>
</file>