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9DF7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Создайте таблицу, имеющую несколько атрибутов, один из которых первичный ключ.</w:t>
      </w:r>
    </w:p>
    <w:p w14:paraId="08D94F9F" w14:textId="77777777" w:rsidR="006902BE" w:rsidRPr="006902BE" w:rsidRDefault="006902BE" w:rsidP="006902BE">
      <w:pPr>
        <w:pStyle w:val="a7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</w:pP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CREATE TABLE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LAB14_SOURCE (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ID     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NUMBER CONSTRAINT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PK_LAB14_SOURCE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PRIMARY KEY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NAME   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6902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50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FACULTY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6902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IS_ACTIVE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CHAR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6902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DEFAULT </w:t>
      </w:r>
      <w:r w:rsidRPr="006902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'Y'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NOT NULL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CONSTRAINT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FK_LAB14_SOURCE_FACULTY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FOREIGN KEY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FACULTY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REFERENCES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FACULTY(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>FACULTY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),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CONSTRAINT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CHK_LAB14_SOURCE_ACTIVE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CHECK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6902B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ru-BY" w:eastAsia="ru-BY"/>
          <w14:ligatures w14:val="none"/>
        </w:rPr>
        <w:t xml:space="preserve">IS_ACTIVE </w:t>
      </w:r>
      <w:r w:rsidRPr="006902B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IN 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6902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'Y'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6902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'N'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))</w:t>
      </w:r>
      <w:r w:rsidRPr="006902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>);</w:t>
      </w:r>
    </w:p>
    <w:p w14:paraId="38BFDA2B" w14:textId="77777777" w:rsidR="006902BE" w:rsidRPr="006902BE" w:rsidRDefault="006902BE" w:rsidP="006902BE">
      <w:pPr>
        <w:rPr>
          <w:lang w:val="ru-BY"/>
        </w:rPr>
      </w:pPr>
    </w:p>
    <w:p w14:paraId="73D3BE8E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Заполните таблицу данными (10 шт.).</w:t>
      </w:r>
    </w:p>
    <w:p w14:paraId="05DE2193" w14:textId="77777777" w:rsidR="006902BE" w:rsidRDefault="006902BE" w:rsidP="006902BE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 </w:t>
      </w:r>
      <w:r>
        <w:rPr>
          <w:color w:val="6AAB73"/>
        </w:rPr>
        <w:t>'Запись 1'</w:t>
      </w:r>
      <w:r>
        <w:rPr>
          <w:color w:val="BCBEC4"/>
        </w:rPr>
        <w:t xml:space="preserve">,  </w:t>
      </w:r>
      <w:r>
        <w:rPr>
          <w:color w:val="6AAB73"/>
        </w:rPr>
        <w:t>'ФИТ'</w:t>
      </w:r>
      <w:r>
        <w:rPr>
          <w:color w:val="BCBEC4"/>
        </w:rPr>
        <w:t xml:space="preserve">, 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 </w:t>
      </w:r>
      <w:r>
        <w:rPr>
          <w:color w:val="6AAB73"/>
        </w:rPr>
        <w:t>'Запись 2'</w:t>
      </w:r>
      <w:r>
        <w:rPr>
          <w:color w:val="BCBEC4"/>
        </w:rPr>
        <w:t xml:space="preserve">,  </w:t>
      </w:r>
      <w:r>
        <w:rPr>
          <w:color w:val="6AAB73"/>
        </w:rPr>
        <w:t>'ПОИТ'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 </w:t>
      </w:r>
      <w:r>
        <w:rPr>
          <w:color w:val="6AAB73"/>
        </w:rPr>
        <w:t>'Запись 3'</w:t>
      </w:r>
      <w:r>
        <w:rPr>
          <w:color w:val="BCBEC4"/>
        </w:rPr>
        <w:t xml:space="preserve">,  </w:t>
      </w:r>
      <w:r>
        <w:rPr>
          <w:color w:val="6AAB73"/>
        </w:rPr>
        <w:t>'ИСИТ'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 </w:t>
      </w:r>
      <w:r>
        <w:rPr>
          <w:color w:val="6AAB73"/>
        </w:rPr>
        <w:t>'Запись 4'</w:t>
      </w:r>
      <w:r>
        <w:rPr>
          <w:color w:val="BCBEC4"/>
        </w:rPr>
        <w:t xml:space="preserve">,  </w:t>
      </w:r>
      <w:r>
        <w:rPr>
          <w:color w:val="6AAB73"/>
        </w:rPr>
        <w:t>'ДЕЗ'</w:t>
      </w:r>
      <w:r>
        <w:rPr>
          <w:color w:val="BCBEC4"/>
        </w:rPr>
        <w:t xml:space="preserve">, 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 </w:t>
      </w:r>
      <w:r>
        <w:rPr>
          <w:color w:val="6AAB73"/>
        </w:rPr>
        <w:t>'Запись 5'</w:t>
      </w:r>
      <w:r>
        <w:rPr>
          <w:color w:val="BCBEC4"/>
        </w:rPr>
        <w:t xml:space="preserve">,  </w:t>
      </w:r>
      <w:r>
        <w:rPr>
          <w:color w:val="6AAB73"/>
        </w:rPr>
        <w:t>'ЭКОН'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 </w:t>
      </w:r>
      <w:r>
        <w:rPr>
          <w:color w:val="6AAB73"/>
        </w:rPr>
        <w:t>'Запись 6'</w:t>
      </w:r>
      <w:r>
        <w:rPr>
          <w:color w:val="BCBEC4"/>
        </w:rPr>
        <w:t xml:space="preserve">,  </w:t>
      </w:r>
      <w:r>
        <w:rPr>
          <w:color w:val="6AAB73"/>
        </w:rPr>
        <w:t>'МАРК'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 </w:t>
      </w:r>
      <w:r>
        <w:rPr>
          <w:color w:val="6AAB73"/>
        </w:rPr>
        <w:t>'Запись 7'</w:t>
      </w:r>
      <w:r>
        <w:rPr>
          <w:color w:val="BCBEC4"/>
        </w:rPr>
        <w:t xml:space="preserve">,  </w:t>
      </w:r>
      <w:r>
        <w:rPr>
          <w:color w:val="6AAB73"/>
        </w:rPr>
        <w:t>'ФИТ'</w:t>
      </w:r>
      <w:r>
        <w:rPr>
          <w:color w:val="BCBEC4"/>
        </w:rPr>
        <w:t xml:space="preserve">, 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 xml:space="preserve">,  </w:t>
      </w:r>
      <w:r>
        <w:rPr>
          <w:color w:val="6AAB73"/>
        </w:rPr>
        <w:t>'Запись 8'</w:t>
      </w:r>
      <w:r>
        <w:rPr>
          <w:color w:val="BCBEC4"/>
        </w:rPr>
        <w:t xml:space="preserve">,  </w:t>
      </w:r>
      <w:r>
        <w:rPr>
          <w:color w:val="6AAB73"/>
        </w:rPr>
        <w:t>'ПОИТ'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9</w:t>
      </w:r>
      <w:r>
        <w:rPr>
          <w:color w:val="BCBEC4"/>
        </w:rPr>
        <w:t xml:space="preserve">,  </w:t>
      </w:r>
      <w:r>
        <w:rPr>
          <w:color w:val="6AAB73"/>
        </w:rPr>
        <w:t>'Запись 9'</w:t>
      </w:r>
      <w:r>
        <w:rPr>
          <w:color w:val="BCBEC4"/>
        </w:rPr>
        <w:t xml:space="preserve">,  </w:t>
      </w:r>
      <w:r>
        <w:rPr>
          <w:color w:val="6AAB73"/>
        </w:rPr>
        <w:t>'ИСИТ'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 xml:space="preserve">)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6AAB73"/>
        </w:rPr>
        <w:t>'Запись 10'</w:t>
      </w:r>
      <w:r>
        <w:rPr>
          <w:color w:val="BCBEC4"/>
        </w:rPr>
        <w:t xml:space="preserve">, </w:t>
      </w:r>
      <w:r>
        <w:rPr>
          <w:color w:val="6AAB73"/>
        </w:rPr>
        <w:t>'ДЕЗ'</w:t>
      </w:r>
      <w:r>
        <w:rPr>
          <w:color w:val="BCBEC4"/>
        </w:rPr>
        <w:t xml:space="preserve">,  </w:t>
      </w:r>
      <w:r>
        <w:rPr>
          <w:color w:val="6AAB73"/>
        </w:rPr>
        <w:t>'Y'</w:t>
      </w:r>
      <w:r>
        <w:rPr>
          <w:color w:val="BCBEC4"/>
        </w:rPr>
        <w:t>);</w:t>
      </w:r>
    </w:p>
    <w:p w14:paraId="779C5FBC" w14:textId="77777777" w:rsidR="006902BE" w:rsidRPr="006902BE" w:rsidRDefault="006902BE" w:rsidP="006902BE">
      <w:pPr>
        <w:rPr>
          <w:lang w:val="ru-BY"/>
        </w:rPr>
      </w:pPr>
    </w:p>
    <w:p w14:paraId="1D4245C6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 xml:space="preserve">Создайте BEFORE – триггер уровня оператора на события INSERT, DELETE и UPDATE. Этот и все последующие триггеры должны выдавать сообщение на серверную консоль (DMS_OUTPUT) со своим собственным именем. </w:t>
      </w:r>
    </w:p>
    <w:p w14:paraId="2F046B41" w14:textId="77777777" w:rsidR="006902BE" w:rsidRPr="006902BE" w:rsidRDefault="006902BE" w:rsidP="006902BE">
      <w:pPr>
        <w:rPr>
          <w:lang w:val="en-US"/>
        </w:rPr>
      </w:pPr>
      <w:r w:rsidRPr="006902BE">
        <w:rPr>
          <w:lang w:val="en-US"/>
        </w:rPr>
        <w:t>CREATE OR REPLACE TRIGGER TRG_LAB14_BS</w:t>
      </w:r>
    </w:p>
    <w:p w14:paraId="57936538" w14:textId="77777777" w:rsidR="006902BE" w:rsidRPr="006902BE" w:rsidRDefault="006902BE" w:rsidP="006902BE">
      <w:pPr>
        <w:rPr>
          <w:lang w:val="en-US"/>
        </w:rPr>
      </w:pPr>
      <w:r w:rsidRPr="006902BE">
        <w:rPr>
          <w:lang w:val="en-US"/>
        </w:rPr>
        <w:t>BEFORE INSERT OR UPDATE OR DELETE ON LAB14_SOURCE</w:t>
      </w:r>
    </w:p>
    <w:p w14:paraId="4C9EEF8F" w14:textId="77777777" w:rsidR="006902BE" w:rsidRPr="006902BE" w:rsidRDefault="006902BE" w:rsidP="006902BE">
      <w:pPr>
        <w:rPr>
          <w:lang w:val="en-US"/>
        </w:rPr>
      </w:pPr>
      <w:r w:rsidRPr="006902BE">
        <w:rPr>
          <w:lang w:val="en-US"/>
        </w:rPr>
        <w:t>BEGIN</w:t>
      </w:r>
    </w:p>
    <w:p w14:paraId="08590F1A" w14:textId="77777777" w:rsidR="006902BE" w:rsidRPr="006902BE" w:rsidRDefault="006902BE" w:rsidP="006902BE">
      <w:pPr>
        <w:rPr>
          <w:lang w:val="en-US"/>
        </w:rPr>
      </w:pPr>
      <w:r w:rsidRPr="006902BE">
        <w:rPr>
          <w:lang w:val="en-US"/>
        </w:rPr>
        <w:t xml:space="preserve">    DBMS_OUTPUT.PUT_LINE('TRG_LAB14_BS');</w:t>
      </w:r>
    </w:p>
    <w:p w14:paraId="5BA51D3A" w14:textId="77777777" w:rsidR="006902BE" w:rsidRPr="006902BE" w:rsidRDefault="006902BE" w:rsidP="006902BE">
      <w:pPr>
        <w:rPr>
          <w:lang w:val="ru-RU"/>
        </w:rPr>
      </w:pPr>
      <w:r w:rsidRPr="006902BE">
        <w:rPr>
          <w:lang w:val="ru-RU"/>
        </w:rPr>
        <w:t>END;</w:t>
      </w:r>
    </w:p>
    <w:p w14:paraId="0A146869" w14:textId="26D5B1EA" w:rsidR="006902BE" w:rsidRPr="006902BE" w:rsidRDefault="006902BE" w:rsidP="006902BE">
      <w:pPr>
        <w:rPr>
          <w:lang w:val="ru-RU"/>
        </w:rPr>
      </w:pPr>
    </w:p>
    <w:p w14:paraId="127B7DE5" w14:textId="55E808DD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Создайте BEFORE-триггер уровня строки на события INSERT, DELETE и UPDATE</w:t>
      </w:r>
    </w:p>
    <w:p w14:paraId="25FA2B5A" w14:textId="77777777" w:rsidR="005E5583" w:rsidRDefault="005E5583" w:rsidP="005E5583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TRG_LAB14_BR</w:t>
      </w:r>
      <w:r>
        <w:rPr>
          <w:color w:val="BCBEC4"/>
        </w:rPr>
        <w:br/>
      </w:r>
      <w:r>
        <w:rPr>
          <w:color w:val="CF8E6D"/>
        </w:rPr>
        <w:t xml:space="preserve">BEFORE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'TRG_LAB14_BR'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0934A013" w14:textId="77777777" w:rsidR="005E5583" w:rsidRPr="006902BE" w:rsidRDefault="005E5583" w:rsidP="005E5583">
      <w:pPr>
        <w:rPr>
          <w:lang w:val="ru-BY"/>
        </w:rPr>
      </w:pPr>
    </w:p>
    <w:p w14:paraId="2699802D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lastRenderedPageBreak/>
        <w:t>Примените предикаты INSERTING, UPDATING и DELETING.</w:t>
      </w:r>
    </w:p>
    <w:p w14:paraId="3E24D678" w14:textId="77777777" w:rsidR="005E5583" w:rsidRDefault="005E5583" w:rsidP="005E5583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TRG_LAB14_BR</w:t>
      </w:r>
      <w:r>
        <w:rPr>
          <w:color w:val="BCBEC4"/>
        </w:rPr>
        <w:br/>
      </w:r>
      <w:r>
        <w:rPr>
          <w:color w:val="CF8E6D"/>
        </w:rPr>
        <w:t xml:space="preserve">BEFORE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'TRG_LAB14_BR'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IF INSERTING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'Операция INSERT'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UPDATING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'Операция UPDATE'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DELETING 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'Операция DELETE'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21D67E14" w14:textId="77777777" w:rsidR="005E5583" w:rsidRPr="006902BE" w:rsidRDefault="005E5583" w:rsidP="005E5583">
      <w:pPr>
        <w:rPr>
          <w:lang w:val="ru-BY"/>
        </w:rPr>
      </w:pPr>
    </w:p>
    <w:p w14:paraId="69D70AD9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Разработайте AFTER-триггеры уровня оператора на события INSERT, DELETE и UPDATE.</w:t>
      </w:r>
    </w:p>
    <w:p w14:paraId="3C130164" w14:textId="77777777" w:rsidR="005E5583" w:rsidRDefault="005E5583" w:rsidP="005E5583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TRG_LAB14_AS</w:t>
      </w:r>
      <w:r>
        <w:rPr>
          <w:color w:val="BCBEC4"/>
        </w:rPr>
        <w:br/>
      </w:r>
      <w:r>
        <w:rPr>
          <w:color w:val="CF8E6D"/>
        </w:rPr>
        <w:t xml:space="preserve">AFTER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'TRG_LAB14_AS'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76E22B9A" w14:textId="77777777" w:rsidR="005E5583" w:rsidRPr="006902BE" w:rsidRDefault="005E5583" w:rsidP="005E5583">
      <w:pPr>
        <w:rPr>
          <w:lang w:val="ru-BY"/>
        </w:rPr>
      </w:pPr>
    </w:p>
    <w:p w14:paraId="79C81220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Разработайте AFTER-триггеры уровня строки на события INSERT, DELETE и UPDATE.</w:t>
      </w:r>
    </w:p>
    <w:p w14:paraId="0EC68BD6" w14:textId="77777777" w:rsidR="005E5583" w:rsidRDefault="005E5583" w:rsidP="005E5583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TRG_LAB14_AR</w:t>
      </w:r>
      <w:r>
        <w:rPr>
          <w:color w:val="BCBEC4"/>
        </w:rPr>
        <w:br/>
      </w:r>
      <w:r>
        <w:rPr>
          <w:color w:val="CF8E6D"/>
        </w:rPr>
        <w:t xml:space="preserve">AFTER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'TRG_LAB14_AR'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295D8ADA" w14:textId="77777777" w:rsidR="005E5583" w:rsidRPr="006902BE" w:rsidRDefault="005E5583" w:rsidP="005E5583">
      <w:pPr>
        <w:rPr>
          <w:lang w:val="ru-BY"/>
        </w:rPr>
      </w:pPr>
    </w:p>
    <w:p w14:paraId="0B6C5A07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Создайте таблицу с именем AUDIT. Таблица должна содержать поля: OperationDate, OperationType (операция вставки, обновления и удаления), TriggerName(имя триггера), Data (строка со значениями полей до и после операции).</w:t>
      </w:r>
    </w:p>
    <w:p w14:paraId="19CE6CC1" w14:textId="77777777" w:rsidR="005E5583" w:rsidRDefault="005E5583" w:rsidP="005E5583">
      <w:pPr>
        <w:pStyle w:val="a7"/>
        <w:rPr>
          <w:lang w:val="ru-RU"/>
        </w:rPr>
      </w:pPr>
    </w:p>
    <w:p w14:paraId="65407FBD" w14:textId="77777777" w:rsidR="005E5583" w:rsidRPr="005E5583" w:rsidRDefault="005E5583" w:rsidP="005E5583">
      <w:pPr>
        <w:rPr>
          <w:lang w:val="ru-BY"/>
        </w:rPr>
      </w:pPr>
      <w:r w:rsidRPr="005E5583">
        <w:rPr>
          <w:lang w:val="ru-BY"/>
        </w:rPr>
        <w:t>CREATE TABLE LAB14_AUDIT (</w:t>
      </w:r>
      <w:r w:rsidRPr="005E5583">
        <w:rPr>
          <w:lang w:val="ru-BY"/>
        </w:rPr>
        <w:br/>
        <w:t xml:space="preserve">    AUDIT_ID      NUMBER GENERATED ALWAYS AS IDENTITY PRIMARY KEY,</w:t>
      </w:r>
      <w:r w:rsidRPr="005E5583">
        <w:rPr>
          <w:lang w:val="ru-BY"/>
        </w:rPr>
        <w:br/>
        <w:t xml:space="preserve">    OPERATIONDATE TIMESTAMP DEFAULT </w:t>
      </w:r>
      <w:r w:rsidRPr="005E5583">
        <w:rPr>
          <w:i/>
          <w:iCs/>
          <w:lang w:val="ru-BY"/>
        </w:rPr>
        <w:t xml:space="preserve">SYSTIMESTAMP </w:t>
      </w:r>
      <w:r w:rsidRPr="005E5583">
        <w:rPr>
          <w:lang w:val="ru-BY"/>
        </w:rPr>
        <w:t>NOT NULL,</w:t>
      </w:r>
      <w:r w:rsidRPr="005E5583">
        <w:rPr>
          <w:lang w:val="ru-BY"/>
        </w:rPr>
        <w:br/>
        <w:t xml:space="preserve">    OPERATIONTYPE VARCHAR2(10) NOT NULL,</w:t>
      </w:r>
      <w:r w:rsidRPr="005E5583">
        <w:rPr>
          <w:lang w:val="ru-BY"/>
        </w:rPr>
        <w:br/>
        <w:t xml:space="preserve">    TRIGGERNAME   VARCHAR2(50) NOT NULL,</w:t>
      </w:r>
      <w:r w:rsidRPr="005E5583">
        <w:rPr>
          <w:lang w:val="ru-BY"/>
        </w:rPr>
        <w:br/>
        <w:t xml:space="preserve">    DATA          VARCHAR2(4000)</w:t>
      </w:r>
      <w:r w:rsidRPr="005E5583">
        <w:rPr>
          <w:lang w:val="ru-BY"/>
        </w:rPr>
        <w:br/>
        <w:t>);</w:t>
      </w:r>
    </w:p>
    <w:p w14:paraId="133CAD3B" w14:textId="77777777" w:rsidR="005E5583" w:rsidRDefault="005E5583" w:rsidP="005E5583">
      <w:pPr>
        <w:rPr>
          <w:lang w:val="ru-BY"/>
        </w:rPr>
      </w:pPr>
    </w:p>
    <w:p w14:paraId="40DBA534" w14:textId="77777777" w:rsidR="005E5583" w:rsidRDefault="005E5583" w:rsidP="005E5583">
      <w:pPr>
        <w:rPr>
          <w:lang w:val="ru-BY"/>
        </w:rPr>
      </w:pPr>
    </w:p>
    <w:p w14:paraId="3409444D" w14:textId="77777777" w:rsidR="005E5583" w:rsidRDefault="005E5583" w:rsidP="005E5583">
      <w:pPr>
        <w:rPr>
          <w:lang w:val="ru-BY"/>
        </w:rPr>
      </w:pPr>
    </w:p>
    <w:p w14:paraId="00E97017" w14:textId="77777777" w:rsidR="005E5583" w:rsidRPr="006902BE" w:rsidRDefault="005E5583" w:rsidP="005E5583">
      <w:pPr>
        <w:rPr>
          <w:lang w:val="ru-BY"/>
        </w:rPr>
      </w:pPr>
    </w:p>
    <w:p w14:paraId="56C67085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lastRenderedPageBreak/>
        <w:t>Измените все триггеры таким образом, чтобы они регистрировали все операции с исходной таблицей в таблице AUDIT.</w:t>
      </w:r>
    </w:p>
    <w:p w14:paraId="3E0845CB" w14:textId="77777777" w:rsidR="00D040D5" w:rsidRDefault="00D040D5" w:rsidP="00D040D5"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>--before</w:t>
      </w:r>
      <w:r>
        <w:rPr>
          <w:color w:val="7A7E85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TRG_LAB14_BS</w:t>
      </w:r>
      <w:r>
        <w:rPr>
          <w:color w:val="BCBEC4"/>
        </w:rPr>
        <w:br/>
      </w:r>
      <w:r>
        <w:rPr>
          <w:color w:val="CF8E6D"/>
        </w:rPr>
        <w:t xml:space="preserve">BEFORE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'TRG_LAB14_BS'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IF INSERTING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SYSTIMESTAMP</w:t>
      </w:r>
      <w:r>
        <w:rPr>
          <w:color w:val="BCBEC4"/>
        </w:rPr>
        <w:t xml:space="preserve">, </w:t>
      </w:r>
      <w:r>
        <w:rPr>
          <w:color w:val="6AAB73"/>
        </w:rPr>
        <w:t>'INSERT'</w:t>
      </w:r>
      <w:r>
        <w:rPr>
          <w:color w:val="BCBEC4"/>
        </w:rPr>
        <w:t xml:space="preserve">, </w:t>
      </w:r>
      <w:r>
        <w:rPr>
          <w:color w:val="6AAB73"/>
        </w:rPr>
        <w:t>'TRG_LAB14_BS'</w:t>
      </w:r>
      <w:r>
        <w:rPr>
          <w:color w:val="BCBEC4"/>
        </w:rPr>
        <w:t xml:space="preserve">, </w:t>
      </w:r>
      <w:r>
        <w:rPr>
          <w:color w:val="6AAB73"/>
        </w:rPr>
        <w:t>'BEFORE STATEMENT'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UPDATING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SYSTIMESTAMP</w:t>
      </w:r>
      <w:r>
        <w:rPr>
          <w:color w:val="BCBEC4"/>
        </w:rPr>
        <w:t xml:space="preserve">, </w:t>
      </w:r>
      <w:r>
        <w:rPr>
          <w:color w:val="6AAB73"/>
        </w:rPr>
        <w:t>'UPDATE'</w:t>
      </w:r>
      <w:r>
        <w:rPr>
          <w:color w:val="BCBEC4"/>
        </w:rPr>
        <w:t xml:space="preserve">, </w:t>
      </w:r>
      <w:r>
        <w:rPr>
          <w:color w:val="6AAB73"/>
        </w:rPr>
        <w:t>'TRG_LAB14_BS'</w:t>
      </w:r>
      <w:r>
        <w:rPr>
          <w:color w:val="BCBEC4"/>
        </w:rPr>
        <w:t xml:space="preserve">, </w:t>
      </w:r>
      <w:r>
        <w:rPr>
          <w:color w:val="6AAB73"/>
        </w:rPr>
        <w:t>'BEFORE STATEMENT'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DELETING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SYSTIMESTAMP</w:t>
      </w:r>
      <w:r>
        <w:rPr>
          <w:color w:val="BCBEC4"/>
        </w:rPr>
        <w:t xml:space="preserve">, </w:t>
      </w:r>
      <w:r>
        <w:rPr>
          <w:color w:val="6AAB73"/>
        </w:rPr>
        <w:t>'DELETE'</w:t>
      </w:r>
      <w:r>
        <w:rPr>
          <w:color w:val="BCBEC4"/>
        </w:rPr>
        <w:t xml:space="preserve">, </w:t>
      </w:r>
      <w:r>
        <w:rPr>
          <w:color w:val="6AAB73"/>
        </w:rPr>
        <w:t>'TRG_LAB14_BS'</w:t>
      </w:r>
      <w:r>
        <w:rPr>
          <w:color w:val="BCBEC4"/>
        </w:rPr>
        <w:t xml:space="preserve">, </w:t>
      </w:r>
      <w:r>
        <w:rPr>
          <w:color w:val="6AAB73"/>
        </w:rPr>
        <w:t>'BEFORE STATEMENT'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--before each</w:t>
      </w:r>
      <w:r>
        <w:rPr>
          <w:color w:val="7A7E85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TRG_LAB14_BR</w:t>
      </w:r>
      <w:r>
        <w:rPr>
          <w:color w:val="BCBEC4"/>
        </w:rPr>
        <w:br/>
      </w:r>
      <w:r>
        <w:rPr>
          <w:color w:val="CF8E6D"/>
        </w:rPr>
        <w:t xml:space="preserve">BEFORE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'TRG_LAB14_BR'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IF INSERTING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SYSTIMESTAMP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'INSERT'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'TRG_LAB14_BR'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'NEW: ID='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IS_ACTIVE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UPDATING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SYSTIMESTAMP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'UPDATE'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'TRG_LAB14_BR'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'OLD: ID='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IS_ACTIVE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'; NEW: ID='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IS_ACTIVE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DELETING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SYSTIMESTAMP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'DELETE'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'TRG_LAB14_BR'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'OLD: ID='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>IS_ACTIVE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  <w:t>/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--after</w:t>
      </w:r>
      <w:r>
        <w:rPr>
          <w:color w:val="7A7E85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TRG_LAB14_AS</w:t>
      </w:r>
      <w:r>
        <w:rPr>
          <w:color w:val="BCBEC4"/>
        </w:rPr>
        <w:br/>
      </w:r>
      <w:r>
        <w:rPr>
          <w:color w:val="CF8E6D"/>
        </w:rPr>
        <w:t xml:space="preserve">AFTER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'TRG_LAB14_AS'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IF INSERTING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SYSTIMESTAMP</w:t>
      </w:r>
      <w:r>
        <w:rPr>
          <w:color w:val="BCBEC4"/>
        </w:rPr>
        <w:t xml:space="preserve">, </w:t>
      </w:r>
      <w:r>
        <w:rPr>
          <w:color w:val="6AAB73"/>
        </w:rPr>
        <w:t>'INSERT'</w:t>
      </w:r>
      <w:r>
        <w:rPr>
          <w:color w:val="BCBEC4"/>
        </w:rPr>
        <w:t xml:space="preserve">, </w:t>
      </w:r>
      <w:r>
        <w:rPr>
          <w:color w:val="6AAB73"/>
        </w:rPr>
        <w:t>'TRG_LAB14_AS'</w:t>
      </w:r>
      <w:r>
        <w:rPr>
          <w:color w:val="BCBEC4"/>
        </w:rPr>
        <w:t xml:space="preserve">, </w:t>
      </w:r>
      <w:r>
        <w:rPr>
          <w:color w:val="6AAB73"/>
        </w:rPr>
        <w:t>'AFTER STATEMENT'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UPDATING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SYSTIMESTAMP</w:t>
      </w:r>
      <w:r>
        <w:rPr>
          <w:color w:val="BCBEC4"/>
        </w:rPr>
        <w:t xml:space="preserve">, </w:t>
      </w:r>
      <w:r>
        <w:rPr>
          <w:color w:val="6AAB73"/>
        </w:rPr>
        <w:t>'UPDATE'</w:t>
      </w:r>
      <w:r>
        <w:rPr>
          <w:color w:val="BCBEC4"/>
        </w:rPr>
        <w:t xml:space="preserve">, </w:t>
      </w:r>
      <w:r>
        <w:rPr>
          <w:color w:val="6AAB73"/>
        </w:rPr>
        <w:t>'TRG_LAB14_AS'</w:t>
      </w:r>
      <w:r>
        <w:rPr>
          <w:color w:val="BCBEC4"/>
        </w:rPr>
        <w:t xml:space="preserve">, </w:t>
      </w:r>
      <w:r>
        <w:rPr>
          <w:color w:val="6AAB73"/>
        </w:rPr>
        <w:t>'AFTER STATEMENT'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DELETING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i/>
          <w:iCs/>
          <w:color w:val="57AAF7"/>
        </w:rPr>
        <w:t>SYSTIMESTAMP</w:t>
      </w:r>
      <w:r>
        <w:rPr>
          <w:color w:val="BCBEC4"/>
        </w:rPr>
        <w:t xml:space="preserve">, </w:t>
      </w:r>
      <w:r>
        <w:rPr>
          <w:color w:val="6AAB73"/>
        </w:rPr>
        <w:t>'DELETE'</w:t>
      </w:r>
      <w:r>
        <w:rPr>
          <w:color w:val="BCBEC4"/>
        </w:rPr>
        <w:t xml:space="preserve">, </w:t>
      </w:r>
      <w:r>
        <w:rPr>
          <w:color w:val="6AAB73"/>
        </w:rPr>
        <w:t>'TRG_LAB14_AS'</w:t>
      </w:r>
      <w:r>
        <w:rPr>
          <w:color w:val="BCBEC4"/>
        </w:rPr>
        <w:t xml:space="preserve">, </w:t>
      </w:r>
      <w:r>
        <w:rPr>
          <w:color w:val="6AAB73"/>
        </w:rPr>
        <w:t>'AFTER STATEMENT'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--after each</w:t>
      </w:r>
      <w:r>
        <w:rPr>
          <w:color w:val="7A7E85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TRG_LAB14_AR</w:t>
      </w:r>
      <w:r>
        <w:rPr>
          <w:color w:val="BCBEC4"/>
        </w:rPr>
        <w:br/>
      </w:r>
      <w:r>
        <w:rPr>
          <w:color w:val="CF8E6D"/>
        </w:rPr>
        <w:t xml:space="preserve">AFTER INSERT OR UPDATE OR DELETE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'TRG_LAB14_AR'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IF INSERTING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SYSTIMESTAMP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'INSERT'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'TRG_LAB14_AR'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'NEW: ID='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IS_ACTIVE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UPDATING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SYSTIMESTAMP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'UPDATE'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'TRG_LAB14_AR'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'OLD: ID='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IS_ACTIVE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'; NEW: ID='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IS_ACTIVE</w:t>
      </w:r>
      <w:r>
        <w:rPr>
          <w:color w:val="C77DBB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ELSIF DELETING THEN</w:t>
      </w:r>
      <w:r>
        <w:rPr>
          <w:color w:val="CF8E6D"/>
        </w:rPr>
        <w:br/>
        <w:t xml:space="preserve">        INSERT INTO </w:t>
      </w:r>
      <w:r>
        <w:rPr>
          <w:color w:val="BCBEC4"/>
        </w:rPr>
        <w:t>LAB14_AUDIT (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i/>
          <w:iCs/>
          <w:color w:val="57AAF7"/>
        </w:rPr>
        <w:t>SYSTIMESTAMP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'DELETE'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'TRG_LAB14_AR'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'OLD: ID='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NAME='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FACULTY='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 xml:space="preserve">FACULTY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', IS_ACTIVE=' </w:t>
      </w:r>
      <w:r>
        <w:rPr>
          <w:color w:val="BCBEC4"/>
        </w:rPr>
        <w:t>||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>IS_ACTIVE</w:t>
      </w:r>
      <w:r>
        <w:rPr>
          <w:color w:val="C77DBB"/>
        </w:rPr>
        <w:br/>
      </w:r>
      <w:r>
        <w:rPr>
          <w:color w:val="C77DBB"/>
        </w:rPr>
        <w:lastRenderedPageBreak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7B7A66DE" w14:textId="77777777" w:rsidR="005E5583" w:rsidRPr="006902BE" w:rsidRDefault="005E5583" w:rsidP="005E5583">
      <w:pPr>
        <w:rPr>
          <w:lang w:val="ru-BY"/>
        </w:rPr>
      </w:pPr>
    </w:p>
    <w:p w14:paraId="15D77E14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Выполните операцию, нарушающую целостность таблицы по первичному ключу. Выясните, зарегистрировал ли триггер это событие. Объясните результат.</w:t>
      </w:r>
    </w:p>
    <w:p w14:paraId="1137E654" w14:textId="77777777" w:rsidR="00D040D5" w:rsidRDefault="00D040D5" w:rsidP="00D040D5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VALUES 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'Дубликат'</w:t>
      </w:r>
      <w:r>
        <w:rPr>
          <w:color w:val="BCBEC4"/>
        </w:rPr>
        <w:t xml:space="preserve">, </w:t>
      </w:r>
      <w:r>
        <w:rPr>
          <w:color w:val="6AAB73"/>
        </w:rPr>
        <w:t>'ФИТ'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SELECT </w:t>
      </w:r>
      <w:r>
        <w:rPr>
          <w:color w:val="C77DBB"/>
        </w:rPr>
        <w:t>AUDIT_ID</w:t>
      </w:r>
      <w:r>
        <w:rPr>
          <w:color w:val="BCBEC4"/>
        </w:rPr>
        <w:t xml:space="preserve">, </w:t>
      </w:r>
      <w:r>
        <w:rPr>
          <w:color w:val="C77DBB"/>
        </w:rPr>
        <w:t>OPERATIONDATE</w:t>
      </w:r>
      <w:r>
        <w:rPr>
          <w:color w:val="BCBEC4"/>
        </w:rPr>
        <w:t xml:space="preserve">, </w:t>
      </w:r>
      <w:r>
        <w:rPr>
          <w:color w:val="C77DBB"/>
        </w:rPr>
        <w:t>OPERATIONTYPE</w:t>
      </w:r>
      <w:r>
        <w:rPr>
          <w:color w:val="BCBEC4"/>
        </w:rPr>
        <w:t xml:space="preserve">, </w:t>
      </w:r>
      <w:r>
        <w:rPr>
          <w:color w:val="C77DBB"/>
        </w:rPr>
        <w:t>TRIGGERNAME</w:t>
      </w:r>
      <w:r>
        <w:rPr>
          <w:color w:val="BCBEC4"/>
        </w:rPr>
        <w:t xml:space="preserve">, </w:t>
      </w:r>
      <w:r>
        <w:rPr>
          <w:color w:val="C77DBB"/>
        </w:rPr>
        <w:t>DATA</w:t>
      </w:r>
      <w:r>
        <w:rPr>
          <w:color w:val="C77DBB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>LAB14_AUDIT</w:t>
      </w:r>
      <w:r>
        <w:rPr>
          <w:color w:val="BCBEC4"/>
        </w:rPr>
        <w:br/>
      </w:r>
      <w:r>
        <w:rPr>
          <w:color w:val="CF8E6D"/>
        </w:rPr>
        <w:t xml:space="preserve">ORDER BY </w:t>
      </w:r>
      <w:r>
        <w:rPr>
          <w:color w:val="C77DBB"/>
        </w:rPr>
        <w:t>AUDIT_ID</w:t>
      </w:r>
      <w:r>
        <w:rPr>
          <w:color w:val="BCBEC4"/>
        </w:rPr>
        <w:t>;</w:t>
      </w:r>
    </w:p>
    <w:p w14:paraId="2C7CEF9E" w14:textId="77777777" w:rsidR="00D040D5" w:rsidRPr="006902BE" w:rsidRDefault="00D040D5" w:rsidP="00D040D5">
      <w:pPr>
        <w:rPr>
          <w:lang w:val="ru-BY"/>
        </w:rPr>
      </w:pPr>
    </w:p>
    <w:p w14:paraId="070C7DFD" w14:textId="77777777" w:rsidR="006902BE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Удалите (drop) исходную таблицу. Объясните результат. Добавьте триггер, запрещающий удаление исходной таблицы.</w:t>
      </w:r>
    </w:p>
    <w:p w14:paraId="0304FF7A" w14:textId="77777777" w:rsidR="001A617A" w:rsidRDefault="001A617A" w:rsidP="001A617A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TRG_NO_DROP_LAB14_SOURCE</w:t>
      </w:r>
      <w:r>
        <w:rPr>
          <w:color w:val="BCBEC4"/>
        </w:rPr>
        <w:br/>
      </w:r>
      <w:r>
        <w:rPr>
          <w:color w:val="CF8E6D"/>
        </w:rPr>
        <w:t>BEFORE DROP ON SCHEMA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IF </w:t>
      </w:r>
      <w:r>
        <w:rPr>
          <w:color w:val="C77DBB"/>
        </w:rPr>
        <w:t xml:space="preserve">ORA_DICT_OBJ_TYPE </w:t>
      </w:r>
      <w:r>
        <w:rPr>
          <w:color w:val="BCBEC4"/>
        </w:rPr>
        <w:t xml:space="preserve">= </w:t>
      </w:r>
      <w:r>
        <w:rPr>
          <w:color w:val="6AAB73"/>
        </w:rPr>
        <w:t>'TABLE'</w:t>
      </w:r>
      <w:r>
        <w:rPr>
          <w:color w:val="6AAB73"/>
        </w:rPr>
        <w:br/>
        <w:t xml:space="preserve">       </w:t>
      </w:r>
      <w:r>
        <w:rPr>
          <w:color w:val="CF8E6D"/>
        </w:rPr>
        <w:t xml:space="preserve">AND </w:t>
      </w:r>
      <w:r>
        <w:rPr>
          <w:color w:val="C77DBB"/>
        </w:rPr>
        <w:t xml:space="preserve">ORA_DICT_OBJ_NAME </w:t>
      </w:r>
      <w:r>
        <w:rPr>
          <w:color w:val="BCBEC4"/>
        </w:rPr>
        <w:t xml:space="preserve">= </w:t>
      </w:r>
      <w:r>
        <w:rPr>
          <w:color w:val="6AAB73"/>
        </w:rPr>
        <w:t xml:space="preserve">'LAB14_SOURCE'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'TRG_NO_DROP_LAB14_SOURCE'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57AAF7"/>
        </w:rPr>
        <w:t>RAISE_APPLICATION_ERROR</w:t>
      </w:r>
      <w:r>
        <w:rPr>
          <w:color w:val="BCBEC4"/>
        </w:rPr>
        <w:t>(-</w:t>
      </w:r>
      <w:r>
        <w:rPr>
          <w:color w:val="2AACB8"/>
        </w:rPr>
        <w:t>20001</w:t>
      </w:r>
      <w:r>
        <w:rPr>
          <w:color w:val="BCBEC4"/>
        </w:rPr>
        <w:t xml:space="preserve">, </w:t>
      </w:r>
      <w:r>
        <w:rPr>
          <w:color w:val="6AAB73"/>
        </w:rPr>
        <w:t>'Удаление таблицы LAB14_SOURCE запрещено'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14:paraId="63BB22E5" w14:textId="77777777" w:rsidR="001A617A" w:rsidRPr="006902BE" w:rsidRDefault="001A617A" w:rsidP="00D040D5">
      <w:pPr>
        <w:rPr>
          <w:lang w:val="ru-BY"/>
        </w:rPr>
      </w:pPr>
    </w:p>
    <w:p w14:paraId="054A19A5" w14:textId="77777777" w:rsidR="006902BE" w:rsidRPr="001A617A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Удалите (drop) таблицу AUDIT. Просмотрите состояние триггеров с помощью SQL-DEVELOPER. Объясните результат. Измените триггеры.</w:t>
      </w:r>
    </w:p>
    <w:p w14:paraId="4CA7A22A" w14:textId="77777777" w:rsidR="001A617A" w:rsidRDefault="001A617A" w:rsidP="001A617A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DROP TABLE </w:t>
      </w:r>
      <w:r>
        <w:rPr>
          <w:color w:val="BCBEC4"/>
        </w:rPr>
        <w:t>LAB14_AUDIT;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SELECT </w:t>
      </w:r>
      <w:r>
        <w:rPr>
          <w:color w:val="C77DBB"/>
        </w:rPr>
        <w:t>OBJECT_NAME</w:t>
      </w:r>
      <w:r>
        <w:rPr>
          <w:color w:val="BCBEC4"/>
        </w:rPr>
        <w:t xml:space="preserve">, </w:t>
      </w:r>
      <w:r>
        <w:rPr>
          <w:color w:val="C77DBB"/>
        </w:rPr>
        <w:t>STATUS</w:t>
      </w:r>
      <w:r>
        <w:rPr>
          <w:color w:val="C77DBB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>USER_OBJECTS</w:t>
      </w:r>
      <w:r>
        <w:rPr>
          <w:color w:val="BCBEC4"/>
        </w:rPr>
        <w:br/>
      </w:r>
      <w:r>
        <w:rPr>
          <w:color w:val="CF8E6D"/>
        </w:rPr>
        <w:t xml:space="preserve">WHERE </w:t>
      </w:r>
      <w:r>
        <w:rPr>
          <w:color w:val="C77DBB"/>
        </w:rPr>
        <w:t xml:space="preserve">OBJECT_TYPE </w:t>
      </w:r>
      <w:r>
        <w:rPr>
          <w:color w:val="BCBEC4"/>
        </w:rPr>
        <w:t xml:space="preserve">= </w:t>
      </w:r>
      <w:r>
        <w:rPr>
          <w:color w:val="6AAB73"/>
        </w:rPr>
        <w:t>'TRIGGER'</w:t>
      </w:r>
      <w:r>
        <w:rPr>
          <w:color w:val="6AAB73"/>
        </w:rPr>
        <w:br/>
      </w:r>
      <w:r>
        <w:rPr>
          <w:color w:val="CF8E6D"/>
        </w:rPr>
        <w:t xml:space="preserve">ORDER BY </w:t>
      </w:r>
      <w:r>
        <w:rPr>
          <w:color w:val="C77DBB"/>
        </w:rPr>
        <w:t>OBJECT_NAME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ALTER TRIGGER </w:t>
      </w:r>
      <w:r>
        <w:rPr>
          <w:color w:val="BCBEC4"/>
        </w:rPr>
        <w:t xml:space="preserve">TRG_LAB14_BS </w:t>
      </w:r>
      <w:r>
        <w:rPr>
          <w:color w:val="CF8E6D"/>
        </w:rPr>
        <w:t>COMPILE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ALTER TRIGGER </w:t>
      </w:r>
      <w:r>
        <w:rPr>
          <w:color w:val="BCBEC4"/>
        </w:rPr>
        <w:t xml:space="preserve">TRG_LAB14_BR </w:t>
      </w:r>
      <w:r>
        <w:rPr>
          <w:color w:val="CF8E6D"/>
        </w:rPr>
        <w:t>COMPILE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ALTER TRIGGER </w:t>
      </w:r>
      <w:r>
        <w:rPr>
          <w:color w:val="BCBEC4"/>
        </w:rPr>
        <w:t xml:space="preserve">TRG_LAB14_AS </w:t>
      </w:r>
      <w:r>
        <w:rPr>
          <w:color w:val="CF8E6D"/>
        </w:rPr>
        <w:t>COMPILE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ALTER TRIGGER </w:t>
      </w:r>
      <w:r>
        <w:rPr>
          <w:color w:val="BCBEC4"/>
        </w:rPr>
        <w:t xml:space="preserve">TRG_LAB14_AR </w:t>
      </w:r>
      <w:r>
        <w:rPr>
          <w:color w:val="CF8E6D"/>
        </w:rPr>
        <w:t>COMPILE</w:t>
      </w:r>
      <w:r>
        <w:rPr>
          <w:color w:val="BCBEC4"/>
        </w:rPr>
        <w:t>;</w:t>
      </w:r>
    </w:p>
    <w:p w14:paraId="752F0869" w14:textId="77777777" w:rsidR="001A617A" w:rsidRPr="006902BE" w:rsidRDefault="001A617A" w:rsidP="001A617A">
      <w:pPr>
        <w:rPr>
          <w:lang w:val="ru-BY"/>
        </w:rPr>
      </w:pPr>
    </w:p>
    <w:p w14:paraId="06C69467" w14:textId="77777777" w:rsidR="006902BE" w:rsidRPr="001A617A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Создайте представление над исходной таблицей. Разработайте</w:t>
      </w:r>
      <w:r w:rsidRPr="006902BE">
        <w:rPr>
          <w:lang w:val="en-US"/>
        </w:rPr>
        <w:t xml:space="preserve"> INSTEAD OF UPDATE-</w:t>
      </w:r>
      <w:r w:rsidRPr="006902BE">
        <w:rPr>
          <w:lang w:val="ru-RU"/>
        </w:rPr>
        <w:t>триггер</w:t>
      </w:r>
      <w:r w:rsidRPr="006902BE">
        <w:rPr>
          <w:lang w:val="en-US"/>
        </w:rPr>
        <w:t xml:space="preserve">. </w:t>
      </w:r>
      <w:r w:rsidRPr="006902BE">
        <w:rPr>
          <w:lang w:val="ru-RU"/>
        </w:rPr>
        <w:t>Триггер должен добавлять новую строку в таблицу, а старую помечать как недействительную.</w:t>
      </w:r>
    </w:p>
    <w:p w14:paraId="21E64E5C" w14:textId="77777777" w:rsidR="001A617A" w:rsidRDefault="001A617A" w:rsidP="001A617A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SEQUENCE </w:t>
      </w:r>
      <w:r>
        <w:rPr>
          <w:color w:val="BCBEC4"/>
        </w:rPr>
        <w:t>SEQ_LAB14_SOURCE</w:t>
      </w:r>
      <w:r>
        <w:rPr>
          <w:color w:val="BCBEC4"/>
        </w:rPr>
        <w:br/>
      </w:r>
      <w:r>
        <w:rPr>
          <w:color w:val="CF8E6D"/>
        </w:rPr>
        <w:t xml:space="preserve">START WITH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CF8E6D"/>
        </w:rPr>
        <w:t xml:space="preserve">INCREMENT BY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CREATE OR REPLACE VIEW </w:t>
      </w:r>
      <w:r>
        <w:rPr>
          <w:color w:val="BCBEC4"/>
        </w:rPr>
        <w:t xml:space="preserve">V_LAB14_SOURCE </w:t>
      </w:r>
      <w:r>
        <w:rPr>
          <w:color w:val="CF8E6D"/>
        </w:rPr>
        <w:t>AS</w:t>
      </w:r>
      <w:r>
        <w:rPr>
          <w:color w:val="CF8E6D"/>
        </w:rPr>
        <w:br/>
        <w:t xml:space="preserve">SELECT 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C77DBB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 xml:space="preserve">WHERE </w:t>
      </w:r>
      <w:r>
        <w:rPr>
          <w:color w:val="C77DBB"/>
        </w:rPr>
        <w:t xml:space="preserve">IS_ACTIVE </w:t>
      </w:r>
      <w:r>
        <w:rPr>
          <w:color w:val="BCBEC4"/>
        </w:rPr>
        <w:t xml:space="preserve">= </w:t>
      </w:r>
      <w:r>
        <w:rPr>
          <w:color w:val="6AAB73"/>
        </w:rPr>
        <w:t>'Y'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TRG_V_LAB14_SOURCE_UPD</w:t>
      </w:r>
      <w:r>
        <w:rPr>
          <w:color w:val="BCBEC4"/>
        </w:rPr>
        <w:br/>
      </w:r>
      <w:r>
        <w:rPr>
          <w:color w:val="CF8E6D"/>
        </w:rPr>
        <w:t xml:space="preserve">INSTEAD OF UPDATE ON </w:t>
      </w:r>
      <w:r>
        <w:rPr>
          <w:color w:val="BCBEC4"/>
        </w:rPr>
        <w:t>V_LAB14_SOURCE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'TRG_V_LAB14_SOURCE_UPD'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UPDATE </w:t>
      </w:r>
      <w:r>
        <w:rPr>
          <w:color w:val="BCBEC4"/>
        </w:rPr>
        <w:t>LAB14_SOURCE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SET </w:t>
      </w:r>
      <w:r>
        <w:rPr>
          <w:color w:val="C77DBB"/>
        </w:rPr>
        <w:t xml:space="preserve">IS_ACTIVE </w:t>
      </w:r>
      <w:r>
        <w:rPr>
          <w:color w:val="BCBEC4"/>
        </w:rPr>
        <w:t xml:space="preserve">= </w:t>
      </w:r>
      <w:r>
        <w:rPr>
          <w:color w:val="6AAB73"/>
        </w:rPr>
        <w:t>'N'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WHERE </w:t>
      </w:r>
      <w:r>
        <w:rPr>
          <w:color w:val="C77DBB"/>
        </w:rPr>
        <w:t xml:space="preserve">ID </w:t>
      </w:r>
      <w:r>
        <w:rPr>
          <w:color w:val="BCBEC4"/>
        </w:rPr>
        <w:t>= :</w:t>
      </w:r>
      <w:r>
        <w:rPr>
          <w:color w:val="CF8E6D"/>
        </w:rPr>
        <w:t>OLD</w:t>
      </w:r>
      <w:r>
        <w:rPr>
          <w:color w:val="BCBEC4"/>
        </w:rPr>
        <w:t>.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INSERT INTO </w:t>
      </w:r>
      <w:r>
        <w:rPr>
          <w:color w:val="BCBEC4"/>
        </w:rPr>
        <w:t>LAB14_SOURCE (</w:t>
      </w:r>
      <w:r>
        <w:rPr>
          <w:color w:val="C77DBB"/>
        </w:rPr>
        <w:t>ID</w:t>
      </w:r>
      <w:r>
        <w:rPr>
          <w:color w:val="BCBEC4"/>
        </w:rPr>
        <w:t xml:space="preserve">, </w:t>
      </w:r>
      <w:r>
        <w:rPr>
          <w:color w:val="C77DBB"/>
        </w:rPr>
        <w:t>NAME</w:t>
      </w:r>
      <w:r>
        <w:rPr>
          <w:color w:val="BCBEC4"/>
        </w:rPr>
        <w:t xml:space="preserve">, 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C77DBB"/>
        </w:rPr>
        <w:t>IS_ACTIVE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VALUES </w:t>
      </w:r>
      <w:r>
        <w:rPr>
          <w:color w:val="BCBEC4"/>
        </w:rPr>
        <w:t>(SEQ_LAB14_SOURCE.</w:t>
      </w:r>
      <w:r>
        <w:rPr>
          <w:color w:val="C77DBB"/>
        </w:rPr>
        <w:t>NEXTVAL</w:t>
      </w:r>
      <w:r>
        <w:rPr>
          <w:color w:val="BCBEC4"/>
        </w:rPr>
        <w:t>,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BCBEC4"/>
        </w:rPr>
        <w:t>, :</w:t>
      </w:r>
      <w:r>
        <w:rPr>
          <w:color w:val="CF8E6D"/>
        </w:rPr>
        <w:t>NEW</w:t>
      </w:r>
      <w:r>
        <w:rPr>
          <w:color w:val="BCBEC4"/>
        </w:rPr>
        <w:t>.</w:t>
      </w:r>
      <w:r>
        <w:rPr>
          <w:color w:val="C77DBB"/>
        </w:rPr>
        <w:t>FACULTY</w:t>
      </w:r>
      <w:r>
        <w:rPr>
          <w:color w:val="BCBEC4"/>
        </w:rPr>
        <w:t xml:space="preserve">, </w:t>
      </w:r>
      <w:r>
        <w:rPr>
          <w:color w:val="6AAB73"/>
        </w:rPr>
        <w:t>'Y'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UPDATE </w:t>
      </w:r>
      <w:r>
        <w:rPr>
          <w:color w:val="BCBEC4"/>
        </w:rPr>
        <w:t>V_LAB14_SOURCE</w:t>
      </w:r>
      <w:r>
        <w:rPr>
          <w:color w:val="BCBEC4"/>
        </w:rPr>
        <w:br/>
      </w:r>
      <w:r>
        <w:rPr>
          <w:color w:val="CF8E6D"/>
        </w:rPr>
        <w:t xml:space="preserve">SET 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r>
        <w:rPr>
          <w:color w:val="6AAB73"/>
        </w:rPr>
        <w:t>'Новая версия записи'</w:t>
      </w:r>
      <w:r>
        <w:rPr>
          <w:color w:val="6AAB73"/>
        </w:rPr>
        <w:br/>
      </w:r>
      <w:r>
        <w:rPr>
          <w:color w:val="CF8E6D"/>
        </w:rPr>
        <w:t xml:space="preserve">WHERE </w:t>
      </w:r>
      <w:r>
        <w:rPr>
          <w:color w:val="C77DBB"/>
        </w:rPr>
        <w:t xml:space="preserve">ID </w:t>
      </w:r>
      <w:r>
        <w:rPr>
          <w:color w:val="BCBEC4"/>
        </w:rPr>
        <w:t xml:space="preserve">= </w:t>
      </w:r>
      <w:r>
        <w:rPr>
          <w:color w:val="2AACB8"/>
        </w:rPr>
        <w:t>2</w:t>
      </w:r>
      <w:r>
        <w:rPr>
          <w:color w:val="BCBEC4"/>
        </w:rPr>
        <w:t>;</w:t>
      </w:r>
    </w:p>
    <w:p w14:paraId="1A270597" w14:textId="77777777" w:rsidR="001A617A" w:rsidRPr="006902BE" w:rsidRDefault="001A617A" w:rsidP="001A617A">
      <w:pPr>
        <w:rPr>
          <w:lang w:val="ru-BY"/>
        </w:rPr>
      </w:pPr>
    </w:p>
    <w:p w14:paraId="0B37F582" w14:textId="75BC3964" w:rsidR="006902BE" w:rsidRPr="001A617A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Продемонстрируйте, в каком порядке выполняются триггеры.</w:t>
      </w:r>
    </w:p>
    <w:p w14:paraId="6007950E" w14:textId="77777777" w:rsidR="001A617A" w:rsidRDefault="001A617A" w:rsidP="001A617A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UPDATE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 xml:space="preserve">SET 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r>
        <w:rPr>
          <w:color w:val="6AAB73"/>
        </w:rPr>
        <w:t>'Проверка порядка'</w:t>
      </w:r>
      <w:r>
        <w:rPr>
          <w:color w:val="6AAB73"/>
        </w:rPr>
        <w:br/>
      </w:r>
      <w:r>
        <w:rPr>
          <w:color w:val="CF8E6D"/>
        </w:rPr>
        <w:t xml:space="preserve">WHERE </w:t>
      </w:r>
      <w:r>
        <w:rPr>
          <w:color w:val="C77DBB"/>
        </w:rPr>
        <w:t xml:space="preserve">ID </w:t>
      </w:r>
      <w:r>
        <w:rPr>
          <w:color w:val="BCBEC4"/>
        </w:rPr>
        <w:t xml:space="preserve">= </w:t>
      </w:r>
      <w:r>
        <w:rPr>
          <w:color w:val="2AACB8"/>
        </w:rPr>
        <w:t>3</w:t>
      </w:r>
      <w:r>
        <w:rPr>
          <w:color w:val="BCBEC4"/>
        </w:rPr>
        <w:t>;</w:t>
      </w:r>
    </w:p>
    <w:p w14:paraId="2B046E82" w14:textId="77777777" w:rsidR="001A617A" w:rsidRPr="006902BE" w:rsidRDefault="001A617A" w:rsidP="001A617A">
      <w:pPr>
        <w:rPr>
          <w:lang w:val="ru-BY"/>
        </w:rPr>
      </w:pPr>
    </w:p>
    <w:p w14:paraId="7CD237A4" w14:textId="77777777" w:rsidR="006902BE" w:rsidRPr="001A617A" w:rsidRDefault="006902BE" w:rsidP="006902BE">
      <w:pPr>
        <w:numPr>
          <w:ilvl w:val="0"/>
          <w:numId w:val="1"/>
        </w:numPr>
        <w:rPr>
          <w:lang w:val="ru-RU"/>
        </w:rPr>
      </w:pPr>
      <w:r w:rsidRPr="006902BE">
        <w:rPr>
          <w:lang w:val="ru-RU"/>
        </w:rPr>
        <w:t>Создайте несколько триггеров одного типа, реагирующих на одно и то же событие, и покажите, в каком порядке они выполняются. Измените порядок выполнения этих триггеров.</w:t>
      </w:r>
    </w:p>
    <w:p w14:paraId="7D7A9408" w14:textId="77777777" w:rsidR="001A617A" w:rsidRDefault="001A617A" w:rsidP="001A617A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CREATE OR REPLACE TRIGGER </w:t>
      </w:r>
      <w:r>
        <w:rPr>
          <w:color w:val="BCBEC4"/>
        </w:rPr>
        <w:t>TRG_LAB14_TEST1</w:t>
      </w:r>
      <w:r>
        <w:rPr>
          <w:color w:val="BCBEC4"/>
        </w:rPr>
        <w:br/>
      </w:r>
      <w:r>
        <w:rPr>
          <w:color w:val="CF8E6D"/>
        </w:rPr>
        <w:t xml:space="preserve">BEFORE UPDATE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'TRG_LAB14_TEST1'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CREATE OR REPLACE TRIGGER </w:t>
      </w:r>
      <w:r>
        <w:rPr>
          <w:color w:val="BCBEC4"/>
        </w:rPr>
        <w:t>TRG_LAB14_TEST2</w:t>
      </w:r>
      <w:r>
        <w:rPr>
          <w:color w:val="BCBEC4"/>
        </w:rPr>
        <w:br/>
      </w:r>
      <w:r>
        <w:rPr>
          <w:color w:val="CF8E6D"/>
        </w:rPr>
        <w:t xml:space="preserve">BEFORE UPDATE ON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>FOR EACH ROW</w:t>
      </w:r>
      <w:r>
        <w:rPr>
          <w:color w:val="CF8E6D"/>
        </w:rPr>
        <w:br/>
        <w:t xml:space="preserve">FOLLOWS </w:t>
      </w:r>
      <w:r>
        <w:rPr>
          <w:color w:val="BCBEC4"/>
        </w:rPr>
        <w:t>TRG_LAB14_TEST1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'TRG_LAB14_TEST2'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UPDATE </w:t>
      </w:r>
      <w:r>
        <w:rPr>
          <w:color w:val="BCBEC4"/>
        </w:rPr>
        <w:t>LAB14_SOURCE</w:t>
      </w:r>
      <w:r>
        <w:rPr>
          <w:color w:val="BCBEC4"/>
        </w:rPr>
        <w:br/>
      </w:r>
      <w:r>
        <w:rPr>
          <w:color w:val="CF8E6D"/>
        </w:rPr>
        <w:t xml:space="preserve">SET 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r>
        <w:rPr>
          <w:color w:val="6AAB73"/>
        </w:rPr>
        <w:t>'TEST 1'</w:t>
      </w:r>
      <w:r>
        <w:rPr>
          <w:color w:val="6AAB73"/>
        </w:rPr>
        <w:br/>
      </w:r>
      <w:r>
        <w:rPr>
          <w:color w:val="CF8E6D"/>
        </w:rPr>
        <w:t xml:space="preserve">WHERE </w:t>
      </w:r>
      <w:r>
        <w:rPr>
          <w:color w:val="C77DBB"/>
        </w:rPr>
        <w:t xml:space="preserve">ID </w:t>
      </w:r>
      <w:r>
        <w:rPr>
          <w:color w:val="BCBEC4"/>
        </w:rPr>
        <w:t xml:space="preserve">= </w:t>
      </w:r>
      <w:r>
        <w:rPr>
          <w:color w:val="2AACB8"/>
        </w:rPr>
        <w:t>4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DROP TRIGGER </w:t>
      </w:r>
      <w:r>
        <w:rPr>
          <w:color w:val="BCBEC4"/>
        </w:rPr>
        <w:t>TRG_LAB14_TEST2;</w:t>
      </w:r>
      <w:r>
        <w:rPr>
          <w:color w:val="BCBEC4"/>
        </w:rPr>
        <w:br/>
      </w:r>
      <w:r>
        <w:rPr>
          <w:color w:val="CF8E6D"/>
        </w:rPr>
        <w:t xml:space="preserve">DROP TRIGGER </w:t>
      </w:r>
      <w:r>
        <w:rPr>
          <w:color w:val="BCBEC4"/>
        </w:rPr>
        <w:t>TRG_LAB14_TEST1;</w:t>
      </w:r>
    </w:p>
    <w:p w14:paraId="4C82C72E" w14:textId="77777777" w:rsidR="001A617A" w:rsidRPr="006902BE" w:rsidRDefault="001A617A" w:rsidP="001A617A">
      <w:pPr>
        <w:rPr>
          <w:lang w:val="ru-BY"/>
        </w:rPr>
      </w:pPr>
    </w:p>
    <w:p w14:paraId="4C8D01E7" w14:textId="77777777" w:rsidR="00423CDB" w:rsidRDefault="00423CDB">
      <w:pPr>
        <w:rPr>
          <w:lang w:val="en-US"/>
        </w:rPr>
      </w:pPr>
    </w:p>
    <w:p w14:paraId="0867A0BF" w14:textId="77777777" w:rsidR="00D040D5" w:rsidRDefault="00D040D5">
      <w:pPr>
        <w:rPr>
          <w:lang w:val="en-US"/>
        </w:rPr>
      </w:pPr>
    </w:p>
    <w:p w14:paraId="16F02D6A" w14:textId="77777777" w:rsidR="00D040D5" w:rsidRDefault="00D040D5">
      <w:pPr>
        <w:rPr>
          <w:lang w:val="en-US"/>
        </w:rPr>
      </w:pPr>
    </w:p>
    <w:p w14:paraId="1CC38596" w14:textId="77777777" w:rsidR="00D040D5" w:rsidRDefault="00D040D5">
      <w:pPr>
        <w:rPr>
          <w:lang w:val="en-US"/>
        </w:rPr>
      </w:pPr>
    </w:p>
    <w:p w14:paraId="63F6B14F" w14:textId="77777777" w:rsidR="001A617A" w:rsidRDefault="001A617A">
      <w:pPr>
        <w:rPr>
          <w:b/>
          <w:bCs/>
          <w:lang w:val="ru-BY"/>
        </w:rPr>
      </w:pPr>
      <w:r>
        <w:rPr>
          <w:b/>
          <w:bCs/>
          <w:lang w:val="ru-BY"/>
        </w:rPr>
        <w:br w:type="page"/>
      </w:r>
    </w:p>
    <w:p w14:paraId="79182628" w14:textId="1EBA1650" w:rsidR="00D040D5" w:rsidRPr="00D040D5" w:rsidRDefault="00D040D5" w:rsidP="00D040D5">
      <w:pPr>
        <w:rPr>
          <w:b/>
          <w:bCs/>
          <w:lang w:val="ru-BY"/>
        </w:rPr>
      </w:pPr>
      <w:r w:rsidRPr="00D040D5">
        <w:rPr>
          <w:b/>
          <w:bCs/>
          <w:lang w:val="ru-BY"/>
        </w:rPr>
        <w:lastRenderedPageBreak/>
        <w:t>1. Типы триггеров Oracle</w:t>
      </w:r>
    </w:p>
    <w:p w14:paraId="2E7CB2F6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Oracle поддерживает несколько основных типов триггеров: DML-триггеры, DDL-триггеры, системные триггеры базы данных, INSTEAD OF-триггеры для представлений и составные (compound) триггеры.</w:t>
      </w:r>
      <w:r w:rsidRPr="00D040D5">
        <w:rPr>
          <w:lang w:val="ru-BY"/>
        </w:rPr>
        <w:br/>
        <w:t>Также триггеры делятся по моменту срабатывания на BEFORE, AFTER, INSTEAD OF, а по уровню — на statement-level и row-level (FOR EACH ROW).</w:t>
      </w:r>
    </w:p>
    <w:p w14:paraId="00EA4689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Можно написать так:</w:t>
      </w:r>
    </w:p>
    <w:p w14:paraId="36A0ADF7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DML-триггеры;</w:t>
      </w:r>
    </w:p>
    <w:p w14:paraId="4D3EBF69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DDL-триггеры;</w:t>
      </w:r>
    </w:p>
    <w:p w14:paraId="7B420CE9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системные триггеры;</w:t>
      </w:r>
    </w:p>
    <w:p w14:paraId="2FF64AD2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INSTEAD OF-триггеры;</w:t>
      </w:r>
    </w:p>
    <w:p w14:paraId="16A11DA7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составные триггеры;</w:t>
      </w:r>
    </w:p>
    <w:p w14:paraId="3DFB4E75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триггеры уровня оператора;</w:t>
      </w:r>
    </w:p>
    <w:p w14:paraId="6CFDC095" w14:textId="77777777" w:rsidR="00D040D5" w:rsidRPr="00D040D5" w:rsidRDefault="00D040D5" w:rsidP="00D040D5">
      <w:pPr>
        <w:numPr>
          <w:ilvl w:val="0"/>
          <w:numId w:val="2"/>
        </w:numPr>
        <w:rPr>
          <w:lang w:val="ru-BY"/>
        </w:rPr>
      </w:pPr>
      <w:r w:rsidRPr="00D040D5">
        <w:rPr>
          <w:lang w:val="ru-BY"/>
        </w:rPr>
        <w:t>триггеры уровня строки.</w:t>
      </w:r>
    </w:p>
    <w:p w14:paraId="5DD20B6A" w14:textId="77777777" w:rsidR="00D040D5" w:rsidRPr="00D040D5" w:rsidRDefault="00D040D5" w:rsidP="00D040D5">
      <w:pPr>
        <w:rPr>
          <w:b/>
          <w:bCs/>
          <w:lang w:val="ru-BY"/>
        </w:rPr>
      </w:pPr>
      <w:r w:rsidRPr="00D040D5">
        <w:rPr>
          <w:b/>
          <w:bCs/>
          <w:lang w:val="ru-BY"/>
        </w:rPr>
        <w:t>2. Почему триггер является частью транзакции</w:t>
      </w:r>
    </w:p>
    <w:p w14:paraId="5E0CC1F0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Триггер выполняется не сам по себе, а как часть той SQL-команды, которая его вызвала, поэтому он входит в ту же транзакцию.</w:t>
      </w:r>
      <w:r w:rsidRPr="00D040D5">
        <w:rPr>
          <w:lang w:val="ru-BY"/>
        </w:rPr>
        <w:br/>
        <w:t>Это значит, что если основная операция INSERT, UPDATE или DELETE завершится ошибкой, то действия триггера тоже будут отменены вместе с ней.</w:t>
      </w:r>
    </w:p>
    <w:p w14:paraId="2A790BA0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Проще говоря:</w:t>
      </w:r>
    </w:p>
    <w:p w14:paraId="00BFC123" w14:textId="77777777" w:rsidR="00D040D5" w:rsidRPr="00D040D5" w:rsidRDefault="00D040D5" w:rsidP="00D040D5">
      <w:pPr>
        <w:numPr>
          <w:ilvl w:val="0"/>
          <w:numId w:val="3"/>
        </w:numPr>
        <w:rPr>
          <w:lang w:val="ru-BY"/>
        </w:rPr>
      </w:pPr>
      <w:r w:rsidRPr="00D040D5">
        <w:rPr>
          <w:lang w:val="ru-BY"/>
        </w:rPr>
        <w:t>выполнен INSERT → сработал триггер;</w:t>
      </w:r>
    </w:p>
    <w:p w14:paraId="5760FE2E" w14:textId="77777777" w:rsidR="00D040D5" w:rsidRPr="00D040D5" w:rsidRDefault="00D040D5" w:rsidP="00D040D5">
      <w:pPr>
        <w:numPr>
          <w:ilvl w:val="0"/>
          <w:numId w:val="3"/>
        </w:numPr>
        <w:rPr>
          <w:lang w:val="ru-BY"/>
        </w:rPr>
      </w:pPr>
      <w:r w:rsidRPr="00D040D5">
        <w:rPr>
          <w:lang w:val="ru-BY"/>
        </w:rPr>
        <w:t>если потом вся операция откатилась, то откатятся и изменения, сделанные триггером.</w:t>
      </w:r>
    </w:p>
    <w:p w14:paraId="3F0419D5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Именно поэтому при нарушении первичного ключа запись в таблице журнала обычно не сохраняется, потому что вся команда завершается ошибкой и откатывается.</w:t>
      </w:r>
    </w:p>
    <w:p w14:paraId="1B5FCDA2" w14:textId="77777777" w:rsidR="00D040D5" w:rsidRPr="00D040D5" w:rsidRDefault="00D040D5" w:rsidP="00D040D5">
      <w:pPr>
        <w:rPr>
          <w:b/>
          <w:bCs/>
          <w:lang w:val="ru-BY"/>
        </w:rPr>
      </w:pPr>
      <w:r w:rsidRPr="00D040D5">
        <w:rPr>
          <w:b/>
          <w:bCs/>
          <w:lang w:val="ru-BY"/>
        </w:rPr>
        <w:t>3. Привилегии для работы с триггерами</w:t>
      </w:r>
    </w:p>
    <w:p w14:paraId="45607DBE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Для создания триггеров в своей схеме обычно нужна системная привилегия CREATE TRIGGER.</w:t>
      </w:r>
      <w:r w:rsidRPr="00D040D5">
        <w:rPr>
          <w:lang w:val="ru-BY"/>
        </w:rPr>
        <w:br/>
        <w:t>Если нужно создавать триггеры в другой схеме, требуется CREATE ANY TRIGGER, а для работы с таблицами, представлениями и другими объектами нужны соответствующие права на эти объекты.</w:t>
      </w:r>
    </w:p>
    <w:p w14:paraId="21C4BD37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Коротко можно перечислить:</w:t>
      </w:r>
    </w:p>
    <w:p w14:paraId="139B9CA2" w14:textId="77777777" w:rsidR="00D040D5" w:rsidRPr="00D040D5" w:rsidRDefault="00D040D5" w:rsidP="00D040D5">
      <w:pPr>
        <w:numPr>
          <w:ilvl w:val="0"/>
          <w:numId w:val="4"/>
        </w:numPr>
        <w:rPr>
          <w:lang w:val="ru-BY"/>
        </w:rPr>
      </w:pPr>
      <w:r w:rsidRPr="00D040D5">
        <w:rPr>
          <w:lang w:val="ru-BY"/>
        </w:rPr>
        <w:t>CREATE TRIGGER — создать триггер в своей схеме;</w:t>
      </w:r>
    </w:p>
    <w:p w14:paraId="53D4A86D" w14:textId="77777777" w:rsidR="00D040D5" w:rsidRPr="00D040D5" w:rsidRDefault="00D040D5" w:rsidP="00D040D5">
      <w:pPr>
        <w:numPr>
          <w:ilvl w:val="0"/>
          <w:numId w:val="4"/>
        </w:numPr>
        <w:rPr>
          <w:lang w:val="ru-BY"/>
        </w:rPr>
      </w:pPr>
      <w:r w:rsidRPr="00D040D5">
        <w:rPr>
          <w:lang w:val="ru-BY"/>
        </w:rPr>
        <w:t>CREATE ANY TRIGGER — создать триггер в другой схеме;</w:t>
      </w:r>
    </w:p>
    <w:p w14:paraId="204E3292" w14:textId="77777777" w:rsidR="00D040D5" w:rsidRPr="00D040D5" w:rsidRDefault="00D040D5" w:rsidP="00D040D5">
      <w:pPr>
        <w:numPr>
          <w:ilvl w:val="0"/>
          <w:numId w:val="4"/>
        </w:numPr>
        <w:rPr>
          <w:lang w:val="ru-BY"/>
        </w:rPr>
      </w:pPr>
      <w:r w:rsidRPr="00D040D5">
        <w:rPr>
          <w:lang w:val="ru-BY"/>
        </w:rPr>
        <w:t>права на таблицу или представление, на котором создается триггер;</w:t>
      </w:r>
    </w:p>
    <w:p w14:paraId="72F6BDC3" w14:textId="77777777" w:rsidR="00D040D5" w:rsidRPr="00D040D5" w:rsidRDefault="00D040D5" w:rsidP="00D040D5">
      <w:pPr>
        <w:numPr>
          <w:ilvl w:val="0"/>
          <w:numId w:val="4"/>
        </w:numPr>
        <w:rPr>
          <w:lang w:val="ru-BY"/>
        </w:rPr>
      </w:pPr>
      <w:r w:rsidRPr="00D040D5">
        <w:rPr>
          <w:lang w:val="ru-BY"/>
        </w:rPr>
        <w:t>при необходимости ADMINISTER DATABASE TRIGGER для некоторых системных триггеров уровня базы.</w:t>
      </w:r>
    </w:p>
    <w:p w14:paraId="7EDAE0EA" w14:textId="77777777" w:rsidR="00D040D5" w:rsidRPr="00D040D5" w:rsidRDefault="00D040D5" w:rsidP="00D040D5">
      <w:pPr>
        <w:rPr>
          <w:b/>
          <w:bCs/>
          <w:lang w:val="ru-BY"/>
        </w:rPr>
      </w:pPr>
      <w:r w:rsidRPr="00D040D5">
        <w:rPr>
          <w:b/>
          <w:bCs/>
          <w:lang w:val="ru-BY"/>
        </w:rPr>
        <w:lastRenderedPageBreak/>
        <w:t>4. События DML-триггеров</w:t>
      </w:r>
    </w:p>
    <w:p w14:paraId="2DF3739C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DML-триггеры могут срабатывать на события INSERT, UPDATE, DELETE и в Oracle также на MERGE.</w:t>
      </w:r>
      <w:r w:rsidRPr="00D040D5">
        <w:rPr>
          <w:lang w:val="ru-BY"/>
        </w:rPr>
        <w:br/>
        <w:t>На практике в учебных работах обычно используют INSERT, UPDATE и DELETE, что и указано в вашем документе.</w:t>
      </w:r>
    </w:p>
    <w:p w14:paraId="6FA6F239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То есть ответ:</w:t>
      </w:r>
    </w:p>
    <w:p w14:paraId="72A76AA4" w14:textId="77777777" w:rsidR="00D040D5" w:rsidRPr="00D040D5" w:rsidRDefault="00D040D5" w:rsidP="00D040D5">
      <w:pPr>
        <w:numPr>
          <w:ilvl w:val="0"/>
          <w:numId w:val="5"/>
        </w:numPr>
        <w:rPr>
          <w:lang w:val="ru-BY"/>
        </w:rPr>
      </w:pPr>
      <w:r w:rsidRPr="00D040D5">
        <w:rPr>
          <w:lang w:val="ru-BY"/>
        </w:rPr>
        <w:t>INSERT;</w:t>
      </w:r>
    </w:p>
    <w:p w14:paraId="1BB31230" w14:textId="77777777" w:rsidR="00D040D5" w:rsidRPr="00D040D5" w:rsidRDefault="00D040D5" w:rsidP="00D040D5">
      <w:pPr>
        <w:numPr>
          <w:ilvl w:val="0"/>
          <w:numId w:val="5"/>
        </w:numPr>
        <w:rPr>
          <w:lang w:val="ru-BY"/>
        </w:rPr>
      </w:pPr>
      <w:r w:rsidRPr="00D040D5">
        <w:rPr>
          <w:lang w:val="ru-BY"/>
        </w:rPr>
        <w:t>UPDATE;</w:t>
      </w:r>
    </w:p>
    <w:p w14:paraId="3FCD719C" w14:textId="77777777" w:rsidR="00D040D5" w:rsidRPr="00D040D5" w:rsidRDefault="00D040D5" w:rsidP="00D040D5">
      <w:pPr>
        <w:numPr>
          <w:ilvl w:val="0"/>
          <w:numId w:val="5"/>
        </w:numPr>
        <w:rPr>
          <w:lang w:val="ru-BY"/>
        </w:rPr>
      </w:pPr>
      <w:r w:rsidRPr="00D040D5">
        <w:rPr>
          <w:lang w:val="ru-BY"/>
        </w:rPr>
        <w:t>DELETE;</w:t>
      </w:r>
    </w:p>
    <w:p w14:paraId="478C5406" w14:textId="77777777" w:rsidR="00D040D5" w:rsidRPr="00D040D5" w:rsidRDefault="00D040D5" w:rsidP="00D040D5">
      <w:pPr>
        <w:numPr>
          <w:ilvl w:val="0"/>
          <w:numId w:val="5"/>
        </w:numPr>
        <w:rPr>
          <w:lang w:val="ru-BY"/>
        </w:rPr>
      </w:pPr>
      <w:r w:rsidRPr="00D040D5">
        <w:rPr>
          <w:lang w:val="ru-BY"/>
        </w:rPr>
        <w:t>MERGE.</w:t>
      </w:r>
    </w:p>
    <w:p w14:paraId="6D8048A9" w14:textId="77777777" w:rsidR="00D040D5" w:rsidRPr="00D040D5" w:rsidRDefault="00D040D5" w:rsidP="00D040D5">
      <w:pPr>
        <w:rPr>
          <w:b/>
          <w:bCs/>
          <w:lang w:val="ru-BY"/>
        </w:rPr>
      </w:pPr>
      <w:r w:rsidRPr="00D040D5">
        <w:rPr>
          <w:b/>
          <w:bCs/>
          <w:lang w:val="ru-BY"/>
        </w:rPr>
        <w:t>5. Принцип применения INSTEAD OF-триггеров</w:t>
      </w:r>
    </w:p>
    <w:p w14:paraId="6D707D78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 xml:space="preserve">INSTEAD OF-триггер создается на представлении и выполняется </w:t>
      </w:r>
      <w:r w:rsidRPr="00D040D5">
        <w:rPr>
          <w:b/>
          <w:bCs/>
          <w:lang w:val="ru-BY"/>
        </w:rPr>
        <w:t>вместо</w:t>
      </w:r>
      <w:r w:rsidRPr="00D040D5">
        <w:rPr>
          <w:lang w:val="ru-BY"/>
        </w:rPr>
        <w:t xml:space="preserve"> обычной операции INSERT, UPDATE или DELETE над этим представлением.</w:t>
      </w:r>
      <w:r w:rsidRPr="00D040D5">
        <w:rPr>
          <w:lang w:val="ru-BY"/>
        </w:rPr>
        <w:br/>
        <w:t>Он нужен тогда, когда представление нельзя обновлять напрямую обычным способом, но нужно задать свою логику изменения базовых таблиц.</w:t>
      </w:r>
    </w:p>
    <w:p w14:paraId="0F8A4B06" w14:textId="77777777" w:rsidR="00D040D5" w:rsidRPr="00D040D5" w:rsidRDefault="00D040D5" w:rsidP="00D040D5">
      <w:pPr>
        <w:rPr>
          <w:lang w:val="ru-BY"/>
        </w:rPr>
      </w:pPr>
      <w:r w:rsidRPr="00D040D5">
        <w:rPr>
          <w:lang w:val="ru-BY"/>
        </w:rPr>
        <w:t>Простое объяснение:</w:t>
      </w:r>
    </w:p>
    <w:p w14:paraId="476CE458" w14:textId="77777777" w:rsidR="00D040D5" w:rsidRPr="00D040D5" w:rsidRDefault="00D040D5" w:rsidP="00D040D5">
      <w:pPr>
        <w:numPr>
          <w:ilvl w:val="0"/>
          <w:numId w:val="6"/>
        </w:numPr>
        <w:rPr>
          <w:lang w:val="ru-BY"/>
        </w:rPr>
      </w:pPr>
      <w:r w:rsidRPr="00D040D5">
        <w:rPr>
          <w:lang w:val="ru-BY"/>
        </w:rPr>
        <w:t>пользователь делает UPDATE представления;</w:t>
      </w:r>
    </w:p>
    <w:p w14:paraId="3780E287" w14:textId="77777777" w:rsidR="00D040D5" w:rsidRPr="00D040D5" w:rsidRDefault="00D040D5" w:rsidP="00D040D5">
      <w:pPr>
        <w:numPr>
          <w:ilvl w:val="0"/>
          <w:numId w:val="6"/>
        </w:numPr>
        <w:rPr>
          <w:lang w:val="ru-BY"/>
        </w:rPr>
      </w:pPr>
      <w:r w:rsidRPr="00D040D5">
        <w:rPr>
          <w:lang w:val="ru-BY"/>
        </w:rPr>
        <w:t>Oracle не изменяет представление напрямую;</w:t>
      </w:r>
    </w:p>
    <w:p w14:paraId="667F37B9" w14:textId="77777777" w:rsidR="00D040D5" w:rsidRPr="00D040D5" w:rsidRDefault="00D040D5" w:rsidP="00D040D5">
      <w:pPr>
        <w:numPr>
          <w:ilvl w:val="0"/>
          <w:numId w:val="6"/>
        </w:numPr>
        <w:rPr>
          <w:lang w:val="ru-BY"/>
        </w:rPr>
      </w:pPr>
      <w:r w:rsidRPr="00D040D5">
        <w:rPr>
          <w:lang w:val="ru-BY"/>
        </w:rPr>
        <w:t>вместо этого запускает INSTEAD OF-триггер;</w:t>
      </w:r>
    </w:p>
    <w:p w14:paraId="39899683" w14:textId="77777777" w:rsidR="00D040D5" w:rsidRPr="00D040D5" w:rsidRDefault="00D040D5" w:rsidP="00D040D5">
      <w:pPr>
        <w:numPr>
          <w:ilvl w:val="0"/>
          <w:numId w:val="6"/>
        </w:numPr>
        <w:rPr>
          <w:lang w:val="ru-BY"/>
        </w:rPr>
      </w:pPr>
      <w:r w:rsidRPr="00D040D5">
        <w:rPr>
          <w:lang w:val="ru-BY"/>
        </w:rPr>
        <w:t>внутри триггера программист сам пишет, что именно делать с базовыми таблицами.</w:t>
      </w:r>
    </w:p>
    <w:p w14:paraId="5D8BF187" w14:textId="77777777" w:rsidR="00D040D5" w:rsidRPr="00D040D5" w:rsidRDefault="00D040D5">
      <w:pPr>
        <w:rPr>
          <w:lang w:val="ru-BY"/>
        </w:rPr>
      </w:pPr>
    </w:p>
    <w:sectPr w:rsidR="00D040D5" w:rsidRPr="00D040D5" w:rsidSect="006902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0431"/>
    <w:multiLevelType w:val="multilevel"/>
    <w:tmpl w:val="1C3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B77EB"/>
    <w:multiLevelType w:val="multilevel"/>
    <w:tmpl w:val="70A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01CF7"/>
    <w:multiLevelType w:val="multilevel"/>
    <w:tmpl w:val="D64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B45FF"/>
    <w:multiLevelType w:val="hybridMultilevel"/>
    <w:tmpl w:val="C8B43668"/>
    <w:lvl w:ilvl="0" w:tplc="80F4839E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3" w:hanging="360"/>
      </w:pPr>
    </w:lvl>
    <w:lvl w:ilvl="2" w:tplc="0419001B">
      <w:start w:val="1"/>
      <w:numFmt w:val="lowerRoman"/>
      <w:lvlText w:val="%3."/>
      <w:lvlJc w:val="right"/>
      <w:pPr>
        <w:ind w:left="1803" w:hanging="180"/>
      </w:pPr>
    </w:lvl>
    <w:lvl w:ilvl="3" w:tplc="0419000F">
      <w:start w:val="1"/>
      <w:numFmt w:val="decimal"/>
      <w:lvlText w:val="%4."/>
      <w:lvlJc w:val="left"/>
      <w:pPr>
        <w:ind w:left="2523" w:hanging="360"/>
      </w:pPr>
    </w:lvl>
    <w:lvl w:ilvl="4" w:tplc="04190019">
      <w:start w:val="1"/>
      <w:numFmt w:val="lowerLetter"/>
      <w:lvlText w:val="%5."/>
      <w:lvlJc w:val="left"/>
      <w:pPr>
        <w:ind w:left="3243" w:hanging="360"/>
      </w:pPr>
    </w:lvl>
    <w:lvl w:ilvl="5" w:tplc="0419001B">
      <w:start w:val="1"/>
      <w:numFmt w:val="lowerRoman"/>
      <w:lvlText w:val="%6."/>
      <w:lvlJc w:val="right"/>
      <w:pPr>
        <w:ind w:left="3963" w:hanging="180"/>
      </w:pPr>
    </w:lvl>
    <w:lvl w:ilvl="6" w:tplc="0419000F">
      <w:start w:val="1"/>
      <w:numFmt w:val="decimal"/>
      <w:lvlText w:val="%7."/>
      <w:lvlJc w:val="left"/>
      <w:pPr>
        <w:ind w:left="4683" w:hanging="360"/>
      </w:pPr>
    </w:lvl>
    <w:lvl w:ilvl="7" w:tplc="04190019">
      <w:start w:val="1"/>
      <w:numFmt w:val="lowerLetter"/>
      <w:lvlText w:val="%8."/>
      <w:lvlJc w:val="left"/>
      <w:pPr>
        <w:ind w:left="5403" w:hanging="360"/>
      </w:pPr>
    </w:lvl>
    <w:lvl w:ilvl="8" w:tplc="0419001B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73275EC2"/>
    <w:multiLevelType w:val="multilevel"/>
    <w:tmpl w:val="E46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57682"/>
    <w:multiLevelType w:val="multilevel"/>
    <w:tmpl w:val="382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0887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514198">
    <w:abstractNumId w:val="1"/>
  </w:num>
  <w:num w:numId="3" w16cid:durableId="1122461061">
    <w:abstractNumId w:val="0"/>
  </w:num>
  <w:num w:numId="4" w16cid:durableId="101580969">
    <w:abstractNumId w:val="4"/>
  </w:num>
  <w:num w:numId="5" w16cid:durableId="1037388952">
    <w:abstractNumId w:val="5"/>
  </w:num>
  <w:num w:numId="6" w16cid:durableId="442304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8F"/>
    <w:rsid w:val="001A617A"/>
    <w:rsid w:val="00417D27"/>
    <w:rsid w:val="00423CDB"/>
    <w:rsid w:val="00424FCC"/>
    <w:rsid w:val="005E5583"/>
    <w:rsid w:val="006902BE"/>
    <w:rsid w:val="007224CE"/>
    <w:rsid w:val="008E798F"/>
    <w:rsid w:val="00CA7966"/>
    <w:rsid w:val="00D0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6A43"/>
  <w15:chartTrackingRefBased/>
  <w15:docId w15:val="{260F1057-4EDB-4614-AECA-08A176BF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9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9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9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9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9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9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9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9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9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9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798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90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02B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1952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2026-05-28T13:37:00Z</dcterms:created>
  <dcterms:modified xsi:type="dcterms:W3CDTF">2026-05-28T15:55:00Z</dcterms:modified>
</cp:coreProperties>
</file>