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FCC8E" w14:textId="77777777" w:rsidR="002D5634" w:rsidRPr="002D5634" w:rsidRDefault="002D5634" w:rsidP="002D563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D5634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6B4035" w:rsidRPr="00E510E3">
        <w:rPr>
          <w:rFonts w:ascii="Times New Roman" w:hAnsi="Times New Roman" w:cs="Times New Roman"/>
          <w:b/>
          <w:sz w:val="28"/>
          <w:szCs w:val="28"/>
        </w:rPr>
        <w:t>9</w:t>
      </w:r>
      <w:r w:rsidR="008114E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F7722D3" w14:textId="77777777" w:rsidR="00C47BDA" w:rsidRPr="00AE7444" w:rsidRDefault="00CE3023" w:rsidP="00C15F05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основных элементов пользовательского интерфейса бизнес-продукта</w:t>
      </w:r>
    </w:p>
    <w:p w14:paraId="287FDE2F" w14:textId="77777777" w:rsidR="002D5634" w:rsidRPr="006F1E03" w:rsidRDefault="002D5634" w:rsidP="00C15F05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634">
        <w:rPr>
          <w:rFonts w:ascii="Times New Roman" w:hAnsi="Times New Roman" w:cs="Times New Roman"/>
          <w:b/>
          <w:sz w:val="28"/>
          <w:szCs w:val="28"/>
        </w:rPr>
        <w:t>Цель работы</w:t>
      </w:r>
      <w:proofErr w:type="gramStart"/>
      <w:r w:rsidRPr="002D5634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878A0">
        <w:rPr>
          <w:rFonts w:ascii="Times New Roman" w:hAnsi="Times New Roman" w:cs="Times New Roman"/>
          <w:sz w:val="28"/>
          <w:szCs w:val="28"/>
        </w:rPr>
        <w:t>Познакомиться</w:t>
      </w:r>
      <w:proofErr w:type="gramEnd"/>
      <w:r w:rsidR="00E878A0">
        <w:rPr>
          <w:rFonts w:ascii="Times New Roman" w:hAnsi="Times New Roman" w:cs="Times New Roman"/>
          <w:sz w:val="28"/>
          <w:szCs w:val="28"/>
        </w:rPr>
        <w:t xml:space="preserve"> </w:t>
      </w:r>
      <w:r w:rsidR="00CE3023">
        <w:rPr>
          <w:rFonts w:ascii="Times New Roman" w:hAnsi="Times New Roman" w:cs="Times New Roman"/>
          <w:sz w:val="28"/>
          <w:szCs w:val="28"/>
        </w:rPr>
        <w:t xml:space="preserve">с основными правилами разработки </w:t>
      </w:r>
      <w:r w:rsidR="00CE3023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="00CE3023">
        <w:rPr>
          <w:rFonts w:ascii="Times New Roman" w:hAnsi="Times New Roman" w:cs="Times New Roman"/>
          <w:sz w:val="28"/>
          <w:szCs w:val="28"/>
        </w:rPr>
        <w:t>-дизайна, правилами работы с цветом и типографикой.</w:t>
      </w:r>
      <w:r w:rsidR="006F1E03">
        <w:rPr>
          <w:rFonts w:ascii="Times New Roman" w:hAnsi="Times New Roman" w:cs="Times New Roman"/>
          <w:sz w:val="28"/>
          <w:szCs w:val="28"/>
        </w:rPr>
        <w:t xml:space="preserve"> Разработать основные </w:t>
      </w:r>
      <w:r w:rsidR="006F1E03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="006F1E03">
        <w:rPr>
          <w:rFonts w:ascii="Times New Roman" w:hAnsi="Times New Roman" w:cs="Times New Roman"/>
          <w:sz w:val="28"/>
          <w:szCs w:val="28"/>
        </w:rPr>
        <w:t>-элементы для своего продукта.</w:t>
      </w:r>
    </w:p>
    <w:p w14:paraId="4C7B6945" w14:textId="77777777" w:rsidR="004C713E" w:rsidRDefault="002D5634" w:rsidP="00C15F05">
      <w:pPr>
        <w:spacing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D5634">
        <w:rPr>
          <w:rFonts w:ascii="Times New Roman" w:hAnsi="Times New Roman" w:cs="Times New Roman"/>
          <w:b/>
          <w:sz w:val="28"/>
          <w:szCs w:val="28"/>
        </w:rPr>
        <w:t>Краткая</w:t>
      </w:r>
      <w:r w:rsidRPr="00AE744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D5634">
        <w:rPr>
          <w:rFonts w:ascii="Times New Roman" w:hAnsi="Times New Roman" w:cs="Times New Roman"/>
          <w:b/>
          <w:sz w:val="28"/>
          <w:szCs w:val="28"/>
        </w:rPr>
        <w:t>теория</w:t>
      </w:r>
    </w:p>
    <w:p w14:paraId="35825EBF" w14:textId="77777777" w:rsidR="00D26E3C" w:rsidRDefault="00C40B64" w:rsidP="00C40B64">
      <w:pPr>
        <w:spacing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Психология цвета</w:t>
      </w:r>
    </w:p>
    <w:p w14:paraId="6579A7B1" w14:textId="77777777" w:rsidR="00C40B64" w:rsidRPr="00C40B64" w:rsidRDefault="00C40B64" w:rsidP="00D26E3C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B64">
        <w:rPr>
          <w:rFonts w:ascii="Times New Roman" w:hAnsi="Times New Roman" w:cs="Times New Roman"/>
          <w:sz w:val="28"/>
          <w:szCs w:val="28"/>
        </w:rPr>
        <w:t>Цвет — один из основных элементов дизайна интерфейса.</w:t>
      </w:r>
      <w:r>
        <w:rPr>
          <w:rFonts w:ascii="Times New Roman" w:hAnsi="Times New Roman" w:cs="Times New Roman"/>
          <w:sz w:val="28"/>
          <w:szCs w:val="28"/>
        </w:rPr>
        <w:t xml:space="preserve"> Он усиливает любой дизайн.</w:t>
      </w:r>
    </w:p>
    <w:p w14:paraId="07231722" w14:textId="77777777" w:rsidR="00D26E3C" w:rsidRDefault="00C40B64" w:rsidP="00D26E3C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Цвета влияют на психику человека, а также создаю</w:t>
      </w:r>
      <w:r w:rsidR="000D7147">
        <w:rPr>
          <w:rFonts w:ascii="Times New Roman" w:hAnsi="Times New Roman" w:cs="Times New Roman"/>
          <w:sz w:val="28"/>
          <w:szCs w:val="28"/>
        </w:rPr>
        <w:t xml:space="preserve">т эмоции и вызывают ассоциации, влияют на настроение и поведение пользователей. </w:t>
      </w:r>
      <w:r>
        <w:rPr>
          <w:rFonts w:ascii="Times New Roman" w:hAnsi="Times New Roman" w:cs="Times New Roman"/>
          <w:sz w:val="28"/>
          <w:szCs w:val="28"/>
        </w:rPr>
        <w:t>Значения цветов могут меняться в зависимости от культурных особенностей и обстоятельств.</w:t>
      </w:r>
    </w:p>
    <w:p w14:paraId="683B210E" w14:textId="77777777" w:rsidR="00C40B64" w:rsidRDefault="00C40B64" w:rsidP="00D26E3C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Значения цветов:</w:t>
      </w:r>
    </w:p>
    <w:p w14:paraId="3F700EA5" w14:textId="77777777" w:rsidR="00B43ECB" w:rsidRDefault="00B43ECB" w:rsidP="00B43ECB">
      <w:pPr>
        <w:pStyle w:val="a3"/>
        <w:numPr>
          <w:ilvl w:val="0"/>
          <w:numId w:val="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Тёплые цвета. Такие цвета вызывают чувства комфорта и тепла. Для некоторых людей (в зависимости от страны или менталитета) могут означать ярость или враждебность.</w:t>
      </w:r>
    </w:p>
    <w:p w14:paraId="48EEB3BF" w14:textId="77777777" w:rsidR="00B43ECB" w:rsidRDefault="00B43ECB" w:rsidP="002E7761">
      <w:pPr>
        <w:pStyle w:val="a3"/>
        <w:numPr>
          <w:ilvl w:val="0"/>
          <w:numId w:val="9"/>
        </w:numPr>
        <w:tabs>
          <w:tab w:val="left" w:pos="1276"/>
        </w:tabs>
        <w:spacing w:after="0" w:line="24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Красный. Любовь, уверенность, страсть, опасность, Рождество.</w:t>
      </w:r>
    </w:p>
    <w:p w14:paraId="08727E22" w14:textId="77777777" w:rsidR="00B43ECB" w:rsidRDefault="00B43ECB" w:rsidP="002E7761">
      <w:pPr>
        <w:pStyle w:val="a3"/>
        <w:numPr>
          <w:ilvl w:val="0"/>
          <w:numId w:val="9"/>
        </w:numPr>
        <w:tabs>
          <w:tab w:val="left" w:pos="1276"/>
        </w:tabs>
        <w:spacing w:after="0" w:line="24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Оранжевый. Вызывает волнение, притягивает внимание, ассоции</w:t>
      </w:r>
      <w:r w:rsidR="002E7761">
        <w:rPr>
          <w:rFonts w:ascii="Times New Roman" w:hAnsi="Times New Roman" w:cs="Times New Roman"/>
          <w:sz w:val="28"/>
          <w:szCs w:val="28"/>
        </w:rPr>
        <w:t>руется со свежестью, энергией, Хэллоуином.</w:t>
      </w:r>
    </w:p>
    <w:p w14:paraId="2B5D865D" w14:textId="77777777" w:rsidR="00B43ECB" w:rsidRDefault="00B43ECB" w:rsidP="002E7761">
      <w:pPr>
        <w:pStyle w:val="a3"/>
        <w:numPr>
          <w:ilvl w:val="0"/>
          <w:numId w:val="9"/>
        </w:numPr>
        <w:tabs>
          <w:tab w:val="left" w:pos="1276"/>
        </w:tabs>
        <w:spacing w:after="0" w:line="24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Жёлтый. Ассоциируется с радостью, счастьем, солнечным светом, надеждой.</w:t>
      </w:r>
    </w:p>
    <w:p w14:paraId="3DF8777A" w14:textId="77777777" w:rsidR="00B43ECB" w:rsidRDefault="00B43ECB" w:rsidP="00B43ECB">
      <w:pPr>
        <w:pStyle w:val="a3"/>
        <w:numPr>
          <w:ilvl w:val="0"/>
          <w:numId w:val="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Холодные цвета. Синий, зелёный, фиолетовый, голубой – холодные оттенки. Ассоциации с доверием, уверенностью и спокойствием. Поэтому многие компании, такие как </w:t>
      </w:r>
      <w:r>
        <w:rPr>
          <w:rFonts w:ascii="Times New Roman" w:hAnsi="Times New Roman" w:cs="Times New Roman"/>
          <w:sz w:val="28"/>
          <w:szCs w:val="28"/>
          <w:lang w:val="en-US"/>
        </w:rPr>
        <w:t>Skype</w:t>
      </w:r>
      <w:r w:rsidRPr="00B43EC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Telegram</w:t>
      </w:r>
      <w:r w:rsidRPr="00B43EC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IBM</w:t>
      </w:r>
      <w:r w:rsidRPr="00B43EC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Facebook</w:t>
      </w:r>
      <w:r>
        <w:rPr>
          <w:rFonts w:ascii="Times New Roman" w:hAnsi="Times New Roman" w:cs="Times New Roman"/>
          <w:sz w:val="28"/>
          <w:szCs w:val="28"/>
        </w:rPr>
        <w:t>, используют такие оттенки в качестве основного цвета.</w:t>
      </w:r>
    </w:p>
    <w:p w14:paraId="000C470F" w14:textId="77777777" w:rsidR="00B43ECB" w:rsidRDefault="00B43ECB" w:rsidP="002E7761">
      <w:pPr>
        <w:pStyle w:val="a3"/>
        <w:numPr>
          <w:ilvl w:val="0"/>
          <w:numId w:val="10"/>
        </w:numPr>
        <w:tabs>
          <w:tab w:val="left" w:pos="1276"/>
        </w:tabs>
        <w:spacing w:after="0" w:line="24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Синий. Символизирует безопасность, доверие, авторитет, спокойствие.</w:t>
      </w:r>
    </w:p>
    <w:p w14:paraId="720EC5B7" w14:textId="77777777" w:rsidR="002E7761" w:rsidRDefault="00B43ECB" w:rsidP="002E7761">
      <w:pPr>
        <w:pStyle w:val="a3"/>
        <w:numPr>
          <w:ilvl w:val="0"/>
          <w:numId w:val="10"/>
        </w:numPr>
        <w:tabs>
          <w:tab w:val="left" w:pos="1276"/>
        </w:tabs>
        <w:spacing w:after="0" w:line="24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Зелёный. </w:t>
      </w:r>
      <w:r w:rsidR="002E7761">
        <w:rPr>
          <w:rFonts w:ascii="Times New Roman" w:hAnsi="Times New Roman" w:cs="Times New Roman"/>
          <w:sz w:val="28"/>
          <w:szCs w:val="28"/>
        </w:rPr>
        <w:t>Ассоциируется с миром, здоровьем, восстановлением. Отражает баланс, простоту и доверие.</w:t>
      </w:r>
    </w:p>
    <w:p w14:paraId="3BC3F152" w14:textId="77777777" w:rsidR="002E7761" w:rsidRDefault="002E7761" w:rsidP="002E7761">
      <w:pPr>
        <w:pStyle w:val="a3"/>
        <w:numPr>
          <w:ilvl w:val="0"/>
          <w:numId w:val="10"/>
        </w:numPr>
        <w:tabs>
          <w:tab w:val="left" w:pos="1276"/>
        </w:tabs>
        <w:spacing w:after="0" w:line="24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Фиолетовый. Аристократический и благородный цвет. Отражает сдержанную силу, величие и традиции.</w:t>
      </w:r>
    </w:p>
    <w:p w14:paraId="670DB75F" w14:textId="77777777" w:rsidR="002E7761" w:rsidRDefault="002E7761" w:rsidP="002E7761">
      <w:pPr>
        <w:pStyle w:val="a3"/>
        <w:numPr>
          <w:ilvl w:val="0"/>
          <w:numId w:val="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Чёрный, белый и их оттенки. Они ассоциируются с балансом. Их сочетание часто связывают с максимализмом и упрощённым видением, дороговизной, качеством, благородством, изысканностью.</w:t>
      </w:r>
      <w:r w:rsidR="005A320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409686" w14:textId="77777777" w:rsidR="008E2715" w:rsidRDefault="008E2715" w:rsidP="008E2715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DB5272" w14:textId="77777777" w:rsidR="008E2715" w:rsidRPr="002F4965" w:rsidRDefault="008E2715" w:rsidP="008E271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Шпаргалка по психологии цвета представлена на рисунке 1.</w:t>
      </w:r>
    </w:p>
    <w:p w14:paraId="54F6A8FE" w14:textId="77777777" w:rsidR="002E7761" w:rsidRPr="002E7761" w:rsidRDefault="002E7761" w:rsidP="002E7761">
      <w:pPr>
        <w:pStyle w:val="a3"/>
        <w:tabs>
          <w:tab w:val="left" w:pos="993"/>
        </w:tabs>
        <w:spacing w:after="0" w:line="240" w:lineRule="auto"/>
        <w:ind w:left="1429"/>
        <w:jc w:val="both"/>
        <w:rPr>
          <w:rFonts w:ascii="Times New Roman" w:hAnsi="Times New Roman" w:cs="Times New Roman"/>
          <w:sz w:val="28"/>
          <w:szCs w:val="28"/>
        </w:rPr>
      </w:pPr>
    </w:p>
    <w:p w14:paraId="15BE005A" w14:textId="77777777" w:rsidR="00D26E3C" w:rsidRDefault="00D26E3C" w:rsidP="00D26E3C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203BA3" w14:textId="77777777" w:rsidR="00CA08B9" w:rsidRPr="00CA08B9" w:rsidRDefault="00CA08B9" w:rsidP="00CA08B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9CA5DF" w14:textId="77777777" w:rsidR="00CA08B9" w:rsidRPr="0018408E" w:rsidRDefault="002F4965" w:rsidP="00CA08B9">
      <w:pPr>
        <w:spacing w:before="280" w:after="280" w:line="240" w:lineRule="auto"/>
        <w:jc w:val="center"/>
        <w:rPr>
          <w:rFonts w:ascii="Times New Roman" w:hAnsi="Times New Roman" w:cs="Times New Roman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327B25B" wp14:editId="44F201CF">
            <wp:extent cx="5934710" cy="3218815"/>
            <wp:effectExtent l="0" t="0" r="8890" b="635"/>
            <wp:docPr id="3" name="Рисунок 3" descr="C:\Users\Say My Name\Downloads\Frame 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y My Name\Downloads\Frame 23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21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424B2" w14:textId="77777777" w:rsidR="007E1DD4" w:rsidRPr="00651562" w:rsidRDefault="00CA08B9" w:rsidP="008114E6">
      <w:pPr>
        <w:pStyle w:val="a3"/>
        <w:tabs>
          <w:tab w:val="left" w:pos="851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4578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F4965">
        <w:rPr>
          <w:rFonts w:ascii="Times New Roman" w:hAnsi="Times New Roman" w:cs="Times New Roman"/>
          <w:sz w:val="28"/>
          <w:szCs w:val="28"/>
        </w:rPr>
        <w:t>1</w:t>
      </w:r>
      <w:r w:rsidRPr="0074578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4578B">
        <w:rPr>
          <w:rFonts w:ascii="Times New Roman" w:hAnsi="Times New Roman" w:cs="Times New Roman"/>
          <w:sz w:val="28"/>
          <w:szCs w:val="28"/>
        </w:rPr>
        <w:t xml:space="preserve">– </w:t>
      </w:r>
      <w:r w:rsidR="002F4965">
        <w:rPr>
          <w:rFonts w:ascii="Times New Roman" w:hAnsi="Times New Roman" w:cs="Times New Roman"/>
          <w:sz w:val="28"/>
          <w:szCs w:val="28"/>
        </w:rPr>
        <w:t>Шпаргалка по психологии цвета</w:t>
      </w:r>
    </w:p>
    <w:p w14:paraId="42507B7C" w14:textId="77777777" w:rsidR="00B243B8" w:rsidRDefault="00B243B8" w:rsidP="00B243B8">
      <w:pPr>
        <w:spacing w:before="360"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Цветовой круг</w:t>
      </w:r>
    </w:p>
    <w:p w14:paraId="249E0E14" w14:textId="77777777" w:rsidR="00B243B8" w:rsidRDefault="00B243B8" w:rsidP="00B243B8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B64">
        <w:rPr>
          <w:rFonts w:ascii="Times New Roman" w:hAnsi="Times New Roman" w:cs="Times New Roman"/>
          <w:sz w:val="28"/>
          <w:szCs w:val="28"/>
        </w:rPr>
        <w:t>Цвет</w:t>
      </w:r>
      <w:r w:rsidR="00870361">
        <w:rPr>
          <w:rFonts w:ascii="Times New Roman" w:hAnsi="Times New Roman" w:cs="Times New Roman"/>
          <w:sz w:val="28"/>
          <w:szCs w:val="28"/>
        </w:rPr>
        <w:t>овой круг</w:t>
      </w:r>
      <w:r w:rsidRPr="00C40B64">
        <w:rPr>
          <w:rFonts w:ascii="Times New Roman" w:hAnsi="Times New Roman" w:cs="Times New Roman"/>
          <w:sz w:val="28"/>
          <w:szCs w:val="28"/>
        </w:rPr>
        <w:t xml:space="preserve"> — </w:t>
      </w:r>
      <w:r w:rsidR="00870361">
        <w:rPr>
          <w:rFonts w:ascii="Times New Roman" w:hAnsi="Times New Roman" w:cs="Times New Roman"/>
          <w:sz w:val="28"/>
          <w:szCs w:val="28"/>
        </w:rPr>
        <w:t xml:space="preserve">это круг, состоящий </w:t>
      </w:r>
      <w:proofErr w:type="gramStart"/>
      <w:r w:rsidR="00870361">
        <w:rPr>
          <w:rFonts w:ascii="Times New Roman" w:hAnsi="Times New Roman" w:cs="Times New Roman"/>
          <w:sz w:val="28"/>
          <w:szCs w:val="28"/>
        </w:rPr>
        <w:t>из разных цветов</w:t>
      </w:r>
      <w:proofErr w:type="gramEnd"/>
      <w:r w:rsidR="00870361">
        <w:rPr>
          <w:rFonts w:ascii="Times New Roman" w:hAnsi="Times New Roman" w:cs="Times New Roman"/>
          <w:sz w:val="28"/>
          <w:szCs w:val="28"/>
        </w:rPr>
        <w:t xml:space="preserve"> и помогает понять, как разные цвета соотносятся друг с другом и как их можно комбинировать. Обычно цветовой круг построен из первичных, вторичных и третичных цветов, которые называются оттенками.</w:t>
      </w:r>
    </w:p>
    <w:p w14:paraId="5E8EDA6C" w14:textId="77777777" w:rsidR="00870361" w:rsidRDefault="00870361" w:rsidP="00B243B8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Существует несколько цветовых схем, которые при помощи цветового круга помогают правильно подобрать цвета, чтобы они комбинировались между собой.</w:t>
      </w:r>
    </w:p>
    <w:p w14:paraId="295E542D" w14:textId="77777777" w:rsidR="00870361" w:rsidRDefault="00870361" w:rsidP="00870361">
      <w:pPr>
        <w:pStyle w:val="a3"/>
        <w:numPr>
          <w:ilvl w:val="0"/>
          <w:numId w:val="1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Монохроматическая схема. </w:t>
      </w:r>
      <w:r w:rsidRPr="00870361">
        <w:rPr>
          <w:rFonts w:ascii="Times New Roman" w:hAnsi="Times New Roman" w:cs="Times New Roman"/>
          <w:sz w:val="28"/>
          <w:szCs w:val="28"/>
        </w:rPr>
        <w:t>Монохроматическая цветовая схема основана на одном</w:t>
      </w:r>
      <w:r>
        <w:rPr>
          <w:rFonts w:ascii="Times New Roman" w:hAnsi="Times New Roman" w:cs="Times New Roman"/>
          <w:sz w:val="28"/>
          <w:szCs w:val="28"/>
        </w:rPr>
        <w:t xml:space="preserve"> цвете с различными тонами и от</w:t>
      </w:r>
      <w:r w:rsidRPr="00870361">
        <w:rPr>
          <w:rFonts w:ascii="Times New Roman" w:hAnsi="Times New Roman" w:cs="Times New Roman"/>
          <w:sz w:val="28"/>
          <w:szCs w:val="28"/>
        </w:rPr>
        <w:t>тенками.</w:t>
      </w:r>
      <w:r>
        <w:rPr>
          <w:rFonts w:ascii="Times New Roman" w:hAnsi="Times New Roman" w:cs="Times New Roman"/>
          <w:sz w:val="28"/>
          <w:szCs w:val="28"/>
        </w:rPr>
        <w:t xml:space="preserve"> Необходимо выбрать цвет, а затем подходить ближе к центру колеса, чтобы получить его оттенки. Пример монохроматической схемы представлен на рисунке 2.</w:t>
      </w:r>
    </w:p>
    <w:p w14:paraId="22D00E41" w14:textId="77777777" w:rsidR="00870361" w:rsidRPr="00870361" w:rsidRDefault="00870361" w:rsidP="00870361">
      <w:pPr>
        <w:spacing w:before="280" w:after="280" w:line="240" w:lineRule="auto"/>
        <w:jc w:val="center"/>
        <w:rPr>
          <w:rFonts w:ascii="Times New Roman" w:hAnsi="Times New Roman" w:cs="Times New Roman"/>
          <w:spacing w:val="-1"/>
          <w:sz w:val="28"/>
          <w:szCs w:val="28"/>
          <w:shd w:val="clear" w:color="auto" w:fill="FFFFFF"/>
        </w:rPr>
      </w:pPr>
      <w:r>
        <w:rPr>
          <w:noProof/>
          <w:lang w:eastAsia="ru-RU"/>
        </w:rPr>
        <w:drawing>
          <wp:inline distT="0" distB="0" distL="0" distR="0" wp14:anchorId="133C42BF" wp14:editId="09D961C5">
            <wp:extent cx="3685032" cy="1497464"/>
            <wp:effectExtent l="0" t="0" r="0" b="7620"/>
            <wp:docPr id="82" name="Рисунок 82" descr="https://ux.pub/images/c11RxYQJqQrP4FYWmzzdXWTz3IXTAwEpD9cbnM0S91I/w:880/mb:500000/ar:1/aHR0cHM6Ly9vbGQu/dXgucHViL3dwLWNv/bnRlbnQvdXBsb2Fk/cy8yMDIxLzA3LzEz/LmpwZW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s://ux.pub/images/c11RxYQJqQrP4FYWmzzdXWTz3IXTAwEpD9cbnM0S91I/w:880/mb:500000/ar:1/aHR0cHM6Ly9vbGQu/dXgucHViL3dwLWNv/bnRlbnQvdXBsb2Fk/cy8yMDIxLzA3LzEz/LmpwZWc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5987" cy="1510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F872B" w14:textId="77777777" w:rsidR="00870361" w:rsidRPr="00870361" w:rsidRDefault="00870361" w:rsidP="00870361">
      <w:pPr>
        <w:tabs>
          <w:tab w:val="left" w:pos="851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70361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87036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70361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Пример монохроматической схемы</w:t>
      </w:r>
    </w:p>
    <w:p w14:paraId="28B12EE6" w14:textId="77777777" w:rsidR="00870361" w:rsidRPr="00870361" w:rsidRDefault="00870361" w:rsidP="00870361">
      <w:pPr>
        <w:pStyle w:val="a3"/>
        <w:numPr>
          <w:ilvl w:val="0"/>
          <w:numId w:val="1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Аналоговая схема. Необходимо выбирать цвета, которые находятся рядом друг от друга. Можно двигаться в любом направлении по цветовому </w:t>
      </w:r>
      <w:r>
        <w:rPr>
          <w:rFonts w:ascii="Times New Roman" w:hAnsi="Times New Roman" w:cs="Times New Roman"/>
          <w:sz w:val="28"/>
          <w:szCs w:val="28"/>
        </w:rPr>
        <w:lastRenderedPageBreak/>
        <w:t>кругу. Они должны располагаться под углом 90 градусов. Такой тип цветовой схемы используется для дизайна, где не требуется контраст. Пример аналоговой схемы представлен на рисунке 3.</w:t>
      </w:r>
    </w:p>
    <w:p w14:paraId="306102D3" w14:textId="77777777" w:rsidR="00870361" w:rsidRPr="00870361" w:rsidRDefault="00870361" w:rsidP="00870361">
      <w:pPr>
        <w:spacing w:before="280" w:after="280" w:line="240" w:lineRule="auto"/>
        <w:jc w:val="center"/>
        <w:rPr>
          <w:rFonts w:ascii="Times New Roman" w:hAnsi="Times New Roman" w:cs="Times New Roman"/>
          <w:spacing w:val="-1"/>
          <w:sz w:val="28"/>
          <w:szCs w:val="28"/>
          <w:shd w:val="clear" w:color="auto" w:fill="FFFFFF"/>
        </w:rPr>
      </w:pPr>
      <w:r>
        <w:rPr>
          <w:noProof/>
          <w:lang w:eastAsia="ru-RU"/>
        </w:rPr>
        <w:drawing>
          <wp:inline distT="0" distB="0" distL="0" distR="0" wp14:anchorId="738887DF" wp14:editId="57D176E3">
            <wp:extent cx="3648456" cy="1482600"/>
            <wp:effectExtent l="0" t="0" r="0" b="3810"/>
            <wp:docPr id="83" name="Рисунок 83" descr="https://ux.pub/images/8tqutkLRUZM7fvcZC73BxYe6iaUDRfBeDQgy9G10Be4/w:880/mb:500000/ar:1/aHR0cHM6Ly9vbGQu/dXgucHViL3dwLWNv/bnRlbnQvdXBsb2Fk/cy8yMDIxLzA3LzE0/LmpwZW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s://ux.pub/images/8tqutkLRUZM7fvcZC73BxYe6iaUDRfBeDQgy9G10Be4/w:880/mb:500000/ar:1/aHR0cHM6Ly9vbGQu/dXgucHViL3dwLWNv/bnRlbnQvdXBsb2Fk/cy8yMDIxLzA3LzE0/LmpwZWc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977" cy="1492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62741" w14:textId="77777777" w:rsidR="00870361" w:rsidRDefault="00870361" w:rsidP="00870361">
      <w:pPr>
        <w:pStyle w:val="a3"/>
        <w:tabs>
          <w:tab w:val="left" w:pos="851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870361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87036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70361">
        <w:rPr>
          <w:rFonts w:ascii="Times New Roman" w:hAnsi="Times New Roman" w:cs="Times New Roman"/>
          <w:sz w:val="28"/>
          <w:szCs w:val="28"/>
        </w:rPr>
        <w:t xml:space="preserve">– Пример </w:t>
      </w:r>
      <w:r>
        <w:rPr>
          <w:rFonts w:ascii="Times New Roman" w:hAnsi="Times New Roman" w:cs="Times New Roman"/>
          <w:sz w:val="28"/>
          <w:szCs w:val="28"/>
        </w:rPr>
        <w:t>аналоговой</w:t>
      </w:r>
      <w:r w:rsidRPr="00870361">
        <w:rPr>
          <w:rFonts w:ascii="Times New Roman" w:hAnsi="Times New Roman" w:cs="Times New Roman"/>
          <w:sz w:val="28"/>
          <w:szCs w:val="28"/>
        </w:rPr>
        <w:t xml:space="preserve"> схемы</w:t>
      </w:r>
    </w:p>
    <w:p w14:paraId="2B0CB0D9" w14:textId="77777777" w:rsidR="00870361" w:rsidRDefault="00870361" w:rsidP="00870361">
      <w:pPr>
        <w:pStyle w:val="a3"/>
        <w:tabs>
          <w:tab w:val="left" w:pos="851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20E92C35" w14:textId="77777777" w:rsidR="00870361" w:rsidRDefault="00870361" w:rsidP="00870361">
      <w:pPr>
        <w:pStyle w:val="a3"/>
        <w:numPr>
          <w:ilvl w:val="0"/>
          <w:numId w:val="11"/>
        </w:numPr>
        <w:tabs>
          <w:tab w:val="left" w:pos="993"/>
        </w:tabs>
        <w:spacing w:before="280" w:after="2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Дополнительная/Расширенная схема (Комплиментарная). Расширенной схемой являются цвета, расположенные друг напротив друга на цветовом круге. </w:t>
      </w:r>
      <w:r w:rsidR="002E18A8">
        <w:rPr>
          <w:rFonts w:ascii="Times New Roman" w:hAnsi="Times New Roman" w:cs="Times New Roman"/>
          <w:sz w:val="28"/>
          <w:szCs w:val="28"/>
        </w:rPr>
        <w:t>Необходимо сначала выбрать основной цвет, а затем добавить к нему дополнительный цвет с противоположной стороны круга. Пример расширенной схемы представлен на рисунке 4.</w:t>
      </w:r>
    </w:p>
    <w:p w14:paraId="2C51A9A6" w14:textId="77777777" w:rsidR="002E18A8" w:rsidRDefault="002E18A8" w:rsidP="002E18A8">
      <w:pPr>
        <w:pStyle w:val="a3"/>
        <w:tabs>
          <w:tab w:val="left" w:pos="993"/>
        </w:tabs>
        <w:spacing w:before="280" w:after="28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3E60837" w14:textId="77777777" w:rsidR="002E18A8" w:rsidRDefault="002E18A8" w:rsidP="002E18A8">
      <w:pPr>
        <w:pStyle w:val="a3"/>
        <w:spacing w:before="280" w:after="280" w:line="240" w:lineRule="auto"/>
        <w:ind w:left="0"/>
        <w:jc w:val="center"/>
        <w:rPr>
          <w:rFonts w:ascii="Times New Roman" w:hAnsi="Times New Roman" w:cs="Times New Roman"/>
          <w:spacing w:val="-1"/>
          <w:sz w:val="28"/>
          <w:szCs w:val="28"/>
          <w:shd w:val="clear" w:color="auto" w:fill="FFFFFF"/>
        </w:rPr>
      </w:pPr>
      <w:r>
        <w:rPr>
          <w:noProof/>
          <w:lang w:eastAsia="ru-RU"/>
        </w:rPr>
        <w:drawing>
          <wp:inline distT="0" distB="0" distL="0" distR="0" wp14:anchorId="19CACC7E" wp14:editId="5CDCC3CB">
            <wp:extent cx="3284220" cy="1331602"/>
            <wp:effectExtent l="0" t="0" r="0" b="1905"/>
            <wp:docPr id="84" name="Рисунок 84" descr="https://ux.pub/images/PVxUyDvvssLwfr_IhUBdMvyEwsfSEqnkq25ULX80JLI/w:880/mb:500000/ar:1/aHR0cHM6Ly9vbGQu/dXgucHViL3dwLWNv/bnRlbnQvdXBsb2Fk/cy8yMDIxLzA3LzE1/LmpwZW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s://ux.pub/images/PVxUyDvvssLwfr_IhUBdMvyEwsfSEqnkq25ULX80JLI/w:880/mb:500000/ar:1/aHR0cHM6Ly9vbGQu/dXgucHViL3dwLWNv/bnRlbnQvdXBsb2Fk/cy8yMDIxLzA3LzE1/LmpwZWc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497" cy="1340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607B0" w14:textId="77777777" w:rsidR="002E18A8" w:rsidRPr="002E18A8" w:rsidRDefault="002E18A8" w:rsidP="002E18A8">
      <w:pPr>
        <w:pStyle w:val="a3"/>
        <w:spacing w:before="280" w:after="280" w:line="240" w:lineRule="auto"/>
        <w:ind w:left="1069"/>
        <w:rPr>
          <w:rFonts w:ascii="Times New Roman" w:hAnsi="Times New Roman" w:cs="Times New Roman"/>
          <w:spacing w:val="-1"/>
          <w:sz w:val="28"/>
          <w:szCs w:val="28"/>
          <w:shd w:val="clear" w:color="auto" w:fill="FFFFFF"/>
        </w:rPr>
      </w:pPr>
    </w:p>
    <w:p w14:paraId="3FF1BF62" w14:textId="77777777" w:rsidR="002E18A8" w:rsidRDefault="002E18A8" w:rsidP="002E18A8">
      <w:pPr>
        <w:pStyle w:val="a3"/>
        <w:tabs>
          <w:tab w:val="left" w:pos="851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870361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87036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70361">
        <w:rPr>
          <w:rFonts w:ascii="Times New Roman" w:hAnsi="Times New Roman" w:cs="Times New Roman"/>
          <w:sz w:val="28"/>
          <w:szCs w:val="28"/>
        </w:rPr>
        <w:t xml:space="preserve">– Пример </w:t>
      </w:r>
      <w:r>
        <w:rPr>
          <w:rFonts w:ascii="Times New Roman" w:hAnsi="Times New Roman" w:cs="Times New Roman"/>
          <w:sz w:val="28"/>
          <w:szCs w:val="28"/>
        </w:rPr>
        <w:t>расширенной</w:t>
      </w:r>
      <w:r w:rsidRPr="00870361">
        <w:rPr>
          <w:rFonts w:ascii="Times New Roman" w:hAnsi="Times New Roman" w:cs="Times New Roman"/>
          <w:sz w:val="28"/>
          <w:szCs w:val="28"/>
        </w:rPr>
        <w:t xml:space="preserve"> схемы</w:t>
      </w:r>
    </w:p>
    <w:p w14:paraId="3847E147" w14:textId="77777777" w:rsidR="002E18A8" w:rsidRDefault="002E18A8" w:rsidP="002E18A8">
      <w:pPr>
        <w:pStyle w:val="a3"/>
        <w:tabs>
          <w:tab w:val="left" w:pos="851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389A2FFE" w14:textId="77777777" w:rsidR="002E18A8" w:rsidRDefault="002E18A8" w:rsidP="002E18A8">
      <w:pPr>
        <w:pStyle w:val="a3"/>
        <w:numPr>
          <w:ilvl w:val="0"/>
          <w:numId w:val="11"/>
        </w:numPr>
        <w:tabs>
          <w:tab w:val="left" w:pos="993"/>
        </w:tabs>
        <w:spacing w:before="280" w:after="2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Сплит-расширенная схема или расщеплённые дополняющие цвета. Эта схема работает по аналогии с предыдущей, но использует больше цветов. Необходимо выбрать основной цвет, дополнительный цвет противоположный к нему, а также два цвета смежных с его противоположным цветом. Пример сплит-расширенной схемы представлен на рисунке 5.</w:t>
      </w:r>
    </w:p>
    <w:p w14:paraId="0E2FFCE4" w14:textId="77777777" w:rsidR="002E18A8" w:rsidRDefault="002E18A8" w:rsidP="002E18A8">
      <w:pPr>
        <w:pStyle w:val="a3"/>
        <w:tabs>
          <w:tab w:val="left" w:pos="993"/>
        </w:tabs>
        <w:spacing w:before="280" w:after="28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62057398" w14:textId="77777777" w:rsidR="002E18A8" w:rsidRDefault="002E18A8" w:rsidP="002E18A8">
      <w:pPr>
        <w:pStyle w:val="a3"/>
        <w:spacing w:before="280" w:after="280" w:line="240" w:lineRule="auto"/>
        <w:ind w:left="0"/>
        <w:jc w:val="center"/>
        <w:rPr>
          <w:rFonts w:ascii="Times New Roman" w:hAnsi="Times New Roman" w:cs="Times New Roman"/>
          <w:spacing w:val="-1"/>
          <w:sz w:val="28"/>
          <w:szCs w:val="28"/>
          <w:shd w:val="clear" w:color="auto" w:fill="FFFFFF"/>
        </w:rPr>
      </w:pPr>
      <w:r>
        <w:rPr>
          <w:noProof/>
          <w:lang w:eastAsia="ru-RU"/>
        </w:rPr>
        <w:drawing>
          <wp:inline distT="0" distB="0" distL="0" distR="0" wp14:anchorId="52A35480" wp14:editId="5EED84EB">
            <wp:extent cx="3645326" cy="1481328"/>
            <wp:effectExtent l="0" t="0" r="0" b="5080"/>
            <wp:docPr id="85" name="Рисунок 85" descr="https://ux.pub/images/CJIDhtWGTw75bYgxxTR101rltvq4ie0prcXc5OcTrEU/w:880/mb:500000/ar:1/aHR0cHM6Ly9vbGQu/dXgucHViL3dwLWNv/bnRlbnQvdXBsb2Fk/cy8yMDIxLzA3LzE2/LmpwZW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https://ux.pub/images/CJIDhtWGTw75bYgxxTR101rltvq4ie0prcXc5OcTrEU/w:880/mb:500000/ar:1/aHR0cHM6Ly9vbGQu/dXgucHViL3dwLWNv/bnRlbnQvdXBsb2Fk/cy8yMDIxLzA3LzE2/LmpwZWc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1227" cy="1495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073FA" w14:textId="77777777" w:rsidR="002E18A8" w:rsidRPr="002E18A8" w:rsidRDefault="002E18A8" w:rsidP="002E18A8">
      <w:pPr>
        <w:pStyle w:val="a3"/>
        <w:spacing w:before="280" w:after="280" w:line="240" w:lineRule="auto"/>
        <w:ind w:left="0"/>
        <w:jc w:val="center"/>
        <w:rPr>
          <w:rFonts w:ascii="Times New Roman" w:hAnsi="Times New Roman" w:cs="Times New Roman"/>
          <w:spacing w:val="-1"/>
          <w:sz w:val="28"/>
          <w:szCs w:val="28"/>
          <w:shd w:val="clear" w:color="auto" w:fill="FFFFFF"/>
        </w:rPr>
      </w:pPr>
    </w:p>
    <w:p w14:paraId="0BDDE490" w14:textId="77777777" w:rsidR="002E18A8" w:rsidRDefault="002E18A8" w:rsidP="002E18A8">
      <w:pPr>
        <w:pStyle w:val="a3"/>
        <w:tabs>
          <w:tab w:val="left" w:pos="851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870361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87036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70361">
        <w:rPr>
          <w:rFonts w:ascii="Times New Roman" w:hAnsi="Times New Roman" w:cs="Times New Roman"/>
          <w:sz w:val="28"/>
          <w:szCs w:val="28"/>
        </w:rPr>
        <w:t xml:space="preserve">– Пример </w:t>
      </w:r>
      <w:r>
        <w:rPr>
          <w:rFonts w:ascii="Times New Roman" w:hAnsi="Times New Roman" w:cs="Times New Roman"/>
          <w:sz w:val="28"/>
          <w:szCs w:val="28"/>
        </w:rPr>
        <w:t>сплит-расширенной</w:t>
      </w:r>
      <w:r w:rsidRPr="00870361">
        <w:rPr>
          <w:rFonts w:ascii="Times New Roman" w:hAnsi="Times New Roman" w:cs="Times New Roman"/>
          <w:sz w:val="28"/>
          <w:szCs w:val="28"/>
        </w:rPr>
        <w:t xml:space="preserve"> схемы</w:t>
      </w:r>
    </w:p>
    <w:p w14:paraId="5A961844" w14:textId="77777777" w:rsidR="002E18A8" w:rsidRDefault="002E18A8" w:rsidP="002E18A8">
      <w:pPr>
        <w:pStyle w:val="a3"/>
        <w:numPr>
          <w:ilvl w:val="0"/>
          <w:numId w:val="11"/>
        </w:numPr>
        <w:tabs>
          <w:tab w:val="left" w:pos="993"/>
        </w:tabs>
        <w:spacing w:before="280" w:after="2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Триадическая схема. Основана на трёх отдельных цветах, которые равноудалены друг от друга на цветовом круге. При работе с этой схемой необходимо один цвет использовать как доминирующий, другие – как акценты. Пример триадической схемы представлен на рисунке 6.</w:t>
      </w:r>
    </w:p>
    <w:p w14:paraId="4B2DCC22" w14:textId="77777777" w:rsidR="002E18A8" w:rsidRPr="00870361" w:rsidRDefault="002E18A8" w:rsidP="002E18A8">
      <w:pPr>
        <w:pStyle w:val="a3"/>
        <w:tabs>
          <w:tab w:val="left" w:pos="993"/>
        </w:tabs>
        <w:spacing w:before="280" w:after="28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6FD0F9D" w14:textId="77777777" w:rsidR="002E18A8" w:rsidRDefault="002E18A8" w:rsidP="002E18A8">
      <w:pPr>
        <w:pStyle w:val="a3"/>
        <w:spacing w:before="280" w:after="280" w:line="240" w:lineRule="auto"/>
        <w:ind w:left="0"/>
        <w:jc w:val="center"/>
        <w:rPr>
          <w:rFonts w:ascii="Times New Roman" w:hAnsi="Times New Roman" w:cs="Times New Roman"/>
          <w:spacing w:val="-1"/>
          <w:sz w:val="28"/>
          <w:szCs w:val="28"/>
          <w:shd w:val="clear" w:color="auto" w:fill="FFFFFF"/>
        </w:rPr>
      </w:pPr>
      <w:r>
        <w:rPr>
          <w:noProof/>
          <w:lang w:eastAsia="ru-RU"/>
        </w:rPr>
        <w:drawing>
          <wp:inline distT="0" distB="0" distL="0" distR="0" wp14:anchorId="59112414" wp14:editId="01A20503">
            <wp:extent cx="1915915" cy="1371600"/>
            <wp:effectExtent l="0" t="0" r="8255" b="0"/>
            <wp:docPr id="86" name="Рисунок 86" descr="https://recommendyou.ru/wp-content/uploads/2021/03/triad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https://recommendyou.ru/wp-content/uploads/2021/03/triada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851" cy="1379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CDD04" w14:textId="77777777" w:rsidR="002E18A8" w:rsidRPr="002E18A8" w:rsidRDefault="002E18A8" w:rsidP="002E18A8">
      <w:pPr>
        <w:pStyle w:val="a3"/>
        <w:spacing w:before="280" w:after="280" w:line="240" w:lineRule="auto"/>
        <w:ind w:left="1069"/>
        <w:rPr>
          <w:rFonts w:ascii="Times New Roman" w:hAnsi="Times New Roman" w:cs="Times New Roman"/>
          <w:spacing w:val="-1"/>
          <w:sz w:val="28"/>
          <w:szCs w:val="28"/>
          <w:shd w:val="clear" w:color="auto" w:fill="FFFFFF"/>
        </w:rPr>
      </w:pPr>
    </w:p>
    <w:p w14:paraId="10C7BA46" w14:textId="77777777" w:rsidR="002E18A8" w:rsidRDefault="002E18A8" w:rsidP="002E18A8">
      <w:pPr>
        <w:pStyle w:val="a3"/>
        <w:tabs>
          <w:tab w:val="left" w:pos="851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870361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87036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70361">
        <w:rPr>
          <w:rFonts w:ascii="Times New Roman" w:hAnsi="Times New Roman" w:cs="Times New Roman"/>
          <w:sz w:val="28"/>
          <w:szCs w:val="28"/>
        </w:rPr>
        <w:t xml:space="preserve">– Пример </w:t>
      </w:r>
      <w:r>
        <w:rPr>
          <w:rFonts w:ascii="Times New Roman" w:hAnsi="Times New Roman" w:cs="Times New Roman"/>
          <w:sz w:val="28"/>
          <w:szCs w:val="28"/>
        </w:rPr>
        <w:t>триадической</w:t>
      </w:r>
      <w:r w:rsidRPr="00870361">
        <w:rPr>
          <w:rFonts w:ascii="Times New Roman" w:hAnsi="Times New Roman" w:cs="Times New Roman"/>
          <w:sz w:val="28"/>
          <w:szCs w:val="28"/>
        </w:rPr>
        <w:t xml:space="preserve"> схемы</w:t>
      </w:r>
    </w:p>
    <w:p w14:paraId="5941BE69" w14:textId="77777777" w:rsidR="002E18A8" w:rsidRDefault="002E18A8" w:rsidP="002E18A8">
      <w:pPr>
        <w:pStyle w:val="a3"/>
        <w:tabs>
          <w:tab w:val="left" w:pos="851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4A3297B6" w14:textId="77777777" w:rsidR="002E18A8" w:rsidRDefault="00100F86" w:rsidP="00100F86">
      <w:pPr>
        <w:pStyle w:val="a3"/>
        <w:numPr>
          <w:ilvl w:val="0"/>
          <w:numId w:val="11"/>
        </w:numPr>
        <w:tabs>
          <w:tab w:val="left" w:pos="851"/>
          <w:tab w:val="left" w:pos="993"/>
        </w:tabs>
        <w:spacing w:before="280" w:after="2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Четырёхцветная/Прямоугольная схема. Схема использует 4 цвета от круга, которые являются дополнительными парами. Если соединить выбранные цвета точками, то они образуют прямоугольник. Пример прямоугольной схемы представлен на рисунке 7.</w:t>
      </w:r>
    </w:p>
    <w:p w14:paraId="11F30B98" w14:textId="77777777" w:rsidR="00100F86" w:rsidRDefault="00100F86" w:rsidP="00100F86">
      <w:pPr>
        <w:pStyle w:val="a3"/>
        <w:tabs>
          <w:tab w:val="left" w:pos="851"/>
          <w:tab w:val="left" w:pos="993"/>
        </w:tabs>
        <w:spacing w:before="280" w:after="28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4107DF7" w14:textId="77777777" w:rsidR="00100F86" w:rsidRDefault="00100F86" w:rsidP="00100F86">
      <w:pPr>
        <w:pStyle w:val="a3"/>
        <w:spacing w:before="280" w:after="280" w:line="240" w:lineRule="auto"/>
        <w:ind w:left="0"/>
        <w:jc w:val="center"/>
        <w:rPr>
          <w:rFonts w:ascii="Times New Roman" w:hAnsi="Times New Roman" w:cs="Times New Roman"/>
          <w:spacing w:val="-1"/>
          <w:sz w:val="28"/>
          <w:szCs w:val="28"/>
          <w:shd w:val="clear" w:color="auto" w:fill="FFFFFF"/>
        </w:rPr>
      </w:pPr>
      <w:r>
        <w:rPr>
          <w:noProof/>
          <w:lang w:eastAsia="ru-RU"/>
        </w:rPr>
        <w:drawing>
          <wp:inline distT="0" distB="0" distL="0" distR="0" wp14:anchorId="3FA6ED3A" wp14:editId="01E79933">
            <wp:extent cx="2944368" cy="1782740"/>
            <wp:effectExtent l="0" t="0" r="8890" b="8255"/>
            <wp:docPr id="87" name="Рисунок 87" descr="https://lavreniuk-design.com.ua/sites/default/files/Blog/untitled%20folder/square-wheel-colors.jpg.pagespeed.ce.LuKw4GIfx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https://lavreniuk-design.com.ua/sites/default/files/Blog/untitled%20folder/square-wheel-colors.jpg.pagespeed.ce.LuKw4GIfxB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009"/>
                    <a:stretch/>
                  </pic:blipFill>
                  <pic:spPr bwMode="auto">
                    <a:xfrm>
                      <a:off x="0" y="0"/>
                      <a:ext cx="2953140" cy="1788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BD4BF6" w14:textId="77777777" w:rsidR="00100F86" w:rsidRPr="002E18A8" w:rsidRDefault="00100F86" w:rsidP="00100F86">
      <w:pPr>
        <w:pStyle w:val="a3"/>
        <w:spacing w:before="280" w:after="280" w:line="240" w:lineRule="auto"/>
        <w:ind w:left="1069"/>
        <w:rPr>
          <w:rFonts w:ascii="Times New Roman" w:hAnsi="Times New Roman" w:cs="Times New Roman"/>
          <w:spacing w:val="-1"/>
          <w:sz w:val="28"/>
          <w:szCs w:val="28"/>
          <w:shd w:val="clear" w:color="auto" w:fill="FFFFFF"/>
        </w:rPr>
      </w:pPr>
    </w:p>
    <w:p w14:paraId="34181767" w14:textId="77777777" w:rsidR="00100F86" w:rsidRDefault="00100F86" w:rsidP="00100F86">
      <w:pPr>
        <w:pStyle w:val="a3"/>
        <w:tabs>
          <w:tab w:val="left" w:pos="851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870361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87036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70361">
        <w:rPr>
          <w:rFonts w:ascii="Times New Roman" w:hAnsi="Times New Roman" w:cs="Times New Roman"/>
          <w:sz w:val="28"/>
          <w:szCs w:val="28"/>
        </w:rPr>
        <w:t xml:space="preserve">– Пример </w:t>
      </w:r>
      <w:r>
        <w:rPr>
          <w:rFonts w:ascii="Times New Roman" w:hAnsi="Times New Roman" w:cs="Times New Roman"/>
          <w:sz w:val="28"/>
          <w:szCs w:val="28"/>
        </w:rPr>
        <w:t>прямоугольной</w:t>
      </w:r>
      <w:r w:rsidRPr="00870361">
        <w:rPr>
          <w:rFonts w:ascii="Times New Roman" w:hAnsi="Times New Roman" w:cs="Times New Roman"/>
          <w:sz w:val="28"/>
          <w:szCs w:val="28"/>
        </w:rPr>
        <w:t xml:space="preserve"> схемы</w:t>
      </w:r>
    </w:p>
    <w:p w14:paraId="1B4687C9" w14:textId="77777777" w:rsidR="00100F86" w:rsidRPr="00100F86" w:rsidRDefault="00100F86" w:rsidP="00100F86">
      <w:pPr>
        <w:pStyle w:val="a3"/>
        <w:tabs>
          <w:tab w:val="left" w:pos="851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7BD3FACA" w14:textId="77777777" w:rsidR="00100F86" w:rsidRPr="00100F86" w:rsidRDefault="00100F86" w:rsidP="00100F86">
      <w:pPr>
        <w:tabs>
          <w:tab w:val="left" w:pos="1134"/>
        </w:tabs>
        <w:spacing w:before="360" w:after="24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Правила работы с цветом в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UI</w:t>
      </w:r>
      <w:r>
        <w:rPr>
          <w:rFonts w:ascii="Times New Roman" w:hAnsi="Times New Roman" w:cs="Times New Roman"/>
          <w:b/>
          <w:sz w:val="28"/>
          <w:szCs w:val="28"/>
        </w:rPr>
        <w:t>-дизайне</w:t>
      </w:r>
    </w:p>
    <w:p w14:paraId="0E49103F" w14:textId="77777777" w:rsidR="00100F86" w:rsidRDefault="00100F86" w:rsidP="00100F86">
      <w:pPr>
        <w:pStyle w:val="a3"/>
        <w:tabs>
          <w:tab w:val="left" w:pos="851"/>
          <w:tab w:val="left" w:pos="993"/>
        </w:tabs>
        <w:spacing w:before="280" w:after="2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разработке цветовой схемы проекта лучше ограничивать количество цветов максимум 3-4. При создании более яркого дизайна гораздо важнее сочетание цветов, чем их количество.</w:t>
      </w:r>
    </w:p>
    <w:p w14:paraId="2400F3EA" w14:textId="77777777" w:rsidR="00100F86" w:rsidRDefault="00100F86" w:rsidP="00100F86">
      <w:pPr>
        <w:pStyle w:val="a3"/>
        <w:tabs>
          <w:tab w:val="left" w:pos="851"/>
          <w:tab w:val="left" w:pos="993"/>
        </w:tabs>
        <w:spacing w:before="280" w:after="2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правила работы с цветом:</w:t>
      </w:r>
    </w:p>
    <w:p w14:paraId="539A263B" w14:textId="77777777" w:rsidR="00100F86" w:rsidRDefault="00100F86" w:rsidP="00100F86">
      <w:pPr>
        <w:pStyle w:val="a3"/>
        <w:numPr>
          <w:ilvl w:val="0"/>
          <w:numId w:val="12"/>
        </w:numPr>
        <w:tabs>
          <w:tab w:val="left" w:pos="993"/>
        </w:tabs>
        <w:spacing w:before="280" w:after="2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60-30-10. Это главное правило построения дизайн палитр. Это система для распределения цвета. Правило означает, что базовый цвет занимает до 60% дизайна (доминантные цвета), 30% вторичный (цвета для контента или дополнительные цвета), а цвет для выделения и акцентов занимает 10% дизайна, например, призывы к действию. Под цветом можно понимать </w:t>
      </w:r>
      <w:r>
        <w:rPr>
          <w:rFonts w:ascii="Times New Roman" w:hAnsi="Times New Roman" w:cs="Times New Roman"/>
          <w:sz w:val="28"/>
          <w:szCs w:val="28"/>
        </w:rPr>
        <w:lastRenderedPageBreak/>
        <w:t>один цвет или цвет и его варианты (оттенки). Пример системы 60-30-10 показан на рисунке 8.</w:t>
      </w:r>
    </w:p>
    <w:p w14:paraId="5BB9978C" w14:textId="77777777" w:rsidR="00100F86" w:rsidRDefault="00E4605C" w:rsidP="00E4605C">
      <w:pPr>
        <w:pStyle w:val="a3"/>
        <w:tabs>
          <w:tab w:val="left" w:pos="993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CECF147" wp14:editId="18F0E9AB">
            <wp:extent cx="5934710" cy="2578735"/>
            <wp:effectExtent l="0" t="0" r="8890" b="0"/>
            <wp:docPr id="10" name="Рисунок 10" descr="C:\Users\Say My Name\Downloads\Frame 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y My Name\Downloads\Frame 24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7C832" w14:textId="77777777" w:rsidR="00E4605C" w:rsidRDefault="00E4605C" w:rsidP="00E4605C">
      <w:pPr>
        <w:pStyle w:val="a3"/>
        <w:tabs>
          <w:tab w:val="left" w:pos="851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870361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87036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70361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Пример системы 60-30-10</w:t>
      </w:r>
    </w:p>
    <w:p w14:paraId="31C82D69" w14:textId="77777777" w:rsidR="00E4605C" w:rsidRDefault="00E4605C" w:rsidP="00E4605C">
      <w:pPr>
        <w:pStyle w:val="a3"/>
        <w:tabs>
          <w:tab w:val="left" w:pos="993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6782E9BD" w14:textId="77777777" w:rsidR="00E4605C" w:rsidRDefault="00E4605C" w:rsidP="00E4605C">
      <w:pPr>
        <w:pStyle w:val="a3"/>
        <w:numPr>
          <w:ilvl w:val="0"/>
          <w:numId w:val="12"/>
        </w:numPr>
        <w:tabs>
          <w:tab w:val="left" w:pos="993"/>
        </w:tabs>
        <w:spacing w:before="280" w:after="2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Контрастность. Важно, чтобы между контентом и фоном был достаточный контраст.</w:t>
      </w:r>
    </w:p>
    <w:p w14:paraId="244DD446" w14:textId="77777777" w:rsidR="00E4605C" w:rsidRDefault="005E0CEB" w:rsidP="00E4605C">
      <w:pPr>
        <w:pStyle w:val="a3"/>
        <w:numPr>
          <w:ilvl w:val="0"/>
          <w:numId w:val="12"/>
        </w:numPr>
        <w:tabs>
          <w:tab w:val="left" w:pos="993"/>
        </w:tabs>
        <w:spacing w:before="280" w:after="2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Сначала серые тона, без цвета. На начальных этапах, при проектировании элементов и их расположении, необходимо не акцентировать внимание на цвете и его выборе, это будет только отвлекать.</w:t>
      </w:r>
    </w:p>
    <w:p w14:paraId="58D54863" w14:textId="77777777" w:rsidR="005E0CEB" w:rsidRDefault="005E0CEB" w:rsidP="00E4605C">
      <w:pPr>
        <w:pStyle w:val="a3"/>
        <w:numPr>
          <w:ilvl w:val="0"/>
          <w:numId w:val="12"/>
        </w:numPr>
        <w:tabs>
          <w:tab w:val="left" w:pos="993"/>
        </w:tabs>
        <w:spacing w:before="280" w:after="2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Избегать чисто серых и чисто чёрных цветов. В реальности чисто серых и чисто чёрных цветов практически не существует. Следует всегда добавлять немного насыщенности в эти цвета и использовать их оттенки. Оттенок будет казаться более естественным и знакомым. На рисунке 9 представлены рекомендованные схемы сочетания чёрного и белого для повышения читабельности</w:t>
      </w:r>
      <w:r w:rsidR="00973003">
        <w:rPr>
          <w:rFonts w:ascii="Times New Roman" w:hAnsi="Times New Roman" w:cs="Times New Roman"/>
          <w:sz w:val="28"/>
          <w:szCs w:val="28"/>
        </w:rPr>
        <w:t xml:space="preserve"> в светлой и тёмной теме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946D855" w14:textId="77777777" w:rsidR="005E0CEB" w:rsidRDefault="005E0CEB" w:rsidP="005E0CEB">
      <w:pPr>
        <w:pStyle w:val="a3"/>
        <w:tabs>
          <w:tab w:val="left" w:pos="993"/>
        </w:tabs>
        <w:spacing w:before="280" w:after="28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DE5EA99" w14:textId="77777777" w:rsidR="005E0CEB" w:rsidRDefault="005E0CEB" w:rsidP="005E0CEB">
      <w:pPr>
        <w:pStyle w:val="a3"/>
        <w:tabs>
          <w:tab w:val="left" w:pos="993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D410A6D" wp14:editId="7339F879">
            <wp:extent cx="3173095" cy="2871470"/>
            <wp:effectExtent l="0" t="0" r="8255" b="5080"/>
            <wp:docPr id="11" name="Рисунок 11" descr="C:\Users\Say My Name\Downloads\Frame 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ay My Name\Downloads\Frame 25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3095" cy="28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5F8D9" w14:textId="77777777" w:rsidR="005E0CEB" w:rsidRDefault="005E0CEB" w:rsidP="005E0CEB">
      <w:pPr>
        <w:pStyle w:val="a3"/>
        <w:tabs>
          <w:tab w:val="left" w:pos="993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B08940A" w14:textId="77777777" w:rsidR="005E0CEB" w:rsidRDefault="005E0CEB" w:rsidP="005E0CEB">
      <w:pPr>
        <w:pStyle w:val="a3"/>
        <w:tabs>
          <w:tab w:val="left" w:pos="993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87036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5E0CEB">
        <w:rPr>
          <w:rFonts w:ascii="Times New Roman" w:hAnsi="Times New Roman" w:cs="Times New Roman"/>
          <w:sz w:val="28"/>
          <w:szCs w:val="28"/>
        </w:rPr>
        <w:t>9</w:t>
      </w:r>
      <w:r w:rsidRPr="0087036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70361">
        <w:rPr>
          <w:rFonts w:ascii="Times New Roman" w:hAnsi="Times New Roman" w:cs="Times New Roman"/>
          <w:sz w:val="28"/>
          <w:szCs w:val="28"/>
        </w:rPr>
        <w:t>–</w:t>
      </w:r>
      <w:r w:rsidR="00973003">
        <w:rPr>
          <w:rFonts w:ascii="Times New Roman" w:hAnsi="Times New Roman" w:cs="Times New Roman"/>
          <w:sz w:val="28"/>
          <w:szCs w:val="28"/>
        </w:rPr>
        <w:t xml:space="preserve"> Цветовые схемы белого цвета и оттенков чёрного</w:t>
      </w:r>
    </w:p>
    <w:p w14:paraId="1324438A" w14:textId="77777777" w:rsidR="00973003" w:rsidRDefault="00973003" w:rsidP="00973003">
      <w:pPr>
        <w:pStyle w:val="a3"/>
        <w:numPr>
          <w:ilvl w:val="0"/>
          <w:numId w:val="12"/>
        </w:numPr>
        <w:tabs>
          <w:tab w:val="left" w:pos="709"/>
          <w:tab w:val="left" w:pos="993"/>
        </w:tabs>
        <w:spacing w:before="280" w:after="2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Вдохновляться природой. Самые лучшие цветовые палитры создавала природа, в которых можно найти и гармонию, и контраст между цветами и оттенками. Пример показан на рисунке 10.</w:t>
      </w:r>
    </w:p>
    <w:p w14:paraId="713FBB01" w14:textId="77777777" w:rsidR="00973003" w:rsidRPr="00973003" w:rsidRDefault="00973003" w:rsidP="00973003">
      <w:pPr>
        <w:tabs>
          <w:tab w:val="left" w:pos="993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1FE23FC" wp14:editId="5DB72EEC">
            <wp:extent cx="2290273" cy="2082885"/>
            <wp:effectExtent l="0" t="0" r="0" b="0"/>
            <wp:docPr id="14" name="Рисунок 14" descr="https://pp.userapi.com/c849028/v849028284/98e81/glav99Tc13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pp.userapi.com/c849028/v849028284/98e81/glav99Tc13g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9643" cy="2091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60635" w14:textId="77777777" w:rsidR="00973003" w:rsidRDefault="00973003" w:rsidP="00973003">
      <w:pPr>
        <w:pStyle w:val="a3"/>
        <w:tabs>
          <w:tab w:val="left" w:pos="851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870361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87036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70361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Пример цветовой палитры по фотографии природы</w:t>
      </w:r>
    </w:p>
    <w:p w14:paraId="5D58E802" w14:textId="77777777" w:rsidR="00973003" w:rsidRDefault="00973003" w:rsidP="00973003">
      <w:pPr>
        <w:pStyle w:val="a3"/>
        <w:tabs>
          <w:tab w:val="left" w:pos="709"/>
          <w:tab w:val="left" w:pos="993"/>
        </w:tabs>
        <w:spacing w:before="280" w:after="28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6C97CE1" w14:textId="77777777" w:rsidR="00973003" w:rsidRPr="00BD6A23" w:rsidRDefault="00973003" w:rsidP="00BD6A23">
      <w:pPr>
        <w:pStyle w:val="a3"/>
        <w:numPr>
          <w:ilvl w:val="0"/>
          <w:numId w:val="12"/>
        </w:numPr>
        <w:tabs>
          <w:tab w:val="left" w:pos="993"/>
        </w:tabs>
        <w:spacing w:before="280" w:after="2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Добавлять контраст между элементами интерфейса при помощи контрастных цветов.</w:t>
      </w:r>
    </w:p>
    <w:p w14:paraId="6AC889A5" w14:textId="77777777" w:rsidR="00BD6A23" w:rsidRDefault="00BD6A23" w:rsidP="00BD6A23">
      <w:pPr>
        <w:spacing w:before="360" w:after="24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Правила чистого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UI</w:t>
      </w:r>
      <w:r>
        <w:rPr>
          <w:rFonts w:ascii="Times New Roman" w:hAnsi="Times New Roman" w:cs="Times New Roman"/>
          <w:b/>
          <w:sz w:val="28"/>
          <w:szCs w:val="28"/>
        </w:rPr>
        <w:t>-дизайна</w:t>
      </w:r>
    </w:p>
    <w:p w14:paraId="2A556AD7" w14:textId="77777777" w:rsidR="00BD6A23" w:rsidRDefault="00BD6A23" w:rsidP="00BD6A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придерживаться нескольких правил для того, чтобы создать хороший 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9F0832A" w14:textId="77777777" w:rsidR="00BD6A23" w:rsidRDefault="00BD6A23" w:rsidP="00BD6A23">
      <w:pPr>
        <w:pStyle w:val="a3"/>
        <w:numPr>
          <w:ilvl w:val="0"/>
          <w:numId w:val="13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Простые шрифты. И</w:t>
      </w:r>
      <w:r w:rsidRPr="00B33EDE">
        <w:rPr>
          <w:rFonts w:ascii="Times New Roman" w:hAnsi="Times New Roman" w:cs="Times New Roman"/>
          <w:sz w:val="28"/>
          <w:szCs w:val="28"/>
        </w:rPr>
        <w:t>спользование простых и м</w:t>
      </w:r>
      <w:r>
        <w:rPr>
          <w:rFonts w:ascii="Times New Roman" w:hAnsi="Times New Roman" w:cs="Times New Roman"/>
          <w:sz w:val="28"/>
          <w:szCs w:val="28"/>
        </w:rPr>
        <w:t xml:space="preserve">инималистичных шрифтов сделает </w:t>
      </w:r>
      <w:r w:rsidRPr="00B33EDE">
        <w:rPr>
          <w:rFonts w:ascii="Times New Roman" w:hAnsi="Times New Roman" w:cs="Times New Roman"/>
          <w:sz w:val="28"/>
          <w:szCs w:val="28"/>
        </w:rPr>
        <w:t>тексты и весь дизайн более читабельными</w:t>
      </w:r>
      <w:r>
        <w:rPr>
          <w:rFonts w:ascii="Times New Roman" w:hAnsi="Times New Roman" w:cs="Times New Roman"/>
          <w:sz w:val="28"/>
          <w:szCs w:val="28"/>
        </w:rPr>
        <w:t>. Пример представлен на рисунке 1</w:t>
      </w:r>
      <w:r w:rsidRPr="00BD6A23">
        <w:rPr>
          <w:rFonts w:ascii="Times New Roman" w:hAnsi="Times New Roman" w:cs="Times New Roman"/>
          <w:sz w:val="28"/>
          <w:szCs w:val="28"/>
        </w:rPr>
        <w:t>1</w:t>
      </w:r>
      <w:r w:rsidRPr="00B33EDE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шрифты в первой колонке лучше использовать минимально раз для каких-то крупных заголовков</w:t>
      </w:r>
      <w:r w:rsidRPr="00B33ED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AE4998F" w14:textId="77777777" w:rsidR="00BD6A23" w:rsidRDefault="00BD6A23" w:rsidP="00BD6A23">
      <w:pPr>
        <w:pStyle w:val="a3"/>
        <w:tabs>
          <w:tab w:val="left" w:pos="993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EE3B85F" w14:textId="77777777" w:rsidR="00BD6A23" w:rsidRDefault="00BD6A23" w:rsidP="00BD6A23">
      <w:pPr>
        <w:pStyle w:val="a3"/>
        <w:spacing w:before="280" w:after="280" w:line="240" w:lineRule="auto"/>
        <w:ind w:left="0"/>
        <w:jc w:val="center"/>
        <w:rPr>
          <w:rFonts w:ascii="Times New Roman" w:hAnsi="Times New Roman" w:cs="Times New Roman"/>
          <w:spacing w:val="-1"/>
          <w:sz w:val="28"/>
          <w:szCs w:val="28"/>
          <w:shd w:val="clear" w:color="auto" w:fill="FFFFFF"/>
        </w:rPr>
      </w:pPr>
      <w:r>
        <w:rPr>
          <w:noProof/>
          <w:lang w:eastAsia="ru-RU"/>
        </w:rPr>
        <w:drawing>
          <wp:inline distT="0" distB="0" distL="0" distR="0" wp14:anchorId="578FEC4C" wp14:editId="47691446">
            <wp:extent cx="4024109" cy="2076628"/>
            <wp:effectExtent l="0" t="0" r="0" b="0"/>
            <wp:docPr id="1" name="Рисунок 1" descr="C:\Users\Say My Name\Downloads\Frame 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y My Name\Downloads\Frame 12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450" cy="2109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501E9" w14:textId="77777777" w:rsidR="00BD6A23" w:rsidRPr="00B33EDE" w:rsidRDefault="00BD6A23" w:rsidP="00BD6A23">
      <w:pPr>
        <w:pStyle w:val="a3"/>
        <w:spacing w:before="280" w:after="280" w:line="240" w:lineRule="auto"/>
        <w:ind w:left="0"/>
        <w:jc w:val="center"/>
        <w:rPr>
          <w:rFonts w:ascii="Times New Roman" w:hAnsi="Times New Roman" w:cs="Times New Roman"/>
          <w:spacing w:val="-1"/>
          <w:sz w:val="28"/>
          <w:szCs w:val="28"/>
          <w:shd w:val="clear" w:color="auto" w:fill="FFFFFF"/>
        </w:rPr>
      </w:pPr>
    </w:p>
    <w:p w14:paraId="03C7029E" w14:textId="77777777" w:rsidR="00BD6A23" w:rsidRDefault="00BD6A23" w:rsidP="00BD6A23">
      <w:pPr>
        <w:pStyle w:val="a3"/>
        <w:tabs>
          <w:tab w:val="left" w:pos="851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4578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BD6A23">
        <w:rPr>
          <w:rFonts w:ascii="Times New Roman" w:hAnsi="Times New Roman" w:cs="Times New Roman"/>
          <w:sz w:val="28"/>
          <w:szCs w:val="28"/>
        </w:rPr>
        <w:t>1</w:t>
      </w:r>
      <w:r w:rsidRPr="0074578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4578B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Пример правила использования простых шрифтов</w:t>
      </w:r>
    </w:p>
    <w:p w14:paraId="04BC1902" w14:textId="77777777" w:rsidR="00BD6A23" w:rsidRDefault="00BD6A23" w:rsidP="00BD6A23">
      <w:pPr>
        <w:pStyle w:val="a3"/>
        <w:tabs>
          <w:tab w:val="left" w:pos="993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F1803C7" w14:textId="77777777" w:rsidR="00BD6A23" w:rsidRDefault="00BD6A23" w:rsidP="00BD6A23">
      <w:pPr>
        <w:pStyle w:val="a3"/>
        <w:numPr>
          <w:ilvl w:val="0"/>
          <w:numId w:val="13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5B64">
        <w:rPr>
          <w:rFonts w:ascii="Times New Roman" w:hAnsi="Times New Roman" w:cs="Times New Roman"/>
          <w:sz w:val="28"/>
          <w:szCs w:val="28"/>
        </w:rPr>
        <w:t>Ограниченная цветовая палитра. Не отвлекае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8D5B64">
        <w:rPr>
          <w:rFonts w:ascii="Times New Roman" w:hAnsi="Times New Roman" w:cs="Times New Roman"/>
          <w:sz w:val="28"/>
          <w:szCs w:val="28"/>
        </w:rPr>
        <w:t xml:space="preserve"> пользователя большим раз</w:t>
      </w:r>
      <w:r>
        <w:rPr>
          <w:rFonts w:ascii="Times New Roman" w:hAnsi="Times New Roman" w:cs="Times New Roman"/>
          <w:sz w:val="28"/>
          <w:szCs w:val="28"/>
        </w:rPr>
        <w:t xml:space="preserve">нообразием цветов и оттенков. Пример правила представлен на рисунке </w:t>
      </w:r>
      <w:r w:rsidRPr="00BD6A23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2 (в столбце слева представлены популярные палитры цветов).</w:t>
      </w:r>
    </w:p>
    <w:p w14:paraId="1755BDA4" w14:textId="77777777" w:rsidR="00BD6A23" w:rsidRDefault="00BD6A23" w:rsidP="00BD6A23">
      <w:pPr>
        <w:pStyle w:val="a3"/>
        <w:tabs>
          <w:tab w:val="left" w:pos="993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4F590482" w14:textId="77777777" w:rsidR="00BD6A23" w:rsidRDefault="00BD6A23" w:rsidP="00BD6A23">
      <w:pPr>
        <w:pStyle w:val="a3"/>
        <w:tabs>
          <w:tab w:val="left" w:pos="993"/>
        </w:tabs>
        <w:spacing w:before="280" w:after="280" w:line="240" w:lineRule="auto"/>
        <w:ind w:left="0" w:firstLine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53B9427" wp14:editId="79AF6405">
            <wp:extent cx="4421179" cy="2230452"/>
            <wp:effectExtent l="0" t="0" r="0" b="0"/>
            <wp:docPr id="9" name="Рисунок 9" descr="C:\Users\Say My Name\Downloads\Frame 13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ay My Name\Downloads\Frame 13 (1)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158" cy="225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ED774" w14:textId="77777777" w:rsidR="00BD6A23" w:rsidRDefault="00BD6A23" w:rsidP="00BD6A23">
      <w:pPr>
        <w:pStyle w:val="a3"/>
        <w:tabs>
          <w:tab w:val="left" w:pos="993"/>
        </w:tabs>
        <w:spacing w:before="280" w:after="280" w:line="240" w:lineRule="auto"/>
        <w:ind w:left="0" w:firstLine="142"/>
        <w:jc w:val="center"/>
        <w:rPr>
          <w:rFonts w:ascii="Times New Roman" w:hAnsi="Times New Roman" w:cs="Times New Roman"/>
          <w:sz w:val="28"/>
          <w:szCs w:val="28"/>
        </w:rPr>
      </w:pPr>
    </w:p>
    <w:p w14:paraId="456C4A04" w14:textId="77777777" w:rsidR="00BD6A23" w:rsidRPr="00A753A2" w:rsidRDefault="00BD6A23" w:rsidP="00BD6A23">
      <w:pPr>
        <w:pStyle w:val="a3"/>
        <w:tabs>
          <w:tab w:val="left" w:pos="851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4578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D6A23">
        <w:rPr>
          <w:rFonts w:ascii="Times New Roman" w:hAnsi="Times New Roman" w:cs="Times New Roman"/>
          <w:sz w:val="28"/>
          <w:szCs w:val="28"/>
        </w:rPr>
        <w:t>1</w:t>
      </w:r>
      <w:r w:rsidRPr="00A753A2">
        <w:rPr>
          <w:rFonts w:ascii="Times New Roman" w:hAnsi="Times New Roman" w:cs="Times New Roman"/>
          <w:sz w:val="28"/>
          <w:szCs w:val="28"/>
        </w:rPr>
        <w:t>2</w:t>
      </w:r>
      <w:r w:rsidRPr="0074578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4578B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Пример правила использования цветовой палитры</w:t>
      </w:r>
    </w:p>
    <w:p w14:paraId="6660633A" w14:textId="77777777" w:rsidR="00BD6A23" w:rsidRDefault="00BD6A23" w:rsidP="00BD6A23">
      <w:pPr>
        <w:pStyle w:val="a3"/>
        <w:tabs>
          <w:tab w:val="left" w:pos="993"/>
        </w:tabs>
        <w:spacing w:before="280" w:after="280" w:line="240" w:lineRule="auto"/>
        <w:ind w:left="0" w:firstLine="142"/>
        <w:jc w:val="center"/>
        <w:rPr>
          <w:rFonts w:ascii="Times New Roman" w:hAnsi="Times New Roman" w:cs="Times New Roman"/>
          <w:sz w:val="28"/>
          <w:szCs w:val="28"/>
        </w:rPr>
      </w:pPr>
    </w:p>
    <w:p w14:paraId="1ACB97DE" w14:textId="77777777" w:rsidR="00BD6A23" w:rsidRDefault="00BD6A23" w:rsidP="00BD6A23">
      <w:pPr>
        <w:pStyle w:val="a3"/>
        <w:numPr>
          <w:ilvl w:val="0"/>
          <w:numId w:val="13"/>
        </w:numPr>
        <w:tabs>
          <w:tab w:val="left" w:pos="993"/>
        </w:tabs>
        <w:spacing w:before="280" w:after="2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 использовать грязные тени. Рекомендуется использовать более светлые оттенки чёрного, чтобы убрать с тени напряжение и сильный контраст. Пример показан на рисунке 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>3.</w:t>
      </w:r>
    </w:p>
    <w:p w14:paraId="0F8DD36D" w14:textId="77777777" w:rsidR="00BD6A23" w:rsidRDefault="00BD6A23" w:rsidP="00BD6A23">
      <w:pPr>
        <w:pStyle w:val="a3"/>
        <w:tabs>
          <w:tab w:val="left" w:pos="993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4EF4C3C7" w14:textId="77777777" w:rsidR="00BD6A23" w:rsidRDefault="00BD6A23" w:rsidP="00BD6A23">
      <w:pPr>
        <w:pStyle w:val="a3"/>
        <w:tabs>
          <w:tab w:val="left" w:pos="993"/>
        </w:tabs>
        <w:spacing w:before="280" w:after="280" w:line="240" w:lineRule="auto"/>
        <w:ind w:left="0" w:firstLine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89D1B6F" wp14:editId="1E3268D6">
            <wp:extent cx="4472145" cy="1736508"/>
            <wp:effectExtent l="0" t="0" r="5080" b="0"/>
            <wp:docPr id="20" name="Рисунок 20" descr="C:\Users\Say My Name\Downloads\Frame 14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Say My Name\Downloads\Frame 14 (1)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173" cy="1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79890" w14:textId="77777777" w:rsidR="00956E5D" w:rsidRDefault="00956E5D" w:rsidP="00BD6A23">
      <w:pPr>
        <w:pStyle w:val="a3"/>
        <w:tabs>
          <w:tab w:val="left" w:pos="993"/>
        </w:tabs>
        <w:spacing w:before="280" w:after="280" w:line="240" w:lineRule="auto"/>
        <w:ind w:left="0" w:firstLine="142"/>
        <w:jc w:val="center"/>
        <w:rPr>
          <w:rFonts w:ascii="Times New Roman" w:hAnsi="Times New Roman" w:cs="Times New Roman"/>
          <w:sz w:val="28"/>
          <w:szCs w:val="28"/>
        </w:rPr>
      </w:pPr>
    </w:p>
    <w:p w14:paraId="01749C0A" w14:textId="77777777" w:rsidR="00BD6A23" w:rsidRDefault="00BD6A23" w:rsidP="00BD6A23">
      <w:pPr>
        <w:pStyle w:val="a3"/>
        <w:tabs>
          <w:tab w:val="left" w:pos="851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4578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D6A23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74578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4578B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Пример правила использования теней</w:t>
      </w:r>
    </w:p>
    <w:p w14:paraId="7192E94C" w14:textId="77777777" w:rsidR="00BD6A23" w:rsidRDefault="00BD6A23" w:rsidP="00BD6A23">
      <w:pPr>
        <w:pStyle w:val="a3"/>
        <w:tabs>
          <w:tab w:val="left" w:pos="851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2C0CF542" w14:textId="77777777" w:rsidR="00BD6A23" w:rsidRDefault="00BD6A23" w:rsidP="00BD6A23">
      <w:pPr>
        <w:pStyle w:val="a3"/>
        <w:numPr>
          <w:ilvl w:val="0"/>
          <w:numId w:val="13"/>
        </w:numPr>
        <w:tabs>
          <w:tab w:val="left" w:pos="993"/>
        </w:tabs>
        <w:spacing w:before="280" w:after="2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Больше свободного пространства. Необходимо предоставлять элементам больше свободного пространства для того, чтобы они смогли дышать. Это способствует облегчению навигации. Пример представлен на рисунке 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>4.</w:t>
      </w:r>
    </w:p>
    <w:p w14:paraId="0829B288" w14:textId="77777777" w:rsidR="00BD6A23" w:rsidRPr="00BE2C24" w:rsidRDefault="00BD6A23" w:rsidP="00BD6A23">
      <w:pPr>
        <w:tabs>
          <w:tab w:val="left" w:pos="993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EECA8B8" wp14:editId="28115F8E">
            <wp:extent cx="4215760" cy="1856232"/>
            <wp:effectExtent l="0" t="0" r="0" b="0"/>
            <wp:docPr id="6" name="Рисунок 6" descr="C:\Users\Say My Name\Downloads\Frame 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ay My Name\Downloads\Frame 15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2110" cy="1894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2BECF" w14:textId="77777777" w:rsidR="00BD6A23" w:rsidRDefault="00BD6A23" w:rsidP="00BD6A23">
      <w:pPr>
        <w:pStyle w:val="a3"/>
        <w:tabs>
          <w:tab w:val="left" w:pos="851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4578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D6A23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74578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4578B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Пример правила использования свободного пространства</w:t>
      </w:r>
    </w:p>
    <w:p w14:paraId="5E4ED5E7" w14:textId="77777777" w:rsidR="00BD6A23" w:rsidRDefault="00BD6A23" w:rsidP="00BD6A23">
      <w:pPr>
        <w:pStyle w:val="a3"/>
        <w:tabs>
          <w:tab w:val="left" w:pos="993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1170DC6F" w14:textId="77777777" w:rsidR="00BD6A23" w:rsidRDefault="00BD6A23" w:rsidP="00BD6A23">
      <w:pPr>
        <w:pStyle w:val="a3"/>
        <w:numPr>
          <w:ilvl w:val="0"/>
          <w:numId w:val="13"/>
        </w:numPr>
        <w:tabs>
          <w:tab w:val="left" w:pos="993"/>
        </w:tabs>
        <w:spacing w:before="280" w:after="2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Использование нужных и полезных элементов. Ограничение количества элементов в одном пространственном блоке повышает концентрацию пользователя на необходимом. Также необходимо использовать правила композиции при группировке элементов. Пример представлен на рисунке </w:t>
      </w:r>
      <w:r w:rsidRPr="00B73F97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5.</w:t>
      </w:r>
    </w:p>
    <w:p w14:paraId="31C535D0" w14:textId="77777777" w:rsidR="00BD6A23" w:rsidRPr="006F08B0" w:rsidRDefault="00BD6A23" w:rsidP="00BD6A23">
      <w:pPr>
        <w:tabs>
          <w:tab w:val="left" w:pos="284"/>
          <w:tab w:val="left" w:pos="993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D8B93B7" wp14:editId="2EAEB81C">
            <wp:extent cx="4878093" cy="2751746"/>
            <wp:effectExtent l="0" t="0" r="0" b="0"/>
            <wp:docPr id="15" name="Рисунок 15" descr="C:\Users\Say My Name\Downloads\Frame 16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y My Name\Downloads\Frame 16 (1)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9499" cy="2780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E3BD5" w14:textId="77777777" w:rsidR="00BD6A23" w:rsidRPr="006F08B0" w:rsidRDefault="00BD6A23" w:rsidP="00BD6A23">
      <w:pPr>
        <w:tabs>
          <w:tab w:val="left" w:pos="851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F08B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D6A23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6F08B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6F08B0">
        <w:rPr>
          <w:rFonts w:ascii="Times New Roman" w:hAnsi="Times New Roman" w:cs="Times New Roman"/>
          <w:sz w:val="28"/>
          <w:szCs w:val="28"/>
        </w:rPr>
        <w:t xml:space="preserve">– Пример </w:t>
      </w:r>
      <w:r>
        <w:rPr>
          <w:rFonts w:ascii="Times New Roman" w:hAnsi="Times New Roman" w:cs="Times New Roman"/>
          <w:sz w:val="28"/>
          <w:szCs w:val="28"/>
        </w:rPr>
        <w:t>правильного использования элементов</w:t>
      </w:r>
    </w:p>
    <w:p w14:paraId="383A6153" w14:textId="77777777" w:rsidR="00BD6A23" w:rsidRDefault="00BD6A23" w:rsidP="00BD6A23">
      <w:pPr>
        <w:pStyle w:val="a3"/>
        <w:numPr>
          <w:ilvl w:val="0"/>
          <w:numId w:val="13"/>
        </w:numPr>
        <w:tabs>
          <w:tab w:val="left" w:pos="993"/>
        </w:tabs>
        <w:spacing w:before="280" w:after="2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Использование качественных изображений. Рекомендуется использовать качественные, естественные, живые фотографии и изображения.</w:t>
      </w:r>
    </w:p>
    <w:p w14:paraId="32B48C3D" w14:textId="77777777" w:rsidR="00BD6A23" w:rsidRDefault="00BD6A23" w:rsidP="00BD6A23">
      <w:pPr>
        <w:pStyle w:val="a3"/>
        <w:numPr>
          <w:ilvl w:val="0"/>
          <w:numId w:val="13"/>
        </w:numPr>
        <w:tabs>
          <w:tab w:val="left" w:pos="993"/>
        </w:tabs>
        <w:spacing w:before="280" w:after="2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Простые градиенты. Рекомендуется не использовать тяжёлые градиенты и правильно сочетать цвета в них. Пример показан на рисунке 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>6.</w:t>
      </w:r>
    </w:p>
    <w:p w14:paraId="5374C6E4" w14:textId="77777777" w:rsidR="00BD6A23" w:rsidRPr="00A90903" w:rsidRDefault="00BD6A23" w:rsidP="00BD6A23">
      <w:pPr>
        <w:tabs>
          <w:tab w:val="left" w:pos="993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FD9E1D6" wp14:editId="64B9BC83">
            <wp:extent cx="5492717" cy="2136449"/>
            <wp:effectExtent l="0" t="0" r="0" b="0"/>
            <wp:docPr id="16" name="Рисунок 16" descr="C:\Users\Say My Name\Downloads\Frame 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ay My Name\Downloads\Frame 17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194" cy="215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F04A6" w14:textId="77777777" w:rsidR="00BD6A23" w:rsidRPr="006F08B0" w:rsidRDefault="00BD6A23" w:rsidP="00BD6A23">
      <w:pPr>
        <w:tabs>
          <w:tab w:val="left" w:pos="851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F08B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D6A23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6F08B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6F08B0">
        <w:rPr>
          <w:rFonts w:ascii="Times New Roman" w:hAnsi="Times New Roman" w:cs="Times New Roman"/>
          <w:sz w:val="28"/>
          <w:szCs w:val="28"/>
        </w:rPr>
        <w:t xml:space="preserve">– Пример </w:t>
      </w:r>
      <w:r>
        <w:rPr>
          <w:rFonts w:ascii="Times New Roman" w:hAnsi="Times New Roman" w:cs="Times New Roman"/>
          <w:sz w:val="28"/>
          <w:szCs w:val="28"/>
        </w:rPr>
        <w:t>правильного использования градиентов</w:t>
      </w:r>
    </w:p>
    <w:p w14:paraId="6F623CC1" w14:textId="77777777" w:rsidR="00BD6A23" w:rsidRDefault="00BD6A23" w:rsidP="00BD6A23">
      <w:pPr>
        <w:pStyle w:val="a3"/>
        <w:numPr>
          <w:ilvl w:val="0"/>
          <w:numId w:val="13"/>
        </w:numPr>
        <w:tabs>
          <w:tab w:val="left" w:pos="993"/>
        </w:tabs>
        <w:spacing w:before="280" w:after="2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Более простой дизайн. В большинстве случаев наличие большого количества эффектов и стилей портит </w:t>
      </w:r>
      <w:r w:rsidRPr="00BA62CE">
        <w:rPr>
          <w:rFonts w:ascii="Times New Roman" w:hAnsi="Times New Roman" w:cs="Times New Roman"/>
          <w:sz w:val="28"/>
          <w:szCs w:val="28"/>
        </w:rPr>
        <w:t xml:space="preserve">пользовательский </w:t>
      </w:r>
      <w:r>
        <w:rPr>
          <w:rFonts w:ascii="Times New Roman" w:hAnsi="Times New Roman" w:cs="Times New Roman"/>
          <w:sz w:val="28"/>
          <w:szCs w:val="28"/>
        </w:rPr>
        <w:t xml:space="preserve">интерфейс. Рекомендуется не делать слишком много эффектов, например, так как тени, градиенты, жирные обводки элементов. Пример показан на рисунке 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>7.</w:t>
      </w:r>
    </w:p>
    <w:p w14:paraId="26C199E6" w14:textId="77777777" w:rsidR="00BD6A23" w:rsidRDefault="00BD6A23" w:rsidP="00BD6A23">
      <w:pPr>
        <w:tabs>
          <w:tab w:val="left" w:pos="993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481CB7A" wp14:editId="4267D1A6">
            <wp:extent cx="4089679" cy="2263055"/>
            <wp:effectExtent l="0" t="0" r="6350" b="4445"/>
            <wp:docPr id="4" name="Рисунок 4" descr="C:\Users\Say My Name\Downloads\Frame 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ay My Name\Downloads\Frame 18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0715" cy="2280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9C1AD" w14:textId="77777777" w:rsidR="00BD6A23" w:rsidRDefault="00BD6A23" w:rsidP="00BD6A23">
      <w:pPr>
        <w:tabs>
          <w:tab w:val="left" w:pos="851"/>
          <w:tab w:val="center" w:pos="4677"/>
          <w:tab w:val="right" w:pos="9355"/>
        </w:tabs>
        <w:spacing w:before="280" w:after="2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6F08B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D6A23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6F08B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6F08B0">
        <w:rPr>
          <w:rFonts w:ascii="Times New Roman" w:hAnsi="Times New Roman" w:cs="Times New Roman"/>
          <w:sz w:val="28"/>
          <w:szCs w:val="28"/>
        </w:rPr>
        <w:t xml:space="preserve">– Пример </w:t>
      </w:r>
      <w:r>
        <w:rPr>
          <w:rFonts w:ascii="Times New Roman" w:hAnsi="Times New Roman" w:cs="Times New Roman"/>
          <w:sz w:val="28"/>
          <w:szCs w:val="28"/>
        </w:rPr>
        <w:t>правильного использования эффектов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7EC801BB" w14:textId="77777777" w:rsidR="00BD6A23" w:rsidRDefault="00BD6A23" w:rsidP="00BD6A23">
      <w:pPr>
        <w:pStyle w:val="a3"/>
        <w:numPr>
          <w:ilvl w:val="0"/>
          <w:numId w:val="13"/>
        </w:numPr>
        <w:tabs>
          <w:tab w:val="left" w:pos="993"/>
          <w:tab w:val="center" w:pos="4677"/>
          <w:tab w:val="right" w:pos="9355"/>
        </w:tabs>
        <w:spacing w:before="280" w:after="2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Баланс и выравнивание. Необходимо всегда помнить, что у всех элементов в интерфейсе есть вес. Вес можно определить по цвету, размеру, текстуре. Необходимо соблюдать баланс, правила композиции и правильно выравнивать элементы.</w:t>
      </w:r>
    </w:p>
    <w:p w14:paraId="59F754C0" w14:textId="77777777" w:rsidR="00BD6A23" w:rsidRPr="00C9090D" w:rsidRDefault="00BD6A23" w:rsidP="00BD6A23">
      <w:pPr>
        <w:pStyle w:val="a3"/>
        <w:numPr>
          <w:ilvl w:val="0"/>
          <w:numId w:val="13"/>
        </w:numPr>
        <w:tabs>
          <w:tab w:val="left" w:pos="1134"/>
          <w:tab w:val="center" w:pos="4677"/>
          <w:tab w:val="right" w:pos="9355"/>
        </w:tabs>
        <w:spacing w:before="280" w:after="2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Быть последовательным и соблюдать единообразие в интерфейсе. Согласованный единообразный пользовательский интерфейс подразумевает использование одинаковых шаблонов проектирования, одинаковые элементы,</w:t>
      </w:r>
      <w:r w:rsidR="00D154B4">
        <w:rPr>
          <w:rFonts w:ascii="Times New Roman" w:hAnsi="Times New Roman" w:cs="Times New Roman"/>
          <w:sz w:val="28"/>
          <w:szCs w:val="28"/>
        </w:rPr>
        <w:t xml:space="preserve"> отступы,</w:t>
      </w:r>
      <w:r>
        <w:rPr>
          <w:rFonts w:ascii="Times New Roman" w:hAnsi="Times New Roman" w:cs="Times New Roman"/>
          <w:sz w:val="28"/>
          <w:szCs w:val="28"/>
        </w:rPr>
        <w:t xml:space="preserve"> а также согласованные команды во всём интерфейсе. Пример представлен на рисунке </w:t>
      </w:r>
      <w:r w:rsidRPr="00D154B4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8. </w:t>
      </w:r>
    </w:p>
    <w:p w14:paraId="007B204C" w14:textId="77777777" w:rsidR="00BD6A23" w:rsidRDefault="00BD6A23" w:rsidP="00BD6A23">
      <w:pPr>
        <w:tabs>
          <w:tab w:val="left" w:pos="993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3E2AE57" wp14:editId="4A46FBB3">
            <wp:extent cx="4361688" cy="2959050"/>
            <wp:effectExtent l="0" t="0" r="1270" b="0"/>
            <wp:docPr id="18" name="Рисунок 18" descr="C:\Users\Say My Name\Downloads\Frame 19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Say My Name\Downloads\Frame 19 (1)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779" cy="2966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2AF39" w14:textId="77777777" w:rsidR="00BD6A23" w:rsidRDefault="00BD6A23" w:rsidP="00BD6A23">
      <w:pPr>
        <w:tabs>
          <w:tab w:val="left" w:pos="993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F08B0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6F08B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6F08B0">
        <w:rPr>
          <w:rFonts w:ascii="Times New Roman" w:hAnsi="Times New Roman" w:cs="Times New Roman"/>
          <w:sz w:val="28"/>
          <w:szCs w:val="28"/>
        </w:rPr>
        <w:t xml:space="preserve">– Пример </w:t>
      </w:r>
      <w:r>
        <w:rPr>
          <w:rFonts w:ascii="Times New Roman" w:hAnsi="Times New Roman" w:cs="Times New Roman"/>
          <w:sz w:val="28"/>
          <w:szCs w:val="28"/>
        </w:rPr>
        <w:t>единообразного интерфейса</w:t>
      </w:r>
    </w:p>
    <w:p w14:paraId="2C58C63F" w14:textId="77777777" w:rsidR="00BD6A23" w:rsidRDefault="00BD6A23" w:rsidP="00BD6A23">
      <w:pPr>
        <w:pStyle w:val="a3"/>
        <w:numPr>
          <w:ilvl w:val="0"/>
          <w:numId w:val="13"/>
        </w:numPr>
        <w:tabs>
          <w:tab w:val="left" w:pos="1134"/>
        </w:tabs>
        <w:spacing w:before="280" w:after="2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Единая система шрифтов и начертаний. Необходимо использовать одну систему шрифтов, начертаний, толщины для основного текста, заголовков, подзаголовков и так далее. Даже небольшая разница в размере между двумя типами шрифта может исказить контрасты и иерархию.</w:t>
      </w:r>
    </w:p>
    <w:p w14:paraId="64BA2821" w14:textId="77777777" w:rsidR="00BD6A23" w:rsidRDefault="00BD6A23" w:rsidP="00BD6A23">
      <w:pPr>
        <w:pStyle w:val="a3"/>
        <w:numPr>
          <w:ilvl w:val="0"/>
          <w:numId w:val="13"/>
        </w:numPr>
        <w:tabs>
          <w:tab w:val="left" w:pos="1134"/>
        </w:tabs>
        <w:spacing w:before="280" w:after="2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Читаемые заголовки. Необходимо делать заголовки более акцентными и </w:t>
      </w:r>
      <w:proofErr w:type="gramStart"/>
      <w:r>
        <w:rPr>
          <w:rFonts w:ascii="Times New Roman" w:hAnsi="Times New Roman" w:cs="Times New Roman"/>
          <w:sz w:val="28"/>
          <w:szCs w:val="28"/>
        </w:rPr>
        <w:t>контрастными, для того, чтобы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направить взгляд пользователя от наиболее важных вещей к менее важным. Пример показан на рисунке 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>9.</w:t>
      </w:r>
    </w:p>
    <w:p w14:paraId="54A255E3" w14:textId="77777777" w:rsidR="00BD6A23" w:rsidRDefault="00BD6A23" w:rsidP="00BD6A23">
      <w:pPr>
        <w:pStyle w:val="a3"/>
        <w:tabs>
          <w:tab w:val="left" w:pos="1134"/>
        </w:tabs>
        <w:spacing w:before="280" w:after="28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2C5CA2A" w14:textId="77777777" w:rsidR="00BD6A23" w:rsidRDefault="00BD6A23" w:rsidP="00BD6A23">
      <w:pPr>
        <w:pStyle w:val="a3"/>
        <w:tabs>
          <w:tab w:val="left" w:pos="1134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032CF6E" wp14:editId="584C7ACA">
            <wp:extent cx="4522123" cy="2134547"/>
            <wp:effectExtent l="0" t="0" r="0" b="0"/>
            <wp:docPr id="12" name="Рисунок 12" descr="C:\Users\Say My Name\Downloads\Frame 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ay My Name\Downloads\Frame 20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4209" cy="2140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9B242" w14:textId="77777777" w:rsidR="00BD6A23" w:rsidRPr="003B08AC" w:rsidRDefault="00BD6A23" w:rsidP="00BD6A23">
      <w:pPr>
        <w:tabs>
          <w:tab w:val="left" w:pos="993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F08B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D6A23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6F08B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6F08B0">
        <w:rPr>
          <w:rFonts w:ascii="Times New Roman" w:hAnsi="Times New Roman" w:cs="Times New Roman"/>
          <w:sz w:val="28"/>
          <w:szCs w:val="28"/>
        </w:rPr>
        <w:t xml:space="preserve">– Пример </w:t>
      </w:r>
      <w:r>
        <w:rPr>
          <w:rFonts w:ascii="Times New Roman" w:hAnsi="Times New Roman" w:cs="Times New Roman"/>
          <w:sz w:val="28"/>
          <w:szCs w:val="28"/>
        </w:rPr>
        <w:t>создания читаемых заголовков</w:t>
      </w:r>
    </w:p>
    <w:p w14:paraId="28685157" w14:textId="77777777" w:rsidR="00BD6A23" w:rsidRDefault="00BD6A23" w:rsidP="00BD6A23">
      <w:pPr>
        <w:pStyle w:val="a3"/>
        <w:numPr>
          <w:ilvl w:val="0"/>
          <w:numId w:val="13"/>
        </w:numPr>
        <w:tabs>
          <w:tab w:val="left" w:pos="1134"/>
        </w:tabs>
        <w:spacing w:before="280" w:after="2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Визуальная иерархия элементов. </w:t>
      </w:r>
      <w:r w:rsidRPr="00F304DF">
        <w:rPr>
          <w:rFonts w:ascii="Times New Roman" w:hAnsi="Times New Roman" w:cs="Times New Roman"/>
          <w:sz w:val="28"/>
          <w:szCs w:val="28"/>
        </w:rPr>
        <w:t xml:space="preserve">Строгая визуальная иерархия — основной принцип успешного пользовательского интерфейса. </w:t>
      </w:r>
      <w:r>
        <w:rPr>
          <w:rFonts w:ascii="Times New Roman" w:hAnsi="Times New Roman" w:cs="Times New Roman"/>
          <w:sz w:val="28"/>
          <w:szCs w:val="28"/>
        </w:rPr>
        <w:t xml:space="preserve">Состоит </w:t>
      </w:r>
      <w:r w:rsidRPr="00F304DF">
        <w:rPr>
          <w:rFonts w:ascii="Times New Roman" w:hAnsi="Times New Roman" w:cs="Times New Roman"/>
          <w:sz w:val="28"/>
          <w:szCs w:val="28"/>
        </w:rPr>
        <w:t>в расположении элементов</w:t>
      </w:r>
      <w:r>
        <w:rPr>
          <w:rFonts w:ascii="Times New Roman" w:hAnsi="Times New Roman" w:cs="Times New Roman"/>
          <w:sz w:val="28"/>
          <w:szCs w:val="28"/>
        </w:rPr>
        <w:t xml:space="preserve"> интерфейса</w:t>
      </w:r>
      <w:r w:rsidRPr="00F304DF">
        <w:rPr>
          <w:rFonts w:ascii="Times New Roman" w:hAnsi="Times New Roman" w:cs="Times New Roman"/>
          <w:sz w:val="28"/>
          <w:szCs w:val="28"/>
        </w:rPr>
        <w:t xml:space="preserve"> таким образом, чтобы объяснить уровень важности каждого элемента и направить пользователей к выполнению желаемого действия.</w:t>
      </w:r>
      <w:r>
        <w:rPr>
          <w:rFonts w:ascii="Times New Roman" w:hAnsi="Times New Roman" w:cs="Times New Roman"/>
          <w:sz w:val="28"/>
          <w:szCs w:val="28"/>
        </w:rPr>
        <w:t xml:space="preserve"> Пример представлен на рисунке 20 (дизайн не путает пользователя и создаётся иерархия, в которой есть призыв к целевому действию).</w:t>
      </w:r>
    </w:p>
    <w:p w14:paraId="45053565" w14:textId="77777777" w:rsidR="00BD6A23" w:rsidRPr="003B08AC" w:rsidRDefault="00BD6A23" w:rsidP="00BD6A23">
      <w:pPr>
        <w:tabs>
          <w:tab w:val="left" w:pos="1134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90F6A55" wp14:editId="2F6EF547">
            <wp:extent cx="4059936" cy="2940044"/>
            <wp:effectExtent l="0" t="0" r="0" b="0"/>
            <wp:docPr id="17" name="Рисунок 17" descr="C:\Users\Say My Name\Downloads\Frame 21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Say My Name\Downloads\Frame 21 (1).jp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8907" cy="294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E45C5" w14:textId="77777777" w:rsidR="00BD6A23" w:rsidRPr="003B08AC" w:rsidRDefault="00BD6A23" w:rsidP="00BD6A23">
      <w:pPr>
        <w:tabs>
          <w:tab w:val="left" w:pos="993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08A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D6A2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3B08A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B08AC">
        <w:rPr>
          <w:rFonts w:ascii="Times New Roman" w:hAnsi="Times New Roman" w:cs="Times New Roman"/>
          <w:sz w:val="28"/>
          <w:szCs w:val="28"/>
        </w:rPr>
        <w:t xml:space="preserve">– Пример создания </w:t>
      </w:r>
      <w:r>
        <w:rPr>
          <w:rFonts w:ascii="Times New Roman" w:hAnsi="Times New Roman" w:cs="Times New Roman"/>
          <w:sz w:val="28"/>
          <w:szCs w:val="28"/>
        </w:rPr>
        <w:t>правильной иерархии</w:t>
      </w:r>
    </w:p>
    <w:p w14:paraId="31278DDA" w14:textId="77777777" w:rsidR="00BD6A23" w:rsidRDefault="00BD6A23" w:rsidP="00BD6A23">
      <w:pPr>
        <w:pStyle w:val="a3"/>
        <w:numPr>
          <w:ilvl w:val="0"/>
          <w:numId w:val="13"/>
        </w:numPr>
        <w:tabs>
          <w:tab w:val="left" w:pos="1134"/>
        </w:tabs>
        <w:spacing w:before="280" w:after="2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Делать различными </w:t>
      </w:r>
      <w:r>
        <w:rPr>
          <w:rFonts w:ascii="Times New Roman" w:hAnsi="Times New Roman" w:cs="Times New Roman"/>
          <w:sz w:val="28"/>
          <w:szCs w:val="28"/>
          <w:lang w:val="en-US"/>
        </w:rPr>
        <w:t>placeholders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labels</w:t>
      </w:r>
      <w:r w:rsidRPr="006248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введённые пользователем данные. Пример представлен на рисунке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>1.</w:t>
      </w:r>
    </w:p>
    <w:p w14:paraId="5579C4A1" w14:textId="77777777" w:rsidR="00BD6A23" w:rsidRDefault="00BD6A23" w:rsidP="00BD6A23">
      <w:pPr>
        <w:pStyle w:val="a3"/>
        <w:tabs>
          <w:tab w:val="left" w:pos="1134"/>
        </w:tabs>
        <w:spacing w:before="280" w:after="280" w:line="240" w:lineRule="auto"/>
        <w:ind w:left="709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3B792590" w14:textId="77777777" w:rsidR="00BD6A23" w:rsidRDefault="00BD6A23" w:rsidP="00BD6A23">
      <w:pPr>
        <w:pStyle w:val="a3"/>
        <w:tabs>
          <w:tab w:val="left" w:pos="1134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EC479B0" wp14:editId="627D270F">
            <wp:extent cx="4313943" cy="2386584"/>
            <wp:effectExtent l="0" t="0" r="0" b="0"/>
            <wp:docPr id="19" name="Рисунок 19" descr="C:\Users\Say My Name\Downloads\Frame 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ay My Name\Downloads\Frame 22.jp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642" cy="2394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2CD52" w14:textId="77777777" w:rsidR="00BD6A23" w:rsidRPr="003B08AC" w:rsidRDefault="00BD6A23" w:rsidP="00BD6A23">
      <w:pPr>
        <w:tabs>
          <w:tab w:val="left" w:pos="993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08A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D6A2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3B08A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B08AC">
        <w:rPr>
          <w:rFonts w:ascii="Times New Roman" w:hAnsi="Times New Roman" w:cs="Times New Roman"/>
          <w:sz w:val="28"/>
          <w:szCs w:val="28"/>
        </w:rPr>
        <w:t xml:space="preserve">– Пример </w:t>
      </w:r>
      <w:r>
        <w:rPr>
          <w:rFonts w:ascii="Times New Roman" w:hAnsi="Times New Roman" w:cs="Times New Roman"/>
          <w:sz w:val="28"/>
          <w:szCs w:val="28"/>
        </w:rPr>
        <w:t>создания элементов формы</w:t>
      </w:r>
    </w:p>
    <w:p w14:paraId="4DAB8B9E" w14:textId="77777777" w:rsidR="00BD6A23" w:rsidRPr="00BD6A23" w:rsidRDefault="00BD6A23" w:rsidP="00BD6A23">
      <w:pPr>
        <w:tabs>
          <w:tab w:val="left" w:pos="1134"/>
        </w:tabs>
        <w:spacing w:before="360" w:after="24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Кнопка</w:t>
      </w:r>
    </w:p>
    <w:p w14:paraId="49181B84" w14:textId="77777777" w:rsidR="00BD6A23" w:rsidRDefault="001F47D0" w:rsidP="00BD6A23">
      <w:pPr>
        <w:pStyle w:val="a3"/>
        <w:tabs>
          <w:tab w:val="left" w:pos="993"/>
        </w:tabs>
        <w:spacing w:before="280" w:after="28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Существует несколько </w:t>
      </w:r>
      <w:r w:rsidRPr="00B73F97">
        <w:rPr>
          <w:rFonts w:ascii="Times New Roman" w:hAnsi="Times New Roman" w:cs="Times New Roman"/>
          <w:b/>
          <w:sz w:val="28"/>
          <w:szCs w:val="28"/>
        </w:rPr>
        <w:t>видов кнопок:</w:t>
      </w:r>
    </w:p>
    <w:p w14:paraId="3CE47F1B" w14:textId="77777777" w:rsidR="001F47D0" w:rsidRDefault="001F47D0" w:rsidP="001F47D0">
      <w:pPr>
        <w:pStyle w:val="a3"/>
        <w:numPr>
          <w:ilvl w:val="0"/>
          <w:numId w:val="14"/>
        </w:numPr>
        <w:tabs>
          <w:tab w:val="left" w:pos="993"/>
        </w:tabs>
        <w:spacing w:before="280" w:after="2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Кнопки призыва к действию</w:t>
      </w:r>
      <w:r w:rsidR="00881D88">
        <w:rPr>
          <w:rFonts w:ascii="Times New Roman" w:hAnsi="Times New Roman" w:cs="Times New Roman"/>
          <w:sz w:val="28"/>
          <w:szCs w:val="28"/>
        </w:rPr>
        <w:t xml:space="preserve"> (</w:t>
      </w:r>
      <w:r w:rsidR="00881D88">
        <w:rPr>
          <w:rFonts w:ascii="Times New Roman" w:hAnsi="Times New Roman" w:cs="Times New Roman"/>
          <w:sz w:val="28"/>
          <w:szCs w:val="28"/>
          <w:lang w:val="en-US"/>
        </w:rPr>
        <w:t>CTA</w:t>
      </w:r>
      <w:r w:rsidR="00881D88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Такая кнопка должна побуждать пользователей к действию. Например, «Купить сейчас», «Зарегистрироваться», «Войти» и так далее. </w:t>
      </w:r>
    </w:p>
    <w:p w14:paraId="24ECF4B8" w14:textId="77777777" w:rsidR="001F47D0" w:rsidRDefault="001F47D0" w:rsidP="001F47D0">
      <w:pPr>
        <w:pStyle w:val="a3"/>
        <w:numPr>
          <w:ilvl w:val="0"/>
          <w:numId w:val="14"/>
        </w:numPr>
        <w:tabs>
          <w:tab w:val="left" w:pos="993"/>
        </w:tabs>
        <w:spacing w:before="280" w:after="2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Кнопки первичного действия. Такие кнопки должна помогать пользователю взаимодействовать с продуктом. Например, «Начать», «Далее», «Назад» и так далее. </w:t>
      </w:r>
    </w:p>
    <w:p w14:paraId="3174FC61" w14:textId="77777777" w:rsidR="001F47D0" w:rsidRDefault="001F47D0" w:rsidP="001F47D0">
      <w:pPr>
        <w:pStyle w:val="a3"/>
        <w:numPr>
          <w:ilvl w:val="0"/>
          <w:numId w:val="14"/>
        </w:numPr>
        <w:tabs>
          <w:tab w:val="left" w:pos="993"/>
        </w:tabs>
        <w:spacing w:before="280" w:after="2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Кнопки вторичного действия. Вторичные кнопки служат альтернативой кнопкам первичного действия или кнопкам призыва к действию, которое предоставляется пользователю. Например, кнопка «Отмена» возле кнопки «Заказать». Пример показан на рисунке 22 (слева кнопка вторичного действия, справа призыва к действию).</w:t>
      </w:r>
    </w:p>
    <w:p w14:paraId="7002DE4A" w14:textId="77777777" w:rsidR="00B82701" w:rsidRPr="00B82701" w:rsidRDefault="00B82701" w:rsidP="00B82701">
      <w:pPr>
        <w:tabs>
          <w:tab w:val="left" w:pos="1134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6504748" wp14:editId="00CB9763">
            <wp:extent cx="3389284" cy="1115568"/>
            <wp:effectExtent l="0" t="0" r="1905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Сгруппировать 1086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5843" cy="112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6C0E8" w14:textId="77777777" w:rsidR="00B82701" w:rsidRPr="00B82701" w:rsidRDefault="00B82701" w:rsidP="00B82701">
      <w:pPr>
        <w:tabs>
          <w:tab w:val="left" w:pos="993"/>
        </w:tabs>
        <w:spacing w:before="280" w:after="280" w:line="24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B82701">
        <w:rPr>
          <w:rFonts w:ascii="Times New Roman" w:hAnsi="Times New Roman" w:cs="Times New Roman"/>
          <w:sz w:val="28"/>
          <w:szCs w:val="28"/>
        </w:rPr>
        <w:t>Рисунок 2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B8270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82701">
        <w:rPr>
          <w:rFonts w:ascii="Times New Roman" w:hAnsi="Times New Roman" w:cs="Times New Roman"/>
          <w:sz w:val="28"/>
          <w:szCs w:val="28"/>
        </w:rPr>
        <w:t xml:space="preserve">– Пример </w:t>
      </w:r>
      <w:r>
        <w:rPr>
          <w:rFonts w:ascii="Times New Roman" w:hAnsi="Times New Roman" w:cs="Times New Roman"/>
          <w:sz w:val="28"/>
          <w:szCs w:val="28"/>
        </w:rPr>
        <w:t>первичной кнопки и вторичной</w:t>
      </w:r>
    </w:p>
    <w:p w14:paraId="38F36038" w14:textId="77777777" w:rsidR="001F47D0" w:rsidRDefault="00745002" w:rsidP="00B82701">
      <w:pPr>
        <w:pStyle w:val="a3"/>
        <w:numPr>
          <w:ilvl w:val="0"/>
          <w:numId w:val="14"/>
        </w:numPr>
        <w:tabs>
          <w:tab w:val="left" w:pos="993"/>
        </w:tabs>
        <w:spacing w:before="280" w:after="2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Кнопки третичного действия. </w:t>
      </w:r>
      <w:r w:rsidR="00B82701">
        <w:rPr>
          <w:rFonts w:ascii="Times New Roman" w:hAnsi="Times New Roman" w:cs="Times New Roman"/>
          <w:sz w:val="28"/>
          <w:szCs w:val="28"/>
        </w:rPr>
        <w:t>Такие кнопки могут использовать для разных действий. Такие действия важны, но могут не соответствовать тому, что пользователь хочет сделать в данный момент. Например, кнопка «Поделиться», «Фильтр» и так далее.</w:t>
      </w:r>
    </w:p>
    <w:p w14:paraId="6BBF194F" w14:textId="77777777" w:rsidR="00B82701" w:rsidRPr="00881D88" w:rsidRDefault="00881D88" w:rsidP="00B82701">
      <w:pPr>
        <w:pStyle w:val="a3"/>
        <w:numPr>
          <w:ilvl w:val="0"/>
          <w:numId w:val="14"/>
        </w:numPr>
        <w:tabs>
          <w:tab w:val="left" w:pos="993"/>
        </w:tabs>
        <w:spacing w:before="280" w:after="2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Плавающие кнопки действия (</w:t>
      </w:r>
      <w:r>
        <w:rPr>
          <w:rFonts w:ascii="Times New Roman" w:hAnsi="Times New Roman" w:cs="Times New Roman"/>
          <w:sz w:val="28"/>
          <w:szCs w:val="28"/>
          <w:lang w:val="en-US"/>
        </w:rPr>
        <w:t>Fab</w:t>
      </w:r>
      <w:r>
        <w:rPr>
          <w:rFonts w:ascii="Times New Roman" w:hAnsi="Times New Roman" w:cs="Times New Roman"/>
          <w:sz w:val="28"/>
          <w:szCs w:val="28"/>
        </w:rPr>
        <w:t xml:space="preserve">). Это кнопка со значком, могут использоваться для первичного действия. </w:t>
      </w:r>
    </w:p>
    <w:p w14:paraId="1D3AEB28" w14:textId="77777777" w:rsidR="00B82701" w:rsidRDefault="00B82701" w:rsidP="00B82701">
      <w:pPr>
        <w:tabs>
          <w:tab w:val="left" w:pos="1134"/>
        </w:tabs>
        <w:spacing w:before="360" w:after="24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Правила создания кнопок</w:t>
      </w:r>
    </w:p>
    <w:p w14:paraId="785C0FF4" w14:textId="77777777" w:rsidR="00B82701" w:rsidRDefault="00B82701" w:rsidP="00B82701">
      <w:pPr>
        <w:pStyle w:val="a3"/>
        <w:tabs>
          <w:tab w:val="left" w:pos="993"/>
        </w:tabs>
        <w:spacing w:before="280" w:after="28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Существует несколько правил и рекомендаций по созданию кнопок:</w:t>
      </w:r>
    </w:p>
    <w:p w14:paraId="7EDD0D35" w14:textId="77777777" w:rsidR="00B82701" w:rsidRDefault="00B82701" w:rsidP="00775F06">
      <w:pPr>
        <w:pStyle w:val="a3"/>
        <w:numPr>
          <w:ilvl w:val="0"/>
          <w:numId w:val="15"/>
        </w:numPr>
        <w:tabs>
          <w:tab w:val="left" w:pos="993"/>
        </w:tabs>
        <w:spacing w:before="280" w:after="2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Текст на кнопке должен отражать её основную функцию. </w:t>
      </w:r>
      <w:r w:rsidR="00775F06">
        <w:rPr>
          <w:rFonts w:ascii="Times New Roman" w:hAnsi="Times New Roman" w:cs="Times New Roman"/>
          <w:sz w:val="28"/>
          <w:szCs w:val="28"/>
        </w:rPr>
        <w:t>Необходимо писать на кнопке только то, что они действительно делают. Пользователь должен понимать, что произойдёт, если он кликнет на ту или иную кнопку.</w:t>
      </w:r>
      <w:r w:rsidR="00247154">
        <w:rPr>
          <w:rFonts w:ascii="Times New Roman" w:hAnsi="Times New Roman" w:cs="Times New Roman"/>
          <w:sz w:val="28"/>
          <w:szCs w:val="28"/>
        </w:rPr>
        <w:t xml:space="preserve"> Пример показан на рисунке 23.</w:t>
      </w:r>
    </w:p>
    <w:p w14:paraId="015096FB" w14:textId="77777777" w:rsidR="00247154" w:rsidRDefault="00247154" w:rsidP="00247154">
      <w:pPr>
        <w:pStyle w:val="a3"/>
        <w:tabs>
          <w:tab w:val="left" w:pos="993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D7B58C1" wp14:editId="2008A8E7">
            <wp:extent cx="4618800" cy="1764792"/>
            <wp:effectExtent l="0" t="0" r="0" b="6985"/>
            <wp:docPr id="30" name="Рисунок 30" descr="C:\Users\Say My Name\Downloads\Frame 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ay My Name\Downloads\Frame 27.jp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1427" cy="1777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CBDE1" w14:textId="77777777" w:rsidR="00247154" w:rsidRDefault="00247154" w:rsidP="00247154">
      <w:pPr>
        <w:tabs>
          <w:tab w:val="left" w:pos="993"/>
        </w:tabs>
        <w:spacing w:before="280" w:after="280" w:line="24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775F06">
        <w:rPr>
          <w:rFonts w:ascii="Times New Roman" w:hAnsi="Times New Roman" w:cs="Times New Roman"/>
          <w:sz w:val="28"/>
          <w:szCs w:val="28"/>
        </w:rPr>
        <w:t>Рисунок 2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775F0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75F06">
        <w:rPr>
          <w:rFonts w:ascii="Times New Roman" w:hAnsi="Times New Roman" w:cs="Times New Roman"/>
          <w:sz w:val="28"/>
          <w:szCs w:val="28"/>
        </w:rPr>
        <w:t xml:space="preserve">– Пример </w:t>
      </w:r>
      <w:r>
        <w:rPr>
          <w:rFonts w:ascii="Times New Roman" w:hAnsi="Times New Roman" w:cs="Times New Roman"/>
          <w:sz w:val="28"/>
          <w:szCs w:val="28"/>
        </w:rPr>
        <w:t>правильного текста на кнопках</w:t>
      </w:r>
    </w:p>
    <w:p w14:paraId="62CD1809" w14:textId="77777777" w:rsidR="00775F06" w:rsidRDefault="00775F06" w:rsidP="00775F06">
      <w:pPr>
        <w:pStyle w:val="a3"/>
        <w:numPr>
          <w:ilvl w:val="0"/>
          <w:numId w:val="15"/>
        </w:numPr>
        <w:tabs>
          <w:tab w:val="left" w:pos="993"/>
        </w:tabs>
        <w:spacing w:before="280" w:after="2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Размер кнопок должен быть удобным для касания и быть не меньше, чем один палец руки. </w:t>
      </w:r>
    </w:p>
    <w:p w14:paraId="711FF88E" w14:textId="77777777" w:rsidR="00775F06" w:rsidRPr="00247154" w:rsidRDefault="00775F06" w:rsidP="00247154">
      <w:pPr>
        <w:pStyle w:val="a3"/>
        <w:numPr>
          <w:ilvl w:val="0"/>
          <w:numId w:val="15"/>
        </w:numPr>
        <w:tabs>
          <w:tab w:val="left" w:pos="993"/>
        </w:tabs>
        <w:spacing w:before="280" w:after="2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Стили кнопок. Есть определённые рекомендации по стилю кнопок, рисунок 2</w:t>
      </w:r>
      <w:r w:rsidR="00247154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 Не обязательно делать так, можно делать их разного цвета или формы.</w:t>
      </w:r>
    </w:p>
    <w:p w14:paraId="728F5BAA" w14:textId="77777777" w:rsidR="00775F06" w:rsidRPr="00775F06" w:rsidRDefault="00247154" w:rsidP="00775F06">
      <w:pPr>
        <w:tabs>
          <w:tab w:val="left" w:pos="1134"/>
        </w:tabs>
        <w:spacing w:before="280" w:after="280" w:line="24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7445B29" wp14:editId="6469D652">
            <wp:extent cx="3998518" cy="1719072"/>
            <wp:effectExtent l="0" t="0" r="2540" b="0"/>
            <wp:docPr id="29" name="Рисунок 29" descr="C:\Users\Say My Name\Downloads\Frame 26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ay My Name\Downloads\Frame 26 (1).jp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905" cy="1733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C812C" w14:textId="77777777" w:rsidR="00775F06" w:rsidRDefault="00775F06" w:rsidP="00775F06">
      <w:pPr>
        <w:tabs>
          <w:tab w:val="left" w:pos="993"/>
        </w:tabs>
        <w:spacing w:before="280" w:after="280" w:line="24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775F06">
        <w:rPr>
          <w:rFonts w:ascii="Times New Roman" w:hAnsi="Times New Roman" w:cs="Times New Roman"/>
          <w:sz w:val="28"/>
          <w:szCs w:val="28"/>
        </w:rPr>
        <w:t>Рисунок 2</w:t>
      </w:r>
      <w:r w:rsidR="00247154">
        <w:rPr>
          <w:rFonts w:ascii="Times New Roman" w:hAnsi="Times New Roman" w:cs="Times New Roman"/>
          <w:sz w:val="28"/>
          <w:szCs w:val="28"/>
        </w:rPr>
        <w:t>4</w:t>
      </w:r>
      <w:r w:rsidRPr="00775F0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75F06">
        <w:rPr>
          <w:rFonts w:ascii="Times New Roman" w:hAnsi="Times New Roman" w:cs="Times New Roman"/>
          <w:sz w:val="28"/>
          <w:szCs w:val="28"/>
        </w:rPr>
        <w:t xml:space="preserve">– Пример </w:t>
      </w:r>
      <w:r w:rsidR="00247154">
        <w:rPr>
          <w:rFonts w:ascii="Times New Roman" w:hAnsi="Times New Roman" w:cs="Times New Roman"/>
          <w:sz w:val="28"/>
          <w:szCs w:val="28"/>
        </w:rPr>
        <w:t>стилей для кнопок</w:t>
      </w:r>
    </w:p>
    <w:p w14:paraId="5AB42490" w14:textId="77777777" w:rsidR="00247154" w:rsidRDefault="003F4FCB" w:rsidP="003F4FCB">
      <w:pPr>
        <w:pStyle w:val="a3"/>
        <w:numPr>
          <w:ilvl w:val="0"/>
          <w:numId w:val="15"/>
        </w:numPr>
        <w:tabs>
          <w:tab w:val="left" w:pos="993"/>
        </w:tabs>
        <w:spacing w:before="28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Оформление. Главное не перестараться с эффектами и шрифтами.</w:t>
      </w:r>
    </w:p>
    <w:p w14:paraId="4BEB8F44" w14:textId="77777777" w:rsidR="003F4FCB" w:rsidRPr="003F4FCB" w:rsidRDefault="003F4FCB" w:rsidP="003F4FCB">
      <w:pPr>
        <w:pStyle w:val="a3"/>
        <w:numPr>
          <w:ilvl w:val="0"/>
          <w:numId w:val="15"/>
        </w:numPr>
        <w:tabs>
          <w:tab w:val="left" w:pos="993"/>
        </w:tabs>
        <w:spacing w:before="280" w:after="2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Соблюдать иерархию. Необходим</w:t>
      </w:r>
      <w:r w:rsidR="00881D88">
        <w:rPr>
          <w:rFonts w:ascii="Times New Roman" w:hAnsi="Times New Roman" w:cs="Times New Roman"/>
          <w:sz w:val="28"/>
          <w:szCs w:val="28"/>
        </w:rPr>
        <w:t>о следовать принципу иерархии и </w:t>
      </w:r>
      <w:r>
        <w:rPr>
          <w:rFonts w:ascii="Times New Roman" w:hAnsi="Times New Roman" w:cs="Times New Roman"/>
          <w:sz w:val="28"/>
          <w:szCs w:val="28"/>
        </w:rPr>
        <w:t xml:space="preserve">правильно определять, какое действие выполняет кнопка. Не стоит все кнопки оформлять как главные. </w:t>
      </w:r>
    </w:p>
    <w:p w14:paraId="26E3F8AC" w14:textId="77777777" w:rsidR="003F4FCB" w:rsidRPr="003F4FCB" w:rsidRDefault="003F4FCB" w:rsidP="003F4FCB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F4FCB">
        <w:rPr>
          <w:rFonts w:ascii="Times New Roman" w:hAnsi="Times New Roman" w:cs="Times New Roman"/>
          <w:b/>
          <w:sz w:val="28"/>
          <w:szCs w:val="28"/>
        </w:rPr>
        <w:t>Построение кнопок:</w:t>
      </w:r>
    </w:p>
    <w:p w14:paraId="12C7B794" w14:textId="77777777" w:rsidR="003F4FCB" w:rsidRDefault="003F4FCB" w:rsidP="003F4FCB">
      <w:pPr>
        <w:pStyle w:val="a3"/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Горизонтальные отступы. Не назначайте слишком широкий или слишком узкий отступ по краям. Оптимальное значение – 32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Пример на рисунке 25.</w:t>
      </w:r>
    </w:p>
    <w:p w14:paraId="12DA5B1F" w14:textId="77777777" w:rsidR="002F0A35" w:rsidRDefault="002F0A35" w:rsidP="002F0A35">
      <w:pPr>
        <w:pStyle w:val="a3"/>
        <w:tabs>
          <w:tab w:val="left" w:pos="993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DE66A22" w14:textId="77777777" w:rsidR="002F0A35" w:rsidRDefault="002F0A35" w:rsidP="002F0A35">
      <w:pPr>
        <w:pStyle w:val="a3"/>
        <w:tabs>
          <w:tab w:val="left" w:pos="993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B50069B" wp14:editId="581A3F60">
            <wp:extent cx="2359152" cy="1204850"/>
            <wp:effectExtent l="0" t="0" r="3175" b="0"/>
            <wp:docPr id="64" name="Рисунок 64" descr="C:\Users\Say My Name\Downloads\Frame 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Say My Name\Downloads\Frame 28.jp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821" cy="121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28B31" w14:textId="77777777" w:rsidR="002F0A35" w:rsidRPr="002F0A35" w:rsidRDefault="002F0A35" w:rsidP="002F0A35">
      <w:pPr>
        <w:tabs>
          <w:tab w:val="left" w:pos="993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75F06">
        <w:rPr>
          <w:rFonts w:ascii="Times New Roman" w:hAnsi="Times New Roman" w:cs="Times New Roman"/>
          <w:sz w:val="28"/>
          <w:szCs w:val="28"/>
        </w:rPr>
        <w:t>Рисунок 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775F0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75F06">
        <w:rPr>
          <w:rFonts w:ascii="Times New Roman" w:hAnsi="Times New Roman" w:cs="Times New Roman"/>
          <w:sz w:val="28"/>
          <w:szCs w:val="28"/>
        </w:rPr>
        <w:t xml:space="preserve">– Пример </w:t>
      </w:r>
      <w:r>
        <w:rPr>
          <w:rFonts w:ascii="Times New Roman" w:hAnsi="Times New Roman" w:cs="Times New Roman"/>
          <w:sz w:val="28"/>
          <w:szCs w:val="28"/>
        </w:rPr>
        <w:t>горизонтальных отступов</w:t>
      </w:r>
    </w:p>
    <w:p w14:paraId="0A22C5C6" w14:textId="77777777" w:rsidR="003F4FCB" w:rsidRDefault="003F4FCB" w:rsidP="003F4FCB">
      <w:pPr>
        <w:pStyle w:val="a3"/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Вертикальные отступы. Не назначайте слишком широкий или узкий отступ сверху и снизу. Кнопка не должна быть слишком высокой или плоской. Оптимальное значение – 18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Пример показан на рисунке 26. </w:t>
      </w:r>
    </w:p>
    <w:p w14:paraId="7309F0DA" w14:textId="77777777" w:rsidR="002F0A35" w:rsidRPr="002F0A35" w:rsidRDefault="002F0A35" w:rsidP="002F0A35">
      <w:pPr>
        <w:tabs>
          <w:tab w:val="left" w:pos="993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FE2244" wp14:editId="0D753CC2">
            <wp:extent cx="3871001" cy="1664208"/>
            <wp:effectExtent l="0" t="0" r="0" b="0"/>
            <wp:docPr id="66" name="Рисунок 66" descr="C:\Users\Say My Name\Downloads\Frame 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Say My Name\Downloads\Frame 29.jp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710" cy="1682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9D6AD" w14:textId="77777777" w:rsidR="002F0A35" w:rsidRPr="002F0A35" w:rsidRDefault="002F0A35" w:rsidP="002F0A35">
      <w:pPr>
        <w:tabs>
          <w:tab w:val="left" w:pos="993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F0A35">
        <w:rPr>
          <w:rFonts w:ascii="Times New Roman" w:hAnsi="Times New Roman" w:cs="Times New Roman"/>
          <w:sz w:val="28"/>
          <w:szCs w:val="28"/>
        </w:rPr>
        <w:t>Рисунок 2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2F0A35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F0A35">
        <w:rPr>
          <w:rFonts w:ascii="Times New Roman" w:hAnsi="Times New Roman" w:cs="Times New Roman"/>
          <w:sz w:val="28"/>
          <w:szCs w:val="28"/>
        </w:rPr>
        <w:t xml:space="preserve">– Пример </w:t>
      </w:r>
      <w:r>
        <w:rPr>
          <w:rFonts w:ascii="Times New Roman" w:hAnsi="Times New Roman" w:cs="Times New Roman"/>
          <w:sz w:val="28"/>
          <w:szCs w:val="28"/>
        </w:rPr>
        <w:t>вертикальных</w:t>
      </w:r>
      <w:r w:rsidRPr="002F0A35">
        <w:rPr>
          <w:rFonts w:ascii="Times New Roman" w:hAnsi="Times New Roman" w:cs="Times New Roman"/>
          <w:sz w:val="28"/>
          <w:szCs w:val="28"/>
        </w:rPr>
        <w:t xml:space="preserve"> отступов</w:t>
      </w:r>
    </w:p>
    <w:p w14:paraId="7A5D91DF" w14:textId="77777777" w:rsidR="003F4FCB" w:rsidRDefault="003F4FCB" w:rsidP="003F4FCB">
      <w:pPr>
        <w:pStyle w:val="a3"/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Размер шрифта. Не стоит использовать слишком большой или маленький размер шрифта. Оптимальный размер – 16</w:t>
      </w:r>
      <w:r>
        <w:rPr>
          <w:rFonts w:ascii="Times New Roman" w:hAnsi="Times New Roman" w:cs="Times New Roman"/>
          <w:sz w:val="28"/>
          <w:szCs w:val="28"/>
          <w:lang w:val="en-US"/>
        </w:rPr>
        <w:t>pt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2B20ED8" w14:textId="77777777" w:rsidR="003F4FCB" w:rsidRDefault="003F4FCB" w:rsidP="003F4FCB">
      <w:pPr>
        <w:pStyle w:val="a3"/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Радиус закругления кнопки стоит использовать кратным 2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px</w:t>
      </w:r>
      <w:proofErr w:type="spellEnd"/>
      <w:r w:rsidRPr="003F4FCB">
        <w:rPr>
          <w:rFonts w:ascii="Times New Roman" w:hAnsi="Times New Roman" w:cs="Times New Roman"/>
          <w:sz w:val="28"/>
          <w:szCs w:val="28"/>
        </w:rPr>
        <w:t>.</w:t>
      </w:r>
    </w:p>
    <w:p w14:paraId="33F077F8" w14:textId="77777777" w:rsidR="003F4FCB" w:rsidRPr="003F4FCB" w:rsidRDefault="003F4FCB" w:rsidP="003F4FCB">
      <w:pPr>
        <w:pStyle w:val="a3"/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Размер кнопки можно создавать по формуле. Существует более быстрый и удобный метод создания кнопки. Расстояние от текста до нижнего края х, при этом боковое расстояние вдвое больше – 2х. Пример на рисунке 27.</w:t>
      </w:r>
    </w:p>
    <w:p w14:paraId="2B37368B" w14:textId="77777777" w:rsidR="00B82701" w:rsidRDefault="00F367F7" w:rsidP="00280D74">
      <w:pPr>
        <w:tabs>
          <w:tab w:val="left" w:pos="1134"/>
        </w:tabs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5A89ED7" wp14:editId="10E29013">
            <wp:extent cx="2458160" cy="996593"/>
            <wp:effectExtent l="0" t="0" r="0" b="0"/>
            <wp:docPr id="68" name="Рисунок 68" descr="C:\Users\Say My Name\Downloads\Frame 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Say My Name\Downloads\Frame 30.jp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311" cy="101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436FC" w14:textId="77777777" w:rsidR="00F367F7" w:rsidRPr="00F367F7" w:rsidRDefault="00F367F7" w:rsidP="00280D74">
      <w:pPr>
        <w:tabs>
          <w:tab w:val="left" w:pos="993"/>
        </w:tabs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0A35">
        <w:rPr>
          <w:rFonts w:ascii="Times New Roman" w:hAnsi="Times New Roman" w:cs="Times New Roman"/>
          <w:sz w:val="28"/>
          <w:szCs w:val="28"/>
        </w:rPr>
        <w:t>Рисунок 2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2F0A35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F0A35">
        <w:rPr>
          <w:rFonts w:ascii="Times New Roman" w:hAnsi="Times New Roman" w:cs="Times New Roman"/>
          <w:sz w:val="28"/>
          <w:szCs w:val="28"/>
        </w:rPr>
        <w:t xml:space="preserve">– Пример </w:t>
      </w:r>
      <w:r>
        <w:rPr>
          <w:rFonts w:ascii="Times New Roman" w:hAnsi="Times New Roman" w:cs="Times New Roman"/>
          <w:sz w:val="28"/>
          <w:szCs w:val="28"/>
        </w:rPr>
        <w:t>формулы для вычисления размеров кнопки</w:t>
      </w:r>
    </w:p>
    <w:p w14:paraId="6E2E15C5" w14:textId="77777777" w:rsidR="00F367F7" w:rsidRDefault="00881D88" w:rsidP="00F367F7">
      <w:pPr>
        <w:tabs>
          <w:tab w:val="left" w:pos="1134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Примеры размеров </w:t>
      </w:r>
      <w:r>
        <w:rPr>
          <w:rFonts w:ascii="Times New Roman" w:hAnsi="Times New Roman" w:cs="Times New Roman"/>
          <w:sz w:val="28"/>
          <w:szCs w:val="28"/>
          <w:lang w:val="en-US"/>
        </w:rPr>
        <w:t>FAB</w:t>
      </w:r>
      <w:r>
        <w:rPr>
          <w:rFonts w:ascii="Times New Roman" w:hAnsi="Times New Roman" w:cs="Times New Roman"/>
          <w:sz w:val="28"/>
          <w:szCs w:val="28"/>
        </w:rPr>
        <w:t xml:space="preserve"> кнопок</w:t>
      </w:r>
      <w:r w:rsidR="00F367F7">
        <w:rPr>
          <w:rFonts w:ascii="Times New Roman" w:hAnsi="Times New Roman" w:cs="Times New Roman"/>
          <w:sz w:val="28"/>
          <w:szCs w:val="28"/>
        </w:rPr>
        <w:t xml:space="preserve"> представлены на рисунке 28.</w:t>
      </w:r>
    </w:p>
    <w:p w14:paraId="7906178E" w14:textId="77777777" w:rsidR="00881D88" w:rsidRDefault="00881D88" w:rsidP="00881D88">
      <w:pPr>
        <w:tabs>
          <w:tab w:val="left" w:pos="1134"/>
        </w:tabs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EBDE6F1" wp14:editId="365194AD">
            <wp:extent cx="1683777" cy="1335640"/>
            <wp:effectExtent l="0" t="0" r="0" b="0"/>
            <wp:docPr id="70" name="Рисунок 70" descr="C:\Users\Say My Name\Downloads\Frame 30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Say My Name\Downloads\Frame 30 (1).jp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6559" cy="1345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2ADE0" w14:textId="77777777" w:rsidR="00881D88" w:rsidRPr="00F367F7" w:rsidRDefault="00881D88" w:rsidP="00881D88">
      <w:pPr>
        <w:tabs>
          <w:tab w:val="left" w:pos="1134"/>
        </w:tabs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F0A35">
        <w:rPr>
          <w:rFonts w:ascii="Times New Roman" w:hAnsi="Times New Roman" w:cs="Times New Roman"/>
          <w:sz w:val="28"/>
          <w:szCs w:val="28"/>
        </w:rPr>
        <w:t>Рисунок 2</w:t>
      </w:r>
      <w:r w:rsidRPr="00881D88">
        <w:rPr>
          <w:rFonts w:ascii="Times New Roman" w:hAnsi="Times New Roman" w:cs="Times New Roman"/>
          <w:sz w:val="28"/>
          <w:szCs w:val="28"/>
        </w:rPr>
        <w:t>8</w:t>
      </w:r>
      <w:r w:rsidRPr="002F0A35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F0A35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Примеры размеров </w:t>
      </w:r>
      <w:r>
        <w:rPr>
          <w:rFonts w:ascii="Times New Roman" w:hAnsi="Times New Roman" w:cs="Times New Roman"/>
          <w:sz w:val="28"/>
          <w:szCs w:val="28"/>
          <w:lang w:val="en-US"/>
        </w:rPr>
        <w:t>FAB</w:t>
      </w:r>
      <w:r>
        <w:rPr>
          <w:rFonts w:ascii="Times New Roman" w:hAnsi="Times New Roman" w:cs="Times New Roman"/>
          <w:sz w:val="28"/>
          <w:szCs w:val="28"/>
        </w:rPr>
        <w:t xml:space="preserve"> кнопок</w:t>
      </w:r>
    </w:p>
    <w:p w14:paraId="3C955DFD" w14:textId="77777777" w:rsidR="00B73F97" w:rsidRDefault="00B73F97" w:rsidP="00B73F97">
      <w:pPr>
        <w:tabs>
          <w:tab w:val="left" w:pos="1134"/>
        </w:tabs>
        <w:spacing w:before="360" w:after="24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Карточка</w:t>
      </w:r>
    </w:p>
    <w:p w14:paraId="4943973D" w14:textId="77777777" w:rsidR="00B82701" w:rsidRDefault="00B73F97" w:rsidP="00B73F97">
      <w:pPr>
        <w:tabs>
          <w:tab w:val="left" w:pos="993"/>
        </w:tabs>
        <w:spacing w:before="280"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077B">
        <w:rPr>
          <w:rFonts w:ascii="Times New Roman" w:hAnsi="Times New Roman" w:cs="Times New Roman"/>
          <w:b/>
          <w:sz w:val="28"/>
          <w:szCs w:val="28"/>
        </w:rPr>
        <w:t>Карточка</w:t>
      </w:r>
      <w:r>
        <w:rPr>
          <w:rFonts w:ascii="Times New Roman" w:hAnsi="Times New Roman" w:cs="Times New Roman"/>
          <w:sz w:val="28"/>
          <w:szCs w:val="28"/>
        </w:rPr>
        <w:t xml:space="preserve"> — это компонент интерфейса, который визуально обозначает группу логически связанных между собой элементов. </w:t>
      </w:r>
      <w:r w:rsidR="00636685">
        <w:rPr>
          <w:rFonts w:ascii="Times New Roman" w:hAnsi="Times New Roman" w:cs="Times New Roman"/>
          <w:sz w:val="28"/>
          <w:szCs w:val="28"/>
        </w:rPr>
        <w:t>Обобщённая структура</w:t>
      </w:r>
      <w:r>
        <w:rPr>
          <w:rFonts w:ascii="Times New Roman" w:hAnsi="Times New Roman" w:cs="Times New Roman"/>
          <w:sz w:val="28"/>
          <w:szCs w:val="28"/>
        </w:rPr>
        <w:t xml:space="preserve"> карточки представлен</w:t>
      </w:r>
      <w:r w:rsidR="00636685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на рисунке 29.</w:t>
      </w:r>
    </w:p>
    <w:p w14:paraId="410DE151" w14:textId="77777777" w:rsidR="00D154B4" w:rsidRDefault="00636685" w:rsidP="008D6A88">
      <w:pPr>
        <w:tabs>
          <w:tab w:val="left" w:pos="993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2C1849D" wp14:editId="05097E17">
            <wp:extent cx="5409603" cy="2358639"/>
            <wp:effectExtent l="0" t="0" r="635" b="3810"/>
            <wp:docPr id="5" name="Рисунок 5" descr="C:\Users\Say My Name\Downloads\Frame 31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y My Name\Downloads\Frame 31 (1).jpg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1829" cy="236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9B851" w14:textId="77777777" w:rsidR="00636685" w:rsidRDefault="00636685" w:rsidP="00636685">
      <w:pPr>
        <w:tabs>
          <w:tab w:val="left" w:pos="1134"/>
        </w:tabs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F0A35">
        <w:rPr>
          <w:rFonts w:ascii="Times New Roman" w:hAnsi="Times New Roman" w:cs="Times New Roman"/>
          <w:sz w:val="28"/>
          <w:szCs w:val="28"/>
        </w:rPr>
        <w:t>Рисунок 2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2F0A35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F0A35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Обобщённая структура карточки</w:t>
      </w:r>
    </w:p>
    <w:p w14:paraId="5A70D7BC" w14:textId="77777777" w:rsidR="00636685" w:rsidRPr="00F367F7" w:rsidRDefault="00636685" w:rsidP="00636685">
      <w:pPr>
        <w:tabs>
          <w:tab w:val="left" w:pos="1134"/>
        </w:tabs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6113F1C" w14:textId="77777777" w:rsidR="00636685" w:rsidRPr="0015077B" w:rsidRDefault="00636685" w:rsidP="0063668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5077B">
        <w:rPr>
          <w:rFonts w:ascii="Times New Roman" w:hAnsi="Times New Roman" w:cs="Times New Roman"/>
          <w:b/>
          <w:sz w:val="28"/>
          <w:szCs w:val="28"/>
        </w:rPr>
        <w:t>Правила составления карточек:</w:t>
      </w:r>
    </w:p>
    <w:p w14:paraId="4EAED9A8" w14:textId="77777777" w:rsidR="00636685" w:rsidRDefault="00636685" w:rsidP="00636685">
      <w:pPr>
        <w:pStyle w:val="a3"/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обеспечивать хороший контраст между карточкой и фоном. Можно сделать карточку и фон разных цветов, или добавить на карточку рамку или тень.</w:t>
      </w:r>
    </w:p>
    <w:p w14:paraId="24E0DC9F" w14:textId="77777777" w:rsidR="00636685" w:rsidRDefault="00636685" w:rsidP="00636685">
      <w:pPr>
        <w:pStyle w:val="a3"/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Правильно сбалансировать размеры шрифтов. Для повышения читабельности контента и создания более понятной карточки, необходимо правильно выбирать размеры шрифтов. Совет по выбору размеров шрифта:</w:t>
      </w:r>
    </w:p>
    <w:p w14:paraId="617C8A63" w14:textId="77777777" w:rsidR="00636685" w:rsidRDefault="00636685" w:rsidP="00636685">
      <w:pPr>
        <w:pStyle w:val="a3"/>
        <w:numPr>
          <w:ilvl w:val="0"/>
          <w:numId w:val="19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заголовков рекомендуется использовать шрифт размером от 18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px</w:t>
      </w:r>
      <w:proofErr w:type="spellEnd"/>
      <w:r w:rsidRPr="006366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 96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px</w:t>
      </w:r>
      <w:proofErr w:type="spellEnd"/>
      <w:r>
        <w:rPr>
          <w:rFonts w:ascii="Times New Roman" w:hAnsi="Times New Roman" w:cs="Times New Roman"/>
          <w:sz w:val="28"/>
          <w:szCs w:val="28"/>
        </w:rPr>
        <w:t>, в зависимости от размеров карточки.</w:t>
      </w:r>
    </w:p>
    <w:p w14:paraId="01D5F4E0" w14:textId="77777777" w:rsidR="00636685" w:rsidRDefault="00636685" w:rsidP="00636685">
      <w:pPr>
        <w:pStyle w:val="a3"/>
        <w:numPr>
          <w:ilvl w:val="0"/>
          <w:numId w:val="19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Подзаголовок должен быть на 2-10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меньше, чем заголовок.</w:t>
      </w:r>
    </w:p>
    <w:p w14:paraId="081FE0FD" w14:textId="77777777" w:rsidR="00636685" w:rsidRDefault="00636685" w:rsidP="00636685">
      <w:pPr>
        <w:pStyle w:val="a3"/>
        <w:numPr>
          <w:ilvl w:val="0"/>
          <w:numId w:val="19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основного текста рекомендуется использовать размер шрифта не менее 14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px</w:t>
      </w:r>
      <w:proofErr w:type="spellEnd"/>
      <w:r w:rsidRPr="00636685">
        <w:rPr>
          <w:rFonts w:ascii="Times New Roman" w:hAnsi="Times New Roman" w:cs="Times New Roman"/>
          <w:sz w:val="28"/>
          <w:szCs w:val="28"/>
        </w:rPr>
        <w:t>.</w:t>
      </w:r>
    </w:p>
    <w:p w14:paraId="4A06F273" w14:textId="77777777" w:rsidR="009158C0" w:rsidRDefault="009158C0" w:rsidP="009158C0">
      <w:pPr>
        <w:pStyle w:val="a3"/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Использовать одну систему отступов.</w:t>
      </w:r>
      <w:r w:rsidR="0015077B">
        <w:rPr>
          <w:rFonts w:ascii="Times New Roman" w:hAnsi="Times New Roman" w:cs="Times New Roman"/>
          <w:sz w:val="28"/>
          <w:szCs w:val="28"/>
        </w:rPr>
        <w:t xml:space="preserve"> Лучше использовать размер отступов, который будет кратен 4</w:t>
      </w:r>
      <w:proofErr w:type="spellStart"/>
      <w:r w:rsidR="0015077B">
        <w:rPr>
          <w:rFonts w:ascii="Times New Roman" w:hAnsi="Times New Roman" w:cs="Times New Roman"/>
          <w:sz w:val="28"/>
          <w:szCs w:val="28"/>
          <w:lang w:val="en-US"/>
        </w:rPr>
        <w:t>px</w:t>
      </w:r>
      <w:proofErr w:type="spellEnd"/>
      <w:r w:rsidR="0015077B">
        <w:rPr>
          <w:rFonts w:ascii="Times New Roman" w:hAnsi="Times New Roman" w:cs="Times New Roman"/>
          <w:sz w:val="28"/>
          <w:szCs w:val="28"/>
        </w:rPr>
        <w:t xml:space="preserve">. Необходимо быть последовательным и использовать одну систему отступов на всей карточке. Слева и справа карточки должны быть одинаковые отступы, сверху и снизу одинаковые отступы, между элементами должны быть одинаковые отступы и так далее. Пример показан на рисунке 30. </w:t>
      </w:r>
    </w:p>
    <w:p w14:paraId="078FFA84" w14:textId="77777777" w:rsidR="009158C0" w:rsidRDefault="009158C0" w:rsidP="009158C0">
      <w:pPr>
        <w:pStyle w:val="a3"/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Фиксированная высота. Карточки должны быть с фиксированной высотой и усечённым текстом и не должны менять свой размер в зависимости от количества контента.</w:t>
      </w:r>
    </w:p>
    <w:p w14:paraId="398A4EDA" w14:textId="77777777" w:rsidR="00636685" w:rsidRPr="004323DA" w:rsidRDefault="00A95AE7" w:rsidP="004323DA">
      <w:pPr>
        <w:pStyle w:val="a3"/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Ограничить контент внутри карточки. Рекомендуется не перегружать информацию в карточке. Необходимо предоставить только ту информацию, </w:t>
      </w:r>
      <w:r>
        <w:rPr>
          <w:rFonts w:ascii="Times New Roman" w:hAnsi="Times New Roman" w:cs="Times New Roman"/>
          <w:sz w:val="28"/>
          <w:szCs w:val="28"/>
        </w:rPr>
        <w:lastRenderedPageBreak/>
        <w:t>которая сможет дать пользователю представления о том, захочет ли он взаимодействовать в дальнейшем с тем, что презентует карточка, или нет.</w:t>
      </w:r>
      <w:r w:rsidR="00397845">
        <w:rPr>
          <w:rFonts w:ascii="Times New Roman" w:hAnsi="Times New Roman" w:cs="Times New Roman"/>
          <w:sz w:val="28"/>
          <w:szCs w:val="28"/>
        </w:rPr>
        <w:t xml:space="preserve"> Пример показан на рисунке 31.</w:t>
      </w:r>
    </w:p>
    <w:p w14:paraId="09FFE42E" w14:textId="77777777" w:rsidR="00636685" w:rsidRDefault="00636685" w:rsidP="0063668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E16A2A" w14:textId="77777777" w:rsidR="00636685" w:rsidRDefault="0015077B" w:rsidP="0015077B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836DFFE" wp14:editId="4C3BF07C">
            <wp:extent cx="2809239" cy="2862841"/>
            <wp:effectExtent l="0" t="0" r="0" b="0"/>
            <wp:docPr id="7" name="Рисунок 7" descr="C:\Users\Say My Name\Downloads\Frame 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ay My Name\Downloads\Frame 33.jp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239" cy="2862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2A29A" w14:textId="77777777" w:rsidR="0015077B" w:rsidRDefault="0015077B" w:rsidP="0015077B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14C383" w14:textId="77777777" w:rsidR="0015077B" w:rsidRDefault="0015077B" w:rsidP="0015077B">
      <w:pPr>
        <w:tabs>
          <w:tab w:val="left" w:pos="1134"/>
        </w:tabs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F0A3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D6A88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2F0A35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F0A35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Пример единой системы отступов</w:t>
      </w:r>
    </w:p>
    <w:p w14:paraId="219D6311" w14:textId="77777777" w:rsidR="00397845" w:rsidRDefault="00397845" w:rsidP="0015077B">
      <w:pPr>
        <w:tabs>
          <w:tab w:val="left" w:pos="1134"/>
        </w:tabs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DEE3B00" w14:textId="77777777" w:rsidR="00397845" w:rsidRDefault="004323DA" w:rsidP="00397845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2859D63" wp14:editId="4AF3BEB9">
            <wp:extent cx="3964224" cy="2418460"/>
            <wp:effectExtent l="0" t="0" r="0" b="1270"/>
            <wp:docPr id="13" name="Рисунок 13" descr="C:\Users\Say My Name\Downloads\Frame 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y My Name\Downloads\Frame 34.jpg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4224" cy="24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A2ED7" w14:textId="77777777" w:rsidR="00397845" w:rsidRDefault="00397845" w:rsidP="00397845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C3BEA7" w14:textId="77777777" w:rsidR="00397845" w:rsidRDefault="00397845" w:rsidP="004323DA">
      <w:pPr>
        <w:tabs>
          <w:tab w:val="left" w:pos="1134"/>
        </w:tabs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F0A3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="004323DA">
        <w:rPr>
          <w:rFonts w:ascii="Times New Roman" w:hAnsi="Times New Roman" w:cs="Times New Roman"/>
          <w:sz w:val="28"/>
          <w:szCs w:val="28"/>
        </w:rPr>
        <w:t>1</w:t>
      </w:r>
      <w:r w:rsidRPr="002F0A35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F0A35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Пример </w:t>
      </w:r>
      <w:r w:rsidR="004323DA">
        <w:rPr>
          <w:rFonts w:ascii="Times New Roman" w:hAnsi="Times New Roman" w:cs="Times New Roman"/>
          <w:sz w:val="28"/>
          <w:szCs w:val="28"/>
        </w:rPr>
        <w:t>ограничения контента внутри карточки</w:t>
      </w:r>
    </w:p>
    <w:p w14:paraId="7575F09F" w14:textId="77777777" w:rsidR="00A95AE7" w:rsidRDefault="00A95AE7" w:rsidP="0015077B">
      <w:pPr>
        <w:tabs>
          <w:tab w:val="left" w:pos="1134"/>
        </w:tabs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89CE970" w14:textId="77777777" w:rsidR="00A95AE7" w:rsidRDefault="00A95AE7" w:rsidP="00B146D6">
      <w:pPr>
        <w:pStyle w:val="a3"/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Тестировать содержимое карточки. </w:t>
      </w:r>
      <w:r w:rsidR="00397845">
        <w:rPr>
          <w:rFonts w:ascii="Times New Roman" w:hAnsi="Times New Roman" w:cs="Times New Roman"/>
          <w:sz w:val="28"/>
          <w:szCs w:val="28"/>
        </w:rPr>
        <w:t>Необходимо всегда проверять содержимое карточки при разработке. Рекомендуется создавать карточки в соответствии с тем, что мы не знаем точно из сколько строк будет состоять заголовок или подзаголовок, и лучше сразу это предусмотреть, чтобы затем не нарушать иерархию.</w:t>
      </w:r>
      <w:r w:rsidR="004323DA">
        <w:rPr>
          <w:rFonts w:ascii="Times New Roman" w:hAnsi="Times New Roman" w:cs="Times New Roman"/>
          <w:sz w:val="28"/>
          <w:szCs w:val="28"/>
        </w:rPr>
        <w:t xml:space="preserve"> Пример показан на рисунке 32.</w:t>
      </w:r>
    </w:p>
    <w:p w14:paraId="46B45A42" w14:textId="77777777" w:rsidR="004323DA" w:rsidRDefault="004323DA" w:rsidP="00B146D6">
      <w:pPr>
        <w:pStyle w:val="a3"/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нужно использовать везде линии. Не используйте разделительные линии там, где можно просто пробелом отделить элементы друг от друга. Пример представлен на рисунке 33.</w:t>
      </w:r>
    </w:p>
    <w:p w14:paraId="0FF77763" w14:textId="77777777" w:rsidR="004323DA" w:rsidRDefault="004323DA" w:rsidP="004323DA">
      <w:pPr>
        <w:pStyle w:val="a3"/>
        <w:tabs>
          <w:tab w:val="left" w:pos="993"/>
        </w:tabs>
        <w:spacing w:after="0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3ABC98A" w14:textId="77777777" w:rsidR="004323DA" w:rsidRPr="004323DA" w:rsidRDefault="004323DA" w:rsidP="004323DA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3E89E4C" wp14:editId="0E0D69FB">
            <wp:extent cx="4230168" cy="2020784"/>
            <wp:effectExtent l="0" t="0" r="0" b="0"/>
            <wp:docPr id="23" name="Рисунок 23" descr="C:\Users\Say My Name\Downloads\Frame 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ay My Name\Downloads\Frame 35.jpg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940" cy="2024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F6BEF" w14:textId="77777777" w:rsidR="004323DA" w:rsidRPr="004323DA" w:rsidRDefault="004323DA" w:rsidP="004323DA">
      <w:pPr>
        <w:tabs>
          <w:tab w:val="left" w:pos="993"/>
        </w:tabs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37BC572A" w14:textId="77777777" w:rsidR="004323DA" w:rsidRPr="004323DA" w:rsidRDefault="004323DA" w:rsidP="004323DA">
      <w:pPr>
        <w:tabs>
          <w:tab w:val="left" w:pos="1134"/>
        </w:tabs>
        <w:spacing w:after="0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4323DA">
        <w:rPr>
          <w:rFonts w:ascii="Times New Roman" w:hAnsi="Times New Roman" w:cs="Times New Roman"/>
          <w:sz w:val="28"/>
          <w:szCs w:val="28"/>
        </w:rPr>
        <w:t>Рисунок 3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4323D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323DA">
        <w:rPr>
          <w:rFonts w:ascii="Times New Roman" w:hAnsi="Times New Roman" w:cs="Times New Roman"/>
          <w:sz w:val="28"/>
          <w:szCs w:val="28"/>
        </w:rPr>
        <w:t xml:space="preserve">– Пример </w:t>
      </w:r>
      <w:r>
        <w:rPr>
          <w:rFonts w:ascii="Times New Roman" w:hAnsi="Times New Roman" w:cs="Times New Roman"/>
          <w:sz w:val="28"/>
          <w:szCs w:val="28"/>
        </w:rPr>
        <w:t>правильного тестирования карточки</w:t>
      </w:r>
    </w:p>
    <w:p w14:paraId="4F68A798" w14:textId="77777777" w:rsidR="004323DA" w:rsidRDefault="004323DA" w:rsidP="00B146D6">
      <w:pPr>
        <w:pStyle w:val="a3"/>
        <w:tabs>
          <w:tab w:val="left" w:pos="993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CF25B0A" w14:textId="77777777" w:rsidR="004323DA" w:rsidRPr="004323DA" w:rsidRDefault="004323DA" w:rsidP="004323DA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3A787A5" wp14:editId="3D0B8707">
            <wp:extent cx="4127619" cy="1971795"/>
            <wp:effectExtent l="0" t="0" r="6350" b="9525"/>
            <wp:docPr id="26" name="Рисунок 26" descr="C:\Users\Say My Name\Downloads\Frame 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ay My Name\Downloads\Frame 36.jpg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3434" cy="1988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B9341" w14:textId="77777777" w:rsidR="004323DA" w:rsidRPr="004323DA" w:rsidRDefault="004323DA" w:rsidP="004323DA">
      <w:pPr>
        <w:tabs>
          <w:tab w:val="left" w:pos="993"/>
        </w:tabs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036D11F0" w14:textId="77777777" w:rsidR="004323DA" w:rsidRPr="004323DA" w:rsidRDefault="004323DA" w:rsidP="004323DA">
      <w:pPr>
        <w:tabs>
          <w:tab w:val="left" w:pos="1134"/>
        </w:tabs>
        <w:spacing w:after="0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4323DA">
        <w:rPr>
          <w:rFonts w:ascii="Times New Roman" w:hAnsi="Times New Roman" w:cs="Times New Roman"/>
          <w:sz w:val="28"/>
          <w:szCs w:val="28"/>
        </w:rPr>
        <w:t>Рисунок 3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4323D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323DA">
        <w:rPr>
          <w:rFonts w:ascii="Times New Roman" w:hAnsi="Times New Roman" w:cs="Times New Roman"/>
          <w:sz w:val="28"/>
          <w:szCs w:val="28"/>
        </w:rPr>
        <w:t xml:space="preserve">– Пример </w:t>
      </w:r>
      <w:r>
        <w:rPr>
          <w:rFonts w:ascii="Times New Roman" w:hAnsi="Times New Roman" w:cs="Times New Roman"/>
          <w:sz w:val="28"/>
          <w:szCs w:val="28"/>
        </w:rPr>
        <w:t>правильного использования пробелов</w:t>
      </w:r>
    </w:p>
    <w:p w14:paraId="0A55D844" w14:textId="77777777" w:rsidR="004323DA" w:rsidRDefault="004323DA" w:rsidP="00B146D6">
      <w:pPr>
        <w:pStyle w:val="a3"/>
        <w:tabs>
          <w:tab w:val="left" w:pos="993"/>
        </w:tabs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1A566566" w14:textId="77777777" w:rsidR="00EF7666" w:rsidRDefault="00397845" w:rsidP="00B146D6">
      <w:pPr>
        <w:pStyle w:val="a3"/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666">
        <w:rPr>
          <w:rFonts w:ascii="Times New Roman" w:hAnsi="Times New Roman" w:cs="Times New Roman"/>
          <w:sz w:val="28"/>
          <w:szCs w:val="28"/>
        </w:rPr>
        <w:t xml:space="preserve">Ограничить текстовые ссылки. Рекомендуется не использовать ссылки в контенте, который вызывает большую когнитивную нагрузку. </w:t>
      </w:r>
    </w:p>
    <w:p w14:paraId="7F7CB279" w14:textId="77777777" w:rsidR="00397845" w:rsidRPr="00EF7666" w:rsidRDefault="00397845" w:rsidP="00B146D6">
      <w:pPr>
        <w:pStyle w:val="a3"/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666">
        <w:rPr>
          <w:rFonts w:ascii="Times New Roman" w:hAnsi="Times New Roman" w:cs="Times New Roman"/>
          <w:sz w:val="28"/>
          <w:szCs w:val="28"/>
        </w:rPr>
        <w:t>Угловой радиус. Рекомендуется не использовать тот же угловой радиус внутри карточки (угловой радиус изображений, кнопок), что и для внешнего радиуса самой карточки. Правильно будет использовать половину основного радиуса в качестве радиуса изображения.</w:t>
      </w:r>
      <w:r w:rsidR="004323DA" w:rsidRPr="00EF7666">
        <w:rPr>
          <w:rFonts w:ascii="Times New Roman" w:hAnsi="Times New Roman" w:cs="Times New Roman"/>
          <w:sz w:val="28"/>
          <w:szCs w:val="28"/>
        </w:rPr>
        <w:t xml:space="preserve"> Пример показан на рисунке 34.</w:t>
      </w:r>
    </w:p>
    <w:p w14:paraId="6DD7C38A" w14:textId="77777777" w:rsidR="00EF7666" w:rsidRPr="00EF7666" w:rsidRDefault="00EF7666" w:rsidP="00EF7666">
      <w:pPr>
        <w:tabs>
          <w:tab w:val="left" w:pos="993"/>
        </w:tabs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09758171" w14:textId="77777777" w:rsidR="00EF7666" w:rsidRDefault="00EF7666" w:rsidP="00EF7666">
      <w:pPr>
        <w:tabs>
          <w:tab w:val="left" w:pos="993"/>
        </w:tabs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E47F952" wp14:editId="2A34C091">
            <wp:extent cx="4364958" cy="2085174"/>
            <wp:effectExtent l="0" t="0" r="0" b="0"/>
            <wp:docPr id="27" name="Рисунок 27" descr="C:\Users\Say My Name\Downloads\Frame 36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ay My Name\Downloads\Frame 36 (1).jpg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614" cy="211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38CB6" w14:textId="77777777" w:rsidR="00EF7666" w:rsidRPr="00EF7666" w:rsidRDefault="00EF7666" w:rsidP="00EF7666">
      <w:pPr>
        <w:tabs>
          <w:tab w:val="left" w:pos="993"/>
        </w:tabs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496A18F4" w14:textId="77777777" w:rsidR="0015077B" w:rsidRDefault="00EF7666" w:rsidP="00EF7666">
      <w:pPr>
        <w:tabs>
          <w:tab w:val="left" w:pos="1134"/>
        </w:tabs>
        <w:spacing w:after="0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EF7666">
        <w:rPr>
          <w:rFonts w:ascii="Times New Roman" w:hAnsi="Times New Roman" w:cs="Times New Roman"/>
          <w:sz w:val="28"/>
          <w:szCs w:val="28"/>
        </w:rPr>
        <w:t>Рисунок 3</w:t>
      </w:r>
      <w:r w:rsidR="003C4292">
        <w:rPr>
          <w:rFonts w:ascii="Times New Roman" w:hAnsi="Times New Roman" w:cs="Times New Roman"/>
          <w:sz w:val="28"/>
          <w:szCs w:val="28"/>
        </w:rPr>
        <w:t>4</w:t>
      </w:r>
      <w:r w:rsidRPr="00EF766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F7666">
        <w:rPr>
          <w:rFonts w:ascii="Times New Roman" w:hAnsi="Times New Roman" w:cs="Times New Roman"/>
          <w:sz w:val="28"/>
          <w:szCs w:val="28"/>
        </w:rPr>
        <w:t>– Пример правильного использования пробелов</w:t>
      </w:r>
    </w:p>
    <w:p w14:paraId="064C25C8" w14:textId="77777777" w:rsidR="00414A61" w:rsidRDefault="00414A61" w:rsidP="00414A61">
      <w:pPr>
        <w:tabs>
          <w:tab w:val="left" w:pos="1134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Пример хорошей карточки представлен на рисунке 35.</w:t>
      </w:r>
    </w:p>
    <w:p w14:paraId="325214AB" w14:textId="77777777" w:rsidR="00414A61" w:rsidRDefault="00414A61" w:rsidP="00414A61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4CC453B" wp14:editId="6B88B801">
            <wp:extent cx="5014762" cy="2756429"/>
            <wp:effectExtent l="0" t="0" r="0" b="6350"/>
            <wp:docPr id="65" name="Рисунок 65" descr="C:\Users\Say My Name\Downloads\Frame 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ay My Name\Downloads\Frame 37.jpg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8131" cy="2780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FA1A4" w14:textId="77777777" w:rsidR="00414A61" w:rsidRDefault="00414A61" w:rsidP="00D14A2E">
      <w:pPr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F7666">
        <w:rPr>
          <w:rFonts w:ascii="Times New Roman" w:hAnsi="Times New Roman" w:cs="Times New Roman"/>
          <w:sz w:val="28"/>
          <w:szCs w:val="28"/>
        </w:rPr>
        <w:t>Рисунок 3</w:t>
      </w:r>
      <w:r w:rsidR="007E2ED7">
        <w:rPr>
          <w:rFonts w:ascii="Times New Roman" w:hAnsi="Times New Roman" w:cs="Times New Roman"/>
          <w:sz w:val="28"/>
          <w:szCs w:val="28"/>
        </w:rPr>
        <w:t>5</w:t>
      </w:r>
      <w:r w:rsidRPr="00EF766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F7666">
        <w:rPr>
          <w:rFonts w:ascii="Times New Roman" w:hAnsi="Times New Roman" w:cs="Times New Roman"/>
          <w:sz w:val="28"/>
          <w:szCs w:val="28"/>
        </w:rPr>
        <w:t xml:space="preserve">– Пример </w:t>
      </w:r>
      <w:r w:rsidR="007E2ED7">
        <w:rPr>
          <w:rFonts w:ascii="Times New Roman" w:hAnsi="Times New Roman" w:cs="Times New Roman"/>
          <w:sz w:val="28"/>
          <w:szCs w:val="28"/>
        </w:rPr>
        <w:t>карточки</w:t>
      </w:r>
    </w:p>
    <w:p w14:paraId="3118C8ED" w14:textId="77777777" w:rsidR="00D266B4" w:rsidRPr="00B82701" w:rsidRDefault="00D266B4" w:rsidP="00D266B4">
      <w:pPr>
        <w:tabs>
          <w:tab w:val="left" w:pos="1134"/>
        </w:tabs>
        <w:spacing w:after="0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1EE0F65B" w14:textId="77777777" w:rsidR="00FB247B" w:rsidRPr="00E510E3" w:rsidRDefault="00FB247B" w:rsidP="00D266B4">
      <w:pPr>
        <w:tabs>
          <w:tab w:val="left" w:pos="1134"/>
        </w:tabs>
        <w:spacing w:after="24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1207">
        <w:rPr>
          <w:rFonts w:ascii="Times New Roman" w:hAnsi="Times New Roman" w:cs="Times New Roman"/>
          <w:b/>
          <w:sz w:val="28"/>
          <w:szCs w:val="28"/>
        </w:rPr>
        <w:t>Задание к лабораторной работе №</w:t>
      </w:r>
      <w:r w:rsidR="006B4035" w:rsidRPr="00E510E3">
        <w:rPr>
          <w:rFonts w:ascii="Times New Roman" w:hAnsi="Times New Roman" w:cs="Times New Roman"/>
          <w:b/>
          <w:sz w:val="28"/>
          <w:szCs w:val="28"/>
        </w:rPr>
        <w:t>9</w:t>
      </w:r>
    </w:p>
    <w:p w14:paraId="3757B4C3" w14:textId="77777777" w:rsidR="00FB247B" w:rsidRDefault="00201690" w:rsidP="00B76C6A">
      <w:pPr>
        <w:pStyle w:val="a3"/>
        <w:numPr>
          <w:ilvl w:val="0"/>
          <w:numId w:val="1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Обязательно ПРОЧИТАТЬ всю информацию, представленную в краткой теории. Особенно все правила по работе с цв</w:t>
      </w:r>
      <w:r w:rsidR="00026633">
        <w:rPr>
          <w:rFonts w:ascii="Times New Roman" w:hAnsi="Times New Roman" w:cs="Times New Roman"/>
          <w:sz w:val="28"/>
          <w:szCs w:val="28"/>
        </w:rPr>
        <w:t xml:space="preserve">етом, правила чистого дизайна, </w:t>
      </w:r>
      <w:r>
        <w:rPr>
          <w:rFonts w:ascii="Times New Roman" w:hAnsi="Times New Roman" w:cs="Times New Roman"/>
          <w:sz w:val="28"/>
          <w:szCs w:val="28"/>
        </w:rPr>
        <w:t>правила по работе с кнопками</w:t>
      </w:r>
      <w:r w:rsidR="00026633">
        <w:rPr>
          <w:rFonts w:ascii="Times New Roman" w:hAnsi="Times New Roman" w:cs="Times New Roman"/>
          <w:sz w:val="28"/>
          <w:szCs w:val="28"/>
        </w:rPr>
        <w:t xml:space="preserve"> и составлению карточек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ABE5D0E" w14:textId="77777777" w:rsidR="00201690" w:rsidRDefault="00201690" w:rsidP="00B76C6A">
      <w:pPr>
        <w:pStyle w:val="a3"/>
        <w:numPr>
          <w:ilvl w:val="0"/>
          <w:numId w:val="1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Выберите основной цвет в соответствии с психологией цветов.</w:t>
      </w:r>
    </w:p>
    <w:p w14:paraId="3404AF1D" w14:textId="77777777" w:rsidR="00094DB4" w:rsidRDefault="00201690" w:rsidP="00B76C6A">
      <w:pPr>
        <w:pStyle w:val="a3"/>
        <w:numPr>
          <w:ilvl w:val="0"/>
          <w:numId w:val="1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помощи цветового круга и цветовых схем разработать свою цветовую систему (палитру) на основе выбранного ранее основного цвета.</w:t>
      </w:r>
    </w:p>
    <w:p w14:paraId="32BEBAE3" w14:textId="77777777" w:rsidR="00220192" w:rsidRDefault="00220192" w:rsidP="00B76C6A">
      <w:pPr>
        <w:pStyle w:val="a3"/>
        <w:numPr>
          <w:ilvl w:val="0"/>
          <w:numId w:val="1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Обязательно ИЗУЧИТЬ</w:t>
      </w:r>
      <w:r w:rsidRPr="002201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все правила чистого 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r>
        <w:rPr>
          <w:rFonts w:ascii="Times New Roman" w:hAnsi="Times New Roman" w:cs="Times New Roman"/>
          <w:sz w:val="28"/>
          <w:szCs w:val="28"/>
        </w:rPr>
        <w:t>-дизайна.</w:t>
      </w:r>
    </w:p>
    <w:p w14:paraId="5A1457A7" w14:textId="77777777" w:rsidR="008B137A" w:rsidRDefault="008B137A" w:rsidP="00B76C6A">
      <w:pPr>
        <w:pStyle w:val="a3"/>
        <w:numPr>
          <w:ilvl w:val="0"/>
          <w:numId w:val="1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соответствии с правилами композиции и правилами чистого дизайна разработа</w:t>
      </w:r>
      <w:r w:rsidR="00026633">
        <w:rPr>
          <w:rFonts w:ascii="Times New Roman" w:hAnsi="Times New Roman" w:cs="Times New Roman"/>
          <w:sz w:val="28"/>
          <w:szCs w:val="28"/>
        </w:rPr>
        <w:t>ть</w:t>
      </w:r>
      <w:r>
        <w:rPr>
          <w:rFonts w:ascii="Times New Roman" w:hAnsi="Times New Roman" w:cs="Times New Roman"/>
          <w:sz w:val="28"/>
          <w:szCs w:val="28"/>
        </w:rPr>
        <w:t xml:space="preserve"> дизайн основных элементов пользовательского интерфейса. Обязательно созда</w:t>
      </w:r>
      <w:r w:rsidR="00026633">
        <w:rPr>
          <w:rFonts w:ascii="Times New Roman" w:hAnsi="Times New Roman" w:cs="Times New Roman"/>
          <w:sz w:val="28"/>
          <w:szCs w:val="28"/>
        </w:rPr>
        <w:t>ть</w:t>
      </w:r>
      <w:r>
        <w:rPr>
          <w:rFonts w:ascii="Times New Roman" w:hAnsi="Times New Roman" w:cs="Times New Roman"/>
          <w:sz w:val="28"/>
          <w:szCs w:val="28"/>
        </w:rPr>
        <w:t xml:space="preserve"> такие элементы как</w:t>
      </w:r>
      <w:r w:rsidR="003575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кнопки (</w:t>
      </w:r>
      <w:r>
        <w:rPr>
          <w:rFonts w:ascii="Times New Roman" w:hAnsi="Times New Roman" w:cs="Times New Roman"/>
          <w:sz w:val="28"/>
          <w:szCs w:val="28"/>
          <w:lang w:val="en-US"/>
        </w:rPr>
        <w:t>CTA</w:t>
      </w:r>
      <w:r w:rsidR="003D3D1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кнопки, </w:t>
      </w:r>
      <w:r w:rsidR="003D3D1D">
        <w:rPr>
          <w:rFonts w:ascii="Times New Roman" w:hAnsi="Times New Roman" w:cs="Times New Roman"/>
          <w:sz w:val="28"/>
          <w:szCs w:val="28"/>
        </w:rPr>
        <w:t xml:space="preserve">первичные, вторичные, </w:t>
      </w:r>
      <w:r>
        <w:rPr>
          <w:rFonts w:ascii="Times New Roman" w:hAnsi="Times New Roman" w:cs="Times New Roman"/>
          <w:sz w:val="28"/>
          <w:szCs w:val="28"/>
        </w:rPr>
        <w:t>третичные</w:t>
      </w:r>
      <w:r w:rsidR="003D3D1D">
        <w:rPr>
          <w:rFonts w:ascii="Times New Roman" w:hAnsi="Times New Roman" w:cs="Times New Roman"/>
          <w:sz w:val="28"/>
          <w:szCs w:val="28"/>
        </w:rPr>
        <w:t xml:space="preserve">, </w:t>
      </w:r>
      <w:r w:rsidR="003D3D1D">
        <w:rPr>
          <w:rFonts w:ascii="Times New Roman" w:hAnsi="Times New Roman" w:cs="Times New Roman"/>
          <w:sz w:val="28"/>
          <w:szCs w:val="28"/>
          <w:lang w:val="en-US"/>
        </w:rPr>
        <w:t>FAB</w:t>
      </w:r>
      <w:r>
        <w:rPr>
          <w:rFonts w:ascii="Times New Roman" w:hAnsi="Times New Roman" w:cs="Times New Roman"/>
          <w:sz w:val="28"/>
          <w:szCs w:val="28"/>
        </w:rPr>
        <w:t xml:space="preserve"> кнопки), </w:t>
      </w:r>
      <w:r>
        <w:rPr>
          <w:rFonts w:ascii="Times New Roman" w:hAnsi="Times New Roman" w:cs="Times New Roman"/>
          <w:sz w:val="28"/>
          <w:szCs w:val="28"/>
          <w:lang w:val="en-US"/>
        </w:rPr>
        <w:t>header</w:t>
      </w:r>
      <w:r w:rsidRPr="008B137A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footer</w:t>
      </w:r>
      <w:r>
        <w:rPr>
          <w:rFonts w:ascii="Times New Roman" w:hAnsi="Times New Roman" w:cs="Times New Roman"/>
          <w:sz w:val="28"/>
          <w:szCs w:val="28"/>
        </w:rPr>
        <w:t>, элемент поиска, карточка товара/услуги/сервиса, любые формы (регистрации, авторизации, отправки данных, заказа и так далее)</w:t>
      </w:r>
      <w:r w:rsidR="008D6A88">
        <w:rPr>
          <w:rFonts w:ascii="Times New Roman" w:hAnsi="Times New Roman" w:cs="Times New Roman"/>
          <w:sz w:val="28"/>
          <w:szCs w:val="28"/>
        </w:rPr>
        <w:t>, фильтры</w:t>
      </w:r>
      <w:r w:rsidR="0035753E">
        <w:rPr>
          <w:rFonts w:ascii="Times New Roman" w:hAnsi="Times New Roman" w:cs="Times New Roman"/>
          <w:sz w:val="28"/>
          <w:szCs w:val="28"/>
        </w:rPr>
        <w:t>, выпадающие списки, слайдеры (при наличии).</w:t>
      </w:r>
    </w:p>
    <w:p w14:paraId="59737C8E" w14:textId="77777777" w:rsidR="00EF7666" w:rsidRDefault="00EF7666" w:rsidP="00D266B4">
      <w:pPr>
        <w:pStyle w:val="a3"/>
        <w:numPr>
          <w:ilvl w:val="0"/>
          <w:numId w:val="1"/>
        </w:numPr>
        <w:tabs>
          <w:tab w:val="left" w:pos="1134"/>
        </w:tabs>
        <w:spacing w:before="24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Обязательно использовать и не забывать правило свободного пространства для элементов, использовать одну систему отступов, соблюдать визуальную иерархию, придерживаться единообразия в интерфейсе.</w:t>
      </w:r>
    </w:p>
    <w:p w14:paraId="3E7E3A17" w14:textId="77777777" w:rsidR="00911ADB" w:rsidRDefault="00911ADB" w:rsidP="00D266B4">
      <w:pPr>
        <w:tabs>
          <w:tab w:val="left" w:pos="1134"/>
        </w:tabs>
        <w:spacing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4788E8" w14:textId="77777777" w:rsidR="00E510E3" w:rsidRDefault="00E510E3" w:rsidP="00D266B4">
      <w:pPr>
        <w:tabs>
          <w:tab w:val="left" w:pos="1134"/>
        </w:tabs>
        <w:spacing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AD3101" w14:textId="77777777" w:rsidR="00E510E3" w:rsidRDefault="00E510E3" w:rsidP="00D266B4">
      <w:pPr>
        <w:tabs>
          <w:tab w:val="left" w:pos="1134"/>
        </w:tabs>
        <w:spacing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C5FCCE" w14:textId="77777777" w:rsidR="00E510E3" w:rsidRDefault="00E510E3" w:rsidP="00D266B4">
      <w:pPr>
        <w:tabs>
          <w:tab w:val="left" w:pos="1134"/>
        </w:tabs>
        <w:spacing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CEFE6A" w14:textId="77777777" w:rsidR="00E510E3" w:rsidRPr="00911ADB" w:rsidRDefault="00E510E3" w:rsidP="00D266B4">
      <w:pPr>
        <w:tabs>
          <w:tab w:val="left" w:pos="1134"/>
        </w:tabs>
        <w:spacing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874A6B" w14:textId="77777777" w:rsidR="00F0448E" w:rsidRPr="00E510E3" w:rsidRDefault="00F0448E" w:rsidP="00F0448E">
      <w:pPr>
        <w:tabs>
          <w:tab w:val="left" w:pos="1134"/>
        </w:tabs>
        <w:spacing w:before="240" w:after="24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Контрольные вопросы</w:t>
      </w:r>
      <w:r w:rsidRPr="005A1207">
        <w:rPr>
          <w:rFonts w:ascii="Times New Roman" w:hAnsi="Times New Roman" w:cs="Times New Roman"/>
          <w:b/>
          <w:sz w:val="28"/>
          <w:szCs w:val="28"/>
        </w:rPr>
        <w:t xml:space="preserve"> к лабораторной работе №</w:t>
      </w:r>
      <w:r w:rsidR="006B4035" w:rsidRPr="00E510E3">
        <w:rPr>
          <w:rFonts w:ascii="Times New Roman" w:hAnsi="Times New Roman" w:cs="Times New Roman"/>
          <w:b/>
          <w:sz w:val="28"/>
          <w:szCs w:val="28"/>
        </w:rPr>
        <w:t>9</w:t>
      </w:r>
    </w:p>
    <w:p w14:paraId="603E97FA" w14:textId="77777777" w:rsidR="00F0448E" w:rsidRDefault="00F0448E" w:rsidP="00B76C6A">
      <w:pPr>
        <w:pStyle w:val="a3"/>
        <w:numPr>
          <w:ilvl w:val="0"/>
          <w:numId w:val="2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</w:t>
      </w:r>
      <w:r w:rsidR="00D87BCF">
        <w:rPr>
          <w:rFonts w:ascii="Times New Roman" w:hAnsi="Times New Roman" w:cs="Times New Roman"/>
          <w:sz w:val="28"/>
          <w:szCs w:val="28"/>
        </w:rPr>
        <w:t xml:space="preserve">такое </w:t>
      </w:r>
      <w:r w:rsidR="00201690">
        <w:rPr>
          <w:rFonts w:ascii="Times New Roman" w:hAnsi="Times New Roman" w:cs="Times New Roman"/>
          <w:sz w:val="28"/>
          <w:szCs w:val="28"/>
        </w:rPr>
        <w:t>цветовой круг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41D17961" w14:textId="0A0323C5" w:rsidR="00E510E3" w:rsidRPr="00E510E3" w:rsidRDefault="00E510E3" w:rsidP="00E510E3">
      <w:p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10E3">
        <w:rPr>
          <w:rFonts w:ascii="Times New Roman" w:hAnsi="Times New Roman" w:cs="Times New Roman"/>
          <w:sz w:val="28"/>
          <w:szCs w:val="28"/>
        </w:rPr>
        <w:t xml:space="preserve">Цветовой круг — это круг, состоящий </w:t>
      </w:r>
      <w:proofErr w:type="gramStart"/>
      <w:r w:rsidRPr="00E510E3">
        <w:rPr>
          <w:rFonts w:ascii="Times New Roman" w:hAnsi="Times New Roman" w:cs="Times New Roman"/>
          <w:sz w:val="28"/>
          <w:szCs w:val="28"/>
        </w:rPr>
        <w:t>из разных цветов</w:t>
      </w:r>
      <w:proofErr w:type="gramEnd"/>
      <w:r w:rsidRPr="00E510E3">
        <w:rPr>
          <w:rFonts w:ascii="Times New Roman" w:hAnsi="Times New Roman" w:cs="Times New Roman"/>
          <w:sz w:val="28"/>
          <w:szCs w:val="28"/>
        </w:rPr>
        <w:t xml:space="preserve"> и помогает понять, как разные цвета соотносятся друг с другом и как их можно комбинировать. Обычно цветовой круг построен из первичных, вторичных и третичных цветов, которые называются оттенками.</w:t>
      </w:r>
    </w:p>
    <w:p w14:paraId="5C5938FF" w14:textId="77777777" w:rsidR="00F0448E" w:rsidRDefault="00201690" w:rsidP="00B76C6A">
      <w:pPr>
        <w:pStyle w:val="a3"/>
        <w:numPr>
          <w:ilvl w:val="0"/>
          <w:numId w:val="2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Какие есть цветовые схемы для работы с цветовым кругом</w:t>
      </w:r>
      <w:r w:rsidR="00F0448E">
        <w:rPr>
          <w:rFonts w:ascii="Times New Roman" w:hAnsi="Times New Roman" w:cs="Times New Roman"/>
          <w:sz w:val="28"/>
          <w:szCs w:val="28"/>
        </w:rPr>
        <w:t>?</w:t>
      </w:r>
    </w:p>
    <w:p w14:paraId="070374DD" w14:textId="1267290C" w:rsidR="00E510E3" w:rsidRDefault="00E510E3" w:rsidP="00E510E3">
      <w:pPr>
        <w:tabs>
          <w:tab w:val="left" w:pos="1134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Монохроматическая</w:t>
      </w:r>
    </w:p>
    <w:p w14:paraId="487E23B3" w14:textId="7B64BBA7" w:rsidR="00E510E3" w:rsidRDefault="00E510E3" w:rsidP="00E510E3">
      <w:pPr>
        <w:tabs>
          <w:tab w:val="left" w:pos="1134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Аналоговая</w:t>
      </w:r>
    </w:p>
    <w:p w14:paraId="62223399" w14:textId="270D6ABB" w:rsidR="00E510E3" w:rsidRDefault="00E510E3" w:rsidP="00E510E3">
      <w:pPr>
        <w:tabs>
          <w:tab w:val="left" w:pos="1134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 Расширенная</w:t>
      </w:r>
    </w:p>
    <w:p w14:paraId="2BDD14AC" w14:textId="168927E5" w:rsidR="00E510E3" w:rsidRDefault="00E510E3" w:rsidP="00E510E3">
      <w:pPr>
        <w:tabs>
          <w:tab w:val="left" w:pos="1134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 Сплит-расширенная</w:t>
      </w:r>
    </w:p>
    <w:p w14:paraId="05F69AA3" w14:textId="5B614BC6" w:rsidR="00E510E3" w:rsidRDefault="00E510E3" w:rsidP="00E510E3">
      <w:pPr>
        <w:tabs>
          <w:tab w:val="left" w:pos="1134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Триадная</w:t>
      </w:r>
      <w:proofErr w:type="spellEnd"/>
    </w:p>
    <w:p w14:paraId="55B281FB" w14:textId="062ECCF0" w:rsidR="00E510E3" w:rsidRPr="00E510E3" w:rsidRDefault="00E510E3" w:rsidP="00E510E3">
      <w:pPr>
        <w:tabs>
          <w:tab w:val="left" w:pos="1134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 Четырехцветная</w:t>
      </w:r>
    </w:p>
    <w:p w14:paraId="65EC6D0B" w14:textId="77777777" w:rsidR="00201690" w:rsidRDefault="00201690" w:rsidP="00B76C6A">
      <w:pPr>
        <w:pStyle w:val="a3"/>
        <w:numPr>
          <w:ilvl w:val="0"/>
          <w:numId w:val="2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Какие есть основные правила при работе с цветом?</w:t>
      </w:r>
    </w:p>
    <w:p w14:paraId="5333195B" w14:textId="3E9A9B76" w:rsidR="00E510E3" w:rsidRDefault="00E510E3" w:rsidP="00E510E3">
      <w:pPr>
        <w:tabs>
          <w:tab w:val="left" w:pos="1134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Система 60-30-10. Это главное правило построения дизайн палитр. Это система для распределения цвета. Правило означает, что базовый цвет занимает до 60% дизайна (доминантные цвета), 30% вторичный (цвета для контента или дополнительные цвета), а цвет для выделения и акцентов занимает 10% дизайна, например, призывы к действию.</w:t>
      </w:r>
    </w:p>
    <w:p w14:paraId="7141BA9B" w14:textId="77777777" w:rsidR="00E510E3" w:rsidRDefault="00E510E3" w:rsidP="00E510E3">
      <w:pPr>
        <w:tabs>
          <w:tab w:val="left" w:pos="1134"/>
        </w:tabs>
        <w:spacing w:before="240" w:after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 </w:t>
      </w:r>
      <w:r w:rsidRPr="00E510E3">
        <w:rPr>
          <w:rFonts w:ascii="Times New Roman" w:hAnsi="Times New Roman" w:cs="Times New Roman"/>
          <w:sz w:val="28"/>
          <w:szCs w:val="28"/>
        </w:rPr>
        <w:t>Контрастность. Важно, чтобы между контентом и фоном был достаточный контраст.</w:t>
      </w:r>
    </w:p>
    <w:p w14:paraId="0F44C120" w14:textId="77777777" w:rsidR="00E510E3" w:rsidRDefault="00E510E3" w:rsidP="00E510E3">
      <w:pPr>
        <w:tabs>
          <w:tab w:val="left" w:pos="1134"/>
        </w:tabs>
        <w:spacing w:before="240" w:after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 </w:t>
      </w:r>
      <w:r w:rsidRPr="00E510E3">
        <w:rPr>
          <w:rFonts w:ascii="Times New Roman" w:hAnsi="Times New Roman" w:cs="Times New Roman"/>
          <w:sz w:val="28"/>
          <w:szCs w:val="28"/>
        </w:rPr>
        <w:t>Сначала серые тона, без цвета. На начальных этапах, при проектировании элементов и их расположении, необходимо не акцентировать внимание на цвете и его выборе, это будет только отвлекать.</w:t>
      </w:r>
    </w:p>
    <w:p w14:paraId="5423BC12" w14:textId="4D4251FA" w:rsidR="00E510E3" w:rsidRDefault="00E510E3" w:rsidP="00E510E3">
      <w:pPr>
        <w:tabs>
          <w:tab w:val="left" w:pos="1134"/>
        </w:tabs>
        <w:spacing w:before="240" w:after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 </w:t>
      </w:r>
      <w:r w:rsidRPr="00E510E3">
        <w:rPr>
          <w:rFonts w:ascii="Times New Roman" w:hAnsi="Times New Roman" w:cs="Times New Roman"/>
          <w:sz w:val="28"/>
          <w:szCs w:val="28"/>
        </w:rPr>
        <w:t>Вдохновляться природой. Самые лучшие цветовые палитры создавала природа, в которых можно найти и гармонию, и контраст между цветами и оттенками.</w:t>
      </w:r>
    </w:p>
    <w:p w14:paraId="38959C7E" w14:textId="77777777" w:rsidR="00E510E3" w:rsidRDefault="00E510E3" w:rsidP="00E510E3">
      <w:pPr>
        <w:tabs>
          <w:tab w:val="left" w:pos="1134"/>
        </w:tabs>
        <w:spacing w:before="240" w:after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 </w:t>
      </w:r>
      <w:r w:rsidRPr="00E510E3">
        <w:rPr>
          <w:rFonts w:ascii="Times New Roman" w:hAnsi="Times New Roman" w:cs="Times New Roman"/>
          <w:sz w:val="28"/>
          <w:szCs w:val="28"/>
        </w:rPr>
        <w:t>Добавлять контраст между элементами интерфейса при помощи контрастных цветов.</w:t>
      </w:r>
    </w:p>
    <w:p w14:paraId="0514C327" w14:textId="77777777" w:rsidR="00E510E3" w:rsidRDefault="00E510E3" w:rsidP="00E510E3">
      <w:pPr>
        <w:tabs>
          <w:tab w:val="left" w:pos="1134"/>
        </w:tabs>
        <w:spacing w:before="240" w:after="240"/>
        <w:rPr>
          <w:rFonts w:ascii="Times New Roman" w:hAnsi="Times New Roman" w:cs="Times New Roman"/>
          <w:sz w:val="28"/>
          <w:szCs w:val="28"/>
        </w:rPr>
      </w:pPr>
    </w:p>
    <w:p w14:paraId="0029E138" w14:textId="77777777" w:rsidR="00E510E3" w:rsidRPr="00E510E3" w:rsidRDefault="00E510E3" w:rsidP="00E510E3">
      <w:pPr>
        <w:tabs>
          <w:tab w:val="left" w:pos="1134"/>
        </w:tabs>
        <w:spacing w:before="240" w:after="240"/>
        <w:rPr>
          <w:rFonts w:ascii="Times New Roman" w:hAnsi="Times New Roman" w:cs="Times New Roman"/>
          <w:sz w:val="28"/>
          <w:szCs w:val="28"/>
        </w:rPr>
      </w:pPr>
    </w:p>
    <w:p w14:paraId="6C5570C4" w14:textId="77777777" w:rsidR="00E510E3" w:rsidRDefault="00201690" w:rsidP="00E510E3">
      <w:pPr>
        <w:pStyle w:val="a3"/>
        <w:numPr>
          <w:ilvl w:val="0"/>
          <w:numId w:val="2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Перечислите правила чистого 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r>
        <w:rPr>
          <w:rFonts w:ascii="Times New Roman" w:hAnsi="Times New Roman" w:cs="Times New Roman"/>
          <w:sz w:val="28"/>
          <w:szCs w:val="28"/>
        </w:rPr>
        <w:t>-дизайна</w:t>
      </w:r>
      <w:r w:rsidR="00690A1A">
        <w:rPr>
          <w:rFonts w:ascii="Times New Roman" w:hAnsi="Times New Roman" w:cs="Times New Roman"/>
          <w:sz w:val="28"/>
          <w:szCs w:val="28"/>
        </w:rPr>
        <w:t>?</w:t>
      </w:r>
    </w:p>
    <w:p w14:paraId="17E928CC" w14:textId="3B9D7A12" w:rsidR="00E510E3" w:rsidRPr="00E510E3" w:rsidRDefault="00E510E3" w:rsidP="00E510E3">
      <w:pPr>
        <w:tabs>
          <w:tab w:val="left" w:pos="1134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10E3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510E3">
        <w:rPr>
          <w:rFonts w:ascii="Times New Roman" w:hAnsi="Times New Roman" w:cs="Times New Roman"/>
          <w:sz w:val="28"/>
          <w:szCs w:val="28"/>
        </w:rPr>
        <w:t xml:space="preserve">Простые шрифты. Использование простых и минималистичных шрифтов сделает тексты и весь дизайн более читабельными. </w:t>
      </w:r>
    </w:p>
    <w:p w14:paraId="03EE766D" w14:textId="718834BB" w:rsidR="00E510E3" w:rsidRDefault="00E510E3" w:rsidP="00E510E3">
      <w:pPr>
        <w:tabs>
          <w:tab w:val="left" w:pos="1134"/>
        </w:tabs>
        <w:spacing w:before="240" w:after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 </w:t>
      </w:r>
      <w:r w:rsidRPr="00E510E3">
        <w:rPr>
          <w:rFonts w:ascii="Times New Roman" w:hAnsi="Times New Roman" w:cs="Times New Roman"/>
          <w:sz w:val="28"/>
          <w:szCs w:val="28"/>
        </w:rPr>
        <w:t xml:space="preserve">Ограниченная цветовая палитра. Не отвлекаем пользователя большим разнообразием цветов и оттенков. </w:t>
      </w:r>
    </w:p>
    <w:p w14:paraId="276AD453" w14:textId="36D2704A" w:rsidR="00E73B05" w:rsidRDefault="00E73B05" w:rsidP="00E73B05">
      <w:pPr>
        <w:tabs>
          <w:tab w:val="left" w:pos="1134"/>
        </w:tabs>
        <w:spacing w:before="240" w:after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 </w:t>
      </w:r>
      <w:r w:rsidRPr="00E73B05">
        <w:rPr>
          <w:rFonts w:ascii="Times New Roman" w:hAnsi="Times New Roman" w:cs="Times New Roman"/>
          <w:sz w:val="28"/>
          <w:szCs w:val="28"/>
        </w:rPr>
        <w:t>Не использовать грязные тени. Рекомендуется использовать более светлые оттенки чёрного, чтобы убрать с тени напряжение и сильный контраст</w:t>
      </w:r>
    </w:p>
    <w:p w14:paraId="76342418" w14:textId="6DAE7F59" w:rsidR="00E73B05" w:rsidRDefault="00E73B05" w:rsidP="00E73B05">
      <w:pPr>
        <w:tabs>
          <w:tab w:val="left" w:pos="1134"/>
        </w:tabs>
        <w:spacing w:before="240" w:after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 </w:t>
      </w:r>
      <w:r w:rsidRPr="00E73B05">
        <w:rPr>
          <w:rFonts w:ascii="Times New Roman" w:hAnsi="Times New Roman" w:cs="Times New Roman"/>
          <w:sz w:val="28"/>
          <w:szCs w:val="28"/>
        </w:rPr>
        <w:t>Больше свободного пространства. Необходимо предоставлять элементам больше свободного пространства для того, чтобы они смогли дышать. Это способствует облегчению навигации</w:t>
      </w:r>
    </w:p>
    <w:p w14:paraId="444AE882" w14:textId="7EB0000F" w:rsidR="00E73B05" w:rsidRDefault="00E73B05" w:rsidP="00E73B05">
      <w:pPr>
        <w:tabs>
          <w:tab w:val="left" w:pos="1134"/>
        </w:tabs>
        <w:spacing w:before="240" w:after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Pr="00E73B05">
        <w:rPr>
          <w:rFonts w:ascii="Times New Roman" w:hAnsi="Times New Roman" w:cs="Times New Roman"/>
          <w:sz w:val="28"/>
          <w:szCs w:val="28"/>
        </w:rPr>
        <w:t xml:space="preserve"> Использование нужных и полезных элементов. Ограничение количества элементов в одном пространственном блоке повышает концентрацию пользователя на необходимом. Также необходимо использовать правила композиции при группировке элементов.</w:t>
      </w:r>
    </w:p>
    <w:p w14:paraId="07B7B9B8" w14:textId="09D00B14" w:rsidR="00E73B05" w:rsidRDefault="00E73B05" w:rsidP="00E73B05">
      <w:pPr>
        <w:tabs>
          <w:tab w:val="left" w:pos="1134"/>
        </w:tabs>
        <w:spacing w:before="240" w:after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 </w:t>
      </w:r>
      <w:r w:rsidRPr="00E73B05">
        <w:rPr>
          <w:rFonts w:ascii="Times New Roman" w:hAnsi="Times New Roman" w:cs="Times New Roman"/>
          <w:sz w:val="28"/>
          <w:szCs w:val="28"/>
        </w:rPr>
        <w:t>Использование качественных изображений. Рекомендуется использовать качественные, естественные, живые фотографии и изображения</w:t>
      </w:r>
    </w:p>
    <w:p w14:paraId="1C61CE2C" w14:textId="29B33AB8" w:rsidR="00E73B05" w:rsidRDefault="00E73B05" w:rsidP="00E73B05">
      <w:pPr>
        <w:tabs>
          <w:tab w:val="left" w:pos="1134"/>
        </w:tabs>
        <w:spacing w:before="240" w:after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 </w:t>
      </w:r>
      <w:r w:rsidRPr="00E73B05">
        <w:rPr>
          <w:rFonts w:ascii="Times New Roman" w:hAnsi="Times New Roman" w:cs="Times New Roman"/>
          <w:sz w:val="28"/>
          <w:szCs w:val="28"/>
        </w:rPr>
        <w:t>Простые градиенты. Рекомендуется не использовать тяжёлые градиенты и правильно сочетать цвета в них.</w:t>
      </w:r>
    </w:p>
    <w:p w14:paraId="36969B2A" w14:textId="5B62CB1B" w:rsidR="00E73B05" w:rsidRDefault="00E73B05" w:rsidP="00E73B05">
      <w:pPr>
        <w:tabs>
          <w:tab w:val="left" w:pos="1134"/>
        </w:tabs>
        <w:spacing w:before="240" w:after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 </w:t>
      </w:r>
      <w:r w:rsidRPr="00E73B05">
        <w:rPr>
          <w:rFonts w:ascii="Times New Roman" w:hAnsi="Times New Roman" w:cs="Times New Roman"/>
          <w:sz w:val="28"/>
          <w:szCs w:val="28"/>
        </w:rPr>
        <w:t>Более простой дизайн. В большинстве случаев наличие большого количества эффектов и стилей портит пользовательский интерфейс. Рекомендуется не делать слишком много эффектов, например, так как тени, градиенты, жирные обводки элементов</w:t>
      </w:r>
    </w:p>
    <w:p w14:paraId="1BF5D518" w14:textId="0FAE35CD" w:rsidR="00E73B05" w:rsidRDefault="00E73B05" w:rsidP="00E73B05">
      <w:pPr>
        <w:tabs>
          <w:tab w:val="left" w:pos="1134"/>
        </w:tabs>
        <w:spacing w:before="240" w:after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 </w:t>
      </w:r>
      <w:r w:rsidRPr="00E73B05">
        <w:rPr>
          <w:rFonts w:ascii="Times New Roman" w:hAnsi="Times New Roman" w:cs="Times New Roman"/>
          <w:sz w:val="28"/>
          <w:szCs w:val="28"/>
        </w:rPr>
        <w:t>Баланс и выравнивание. Необходимо всегда помнить, что у всех элементов в интерфейсе есть вес. Вес можно определить по цвету, размеру, текстуре. Необходимо соблюдать баланс, правила композиции и правильно выравнивать элементы</w:t>
      </w:r>
    </w:p>
    <w:p w14:paraId="14516A39" w14:textId="78D0511E" w:rsidR="00E73B05" w:rsidRDefault="00E73B05" w:rsidP="00E73B05">
      <w:pPr>
        <w:tabs>
          <w:tab w:val="left" w:pos="1134"/>
        </w:tabs>
        <w:spacing w:before="240" w:after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 Бы</w:t>
      </w:r>
      <w:r w:rsidRPr="00E73B05">
        <w:rPr>
          <w:rFonts w:ascii="Times New Roman" w:hAnsi="Times New Roman" w:cs="Times New Roman"/>
          <w:sz w:val="28"/>
          <w:szCs w:val="28"/>
        </w:rPr>
        <w:t>ть последовательным и соблюдать единообразие в интерфейсе. Согласованный единообразный пользовательский интерфейс подразумевает использование одинаковых шаблонов проектирования, одинаковые элементы, отступы, а также согласованные команды во всём интерфейсе.</w:t>
      </w:r>
    </w:p>
    <w:p w14:paraId="1F26D8AE" w14:textId="0A81F1F9" w:rsidR="00E73B05" w:rsidRDefault="00E73B05" w:rsidP="00E73B05">
      <w:pPr>
        <w:tabs>
          <w:tab w:val="left" w:pos="1134"/>
        </w:tabs>
        <w:spacing w:before="240" w:after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11 </w:t>
      </w:r>
      <w:r w:rsidRPr="00E73B05">
        <w:rPr>
          <w:rFonts w:ascii="Times New Roman" w:hAnsi="Times New Roman" w:cs="Times New Roman"/>
          <w:sz w:val="28"/>
          <w:szCs w:val="28"/>
        </w:rPr>
        <w:t xml:space="preserve">Читаемые заголовки. Необходимо делать заголовки более акцентными и </w:t>
      </w:r>
      <w:proofErr w:type="gramStart"/>
      <w:r w:rsidRPr="00E73B05">
        <w:rPr>
          <w:rFonts w:ascii="Times New Roman" w:hAnsi="Times New Roman" w:cs="Times New Roman"/>
          <w:sz w:val="28"/>
          <w:szCs w:val="28"/>
        </w:rPr>
        <w:t>контрастными, для того, чтобы</w:t>
      </w:r>
      <w:proofErr w:type="gramEnd"/>
      <w:r w:rsidRPr="00E73B05">
        <w:rPr>
          <w:rFonts w:ascii="Times New Roman" w:hAnsi="Times New Roman" w:cs="Times New Roman"/>
          <w:sz w:val="28"/>
          <w:szCs w:val="28"/>
        </w:rPr>
        <w:t xml:space="preserve"> направить взгляд пользователя от наиболее важных вещей к менее важным.</w:t>
      </w:r>
    </w:p>
    <w:p w14:paraId="1CA69809" w14:textId="0C01BD8D" w:rsidR="00E73B05" w:rsidRDefault="00E73B05" w:rsidP="00E73B05">
      <w:pPr>
        <w:tabs>
          <w:tab w:val="left" w:pos="1134"/>
        </w:tabs>
        <w:spacing w:before="240" w:after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12 </w:t>
      </w:r>
      <w:r w:rsidRPr="00E73B05">
        <w:rPr>
          <w:rFonts w:ascii="Times New Roman" w:hAnsi="Times New Roman" w:cs="Times New Roman"/>
          <w:sz w:val="28"/>
          <w:szCs w:val="28"/>
        </w:rPr>
        <w:t>Визуальная иерархия элементов. Строгая визуальная иерархия — основной принцип успешного пользовательского интерфейса. Состоит в расположении элементов интерфейса таким образом, чтобы объяснить уровень важности каждого элемента и направить пользователей к выполнению желаемого действия.</w:t>
      </w:r>
    </w:p>
    <w:p w14:paraId="6F45CD88" w14:textId="733A5F32" w:rsidR="00E73B05" w:rsidRDefault="00E73B05" w:rsidP="00E73B05">
      <w:pPr>
        <w:tabs>
          <w:tab w:val="left" w:pos="1134"/>
        </w:tabs>
        <w:spacing w:before="240" w:after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13 </w:t>
      </w:r>
      <w:r w:rsidRPr="00E73B05">
        <w:rPr>
          <w:rFonts w:ascii="Times New Roman" w:hAnsi="Times New Roman" w:cs="Times New Roman"/>
          <w:sz w:val="28"/>
          <w:szCs w:val="28"/>
        </w:rPr>
        <w:t xml:space="preserve">Делать различными </w:t>
      </w:r>
      <w:r w:rsidRPr="00E73B05">
        <w:rPr>
          <w:rFonts w:ascii="Times New Roman" w:hAnsi="Times New Roman" w:cs="Times New Roman"/>
          <w:sz w:val="28"/>
          <w:szCs w:val="28"/>
          <w:lang w:val="en-US"/>
        </w:rPr>
        <w:t>placeholders</w:t>
      </w:r>
      <w:r w:rsidRPr="00E73B05">
        <w:rPr>
          <w:rFonts w:ascii="Times New Roman" w:hAnsi="Times New Roman" w:cs="Times New Roman"/>
          <w:sz w:val="28"/>
          <w:szCs w:val="28"/>
        </w:rPr>
        <w:t xml:space="preserve">, </w:t>
      </w:r>
      <w:r w:rsidRPr="00E73B05">
        <w:rPr>
          <w:rFonts w:ascii="Times New Roman" w:hAnsi="Times New Roman" w:cs="Times New Roman"/>
          <w:sz w:val="28"/>
          <w:szCs w:val="28"/>
          <w:lang w:val="en-US"/>
        </w:rPr>
        <w:t>labels</w:t>
      </w:r>
      <w:r w:rsidRPr="00E73B05">
        <w:rPr>
          <w:rFonts w:ascii="Times New Roman" w:hAnsi="Times New Roman" w:cs="Times New Roman"/>
          <w:sz w:val="28"/>
          <w:szCs w:val="28"/>
        </w:rPr>
        <w:t xml:space="preserve"> и введённые пользователем данные.</w:t>
      </w:r>
    </w:p>
    <w:p w14:paraId="06F8B83B" w14:textId="77777777" w:rsidR="00E73B05" w:rsidRPr="00E73B05" w:rsidRDefault="00E73B05" w:rsidP="00E73B05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14 </w:t>
      </w:r>
      <w:r w:rsidRPr="00E73B05">
        <w:rPr>
          <w:rFonts w:ascii="Times New Roman" w:hAnsi="Times New Roman" w:cs="Times New Roman"/>
          <w:sz w:val="28"/>
          <w:szCs w:val="28"/>
        </w:rPr>
        <w:t>Единая система шрифтов и начертаний. Необходимо использовать одну систему шрифтов, начертаний, толщины для основного текста, заголовков, подзаголовков и так далее. Даже небольшая разница в размере между двумя типами шрифта может исказить контрасты и иерархию.</w:t>
      </w:r>
    </w:p>
    <w:p w14:paraId="002CB7B9" w14:textId="77777777" w:rsidR="00E510E3" w:rsidRPr="00E73B05" w:rsidRDefault="00E510E3" w:rsidP="00E73B05">
      <w:pPr>
        <w:tabs>
          <w:tab w:val="left" w:pos="1134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61E1FF" w14:textId="77777777" w:rsidR="00690A1A" w:rsidRDefault="00201690" w:rsidP="00E510E3">
      <w:pPr>
        <w:pStyle w:val="a3"/>
        <w:numPr>
          <w:ilvl w:val="0"/>
          <w:numId w:val="23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Какие есть виды кнопок</w:t>
      </w:r>
      <w:r w:rsidR="00690A1A">
        <w:rPr>
          <w:rFonts w:ascii="Times New Roman" w:hAnsi="Times New Roman" w:cs="Times New Roman"/>
          <w:sz w:val="28"/>
          <w:szCs w:val="28"/>
        </w:rPr>
        <w:t>?</w:t>
      </w:r>
    </w:p>
    <w:p w14:paraId="764C6E83" w14:textId="77777777" w:rsidR="00E73B05" w:rsidRPr="00E73B05" w:rsidRDefault="00E73B05" w:rsidP="00E73B05">
      <w:pPr>
        <w:tabs>
          <w:tab w:val="left" w:pos="1134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3B05">
        <w:rPr>
          <w:rFonts w:ascii="Times New Roman" w:hAnsi="Times New Roman" w:cs="Times New Roman"/>
          <w:sz w:val="28"/>
          <w:szCs w:val="28"/>
        </w:rPr>
        <w:t xml:space="preserve">Существует несколько </w:t>
      </w:r>
      <w:r w:rsidRPr="00E73B05">
        <w:rPr>
          <w:rFonts w:ascii="Times New Roman" w:hAnsi="Times New Roman" w:cs="Times New Roman"/>
          <w:b/>
          <w:sz w:val="28"/>
          <w:szCs w:val="28"/>
        </w:rPr>
        <w:t>видов кнопок:</w:t>
      </w:r>
    </w:p>
    <w:p w14:paraId="6D387CBE" w14:textId="77777777" w:rsidR="00E73B05" w:rsidRPr="00E73B05" w:rsidRDefault="00E73B05" w:rsidP="00E73B05">
      <w:pPr>
        <w:numPr>
          <w:ilvl w:val="0"/>
          <w:numId w:val="25"/>
        </w:numPr>
        <w:tabs>
          <w:tab w:val="left" w:pos="851"/>
        </w:tabs>
        <w:spacing w:before="240" w:after="24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73B05">
        <w:rPr>
          <w:rFonts w:ascii="Times New Roman" w:hAnsi="Times New Roman" w:cs="Times New Roman"/>
          <w:sz w:val="28"/>
          <w:szCs w:val="28"/>
        </w:rPr>
        <w:t>Кнопки призыва к действию (</w:t>
      </w:r>
      <w:r w:rsidRPr="00E73B05">
        <w:rPr>
          <w:rFonts w:ascii="Times New Roman" w:hAnsi="Times New Roman" w:cs="Times New Roman"/>
          <w:sz w:val="28"/>
          <w:szCs w:val="28"/>
          <w:lang w:val="en-US"/>
        </w:rPr>
        <w:t>CTA</w:t>
      </w:r>
      <w:r w:rsidRPr="00E73B05">
        <w:rPr>
          <w:rFonts w:ascii="Times New Roman" w:hAnsi="Times New Roman" w:cs="Times New Roman"/>
          <w:sz w:val="28"/>
          <w:szCs w:val="28"/>
        </w:rPr>
        <w:t xml:space="preserve">). Такая кнопка должна побуждать пользователей к действию. Например, «Купить сейчас», «Зарегистрироваться», «Войти» и так далее. </w:t>
      </w:r>
    </w:p>
    <w:p w14:paraId="2B166742" w14:textId="77777777" w:rsidR="00E73B05" w:rsidRPr="00E73B05" w:rsidRDefault="00E73B05" w:rsidP="00E73B05">
      <w:pPr>
        <w:numPr>
          <w:ilvl w:val="0"/>
          <w:numId w:val="25"/>
        </w:numPr>
        <w:tabs>
          <w:tab w:val="left" w:pos="1134"/>
        </w:tabs>
        <w:spacing w:before="240" w:after="24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73B05">
        <w:rPr>
          <w:rFonts w:ascii="Times New Roman" w:hAnsi="Times New Roman" w:cs="Times New Roman"/>
          <w:sz w:val="28"/>
          <w:szCs w:val="28"/>
        </w:rPr>
        <w:t xml:space="preserve">Кнопки первичного действия. Такие кнопки должна помогать пользователю взаимодействовать с продуктом. Например, «Начать», «Далее», «Назад» и так далее. </w:t>
      </w:r>
    </w:p>
    <w:p w14:paraId="1584078D" w14:textId="77777777" w:rsidR="00E73B05" w:rsidRPr="00E73B05" w:rsidRDefault="00E73B05" w:rsidP="00E73B05">
      <w:pPr>
        <w:numPr>
          <w:ilvl w:val="0"/>
          <w:numId w:val="25"/>
        </w:numPr>
        <w:tabs>
          <w:tab w:val="left" w:pos="1134"/>
        </w:tabs>
        <w:spacing w:before="240" w:after="24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73B05">
        <w:rPr>
          <w:rFonts w:ascii="Times New Roman" w:hAnsi="Times New Roman" w:cs="Times New Roman"/>
          <w:sz w:val="28"/>
          <w:szCs w:val="28"/>
        </w:rPr>
        <w:t>Кнопки вторичного действия. Вторичные кнопки служат альтернативой кнопкам первичного действия или кнопкам призыва к действию, которое предоставляется пользователю. Например, кнопка «Отмена» возле кнопки «Заказать». Пример показан на рисунке 22 (слева кнопка вторичного действия, справа призыва к действию).</w:t>
      </w:r>
    </w:p>
    <w:p w14:paraId="5C85000B" w14:textId="77777777" w:rsidR="00E73B05" w:rsidRDefault="00E73B05" w:rsidP="00E73B05">
      <w:pPr>
        <w:pStyle w:val="a3"/>
        <w:numPr>
          <w:ilvl w:val="0"/>
          <w:numId w:val="25"/>
        </w:numPr>
        <w:tabs>
          <w:tab w:val="left" w:pos="993"/>
        </w:tabs>
        <w:spacing w:before="280" w:after="28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Кнопки третичного действия. Такие кнопки могут использовать для разных действий. Такие действия важны, но могут не соответствовать тому, что пользователь хочет сделать в данный момент. Например, кнопка «Поделиться», «Фильтр» и так далее.</w:t>
      </w:r>
    </w:p>
    <w:p w14:paraId="2017921D" w14:textId="77777777" w:rsidR="00E73B05" w:rsidRDefault="00E73B05" w:rsidP="00E73B05">
      <w:pPr>
        <w:pStyle w:val="a3"/>
        <w:tabs>
          <w:tab w:val="left" w:pos="993"/>
        </w:tabs>
        <w:spacing w:before="280" w:after="280" w:line="24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755F835B" w14:textId="77777777" w:rsidR="00E73B05" w:rsidRDefault="00E73B05" w:rsidP="00E73B05">
      <w:pPr>
        <w:pStyle w:val="a3"/>
        <w:numPr>
          <w:ilvl w:val="0"/>
          <w:numId w:val="25"/>
        </w:numPr>
        <w:tabs>
          <w:tab w:val="left" w:pos="993"/>
        </w:tabs>
        <w:spacing w:before="280" w:after="28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Плавающие кнопки действия (</w:t>
      </w:r>
      <w:r>
        <w:rPr>
          <w:rFonts w:ascii="Times New Roman" w:hAnsi="Times New Roman" w:cs="Times New Roman"/>
          <w:sz w:val="28"/>
          <w:szCs w:val="28"/>
          <w:lang w:val="en-US"/>
        </w:rPr>
        <w:t>Fab</w:t>
      </w:r>
      <w:r>
        <w:rPr>
          <w:rFonts w:ascii="Times New Roman" w:hAnsi="Times New Roman" w:cs="Times New Roman"/>
          <w:sz w:val="28"/>
          <w:szCs w:val="28"/>
        </w:rPr>
        <w:t xml:space="preserve">). Это кнопка со значком, могут использоваться для первичного действия. </w:t>
      </w:r>
    </w:p>
    <w:p w14:paraId="5103CD3C" w14:textId="77777777" w:rsidR="00E73B05" w:rsidRPr="007B48E9" w:rsidRDefault="00E73B05" w:rsidP="00E73B05">
      <w:pPr>
        <w:tabs>
          <w:tab w:val="left" w:pos="1134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50C12B" w14:textId="77777777" w:rsidR="007B48E9" w:rsidRDefault="007B48E9" w:rsidP="00E73B05">
      <w:pPr>
        <w:tabs>
          <w:tab w:val="left" w:pos="1134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3FC3E2" w14:textId="77777777" w:rsidR="007B48E9" w:rsidRPr="007B48E9" w:rsidRDefault="007B48E9" w:rsidP="00E73B05">
      <w:pPr>
        <w:tabs>
          <w:tab w:val="left" w:pos="1134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B3DA31" w14:textId="77777777" w:rsidR="007B48E9" w:rsidRDefault="007B48E9" w:rsidP="00E73B05">
      <w:pPr>
        <w:tabs>
          <w:tab w:val="left" w:pos="1134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Рассказать почему выбрал такой цвет, </w:t>
      </w:r>
    </w:p>
    <w:p w14:paraId="0F7AD1D8" w14:textId="77777777" w:rsidR="007B48E9" w:rsidRPr="00CC7281" w:rsidRDefault="007B48E9" w:rsidP="00E73B05">
      <w:pPr>
        <w:tabs>
          <w:tab w:val="left" w:pos="1134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рассказать в процессе про правила чистого дизайна, </w:t>
      </w:r>
    </w:p>
    <w:p w14:paraId="2752F8F3" w14:textId="478F3B25" w:rsidR="00CC7281" w:rsidRPr="00CC7281" w:rsidRDefault="00CC7281" w:rsidP="00E73B05">
      <w:pPr>
        <w:tabs>
          <w:tab w:val="left" w:pos="1134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рассказать правила для работы с цветом</w:t>
      </w:r>
    </w:p>
    <w:p w14:paraId="47306AAE" w14:textId="3C4A7517" w:rsidR="007B48E9" w:rsidRDefault="007B48E9" w:rsidP="00E73B05">
      <w:pPr>
        <w:tabs>
          <w:tab w:val="left" w:pos="1134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кнопки(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в чем отличие обычной от </w:t>
      </w:r>
      <w:r>
        <w:rPr>
          <w:rFonts w:ascii="Times New Roman" w:hAnsi="Times New Roman" w:cs="Times New Roman"/>
          <w:sz w:val="28"/>
          <w:szCs w:val="28"/>
          <w:lang w:val="en-US"/>
        </w:rPr>
        <w:t>CTA</w:t>
      </w:r>
      <w:r w:rsidRPr="007B48E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6E19385A" w14:textId="39B15B2D" w:rsidR="007B48E9" w:rsidRDefault="007B48E9" w:rsidP="00E73B05">
      <w:pPr>
        <w:tabs>
          <w:tab w:val="left" w:pos="1134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показать скругления, отступы, </w:t>
      </w:r>
    </w:p>
    <w:p w14:paraId="7BC73E62" w14:textId="750F87C8" w:rsidR="007B48E9" w:rsidRDefault="007B48E9" w:rsidP="00E73B05">
      <w:pPr>
        <w:tabs>
          <w:tab w:val="left" w:pos="1134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значит соблюдать визуальную иерархию кнопок элементов </w:t>
      </w:r>
      <w:proofErr w:type="spellStart"/>
      <w:r>
        <w:rPr>
          <w:rFonts w:ascii="Times New Roman" w:hAnsi="Times New Roman" w:cs="Times New Roman"/>
          <w:sz w:val="28"/>
          <w:szCs w:val="28"/>
        </w:rPr>
        <w:t>итд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</w:p>
    <w:p w14:paraId="709EA176" w14:textId="3FA1177E" w:rsidR="007B48E9" w:rsidRPr="007857F3" w:rsidRDefault="007B48E9" w:rsidP="00E73B05">
      <w:pPr>
        <w:tabs>
          <w:tab w:val="left" w:pos="1134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C2B0CC" w14:textId="77777777" w:rsidR="007B48E9" w:rsidRPr="007B48E9" w:rsidRDefault="007B48E9" w:rsidP="00E73B05">
      <w:pPr>
        <w:tabs>
          <w:tab w:val="left" w:pos="1134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7B48E9" w:rsidRPr="007B48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87AE5C" w14:textId="77777777" w:rsidR="006D21F1" w:rsidRDefault="006D21F1" w:rsidP="004C713E">
      <w:pPr>
        <w:spacing w:after="0" w:line="240" w:lineRule="auto"/>
      </w:pPr>
      <w:r>
        <w:separator/>
      </w:r>
    </w:p>
  </w:endnote>
  <w:endnote w:type="continuationSeparator" w:id="0">
    <w:p w14:paraId="4AA054C3" w14:textId="77777777" w:rsidR="006D21F1" w:rsidRDefault="006D21F1" w:rsidP="004C71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63CB16" w14:textId="77777777" w:rsidR="006D21F1" w:rsidRDefault="006D21F1" w:rsidP="004C713E">
      <w:pPr>
        <w:spacing w:after="0" w:line="240" w:lineRule="auto"/>
      </w:pPr>
      <w:r>
        <w:separator/>
      </w:r>
    </w:p>
  </w:footnote>
  <w:footnote w:type="continuationSeparator" w:id="0">
    <w:p w14:paraId="2820C3CE" w14:textId="77777777" w:rsidR="006D21F1" w:rsidRDefault="006D21F1" w:rsidP="004C71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15A26"/>
    <w:multiLevelType w:val="hybridMultilevel"/>
    <w:tmpl w:val="9146B9EC"/>
    <w:lvl w:ilvl="0" w:tplc="774E51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96B6FC5"/>
    <w:multiLevelType w:val="hybridMultilevel"/>
    <w:tmpl w:val="4EBAC912"/>
    <w:lvl w:ilvl="0" w:tplc="C06697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9F65AF8"/>
    <w:multiLevelType w:val="hybridMultilevel"/>
    <w:tmpl w:val="504E5696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CAE1B9F"/>
    <w:multiLevelType w:val="hybridMultilevel"/>
    <w:tmpl w:val="9D707548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D302DF9"/>
    <w:multiLevelType w:val="hybridMultilevel"/>
    <w:tmpl w:val="D5D28F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FE3EE3"/>
    <w:multiLevelType w:val="hybridMultilevel"/>
    <w:tmpl w:val="F6F0FF02"/>
    <w:lvl w:ilvl="0" w:tplc="0D4212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1440A9D"/>
    <w:multiLevelType w:val="hybridMultilevel"/>
    <w:tmpl w:val="E0CCA066"/>
    <w:lvl w:ilvl="0" w:tplc="AD6817C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043DCF"/>
    <w:multiLevelType w:val="hybridMultilevel"/>
    <w:tmpl w:val="F356BED0"/>
    <w:lvl w:ilvl="0" w:tplc="CAA258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7757C65"/>
    <w:multiLevelType w:val="hybridMultilevel"/>
    <w:tmpl w:val="B21C81A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51794A"/>
    <w:multiLevelType w:val="hybridMultilevel"/>
    <w:tmpl w:val="AB9E78CE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0" w15:restartNumberingAfterBreak="0">
    <w:nsid w:val="2D4030E5"/>
    <w:multiLevelType w:val="hybridMultilevel"/>
    <w:tmpl w:val="E962F6C8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4AA245A"/>
    <w:multiLevelType w:val="hybridMultilevel"/>
    <w:tmpl w:val="F0CA296C"/>
    <w:lvl w:ilvl="0" w:tplc="367478B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68E2CBD"/>
    <w:multiLevelType w:val="hybridMultilevel"/>
    <w:tmpl w:val="946C6DC2"/>
    <w:lvl w:ilvl="0" w:tplc="D15EB3A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4D3300"/>
    <w:multiLevelType w:val="hybridMultilevel"/>
    <w:tmpl w:val="3162E846"/>
    <w:lvl w:ilvl="0" w:tplc="784469C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3B25474"/>
    <w:multiLevelType w:val="hybridMultilevel"/>
    <w:tmpl w:val="7C9604D6"/>
    <w:lvl w:ilvl="0" w:tplc="D942691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5163195F"/>
    <w:multiLevelType w:val="hybridMultilevel"/>
    <w:tmpl w:val="CA9A079C"/>
    <w:lvl w:ilvl="0" w:tplc="5D18DDD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9013538"/>
    <w:multiLevelType w:val="hybridMultilevel"/>
    <w:tmpl w:val="EFE4C4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A32B1C"/>
    <w:multiLevelType w:val="hybridMultilevel"/>
    <w:tmpl w:val="FE28F0CA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CF455C2"/>
    <w:multiLevelType w:val="hybridMultilevel"/>
    <w:tmpl w:val="45D6A74C"/>
    <w:lvl w:ilvl="0" w:tplc="424E0A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5511206"/>
    <w:multiLevelType w:val="hybridMultilevel"/>
    <w:tmpl w:val="56988F22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4885609"/>
    <w:multiLevelType w:val="hybridMultilevel"/>
    <w:tmpl w:val="BAFCEEE4"/>
    <w:lvl w:ilvl="0" w:tplc="CAA258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7E5D1AEA"/>
    <w:multiLevelType w:val="hybridMultilevel"/>
    <w:tmpl w:val="3C88766A"/>
    <w:lvl w:ilvl="0" w:tplc="30B885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77203280">
    <w:abstractNumId w:val="15"/>
  </w:num>
  <w:num w:numId="2" w16cid:durableId="416945937">
    <w:abstractNumId w:val="4"/>
  </w:num>
  <w:num w:numId="3" w16cid:durableId="415978941">
    <w:abstractNumId w:val="20"/>
  </w:num>
  <w:num w:numId="4" w16cid:durableId="1250768328">
    <w:abstractNumId w:val="14"/>
  </w:num>
  <w:num w:numId="5" w16cid:durableId="914168126">
    <w:abstractNumId w:val="3"/>
  </w:num>
  <w:num w:numId="6" w16cid:durableId="1357266999">
    <w:abstractNumId w:val="7"/>
  </w:num>
  <w:num w:numId="7" w16cid:durableId="452990471">
    <w:abstractNumId w:val="10"/>
  </w:num>
  <w:num w:numId="8" w16cid:durableId="1110011374">
    <w:abstractNumId w:val="9"/>
  </w:num>
  <w:num w:numId="9" w16cid:durableId="702900692">
    <w:abstractNumId w:val="17"/>
  </w:num>
  <w:num w:numId="10" w16cid:durableId="1367413187">
    <w:abstractNumId w:val="19"/>
  </w:num>
  <w:num w:numId="11" w16cid:durableId="111289610">
    <w:abstractNumId w:val="18"/>
  </w:num>
  <w:num w:numId="12" w16cid:durableId="166944837">
    <w:abstractNumId w:val="21"/>
  </w:num>
  <w:num w:numId="13" w16cid:durableId="1402213458">
    <w:abstractNumId w:val="0"/>
  </w:num>
  <w:num w:numId="14" w16cid:durableId="369691453">
    <w:abstractNumId w:val="13"/>
  </w:num>
  <w:num w:numId="15" w16cid:durableId="747459342">
    <w:abstractNumId w:val="1"/>
  </w:num>
  <w:num w:numId="16" w16cid:durableId="1349285404">
    <w:abstractNumId w:val="5"/>
  </w:num>
  <w:num w:numId="17" w16cid:durableId="2090228828">
    <w:abstractNumId w:val="11"/>
  </w:num>
  <w:num w:numId="18" w16cid:durableId="41710863">
    <w:abstractNumId w:val="16"/>
  </w:num>
  <w:num w:numId="19" w16cid:durableId="1795559797">
    <w:abstractNumId w:val="2"/>
  </w:num>
  <w:num w:numId="20" w16cid:durableId="231235298">
    <w:abstractNumId w:val="8"/>
  </w:num>
  <w:num w:numId="21" w16cid:durableId="207658139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32883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71739990">
    <w:abstractNumId w:val="12"/>
  </w:num>
  <w:num w:numId="24" w16cid:durableId="1238830943">
    <w:abstractNumId w:val="6"/>
  </w:num>
  <w:num w:numId="25" w16cid:durableId="132601555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634"/>
    <w:rsid w:val="00002200"/>
    <w:rsid w:val="00002790"/>
    <w:rsid w:val="00020CED"/>
    <w:rsid w:val="00023ABC"/>
    <w:rsid w:val="00026633"/>
    <w:rsid w:val="00030C86"/>
    <w:rsid w:val="000478E0"/>
    <w:rsid w:val="00051D29"/>
    <w:rsid w:val="00063DFD"/>
    <w:rsid w:val="00065076"/>
    <w:rsid w:val="00085E5D"/>
    <w:rsid w:val="00094DB4"/>
    <w:rsid w:val="000B21FD"/>
    <w:rsid w:val="000C6EAF"/>
    <w:rsid w:val="000D7147"/>
    <w:rsid w:val="000D7AE9"/>
    <w:rsid w:val="000E55D9"/>
    <w:rsid w:val="000F4F4D"/>
    <w:rsid w:val="00100F86"/>
    <w:rsid w:val="00107079"/>
    <w:rsid w:val="001127DA"/>
    <w:rsid w:val="00123E23"/>
    <w:rsid w:val="001471C8"/>
    <w:rsid w:val="0015077B"/>
    <w:rsid w:val="00156F23"/>
    <w:rsid w:val="0018408E"/>
    <w:rsid w:val="00185F08"/>
    <w:rsid w:val="00192E31"/>
    <w:rsid w:val="00193D03"/>
    <w:rsid w:val="00195B3D"/>
    <w:rsid w:val="001A5B3A"/>
    <w:rsid w:val="001D6F6F"/>
    <w:rsid w:val="001E10CA"/>
    <w:rsid w:val="001F31C8"/>
    <w:rsid w:val="001F47D0"/>
    <w:rsid w:val="00201690"/>
    <w:rsid w:val="00207528"/>
    <w:rsid w:val="00212114"/>
    <w:rsid w:val="00212AD1"/>
    <w:rsid w:val="0021662F"/>
    <w:rsid w:val="0021732C"/>
    <w:rsid w:val="00220192"/>
    <w:rsid w:val="00247154"/>
    <w:rsid w:val="002514B1"/>
    <w:rsid w:val="00251BA2"/>
    <w:rsid w:val="00252952"/>
    <w:rsid w:val="00265A7B"/>
    <w:rsid w:val="00265B71"/>
    <w:rsid w:val="00267059"/>
    <w:rsid w:val="00267729"/>
    <w:rsid w:val="00280D74"/>
    <w:rsid w:val="00283310"/>
    <w:rsid w:val="00294323"/>
    <w:rsid w:val="002B0322"/>
    <w:rsid w:val="002B0D8B"/>
    <w:rsid w:val="002C046C"/>
    <w:rsid w:val="002C2F6A"/>
    <w:rsid w:val="002D0CC1"/>
    <w:rsid w:val="002D5020"/>
    <w:rsid w:val="002D5634"/>
    <w:rsid w:val="002D62E5"/>
    <w:rsid w:val="002E18A8"/>
    <w:rsid w:val="002E4453"/>
    <w:rsid w:val="002E4A08"/>
    <w:rsid w:val="002E7761"/>
    <w:rsid w:val="002F0A35"/>
    <w:rsid w:val="002F4965"/>
    <w:rsid w:val="002F6005"/>
    <w:rsid w:val="003029E9"/>
    <w:rsid w:val="00312C8E"/>
    <w:rsid w:val="00321B04"/>
    <w:rsid w:val="00322730"/>
    <w:rsid w:val="00333BD7"/>
    <w:rsid w:val="0035753E"/>
    <w:rsid w:val="00372BAE"/>
    <w:rsid w:val="00372EF0"/>
    <w:rsid w:val="003869DC"/>
    <w:rsid w:val="00391072"/>
    <w:rsid w:val="00392285"/>
    <w:rsid w:val="003966F3"/>
    <w:rsid w:val="00397845"/>
    <w:rsid w:val="00397C65"/>
    <w:rsid w:val="003A19FE"/>
    <w:rsid w:val="003A491B"/>
    <w:rsid w:val="003A49B2"/>
    <w:rsid w:val="003C3BF8"/>
    <w:rsid w:val="003C4292"/>
    <w:rsid w:val="003C60E0"/>
    <w:rsid w:val="003D3D1D"/>
    <w:rsid w:val="003E2190"/>
    <w:rsid w:val="003E25CD"/>
    <w:rsid w:val="003F4BB4"/>
    <w:rsid w:val="003F4FCB"/>
    <w:rsid w:val="00400220"/>
    <w:rsid w:val="00405869"/>
    <w:rsid w:val="00414A61"/>
    <w:rsid w:val="0042020D"/>
    <w:rsid w:val="00422805"/>
    <w:rsid w:val="004323DA"/>
    <w:rsid w:val="0043426F"/>
    <w:rsid w:val="0044757D"/>
    <w:rsid w:val="00455709"/>
    <w:rsid w:val="00460433"/>
    <w:rsid w:val="00467E48"/>
    <w:rsid w:val="004715DD"/>
    <w:rsid w:val="004823BA"/>
    <w:rsid w:val="00486762"/>
    <w:rsid w:val="004A4A47"/>
    <w:rsid w:val="004C114C"/>
    <w:rsid w:val="004C5046"/>
    <w:rsid w:val="004C5B3E"/>
    <w:rsid w:val="004C713E"/>
    <w:rsid w:val="004E502E"/>
    <w:rsid w:val="0054042E"/>
    <w:rsid w:val="00547C29"/>
    <w:rsid w:val="00551414"/>
    <w:rsid w:val="005677E0"/>
    <w:rsid w:val="0057034B"/>
    <w:rsid w:val="005718A0"/>
    <w:rsid w:val="00575638"/>
    <w:rsid w:val="0057672E"/>
    <w:rsid w:val="005A1207"/>
    <w:rsid w:val="005A24FA"/>
    <w:rsid w:val="005A3207"/>
    <w:rsid w:val="005A4391"/>
    <w:rsid w:val="005B07C3"/>
    <w:rsid w:val="005D1F69"/>
    <w:rsid w:val="005E0CEB"/>
    <w:rsid w:val="006113FD"/>
    <w:rsid w:val="0061673C"/>
    <w:rsid w:val="006170F2"/>
    <w:rsid w:val="00617820"/>
    <w:rsid w:val="00634186"/>
    <w:rsid w:val="00636685"/>
    <w:rsid w:val="00642034"/>
    <w:rsid w:val="00651562"/>
    <w:rsid w:val="00660DB5"/>
    <w:rsid w:val="00687082"/>
    <w:rsid w:val="00690181"/>
    <w:rsid w:val="00690A1A"/>
    <w:rsid w:val="00690FC6"/>
    <w:rsid w:val="006924C2"/>
    <w:rsid w:val="006B4035"/>
    <w:rsid w:val="006C2B5E"/>
    <w:rsid w:val="006D21F1"/>
    <w:rsid w:val="006E3B84"/>
    <w:rsid w:val="006E424F"/>
    <w:rsid w:val="006F0BAD"/>
    <w:rsid w:val="006F1E03"/>
    <w:rsid w:val="00703E2D"/>
    <w:rsid w:val="00705CC1"/>
    <w:rsid w:val="00706A38"/>
    <w:rsid w:val="007276D8"/>
    <w:rsid w:val="00742561"/>
    <w:rsid w:val="00743095"/>
    <w:rsid w:val="00745002"/>
    <w:rsid w:val="0074578B"/>
    <w:rsid w:val="00751B04"/>
    <w:rsid w:val="00772C70"/>
    <w:rsid w:val="007755F2"/>
    <w:rsid w:val="00775F06"/>
    <w:rsid w:val="007857F3"/>
    <w:rsid w:val="0079737B"/>
    <w:rsid w:val="007A380A"/>
    <w:rsid w:val="007B3757"/>
    <w:rsid w:val="007B38A9"/>
    <w:rsid w:val="007B48E9"/>
    <w:rsid w:val="007C5174"/>
    <w:rsid w:val="007C75B9"/>
    <w:rsid w:val="007D7E06"/>
    <w:rsid w:val="007E1DD4"/>
    <w:rsid w:val="007E21D3"/>
    <w:rsid w:val="007E2ED7"/>
    <w:rsid w:val="007E30F7"/>
    <w:rsid w:val="007E538C"/>
    <w:rsid w:val="0080207B"/>
    <w:rsid w:val="008114E6"/>
    <w:rsid w:val="00821863"/>
    <w:rsid w:val="0085197B"/>
    <w:rsid w:val="0086262A"/>
    <w:rsid w:val="00865FB6"/>
    <w:rsid w:val="00870361"/>
    <w:rsid w:val="00881D88"/>
    <w:rsid w:val="00885DD4"/>
    <w:rsid w:val="00893734"/>
    <w:rsid w:val="008B137A"/>
    <w:rsid w:val="008C2BF2"/>
    <w:rsid w:val="008C2F2A"/>
    <w:rsid w:val="008C4F1E"/>
    <w:rsid w:val="008D03D3"/>
    <w:rsid w:val="008D6A88"/>
    <w:rsid w:val="008E2715"/>
    <w:rsid w:val="008F77E0"/>
    <w:rsid w:val="00911ADB"/>
    <w:rsid w:val="009158C0"/>
    <w:rsid w:val="00916294"/>
    <w:rsid w:val="009219EC"/>
    <w:rsid w:val="00933E03"/>
    <w:rsid w:val="0095047F"/>
    <w:rsid w:val="009528E7"/>
    <w:rsid w:val="00956E5D"/>
    <w:rsid w:val="00970215"/>
    <w:rsid w:val="00971EAF"/>
    <w:rsid w:val="00973003"/>
    <w:rsid w:val="009730D9"/>
    <w:rsid w:val="00981C95"/>
    <w:rsid w:val="009A1CCB"/>
    <w:rsid w:val="009B1712"/>
    <w:rsid w:val="009D1E59"/>
    <w:rsid w:val="009D4F4C"/>
    <w:rsid w:val="009E1CC9"/>
    <w:rsid w:val="00A01986"/>
    <w:rsid w:val="00A01D85"/>
    <w:rsid w:val="00A03DAB"/>
    <w:rsid w:val="00A0719C"/>
    <w:rsid w:val="00A15F33"/>
    <w:rsid w:val="00A45368"/>
    <w:rsid w:val="00A50BE4"/>
    <w:rsid w:val="00A624E7"/>
    <w:rsid w:val="00A62C8F"/>
    <w:rsid w:val="00A63A41"/>
    <w:rsid w:val="00A82E6E"/>
    <w:rsid w:val="00A95AE7"/>
    <w:rsid w:val="00AA0D64"/>
    <w:rsid w:val="00AB24CF"/>
    <w:rsid w:val="00AE33D8"/>
    <w:rsid w:val="00AE6EC1"/>
    <w:rsid w:val="00AE7444"/>
    <w:rsid w:val="00AF6732"/>
    <w:rsid w:val="00B0213D"/>
    <w:rsid w:val="00B03013"/>
    <w:rsid w:val="00B03178"/>
    <w:rsid w:val="00B146D6"/>
    <w:rsid w:val="00B14D10"/>
    <w:rsid w:val="00B243B8"/>
    <w:rsid w:val="00B43ECB"/>
    <w:rsid w:val="00B450BD"/>
    <w:rsid w:val="00B56475"/>
    <w:rsid w:val="00B57811"/>
    <w:rsid w:val="00B63957"/>
    <w:rsid w:val="00B73F97"/>
    <w:rsid w:val="00B76C6A"/>
    <w:rsid w:val="00B82701"/>
    <w:rsid w:val="00B876D6"/>
    <w:rsid w:val="00BA0AA6"/>
    <w:rsid w:val="00BA11B2"/>
    <w:rsid w:val="00BA1A87"/>
    <w:rsid w:val="00BB17A2"/>
    <w:rsid w:val="00BD6A23"/>
    <w:rsid w:val="00BE5BB5"/>
    <w:rsid w:val="00BE71FC"/>
    <w:rsid w:val="00C02016"/>
    <w:rsid w:val="00C02B08"/>
    <w:rsid w:val="00C02D52"/>
    <w:rsid w:val="00C04FEA"/>
    <w:rsid w:val="00C15F05"/>
    <w:rsid w:val="00C16009"/>
    <w:rsid w:val="00C213F5"/>
    <w:rsid w:val="00C222DB"/>
    <w:rsid w:val="00C227ED"/>
    <w:rsid w:val="00C2468A"/>
    <w:rsid w:val="00C26D4F"/>
    <w:rsid w:val="00C40B64"/>
    <w:rsid w:val="00C47BDA"/>
    <w:rsid w:val="00C52D3D"/>
    <w:rsid w:val="00C534A8"/>
    <w:rsid w:val="00C77BF0"/>
    <w:rsid w:val="00C820E1"/>
    <w:rsid w:val="00C86034"/>
    <w:rsid w:val="00C87785"/>
    <w:rsid w:val="00C9303A"/>
    <w:rsid w:val="00C93ABC"/>
    <w:rsid w:val="00CA08B9"/>
    <w:rsid w:val="00CC7281"/>
    <w:rsid w:val="00CD43E8"/>
    <w:rsid w:val="00CE3023"/>
    <w:rsid w:val="00CE7B61"/>
    <w:rsid w:val="00D01100"/>
    <w:rsid w:val="00D0173C"/>
    <w:rsid w:val="00D1195A"/>
    <w:rsid w:val="00D14A2E"/>
    <w:rsid w:val="00D154B4"/>
    <w:rsid w:val="00D21FC8"/>
    <w:rsid w:val="00D266B4"/>
    <w:rsid w:val="00D26E3C"/>
    <w:rsid w:val="00D271EB"/>
    <w:rsid w:val="00D37BAC"/>
    <w:rsid w:val="00D54074"/>
    <w:rsid w:val="00D70DCD"/>
    <w:rsid w:val="00D8685F"/>
    <w:rsid w:val="00D86900"/>
    <w:rsid w:val="00D87BCF"/>
    <w:rsid w:val="00D87FB7"/>
    <w:rsid w:val="00D952B5"/>
    <w:rsid w:val="00DA35F7"/>
    <w:rsid w:val="00DA4FB9"/>
    <w:rsid w:val="00DC225C"/>
    <w:rsid w:val="00DC7584"/>
    <w:rsid w:val="00DE73F6"/>
    <w:rsid w:val="00DF310E"/>
    <w:rsid w:val="00DF7FE6"/>
    <w:rsid w:val="00E01B3C"/>
    <w:rsid w:val="00E05A3B"/>
    <w:rsid w:val="00E06571"/>
    <w:rsid w:val="00E066FD"/>
    <w:rsid w:val="00E14CD5"/>
    <w:rsid w:val="00E4605C"/>
    <w:rsid w:val="00E510E3"/>
    <w:rsid w:val="00E73B05"/>
    <w:rsid w:val="00E878A0"/>
    <w:rsid w:val="00E91D28"/>
    <w:rsid w:val="00EA7BBA"/>
    <w:rsid w:val="00EB0375"/>
    <w:rsid w:val="00ED43B1"/>
    <w:rsid w:val="00EF7666"/>
    <w:rsid w:val="00F0448E"/>
    <w:rsid w:val="00F05C52"/>
    <w:rsid w:val="00F367F7"/>
    <w:rsid w:val="00F52F99"/>
    <w:rsid w:val="00F56ADA"/>
    <w:rsid w:val="00F66173"/>
    <w:rsid w:val="00F678F2"/>
    <w:rsid w:val="00F70053"/>
    <w:rsid w:val="00F96BEE"/>
    <w:rsid w:val="00FA4395"/>
    <w:rsid w:val="00FA5067"/>
    <w:rsid w:val="00FA7947"/>
    <w:rsid w:val="00FB247B"/>
    <w:rsid w:val="00FC389A"/>
    <w:rsid w:val="00FE4578"/>
    <w:rsid w:val="00FF4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914ED"/>
  <w15:chartTrackingRefBased/>
  <w15:docId w15:val="{90F007B3-2234-4584-B30D-E75778981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10E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2D3D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C71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C713E"/>
  </w:style>
  <w:style w:type="paragraph" w:styleId="a6">
    <w:name w:val="footer"/>
    <w:basedOn w:val="a"/>
    <w:link w:val="a7"/>
    <w:uiPriority w:val="99"/>
    <w:unhideWhenUsed/>
    <w:rsid w:val="004C71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C713E"/>
  </w:style>
  <w:style w:type="character" w:styleId="a8">
    <w:name w:val="Strong"/>
    <w:basedOn w:val="a0"/>
    <w:uiPriority w:val="22"/>
    <w:qFormat/>
    <w:rsid w:val="009D4F4C"/>
    <w:rPr>
      <w:b/>
      <w:bCs/>
    </w:rPr>
  </w:style>
  <w:style w:type="paragraph" w:styleId="a9">
    <w:name w:val="Normal (Web)"/>
    <w:basedOn w:val="a"/>
    <w:uiPriority w:val="99"/>
    <w:semiHidden/>
    <w:unhideWhenUsed/>
    <w:rsid w:val="009D4F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note text"/>
    <w:basedOn w:val="a"/>
    <w:link w:val="ab"/>
    <w:uiPriority w:val="99"/>
    <w:semiHidden/>
    <w:unhideWhenUsed/>
    <w:rsid w:val="00F0448E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F0448E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F0448E"/>
    <w:rPr>
      <w:vertAlign w:val="superscript"/>
    </w:rPr>
  </w:style>
  <w:style w:type="paragraph" w:customStyle="1" w:styleId="pw-post-body-paragraph">
    <w:name w:val="pw-post-body-paragraph"/>
    <w:basedOn w:val="a"/>
    <w:rsid w:val="00C534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Emphasis"/>
    <w:basedOn w:val="a0"/>
    <w:uiPriority w:val="20"/>
    <w:qFormat/>
    <w:rsid w:val="005677E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92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9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2.jpe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image" Target="media/image35.jpe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g"/><Relationship Id="rId41" Type="http://schemas.openxmlformats.org/officeDocument/2006/relationships/image" Target="media/image34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fontTable" Target="fontTable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5FA8C1-A833-4DCC-B973-97B24F3A9C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21</Pages>
  <Words>3273</Words>
  <Characters>18658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ThinkPad</cp:lastModifiedBy>
  <cp:revision>5</cp:revision>
  <dcterms:created xsi:type="dcterms:W3CDTF">2024-04-16T13:17:00Z</dcterms:created>
  <dcterms:modified xsi:type="dcterms:W3CDTF">2026-09-07T11:04:00Z</dcterms:modified>
</cp:coreProperties>
</file>