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5EF0" w14:textId="774F4B4A" w:rsidR="00012E6B" w:rsidRPr="00E25C33" w:rsidRDefault="00012E6B" w:rsidP="00012E6B">
      <w:pPr>
        <w:wordWrap/>
        <w:spacing w:line="25" w:lineRule="atLeast"/>
        <w:jc w:val="center"/>
        <w:rPr>
          <w:rFonts w:ascii="HY신명조" w:eastAsia="HY신명조"/>
          <w:b/>
          <w:bCs/>
          <w:sz w:val="28"/>
          <w:szCs w:val="32"/>
        </w:rPr>
      </w:pPr>
      <w:r w:rsidRPr="00E25C33">
        <w:rPr>
          <w:rFonts w:ascii="HY신명조" w:eastAsia="HY신명조" w:hint="eastAsia"/>
          <w:b/>
          <w:bCs/>
          <w:sz w:val="28"/>
          <w:szCs w:val="32"/>
        </w:rPr>
        <w:t>Main Lab 4: Hardness Test</w:t>
      </w:r>
    </w:p>
    <w:p w14:paraId="3F27E1D2" w14:textId="77777777" w:rsidR="00012E6B" w:rsidRPr="00E25C33" w:rsidRDefault="00012E6B" w:rsidP="00012E6B">
      <w:pPr>
        <w:wordWrap/>
        <w:spacing w:line="25" w:lineRule="atLeast"/>
        <w:jc w:val="right"/>
        <w:rPr>
          <w:rFonts w:ascii="HY신명조" w:eastAsia="HY신명조"/>
        </w:rPr>
      </w:pPr>
      <w:r w:rsidRPr="00E25C33">
        <w:rPr>
          <w:rFonts w:ascii="HY신명조" w:eastAsia="HY신명조" w:hint="eastAsia"/>
          <w:b/>
          <w:bCs/>
          <w:sz w:val="18"/>
          <w:szCs w:val="20"/>
        </w:rPr>
        <w:tab/>
      </w:r>
      <w:proofErr w:type="spellStart"/>
      <w:r w:rsidRPr="00E25C33">
        <w:rPr>
          <w:rFonts w:ascii="HY신명조" w:eastAsia="HY신명조" w:hint="eastAsia"/>
          <w:sz w:val="22"/>
          <w:szCs w:val="24"/>
        </w:rPr>
        <w:t>곽진</w:t>
      </w:r>
      <w:proofErr w:type="spellEnd"/>
      <w:r w:rsidRPr="00E25C33">
        <w:rPr>
          <w:rFonts w:ascii="HY신명조" w:eastAsia="HY신명조" w:hint="eastAsia"/>
        </w:rPr>
        <w:t xml:space="preserve"> 21900031</w:t>
      </w:r>
    </w:p>
    <w:p w14:paraId="0E3710B7" w14:textId="7A2FCBFC" w:rsidR="008F0402" w:rsidRDefault="00012E6B" w:rsidP="00012E6B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  <w:bCs/>
          <w:sz w:val="22"/>
          <w:szCs w:val="24"/>
        </w:rPr>
      </w:pPr>
      <w:r w:rsidRPr="00E25C33">
        <w:rPr>
          <w:rFonts w:ascii="HY신명조" w:eastAsia="HY신명조" w:hint="eastAsia"/>
          <w:b/>
          <w:bCs/>
          <w:sz w:val="22"/>
          <w:szCs w:val="24"/>
        </w:rPr>
        <w:t>실험 결과 (Experimental Results)</w:t>
      </w:r>
    </w:p>
    <w:p w14:paraId="1A4A1C59" w14:textId="77777777" w:rsidR="00E25C33" w:rsidRDefault="00E25C33" w:rsidP="00E25C33">
      <w:pPr>
        <w:ind w:left="8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표1은 실험을 통해 얻은 재료에 따른 </w:t>
      </w:r>
      <w:proofErr w:type="spellStart"/>
      <w:r>
        <w:rPr>
          <w:rFonts w:ascii="HY신명조" w:eastAsia="HY신명조" w:hint="eastAsia"/>
        </w:rPr>
        <w:t>로크웰</w:t>
      </w:r>
      <w:proofErr w:type="spellEnd"/>
      <w:r>
        <w:rPr>
          <w:rFonts w:ascii="HY신명조" w:eastAsia="HY신명조" w:hint="eastAsia"/>
        </w:rPr>
        <w:t xml:space="preserve"> 경도이며 </w:t>
      </w:r>
      <w:proofErr w:type="spellStart"/>
      <w:r>
        <w:rPr>
          <w:rFonts w:ascii="HY신명조" w:eastAsia="HY신명조" w:hint="eastAsia"/>
        </w:rPr>
        <w:t>브리넬</w:t>
      </w:r>
      <w:proofErr w:type="spellEnd"/>
      <w:r>
        <w:rPr>
          <w:rFonts w:ascii="HY신명조" w:eastAsia="HY신명조" w:hint="eastAsia"/>
        </w:rPr>
        <w:t xml:space="preserve"> 경도로 환산하는 수식은 다음과 같다.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로크웰</w:t>
      </w:r>
      <w:proofErr w:type="spellEnd"/>
      <w:r>
        <w:rPr>
          <w:rFonts w:ascii="HY신명조" w:eastAsia="HY신명조" w:hint="eastAsia"/>
        </w:rPr>
        <w:t xml:space="preserve"> 스케일에 따라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환산 공식이 상이하다.</w:t>
      </w:r>
      <w:r>
        <w:rPr>
          <w:rFonts w:ascii="HY신명조" w:eastAsia="HY신명조"/>
        </w:rPr>
        <w:t xml:space="preserve"> C </w:t>
      </w:r>
      <w:r>
        <w:rPr>
          <w:rFonts w:ascii="HY신명조" w:eastAsia="HY신명조" w:hint="eastAsia"/>
        </w:rPr>
        <w:t>스케일의 경우</w:t>
      </w:r>
    </w:p>
    <w:p w14:paraId="74831EF6" w14:textId="7AA92DAB" w:rsidR="00E25C33" w:rsidRPr="00E25C33" w:rsidRDefault="00000000" w:rsidP="009E099A">
      <w:pPr>
        <w:ind w:firstLine="800"/>
        <w:rPr>
          <w:rFonts w:ascii="HY신명조" w:eastAsia="HY신명조" w:hint="eastAsia"/>
        </w:rPr>
      </w:pP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H</m:t>
            </m:r>
          </m:e>
          <m:sub>
            <m:r>
              <w:rPr>
                <w:rFonts w:ascii="Cambria Math" w:eastAsia="HY신명조" w:hAnsi="Cambria Math"/>
              </w:rPr>
              <m:t>B</m:t>
            </m:r>
          </m:sub>
        </m:sSub>
        <m:r>
          <w:rPr>
            <w:rFonts w:ascii="Cambria Math" w:eastAsia="HY신명조" w:hAnsi="Cambria Math"/>
          </w:rPr>
          <m:t>=</m:t>
        </m:r>
        <m:sSup>
          <m:sSupPr>
            <m:ctrlPr>
              <w:rPr>
                <w:rFonts w:ascii="Cambria Math" w:eastAsia="HY신명조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HY신명조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HY신명조" w:hAnsi="Cambria Math"/>
                      </w:rPr>
                      <m:t>+192</m:t>
                    </m:r>
                  </m:num>
                  <m:den>
                    <m:r>
                      <w:rPr>
                        <w:rFonts w:ascii="Cambria Math" w:eastAsia="HY신명조" w:hAnsi="Cambria Math"/>
                      </w:rPr>
                      <m:t>88.3</m:t>
                    </m:r>
                  </m:den>
                </m:f>
              </m:e>
            </m:d>
          </m:e>
          <m:sup>
            <m:r>
              <w:rPr>
                <w:rFonts w:ascii="Cambria Math" w:eastAsia="HY신명조" w:hAnsi="Cambria Math"/>
              </w:rPr>
              <m:t>6.21</m:t>
            </m:r>
          </m:sup>
        </m:sSup>
      </m:oMath>
      <w:r w:rsidR="00E25C33">
        <w:rPr>
          <w:rFonts w:ascii="HY신명조" w:eastAsia="HY신명조" w:hint="eastAsia"/>
        </w:rPr>
        <w:t xml:space="preserve">로 나타내며 </w:t>
      </w:r>
      <w:r w:rsidR="00E25C33">
        <w:rPr>
          <w:rFonts w:ascii="HY신명조" w:eastAsia="HY신명조"/>
        </w:rPr>
        <w:t>B</w:t>
      </w:r>
      <w:r w:rsidR="00E25C33">
        <w:rPr>
          <w:rFonts w:ascii="HY신명조" w:eastAsia="HY신명조" w:hint="eastAsia"/>
        </w:rPr>
        <w:t xml:space="preserve"> 스케일의 경우는 </w:t>
      </w: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H</m:t>
            </m:r>
          </m:e>
          <m:sub>
            <m:r>
              <w:rPr>
                <w:rFonts w:ascii="Cambria Math" w:eastAsia="HY신명조" w:hAnsi="Cambria Math"/>
              </w:rPr>
              <m:t>B</m:t>
            </m:r>
          </m:sub>
        </m:sSub>
        <m:r>
          <w:rPr>
            <w:rFonts w:ascii="Cambria Math" w:eastAsia="HY신명조" w:hAnsi="Cambria Math"/>
          </w:rPr>
          <m:t>=</m:t>
        </m:r>
        <m:f>
          <m:fPr>
            <m:ctrlPr>
              <w:rPr>
                <w:rFonts w:ascii="Cambria Math" w:eastAsia="HY신명조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HY신명조" w:hAnsi="Cambria Math"/>
                    <w:i/>
                  </w:rPr>
                </m:ctrlPr>
              </m:sSubPr>
              <m:e>
                <m:r>
                  <w:rPr>
                    <w:rFonts w:ascii="Cambria Math" w:eastAsia="HY신명조" w:hAnsi="Cambria Math"/>
                  </w:rPr>
                  <m:t>H</m:t>
                </m:r>
              </m:e>
              <m:sub>
                <m:r>
                  <w:rPr>
                    <w:rFonts w:ascii="Cambria Math" w:eastAsia="HY신명조" w:hAnsi="Cambria Math"/>
                  </w:rPr>
                  <m:t>RB</m:t>
                </m:r>
              </m:sub>
            </m:sSub>
            <m:r>
              <w:rPr>
                <w:rFonts w:ascii="Cambria Math" w:eastAsia="HY신명조" w:hAnsi="Cambria Math"/>
              </w:rPr>
              <m:t>+273</m:t>
            </m:r>
          </m:num>
          <m:den>
            <m:r>
              <w:rPr>
                <w:rFonts w:ascii="Cambria Math" w:eastAsia="HY신명조" w:hAnsi="Cambria Math"/>
              </w:rPr>
              <m:t>6.49-0.048</m:t>
            </m:r>
            <m:sSub>
              <m:sSubPr>
                <m:ctrlPr>
                  <w:rPr>
                    <w:rFonts w:ascii="Cambria Math" w:eastAsia="HY신명조" w:hAnsi="Cambria Math"/>
                    <w:i/>
                  </w:rPr>
                </m:ctrlPr>
              </m:sSubPr>
              <m:e>
                <m:r>
                  <w:rPr>
                    <w:rFonts w:ascii="Cambria Math" w:eastAsia="HY신명조" w:hAnsi="Cambria Math"/>
                  </w:rPr>
                  <m:t>H</m:t>
                </m:r>
              </m:e>
              <m:sub>
                <m:r>
                  <w:rPr>
                    <w:rFonts w:ascii="Cambria Math" w:eastAsia="HY신명조" w:hAnsi="Cambria Math"/>
                  </w:rPr>
                  <m:t>RB</m:t>
                </m:r>
              </m:sub>
            </m:sSub>
          </m:den>
        </m:f>
      </m:oMath>
      <w:r w:rsidR="00E25C33">
        <w:rPr>
          <w:rFonts w:ascii="HY신명조" w:eastAsia="HY신명조" w:hint="eastAsia"/>
        </w:rPr>
        <w:t>로 나타낸다.</w:t>
      </w:r>
    </w:p>
    <w:p w14:paraId="6D9CFB5B" w14:textId="149F552D" w:rsidR="00E25C33" w:rsidRDefault="00E25C33" w:rsidP="00E25C33">
      <w:pPr>
        <w:pStyle w:val="a6"/>
        <w:keepNext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E</w:t>
      </w:r>
      <w:r>
        <w:t>xperimental data of Rockwell hardness test</w:t>
      </w:r>
    </w:p>
    <w:tbl>
      <w:tblPr>
        <w:tblStyle w:val="a4"/>
        <w:tblW w:w="9209" w:type="dxa"/>
        <w:jc w:val="center"/>
        <w:tblLook w:val="04A0" w:firstRow="1" w:lastRow="0" w:firstColumn="1" w:lastColumn="0" w:noHBand="0" w:noVBand="1"/>
      </w:tblPr>
      <w:tblGrid>
        <w:gridCol w:w="2122"/>
        <w:gridCol w:w="850"/>
        <w:gridCol w:w="1039"/>
        <w:gridCol w:w="1040"/>
        <w:gridCol w:w="1040"/>
        <w:gridCol w:w="1701"/>
        <w:gridCol w:w="1417"/>
      </w:tblGrid>
      <w:tr w:rsidR="00FB107C" w:rsidRPr="00E25C33" w14:paraId="7FB9300A" w14:textId="77777777" w:rsidTr="00AA42F6">
        <w:trPr>
          <w:jc w:val="center"/>
        </w:trPr>
        <w:tc>
          <w:tcPr>
            <w:tcW w:w="2122" w:type="dxa"/>
          </w:tcPr>
          <w:p w14:paraId="58E51D3C" w14:textId="7C14F44D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시편</w:t>
            </w:r>
          </w:p>
        </w:tc>
        <w:tc>
          <w:tcPr>
            <w:tcW w:w="850" w:type="dxa"/>
          </w:tcPr>
          <w:p w14:paraId="689F6475" w14:textId="4C06F76B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로크웰</w:t>
            </w:r>
            <w:proofErr w:type="spellEnd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br/>
              <w:t>스케일</w:t>
            </w:r>
          </w:p>
        </w:tc>
        <w:tc>
          <w:tcPr>
            <w:tcW w:w="1039" w:type="dxa"/>
          </w:tcPr>
          <w:p w14:paraId="45DDB84B" w14:textId="424E9DEF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1</w:t>
            </w:r>
          </w:p>
        </w:tc>
        <w:tc>
          <w:tcPr>
            <w:tcW w:w="1040" w:type="dxa"/>
          </w:tcPr>
          <w:p w14:paraId="65F3DC47" w14:textId="5D0DC066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2</w:t>
            </w:r>
          </w:p>
        </w:tc>
        <w:tc>
          <w:tcPr>
            <w:tcW w:w="1040" w:type="dxa"/>
          </w:tcPr>
          <w:p w14:paraId="57567120" w14:textId="739AFC71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3</w:t>
            </w:r>
          </w:p>
        </w:tc>
        <w:tc>
          <w:tcPr>
            <w:tcW w:w="1701" w:type="dxa"/>
          </w:tcPr>
          <w:p w14:paraId="2A3EB098" w14:textId="664998C5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i/>
                <w:szCs w:val="20"/>
              </w:rPr>
            </w:pP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로크웰</w:t>
            </w:r>
            <w:proofErr w:type="spellEnd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경도</w:t>
            </w: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br/>
              <w:t>평균</w:t>
            </w:r>
            <m:oMath>
              <m:r>
                <m:rPr>
                  <m:sty m:val="bi"/>
                </m:rP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표준편차</w:t>
            </w:r>
          </w:p>
        </w:tc>
        <w:tc>
          <w:tcPr>
            <w:tcW w:w="1417" w:type="dxa"/>
          </w:tcPr>
          <w:p w14:paraId="42097423" w14:textId="6DB5B08C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브리넬</w:t>
            </w:r>
            <w:proofErr w:type="spellEnd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경도</w:t>
            </w: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br/>
            </w: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환산값</w:t>
            </w:r>
            <w:proofErr w:type="spellEnd"/>
          </w:p>
        </w:tc>
      </w:tr>
      <w:tr w:rsidR="00FB107C" w:rsidRPr="00E25C33" w14:paraId="317964F6" w14:textId="77777777" w:rsidTr="00AA42F6">
        <w:trPr>
          <w:jc w:val="center"/>
        </w:trPr>
        <w:tc>
          <w:tcPr>
            <w:tcW w:w="2122" w:type="dxa"/>
          </w:tcPr>
          <w:p w14:paraId="2BA3106B" w14:textId="1B84B275" w:rsidR="002A6C7B" w:rsidRPr="00E25C33" w:rsidRDefault="00AA42F6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HRC 표준시편</w:t>
            </w:r>
          </w:p>
          <w:p w14:paraId="7E74DADA" w14:textId="0F421231" w:rsidR="00AA42F6" w:rsidRPr="00E25C33" w:rsidRDefault="00AA42F6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(Standard specimen C, </w:t>
            </w: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기준값</w:t>
            </w:r>
            <w:proofErr w:type="spellEnd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HRC 62.4)</w:t>
            </w:r>
          </w:p>
        </w:tc>
        <w:tc>
          <w:tcPr>
            <w:tcW w:w="850" w:type="dxa"/>
          </w:tcPr>
          <w:p w14:paraId="63FCDAB3" w14:textId="1557124E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765EE874" w14:textId="484CF000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62.3</w:t>
            </w:r>
          </w:p>
        </w:tc>
        <w:tc>
          <w:tcPr>
            <w:tcW w:w="1040" w:type="dxa"/>
          </w:tcPr>
          <w:p w14:paraId="3208ABC5" w14:textId="54986339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040" w:type="dxa"/>
          </w:tcPr>
          <w:p w14:paraId="11B26156" w14:textId="75236090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701" w:type="dxa"/>
          </w:tcPr>
          <w:p w14:paraId="034CDFA3" w14:textId="564F80C1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62.3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E25C33">
              <w:rPr>
                <w:rFonts w:ascii="HY신명조" w:eastAsia="HY신명조" w:hint="eastAsia"/>
                <w:szCs w:val="20"/>
              </w:rPr>
              <w:t>0</w:t>
            </w:r>
          </w:p>
        </w:tc>
        <w:tc>
          <w:tcPr>
            <w:tcW w:w="1417" w:type="dxa"/>
          </w:tcPr>
          <w:p w14:paraId="372C16F4" w14:textId="1F1FDE17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712.5</w:t>
            </w:r>
          </w:p>
        </w:tc>
      </w:tr>
      <w:tr w:rsidR="00FB107C" w:rsidRPr="00E25C33" w14:paraId="1A9B4475" w14:textId="77777777" w:rsidTr="00AA42F6">
        <w:trPr>
          <w:jc w:val="center"/>
        </w:trPr>
        <w:tc>
          <w:tcPr>
            <w:tcW w:w="2122" w:type="dxa"/>
          </w:tcPr>
          <w:p w14:paraId="19230570" w14:textId="7433FB71" w:rsidR="002A6C7B" w:rsidRPr="00E25C33" w:rsidRDefault="00AA42F6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HRB 표준시편</w:t>
            </w: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br/>
              <w:t xml:space="preserve">(Standard specimen B, </w:t>
            </w: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기준값</w:t>
            </w:r>
            <w:proofErr w:type="spellEnd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HRB 91.4)</w:t>
            </w:r>
          </w:p>
        </w:tc>
        <w:tc>
          <w:tcPr>
            <w:tcW w:w="850" w:type="dxa"/>
          </w:tcPr>
          <w:p w14:paraId="6F946BE2" w14:textId="48660783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B</w:t>
            </w:r>
          </w:p>
        </w:tc>
        <w:tc>
          <w:tcPr>
            <w:tcW w:w="1039" w:type="dxa"/>
          </w:tcPr>
          <w:p w14:paraId="2BFBA0E8" w14:textId="47D4C139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91.7</w:t>
            </w:r>
          </w:p>
        </w:tc>
        <w:tc>
          <w:tcPr>
            <w:tcW w:w="1040" w:type="dxa"/>
          </w:tcPr>
          <w:p w14:paraId="6F58BC05" w14:textId="693C72D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040" w:type="dxa"/>
          </w:tcPr>
          <w:p w14:paraId="3A32008E" w14:textId="4F0F808B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701" w:type="dxa"/>
          </w:tcPr>
          <w:p w14:paraId="2B4C216D" w14:textId="24EE97A4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91.7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E25C33">
              <w:rPr>
                <w:rFonts w:ascii="HY신명조" w:eastAsia="HY신명조" w:hint="eastAsia"/>
                <w:szCs w:val="20"/>
              </w:rPr>
              <w:t>0</w:t>
            </w:r>
          </w:p>
        </w:tc>
        <w:tc>
          <w:tcPr>
            <w:tcW w:w="1417" w:type="dxa"/>
          </w:tcPr>
          <w:p w14:paraId="22AB2446" w14:textId="35C5F974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174.6</w:t>
            </w:r>
          </w:p>
        </w:tc>
      </w:tr>
      <w:tr w:rsidR="00FB107C" w:rsidRPr="00E25C33" w14:paraId="264F778C" w14:textId="77777777" w:rsidTr="00AA42F6">
        <w:trPr>
          <w:jc w:val="center"/>
        </w:trPr>
        <w:tc>
          <w:tcPr>
            <w:tcW w:w="2122" w:type="dxa"/>
          </w:tcPr>
          <w:p w14:paraId="519E0ABA" w14:textId="4BF3F755" w:rsidR="002A6C7B" w:rsidRPr="00E25C33" w:rsidRDefault="00AA42F6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SCM 440</w:t>
            </w:r>
          </w:p>
        </w:tc>
        <w:tc>
          <w:tcPr>
            <w:tcW w:w="850" w:type="dxa"/>
          </w:tcPr>
          <w:p w14:paraId="370E73B0" w14:textId="0D3B09E1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4078F2EA" w14:textId="762103CB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21.5</w:t>
            </w:r>
          </w:p>
        </w:tc>
        <w:tc>
          <w:tcPr>
            <w:tcW w:w="1040" w:type="dxa"/>
          </w:tcPr>
          <w:p w14:paraId="7B0BDBE3" w14:textId="1790262B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21.5</w:t>
            </w:r>
          </w:p>
        </w:tc>
        <w:tc>
          <w:tcPr>
            <w:tcW w:w="1040" w:type="dxa"/>
          </w:tcPr>
          <w:p w14:paraId="10FF8E5A" w14:textId="4C263F08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22.7</w:t>
            </w:r>
          </w:p>
        </w:tc>
        <w:tc>
          <w:tcPr>
            <w:tcW w:w="1701" w:type="dxa"/>
          </w:tcPr>
          <w:p w14:paraId="3704C1FA" w14:textId="4DF344C2" w:rsidR="002A6C7B" w:rsidRPr="00E25C33" w:rsidRDefault="00631C6A" w:rsidP="00E25C33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E25C33">
              <w:rPr>
                <w:rFonts w:ascii="HY신명조" w:eastAsia="HY신명조" w:hAnsi="맑은 고딕" w:hint="eastAsia"/>
                <w:color w:val="000000"/>
                <w:szCs w:val="20"/>
              </w:rPr>
              <w:t>21.9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Ansi="맑은 고딕" w:hint="eastAsia"/>
                <w:color w:val="000000"/>
                <w:szCs w:val="20"/>
              </w:rPr>
              <w:t>0.566</w:t>
            </w:r>
          </w:p>
        </w:tc>
        <w:tc>
          <w:tcPr>
            <w:tcW w:w="1417" w:type="dxa"/>
          </w:tcPr>
          <w:p w14:paraId="4C925EE6" w14:textId="375BDEED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243.3</w:t>
            </w:r>
          </w:p>
        </w:tc>
      </w:tr>
      <w:tr w:rsidR="00FB107C" w:rsidRPr="00E25C33" w14:paraId="0DDA8D48" w14:textId="77777777" w:rsidTr="00AA42F6">
        <w:trPr>
          <w:jc w:val="center"/>
        </w:trPr>
        <w:tc>
          <w:tcPr>
            <w:tcW w:w="2122" w:type="dxa"/>
          </w:tcPr>
          <w:p w14:paraId="51A9EF1B" w14:textId="6E61419C" w:rsidR="002A6C7B" w:rsidRPr="00E25C33" w:rsidRDefault="00AA42F6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SCM</w:t>
            </w:r>
            <w:r w:rsidR="00560329"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</w:t>
            </w: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440, </w:t>
            </w:r>
            <w:r w:rsidR="00560329" w:rsidRPr="00E25C33">
              <w:rPr>
                <w:rFonts w:ascii="HY신명조" w:eastAsia="HY신명조" w:hint="eastAsia"/>
                <w:b/>
                <w:bCs/>
                <w:szCs w:val="20"/>
              </w:rPr>
              <w:br/>
            </w:r>
            <w:proofErr w:type="spellStart"/>
            <w:r w:rsidR="00560329" w:rsidRPr="00E25C33">
              <w:rPr>
                <w:rFonts w:ascii="HY신명조" w:eastAsia="HY신명조" w:hint="eastAsia"/>
                <w:b/>
                <w:bCs/>
                <w:szCs w:val="20"/>
              </w:rPr>
              <w:t>퀜칭</w:t>
            </w:r>
            <w:proofErr w:type="spellEnd"/>
            <w:r w:rsidR="00560329"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&amp; </w:t>
            </w:r>
            <w:proofErr w:type="spellStart"/>
            <w:r w:rsidR="00560329" w:rsidRPr="00E25C33">
              <w:rPr>
                <w:rFonts w:ascii="HY신명조" w:eastAsia="HY신명조" w:hint="eastAsia"/>
                <w:b/>
                <w:bCs/>
                <w:szCs w:val="20"/>
              </w:rPr>
              <w:t>템퍼링</w:t>
            </w:r>
            <w:proofErr w:type="spellEnd"/>
          </w:p>
        </w:tc>
        <w:tc>
          <w:tcPr>
            <w:tcW w:w="850" w:type="dxa"/>
          </w:tcPr>
          <w:p w14:paraId="7F46AFF4" w14:textId="2CF6B5AF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55D918FA" w14:textId="52F912BC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36.5</w:t>
            </w:r>
          </w:p>
        </w:tc>
        <w:tc>
          <w:tcPr>
            <w:tcW w:w="1040" w:type="dxa"/>
          </w:tcPr>
          <w:p w14:paraId="04A01A0C" w14:textId="5E3A6C6E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37.5</w:t>
            </w:r>
          </w:p>
        </w:tc>
        <w:tc>
          <w:tcPr>
            <w:tcW w:w="1040" w:type="dxa"/>
          </w:tcPr>
          <w:p w14:paraId="0D13EF11" w14:textId="0FA6A30C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36.5</w:t>
            </w:r>
          </w:p>
        </w:tc>
        <w:tc>
          <w:tcPr>
            <w:tcW w:w="1701" w:type="dxa"/>
          </w:tcPr>
          <w:p w14:paraId="50C71533" w14:textId="3B84959E" w:rsidR="002A6C7B" w:rsidRPr="00E25C33" w:rsidRDefault="00631C6A" w:rsidP="00631C6A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E25C33">
              <w:rPr>
                <w:rFonts w:ascii="HY신명조" w:eastAsia="HY신명조" w:hAnsi="맑은 고딕" w:hint="eastAsia"/>
                <w:color w:val="000000"/>
                <w:szCs w:val="20"/>
              </w:rPr>
              <w:t>36.8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Ansi="맑은 고딕" w:hint="eastAsia"/>
                <w:szCs w:val="20"/>
              </w:rPr>
              <w:t>0.471</w:t>
            </w:r>
          </w:p>
        </w:tc>
        <w:tc>
          <w:tcPr>
            <w:tcW w:w="1417" w:type="dxa"/>
          </w:tcPr>
          <w:p w14:paraId="00851DF2" w14:textId="1F4145CB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370.0</w:t>
            </w:r>
          </w:p>
        </w:tc>
      </w:tr>
      <w:tr w:rsidR="00FB107C" w:rsidRPr="00E25C33" w14:paraId="67991490" w14:textId="77777777" w:rsidTr="00AA42F6">
        <w:trPr>
          <w:jc w:val="center"/>
        </w:trPr>
        <w:tc>
          <w:tcPr>
            <w:tcW w:w="2122" w:type="dxa"/>
          </w:tcPr>
          <w:p w14:paraId="146AB7C3" w14:textId="27581D20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SCM 440, 고주파</w:t>
            </w:r>
          </w:p>
        </w:tc>
        <w:tc>
          <w:tcPr>
            <w:tcW w:w="850" w:type="dxa"/>
          </w:tcPr>
          <w:p w14:paraId="5D186015" w14:textId="0FA4D637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0B2AFC95" w14:textId="74FC2B9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25.5</w:t>
            </w:r>
          </w:p>
        </w:tc>
        <w:tc>
          <w:tcPr>
            <w:tcW w:w="1040" w:type="dxa"/>
          </w:tcPr>
          <w:p w14:paraId="0B288DFD" w14:textId="1713AD08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39.0</w:t>
            </w:r>
          </w:p>
        </w:tc>
        <w:tc>
          <w:tcPr>
            <w:tcW w:w="1040" w:type="dxa"/>
          </w:tcPr>
          <w:p w14:paraId="2DDBDCAE" w14:textId="123DC6F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37.0</w:t>
            </w:r>
          </w:p>
        </w:tc>
        <w:tc>
          <w:tcPr>
            <w:tcW w:w="1701" w:type="dxa"/>
          </w:tcPr>
          <w:p w14:paraId="66ADDAC5" w14:textId="2826645F" w:rsidR="002A6C7B" w:rsidRPr="00E25C33" w:rsidRDefault="00631C6A" w:rsidP="00631C6A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E25C33">
              <w:rPr>
                <w:rFonts w:ascii="HY신명조" w:eastAsia="HY신명조" w:hAnsi="맑은 고딕" w:hint="eastAsia"/>
                <w:color w:val="000000"/>
                <w:szCs w:val="20"/>
              </w:rPr>
              <w:t>33.8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Ansi="맑은 고딕" w:hint="eastAsia"/>
                <w:szCs w:val="20"/>
              </w:rPr>
              <w:t>5.95</w:t>
            </w:r>
          </w:p>
        </w:tc>
        <w:tc>
          <w:tcPr>
            <w:tcW w:w="1417" w:type="dxa"/>
          </w:tcPr>
          <w:p w14:paraId="36AEB66C" w14:textId="25196478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340.9</w:t>
            </w:r>
          </w:p>
        </w:tc>
      </w:tr>
      <w:tr w:rsidR="00FB107C" w:rsidRPr="00E25C33" w14:paraId="46B2CD9A" w14:textId="77777777" w:rsidTr="00AA42F6">
        <w:trPr>
          <w:jc w:val="center"/>
        </w:trPr>
        <w:tc>
          <w:tcPr>
            <w:tcW w:w="2122" w:type="dxa"/>
          </w:tcPr>
          <w:p w14:paraId="76B6D584" w14:textId="24CF5374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SCM415</w:t>
            </w:r>
          </w:p>
        </w:tc>
        <w:tc>
          <w:tcPr>
            <w:tcW w:w="850" w:type="dxa"/>
          </w:tcPr>
          <w:p w14:paraId="5F2A16CC" w14:textId="41BAB513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6CB97509" w14:textId="6BA6D497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040" w:type="dxa"/>
          </w:tcPr>
          <w:p w14:paraId="21CBCDD0" w14:textId="67078F81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040" w:type="dxa"/>
          </w:tcPr>
          <w:p w14:paraId="22A35BA3" w14:textId="28193F87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701" w:type="dxa"/>
          </w:tcPr>
          <w:p w14:paraId="6FFF4318" w14:textId="01F0ECE0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417" w:type="dxa"/>
          </w:tcPr>
          <w:p w14:paraId="2EBDE97B" w14:textId="5A300923" w:rsidR="002A6C7B" w:rsidRPr="00FB107C" w:rsidRDefault="00FB107C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FB107C">
              <w:rPr>
                <w:rFonts w:ascii="HY신명조" w:eastAsia="HY신명조" w:hint="eastAsia"/>
                <w:szCs w:val="20"/>
              </w:rPr>
              <w:t>-</w:t>
            </w:r>
          </w:p>
        </w:tc>
      </w:tr>
      <w:tr w:rsidR="00FB107C" w:rsidRPr="00E25C33" w14:paraId="1FFACFD3" w14:textId="77777777" w:rsidTr="00AA42F6">
        <w:trPr>
          <w:jc w:val="center"/>
        </w:trPr>
        <w:tc>
          <w:tcPr>
            <w:tcW w:w="2122" w:type="dxa"/>
          </w:tcPr>
          <w:p w14:paraId="54867672" w14:textId="782DF1C3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SCM415, </w:t>
            </w: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침탄</w:t>
            </w:r>
            <w:proofErr w:type="spellEnd"/>
          </w:p>
        </w:tc>
        <w:tc>
          <w:tcPr>
            <w:tcW w:w="850" w:type="dxa"/>
          </w:tcPr>
          <w:p w14:paraId="457AC3AA" w14:textId="32C1837A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11B118D8" w14:textId="0AFDA72C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56.4</w:t>
            </w:r>
          </w:p>
        </w:tc>
        <w:tc>
          <w:tcPr>
            <w:tcW w:w="1040" w:type="dxa"/>
          </w:tcPr>
          <w:p w14:paraId="5212BFE7" w14:textId="7F5591D6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58.0</w:t>
            </w:r>
          </w:p>
        </w:tc>
        <w:tc>
          <w:tcPr>
            <w:tcW w:w="1040" w:type="dxa"/>
          </w:tcPr>
          <w:p w14:paraId="3458EBEB" w14:textId="11CCE687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56.6</w:t>
            </w:r>
          </w:p>
        </w:tc>
        <w:tc>
          <w:tcPr>
            <w:tcW w:w="1701" w:type="dxa"/>
          </w:tcPr>
          <w:p w14:paraId="525F5888" w14:textId="732DD05D" w:rsidR="002A6C7B" w:rsidRPr="00E25C33" w:rsidRDefault="00631C6A" w:rsidP="00631C6A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E25C33">
              <w:rPr>
                <w:rFonts w:ascii="HY신명조" w:eastAsia="HY신명조" w:hAnsi="맑은 고딕" w:hint="eastAsia"/>
                <w:color w:val="000000"/>
                <w:szCs w:val="20"/>
              </w:rPr>
              <w:t>57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Ansi="맑은 고딕" w:hint="eastAsia"/>
                <w:szCs w:val="20"/>
              </w:rPr>
              <w:t>0.712</w:t>
            </w:r>
          </w:p>
        </w:tc>
        <w:tc>
          <w:tcPr>
            <w:tcW w:w="1417" w:type="dxa"/>
          </w:tcPr>
          <w:p w14:paraId="2ED44228" w14:textId="22CA3BC1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625.1</w:t>
            </w:r>
          </w:p>
        </w:tc>
      </w:tr>
      <w:tr w:rsidR="00FB107C" w:rsidRPr="00E25C33" w14:paraId="5C5FF7F3" w14:textId="77777777" w:rsidTr="00AA42F6">
        <w:trPr>
          <w:jc w:val="center"/>
        </w:trPr>
        <w:tc>
          <w:tcPr>
            <w:tcW w:w="2122" w:type="dxa"/>
          </w:tcPr>
          <w:p w14:paraId="74039C94" w14:textId="652EA480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SM45C</w:t>
            </w:r>
          </w:p>
        </w:tc>
        <w:tc>
          <w:tcPr>
            <w:tcW w:w="850" w:type="dxa"/>
          </w:tcPr>
          <w:p w14:paraId="499ACC2E" w14:textId="44DDB689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5297E8A3" w14:textId="1CC741B8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19.0</w:t>
            </w:r>
          </w:p>
        </w:tc>
        <w:tc>
          <w:tcPr>
            <w:tcW w:w="1040" w:type="dxa"/>
          </w:tcPr>
          <w:p w14:paraId="28C48C95" w14:textId="7291EB47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16.6</w:t>
            </w:r>
          </w:p>
        </w:tc>
        <w:tc>
          <w:tcPr>
            <w:tcW w:w="1040" w:type="dxa"/>
          </w:tcPr>
          <w:p w14:paraId="17520207" w14:textId="6640FB08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18.0</w:t>
            </w:r>
          </w:p>
        </w:tc>
        <w:tc>
          <w:tcPr>
            <w:tcW w:w="1701" w:type="dxa"/>
          </w:tcPr>
          <w:p w14:paraId="40248E79" w14:textId="64EC9F6E" w:rsidR="002A6C7B" w:rsidRPr="00E25C33" w:rsidRDefault="00631C6A" w:rsidP="00631C6A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E25C33">
              <w:rPr>
                <w:rFonts w:ascii="HY신명조" w:eastAsia="HY신명조" w:hAnsi="맑은 고딕" w:hint="eastAsia"/>
                <w:color w:val="000000"/>
                <w:szCs w:val="20"/>
              </w:rPr>
              <w:t>17.9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Ansi="맑은 고딕" w:hint="eastAsia"/>
                <w:szCs w:val="20"/>
              </w:rPr>
              <w:t>1.21</w:t>
            </w:r>
          </w:p>
        </w:tc>
        <w:tc>
          <w:tcPr>
            <w:tcW w:w="1417" w:type="dxa"/>
          </w:tcPr>
          <w:p w14:paraId="557AA02E" w14:textId="243A7E5D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216.2</w:t>
            </w:r>
          </w:p>
        </w:tc>
      </w:tr>
      <w:tr w:rsidR="00FB107C" w:rsidRPr="00E25C33" w14:paraId="29132836" w14:textId="77777777" w:rsidTr="00AA42F6">
        <w:trPr>
          <w:jc w:val="center"/>
        </w:trPr>
        <w:tc>
          <w:tcPr>
            <w:tcW w:w="2122" w:type="dxa"/>
          </w:tcPr>
          <w:p w14:paraId="68B80D0D" w14:textId="65F8AA25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SM45C,</w:t>
            </w: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br/>
            </w: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퀜칭</w:t>
            </w:r>
            <w:proofErr w:type="spellEnd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 xml:space="preserve"> &amp; </w:t>
            </w:r>
            <w:proofErr w:type="spellStart"/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템퍼링</w:t>
            </w:r>
            <w:proofErr w:type="spellEnd"/>
          </w:p>
        </w:tc>
        <w:tc>
          <w:tcPr>
            <w:tcW w:w="850" w:type="dxa"/>
          </w:tcPr>
          <w:p w14:paraId="77D99B83" w14:textId="64DB359C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722FF117" w14:textId="57D9C617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23.4</w:t>
            </w:r>
          </w:p>
        </w:tc>
        <w:tc>
          <w:tcPr>
            <w:tcW w:w="1040" w:type="dxa"/>
          </w:tcPr>
          <w:p w14:paraId="3440ECFA" w14:textId="6602C6E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25.5</w:t>
            </w:r>
          </w:p>
        </w:tc>
        <w:tc>
          <w:tcPr>
            <w:tcW w:w="1040" w:type="dxa"/>
          </w:tcPr>
          <w:p w14:paraId="39D002C5" w14:textId="4F1761B2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25.0</w:t>
            </w:r>
          </w:p>
        </w:tc>
        <w:tc>
          <w:tcPr>
            <w:tcW w:w="1701" w:type="dxa"/>
          </w:tcPr>
          <w:p w14:paraId="7C071222" w14:textId="644BEC37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24.6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int="eastAsia"/>
                <w:szCs w:val="20"/>
              </w:rPr>
              <w:t>0.896</w:t>
            </w:r>
          </w:p>
        </w:tc>
        <w:tc>
          <w:tcPr>
            <w:tcW w:w="1417" w:type="dxa"/>
          </w:tcPr>
          <w:p w14:paraId="364FA900" w14:textId="6A14815B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266.1</w:t>
            </w:r>
          </w:p>
        </w:tc>
      </w:tr>
      <w:tr w:rsidR="00FB107C" w:rsidRPr="00E25C33" w14:paraId="24557A91" w14:textId="77777777" w:rsidTr="00AA42F6">
        <w:trPr>
          <w:jc w:val="center"/>
        </w:trPr>
        <w:tc>
          <w:tcPr>
            <w:tcW w:w="2122" w:type="dxa"/>
          </w:tcPr>
          <w:p w14:paraId="5EFA76D5" w14:textId="1ACF4D65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SM45C, 고주파</w:t>
            </w:r>
          </w:p>
        </w:tc>
        <w:tc>
          <w:tcPr>
            <w:tcW w:w="850" w:type="dxa"/>
          </w:tcPr>
          <w:p w14:paraId="49ADB3B4" w14:textId="04AB719C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27D3D091" w14:textId="547645C4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36.0</w:t>
            </w:r>
          </w:p>
        </w:tc>
        <w:tc>
          <w:tcPr>
            <w:tcW w:w="1040" w:type="dxa"/>
          </w:tcPr>
          <w:p w14:paraId="03F50BCB" w14:textId="1597C69C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41.5</w:t>
            </w:r>
          </w:p>
        </w:tc>
        <w:tc>
          <w:tcPr>
            <w:tcW w:w="1040" w:type="dxa"/>
          </w:tcPr>
          <w:p w14:paraId="6AD2184D" w14:textId="4C85DBF2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42.1</w:t>
            </w:r>
          </w:p>
        </w:tc>
        <w:tc>
          <w:tcPr>
            <w:tcW w:w="1701" w:type="dxa"/>
          </w:tcPr>
          <w:p w14:paraId="18FB2C99" w14:textId="75348428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39.9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int="eastAsia"/>
                <w:szCs w:val="20"/>
              </w:rPr>
              <w:t>2.75</w:t>
            </w:r>
          </w:p>
        </w:tc>
        <w:tc>
          <w:tcPr>
            <w:tcW w:w="1417" w:type="dxa"/>
          </w:tcPr>
          <w:p w14:paraId="76EAAF56" w14:textId="7D70BB7C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401.5</w:t>
            </w:r>
          </w:p>
        </w:tc>
      </w:tr>
      <w:tr w:rsidR="00FB107C" w:rsidRPr="00E25C33" w14:paraId="423DB0A9" w14:textId="77777777" w:rsidTr="00AA42F6">
        <w:trPr>
          <w:jc w:val="center"/>
        </w:trPr>
        <w:tc>
          <w:tcPr>
            <w:tcW w:w="2122" w:type="dxa"/>
          </w:tcPr>
          <w:p w14:paraId="7E4BDE1F" w14:textId="1A24478C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SS400</w:t>
            </w:r>
          </w:p>
        </w:tc>
        <w:tc>
          <w:tcPr>
            <w:tcW w:w="850" w:type="dxa"/>
          </w:tcPr>
          <w:p w14:paraId="3F95361C" w14:textId="4F80362E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B</w:t>
            </w:r>
          </w:p>
        </w:tc>
        <w:tc>
          <w:tcPr>
            <w:tcW w:w="1039" w:type="dxa"/>
          </w:tcPr>
          <w:p w14:paraId="5A49AAE9" w14:textId="5441580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84.5</w:t>
            </w:r>
          </w:p>
        </w:tc>
        <w:tc>
          <w:tcPr>
            <w:tcW w:w="1040" w:type="dxa"/>
          </w:tcPr>
          <w:p w14:paraId="572E8535" w14:textId="29746EC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86.6</w:t>
            </w:r>
          </w:p>
        </w:tc>
        <w:tc>
          <w:tcPr>
            <w:tcW w:w="1040" w:type="dxa"/>
          </w:tcPr>
          <w:p w14:paraId="2EB936EB" w14:textId="3F380E32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88.5</w:t>
            </w:r>
          </w:p>
        </w:tc>
        <w:tc>
          <w:tcPr>
            <w:tcW w:w="1701" w:type="dxa"/>
          </w:tcPr>
          <w:p w14:paraId="127CA818" w14:textId="06BB72C8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86.5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int="eastAsia"/>
                <w:szCs w:val="20"/>
              </w:rPr>
              <w:t>1.63</w:t>
            </w:r>
          </w:p>
        </w:tc>
        <w:tc>
          <w:tcPr>
            <w:tcW w:w="1417" w:type="dxa"/>
          </w:tcPr>
          <w:p w14:paraId="53496893" w14:textId="22B13D2C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153.9</w:t>
            </w:r>
          </w:p>
        </w:tc>
      </w:tr>
      <w:tr w:rsidR="00FB107C" w:rsidRPr="00E25C33" w14:paraId="6C0689F9" w14:textId="77777777" w:rsidTr="00AA42F6">
        <w:trPr>
          <w:jc w:val="center"/>
        </w:trPr>
        <w:tc>
          <w:tcPr>
            <w:tcW w:w="2122" w:type="dxa"/>
            <w:vMerge w:val="restart"/>
          </w:tcPr>
          <w:p w14:paraId="53AF1464" w14:textId="3DFA718E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GC200</w:t>
            </w:r>
          </w:p>
        </w:tc>
        <w:tc>
          <w:tcPr>
            <w:tcW w:w="850" w:type="dxa"/>
          </w:tcPr>
          <w:p w14:paraId="7EAE27BA" w14:textId="387A8655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B</w:t>
            </w:r>
          </w:p>
        </w:tc>
        <w:tc>
          <w:tcPr>
            <w:tcW w:w="1039" w:type="dxa"/>
          </w:tcPr>
          <w:p w14:paraId="7A36FDE2" w14:textId="45A3EA78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97.5</w:t>
            </w:r>
          </w:p>
        </w:tc>
        <w:tc>
          <w:tcPr>
            <w:tcW w:w="1040" w:type="dxa"/>
          </w:tcPr>
          <w:p w14:paraId="2AB6B5EC" w14:textId="4E8753B3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99.0</w:t>
            </w:r>
          </w:p>
        </w:tc>
        <w:tc>
          <w:tcPr>
            <w:tcW w:w="1040" w:type="dxa"/>
          </w:tcPr>
          <w:p w14:paraId="3E6DEB16" w14:textId="34D3376F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97.0</w:t>
            </w:r>
          </w:p>
        </w:tc>
        <w:tc>
          <w:tcPr>
            <w:tcW w:w="1701" w:type="dxa"/>
          </w:tcPr>
          <w:p w14:paraId="19E0885B" w14:textId="06D60608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97.8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int="eastAsia"/>
                <w:szCs w:val="20"/>
              </w:rPr>
              <w:t>0.850</w:t>
            </w:r>
          </w:p>
        </w:tc>
        <w:tc>
          <w:tcPr>
            <w:tcW w:w="1417" w:type="dxa"/>
          </w:tcPr>
          <w:p w14:paraId="55DBCAF9" w14:textId="2FC9FCE9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206.7</w:t>
            </w:r>
          </w:p>
        </w:tc>
      </w:tr>
      <w:tr w:rsidR="00FB107C" w:rsidRPr="00E25C33" w14:paraId="66CA0CA4" w14:textId="77777777" w:rsidTr="00AA42F6">
        <w:trPr>
          <w:jc w:val="center"/>
        </w:trPr>
        <w:tc>
          <w:tcPr>
            <w:tcW w:w="2122" w:type="dxa"/>
            <w:vMerge/>
          </w:tcPr>
          <w:p w14:paraId="51E7F54A" w14:textId="77777777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4AB9FE02" w14:textId="7C85EA4D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C</w:t>
            </w:r>
          </w:p>
        </w:tc>
        <w:tc>
          <w:tcPr>
            <w:tcW w:w="1039" w:type="dxa"/>
          </w:tcPr>
          <w:p w14:paraId="5C5282AB" w14:textId="65B562AA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16.7</w:t>
            </w:r>
          </w:p>
        </w:tc>
        <w:tc>
          <w:tcPr>
            <w:tcW w:w="1040" w:type="dxa"/>
          </w:tcPr>
          <w:p w14:paraId="646BC232" w14:textId="3AEA785D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15.6</w:t>
            </w:r>
          </w:p>
        </w:tc>
        <w:tc>
          <w:tcPr>
            <w:tcW w:w="1040" w:type="dxa"/>
          </w:tcPr>
          <w:p w14:paraId="1505DD78" w14:textId="01ADC5B8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17.0</w:t>
            </w:r>
          </w:p>
        </w:tc>
        <w:tc>
          <w:tcPr>
            <w:tcW w:w="1701" w:type="dxa"/>
          </w:tcPr>
          <w:p w14:paraId="1D0E0E40" w14:textId="59408B39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16.4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int="eastAsia"/>
                <w:szCs w:val="20"/>
              </w:rPr>
              <w:t>0.602</w:t>
            </w:r>
          </w:p>
        </w:tc>
        <w:tc>
          <w:tcPr>
            <w:tcW w:w="1417" w:type="dxa"/>
          </w:tcPr>
          <w:p w14:paraId="3F4575EE" w14:textId="18EA0A22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207.2</w:t>
            </w:r>
          </w:p>
        </w:tc>
      </w:tr>
      <w:tr w:rsidR="00FB107C" w:rsidRPr="00E25C33" w14:paraId="4E4C4CF1" w14:textId="77777777" w:rsidTr="00AA42F6">
        <w:trPr>
          <w:jc w:val="center"/>
        </w:trPr>
        <w:tc>
          <w:tcPr>
            <w:tcW w:w="2122" w:type="dxa"/>
          </w:tcPr>
          <w:p w14:paraId="7053DFF8" w14:textId="765053E0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AL-6061-O</w:t>
            </w:r>
          </w:p>
        </w:tc>
        <w:tc>
          <w:tcPr>
            <w:tcW w:w="850" w:type="dxa"/>
          </w:tcPr>
          <w:p w14:paraId="5CC4189D" w14:textId="7894B8E4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B</w:t>
            </w:r>
          </w:p>
        </w:tc>
        <w:tc>
          <w:tcPr>
            <w:tcW w:w="1039" w:type="dxa"/>
          </w:tcPr>
          <w:p w14:paraId="69F1320C" w14:textId="0286DFB7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040" w:type="dxa"/>
          </w:tcPr>
          <w:p w14:paraId="6519EF97" w14:textId="0B4127FB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040" w:type="dxa"/>
          </w:tcPr>
          <w:p w14:paraId="2F097003" w14:textId="5DA79102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701" w:type="dxa"/>
          </w:tcPr>
          <w:p w14:paraId="181AFC1B" w14:textId="5D1B78AA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417" w:type="dxa"/>
          </w:tcPr>
          <w:p w14:paraId="5E46698E" w14:textId="65938727" w:rsidR="002A6C7B" w:rsidRPr="00FB107C" w:rsidRDefault="00FB107C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FB107C">
              <w:rPr>
                <w:rFonts w:ascii="HY신명조" w:eastAsia="HY신명조" w:hint="eastAsia"/>
                <w:szCs w:val="20"/>
              </w:rPr>
              <w:t>-</w:t>
            </w:r>
          </w:p>
        </w:tc>
      </w:tr>
      <w:tr w:rsidR="00FB107C" w:rsidRPr="00E25C33" w14:paraId="7DE61F62" w14:textId="77777777" w:rsidTr="00AA42F6">
        <w:trPr>
          <w:jc w:val="center"/>
        </w:trPr>
        <w:tc>
          <w:tcPr>
            <w:tcW w:w="2122" w:type="dxa"/>
          </w:tcPr>
          <w:p w14:paraId="6030AA04" w14:textId="1994B6CC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  <w:szCs w:val="20"/>
              </w:rPr>
            </w:pPr>
            <w:r w:rsidRPr="00E25C33">
              <w:rPr>
                <w:rFonts w:ascii="HY신명조" w:eastAsia="HY신명조" w:hint="eastAsia"/>
                <w:b/>
                <w:bCs/>
                <w:szCs w:val="20"/>
              </w:rPr>
              <w:t>AL-6061-T6</w:t>
            </w:r>
          </w:p>
        </w:tc>
        <w:tc>
          <w:tcPr>
            <w:tcW w:w="850" w:type="dxa"/>
          </w:tcPr>
          <w:p w14:paraId="45F74DF2" w14:textId="08B09019" w:rsidR="002A6C7B" w:rsidRPr="00E25C33" w:rsidRDefault="002A6C7B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B</w:t>
            </w:r>
          </w:p>
        </w:tc>
        <w:tc>
          <w:tcPr>
            <w:tcW w:w="1039" w:type="dxa"/>
          </w:tcPr>
          <w:p w14:paraId="3B76055F" w14:textId="17BA2F61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52.5</w:t>
            </w:r>
          </w:p>
        </w:tc>
        <w:tc>
          <w:tcPr>
            <w:tcW w:w="1040" w:type="dxa"/>
          </w:tcPr>
          <w:p w14:paraId="39B8D9CA" w14:textId="7B69A9F3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52.7</w:t>
            </w:r>
          </w:p>
        </w:tc>
        <w:tc>
          <w:tcPr>
            <w:tcW w:w="1040" w:type="dxa"/>
          </w:tcPr>
          <w:p w14:paraId="0387F0C7" w14:textId="3A1BB916" w:rsidR="002A6C7B" w:rsidRPr="00E25C33" w:rsidRDefault="00560329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52.5</w:t>
            </w:r>
          </w:p>
        </w:tc>
        <w:tc>
          <w:tcPr>
            <w:tcW w:w="1701" w:type="dxa"/>
          </w:tcPr>
          <w:p w14:paraId="112CC655" w14:textId="0DA3C831" w:rsidR="002A6C7B" w:rsidRPr="00E25C33" w:rsidRDefault="00631C6A" w:rsidP="002A6C7B">
            <w:pPr>
              <w:pStyle w:val="a3"/>
              <w:ind w:leftChars="0" w:left="0"/>
              <w:jc w:val="center"/>
              <w:rPr>
                <w:rFonts w:ascii="HY신명조" w:eastAsia="HY신명조"/>
                <w:szCs w:val="20"/>
              </w:rPr>
            </w:pPr>
            <w:r w:rsidRPr="00E25C33">
              <w:rPr>
                <w:rFonts w:ascii="HY신명조" w:eastAsia="HY신명조" w:hint="eastAsia"/>
                <w:szCs w:val="20"/>
              </w:rPr>
              <w:t>52.6</w:t>
            </w:r>
            <m:oMath>
              <m:r>
                <w:rPr>
                  <w:rFonts w:ascii="Cambria Math" w:eastAsia="HY신명조" w:hAnsi="Cambria Math" w:hint="eastAsia"/>
                  <w:szCs w:val="20"/>
                </w:rPr>
                <m:t>±</m:t>
              </m:r>
            </m:oMath>
            <w:r w:rsidR="00D44D55" w:rsidRPr="00E25C33">
              <w:rPr>
                <w:rFonts w:ascii="HY신명조" w:eastAsia="HY신명조" w:hint="eastAsia"/>
                <w:szCs w:val="20"/>
              </w:rPr>
              <w:t>0.094</w:t>
            </w:r>
          </w:p>
        </w:tc>
        <w:tc>
          <w:tcPr>
            <w:tcW w:w="1417" w:type="dxa"/>
          </w:tcPr>
          <w:p w14:paraId="7DC15BA7" w14:textId="4A285282" w:rsidR="002A6C7B" w:rsidRPr="00FB107C" w:rsidRDefault="00FB107C" w:rsidP="00FB107C">
            <w:pPr>
              <w:widowControl/>
              <w:wordWrap/>
              <w:autoSpaceDE/>
              <w:autoSpaceDN/>
              <w:jc w:val="center"/>
              <w:rPr>
                <w:rFonts w:ascii="HY신명조" w:eastAsia="HY신명조" w:hAnsi="맑은 고딕"/>
                <w:color w:val="000000"/>
                <w:szCs w:val="20"/>
              </w:rPr>
            </w:pPr>
            <w:r w:rsidRPr="00FB107C">
              <w:rPr>
                <w:rFonts w:ascii="HY신명조" w:eastAsia="HY신명조" w:hAnsi="맑은 고딕" w:hint="eastAsia"/>
                <w:color w:val="000000"/>
                <w:szCs w:val="20"/>
              </w:rPr>
              <w:t>82.1</w:t>
            </w:r>
          </w:p>
        </w:tc>
      </w:tr>
    </w:tbl>
    <w:p w14:paraId="7133662F" w14:textId="77777777" w:rsidR="00012E6B" w:rsidRPr="00E25C33" w:rsidRDefault="00012E6B" w:rsidP="00012E6B">
      <w:pPr>
        <w:pStyle w:val="a3"/>
        <w:ind w:leftChars="0"/>
        <w:rPr>
          <w:rFonts w:ascii="HY신명조" w:eastAsia="HY신명조"/>
        </w:rPr>
      </w:pPr>
    </w:p>
    <w:p w14:paraId="19683B59" w14:textId="7FF539A3" w:rsidR="00012E6B" w:rsidRPr="00E25C33" w:rsidRDefault="00012E6B" w:rsidP="00012E6B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  <w:bCs/>
          <w:sz w:val="22"/>
          <w:szCs w:val="24"/>
        </w:rPr>
      </w:pPr>
      <w:r w:rsidRPr="00E25C33">
        <w:rPr>
          <w:rFonts w:ascii="HY신명조" w:eastAsia="HY신명조" w:hint="eastAsia"/>
          <w:b/>
          <w:bCs/>
          <w:sz w:val="22"/>
          <w:szCs w:val="24"/>
        </w:rPr>
        <w:t>고찰 사항 (Discussions)</w:t>
      </w:r>
    </w:p>
    <w:p w14:paraId="0C4659DE" w14:textId="154081CA" w:rsidR="00012E6B" w:rsidRPr="00E25C33" w:rsidRDefault="00012E6B" w:rsidP="00012E6B">
      <w:pPr>
        <w:pStyle w:val="a3"/>
        <w:numPr>
          <w:ilvl w:val="2"/>
          <w:numId w:val="1"/>
        </w:numPr>
        <w:ind w:leftChars="0"/>
        <w:rPr>
          <w:rFonts w:ascii="HY신명조" w:eastAsia="HY신명조"/>
          <w:b/>
          <w:bCs/>
        </w:rPr>
      </w:pPr>
      <w:r w:rsidRPr="00E25C33">
        <w:rPr>
          <w:rFonts w:ascii="HY신명조" w:eastAsia="HY신명조" w:hint="eastAsia"/>
          <w:b/>
          <w:bCs/>
        </w:rPr>
        <w:t>기준 시험편에 대한 경도 측정값을 교정성적서의 값과 비교하라</w:t>
      </w:r>
    </w:p>
    <w:p w14:paraId="1DD3ADAF" w14:textId="2AE1BBF3" w:rsidR="00012E6B" w:rsidRDefault="00753492" w:rsidP="00012E6B">
      <w:pPr>
        <w:pStyle w:val="a3"/>
        <w:ind w:leftChars="0" w:left="17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표준 시편의 </w:t>
      </w:r>
      <w:proofErr w:type="spellStart"/>
      <w:r>
        <w:rPr>
          <w:rFonts w:ascii="HY신명조" w:eastAsia="HY신명조" w:hint="eastAsia"/>
        </w:rPr>
        <w:t>로크웰</w:t>
      </w:r>
      <w:proofErr w:type="spellEnd"/>
      <w:r>
        <w:rPr>
          <w:rFonts w:ascii="HY신명조" w:eastAsia="HY신명조" w:hint="eastAsia"/>
        </w:rPr>
        <w:t xml:space="preserve"> C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경도는 </w:t>
      </w:r>
      <w:r>
        <w:rPr>
          <w:rFonts w:ascii="HY신명조" w:eastAsia="HY신명조"/>
        </w:rPr>
        <w:t xml:space="preserve">62.4, </w:t>
      </w:r>
      <w:proofErr w:type="spellStart"/>
      <w:r>
        <w:rPr>
          <w:rFonts w:ascii="HY신명조" w:eastAsia="HY신명조" w:hint="eastAsia"/>
        </w:rPr>
        <w:t>로크웰</w:t>
      </w:r>
      <w:proofErr w:type="spellEnd"/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B</w:t>
      </w:r>
      <w:r>
        <w:rPr>
          <w:rFonts w:ascii="HY신명조" w:eastAsia="HY신명조" w:hint="eastAsia"/>
        </w:rPr>
        <w:t xml:space="preserve"> 경도는 </w:t>
      </w:r>
      <w:r>
        <w:rPr>
          <w:rFonts w:ascii="HY신명조" w:eastAsia="HY신명조"/>
        </w:rPr>
        <w:t>91.4</w:t>
      </w:r>
      <w:r>
        <w:rPr>
          <w:rFonts w:ascii="HY신명조" w:eastAsia="HY신명조" w:hint="eastAsia"/>
        </w:rPr>
        <w:t>이다.</w:t>
      </w:r>
      <w:r>
        <w:rPr>
          <w:rFonts w:ascii="HY신명조" w:eastAsia="HY신명조"/>
        </w:rPr>
        <w:t xml:space="preserve"> </w:t>
      </w:r>
      <w:r w:rsidR="00F30E5E">
        <w:rPr>
          <w:rFonts w:ascii="HY신명조" w:eastAsia="HY신명조" w:hint="eastAsia"/>
        </w:rPr>
        <w:t xml:space="preserve">이에 대한 </w:t>
      </w:r>
      <w:r w:rsidR="00F30E5E">
        <w:rPr>
          <w:rFonts w:ascii="HY신명조" w:eastAsia="HY신명조"/>
        </w:rPr>
        <w:t>PRE</w:t>
      </w:r>
      <w:r w:rsidR="00F30E5E">
        <w:rPr>
          <w:rFonts w:ascii="HY신명조" w:eastAsia="HY신명조" w:hint="eastAsia"/>
        </w:rPr>
        <w:t xml:space="preserve">는 각 </w:t>
      </w:r>
      <w:r w:rsidR="00F30E5E">
        <w:rPr>
          <w:rFonts w:ascii="HY신명조" w:eastAsia="HY신명조"/>
        </w:rPr>
        <w:t>0.160%, 0.328%</w:t>
      </w:r>
      <w:r w:rsidR="00F30E5E">
        <w:rPr>
          <w:rFonts w:ascii="HY신명조" w:eastAsia="HY신명조" w:hint="eastAsia"/>
        </w:rPr>
        <w:t>이</w:t>
      </w:r>
      <w:r w:rsidR="00F03E49">
        <w:rPr>
          <w:rFonts w:ascii="HY신명조" w:eastAsia="HY신명조" w:hint="eastAsia"/>
        </w:rPr>
        <w:t>며 9</w:t>
      </w:r>
      <w:r w:rsidR="00F03E49">
        <w:rPr>
          <w:rFonts w:ascii="HY신명조" w:eastAsia="HY신명조"/>
        </w:rPr>
        <w:t xml:space="preserve">5% </w:t>
      </w:r>
      <w:r w:rsidR="00F03E49">
        <w:rPr>
          <w:rFonts w:ascii="HY신명조" w:eastAsia="HY신명조" w:hint="eastAsia"/>
        </w:rPr>
        <w:t>신뢰도를 갖는 범위에서</w:t>
      </w:r>
      <w:r w:rsidR="00F03E49">
        <w:rPr>
          <w:rFonts w:ascii="HY신명조" w:eastAsia="HY신명조"/>
        </w:rPr>
        <w:t xml:space="preserve"> 75% </w:t>
      </w:r>
      <w:r w:rsidR="00F03E49">
        <w:rPr>
          <w:rFonts w:ascii="HY신명조" w:eastAsia="HY신명조" w:hint="eastAsia"/>
        </w:rPr>
        <w:t>오차를 고려하</w:t>
      </w:r>
      <w:r w:rsidR="00354A3C">
        <w:rPr>
          <w:rFonts w:ascii="HY신명조" w:eastAsia="HY신명조" w:hint="eastAsia"/>
        </w:rPr>
        <w:t>는</w:t>
      </w:r>
      <w:r w:rsidR="00F03E49">
        <w:rPr>
          <w:rFonts w:ascii="HY신명조" w:eastAsia="HY신명조" w:hint="eastAsia"/>
        </w:rPr>
        <w:t xml:space="preserve"> </w:t>
      </w:r>
      <m:oMath>
        <m:r>
          <w:rPr>
            <w:rFonts w:ascii="Cambria Math" w:eastAsia="HY신명조" w:hAnsi="Cambria Math"/>
          </w:rPr>
          <m:t>62.4±2.54</m:t>
        </m:r>
      </m:oMath>
      <w:r w:rsidR="00354A3C">
        <w:rPr>
          <w:rFonts w:ascii="HY신명조" w:eastAsia="HY신명조" w:hint="eastAsia"/>
        </w:rPr>
        <w:t xml:space="preserve"> 조건을</w:t>
      </w:r>
      <w:r w:rsidR="00F03E49">
        <w:rPr>
          <w:rFonts w:ascii="HY신명조" w:eastAsia="HY신명조" w:hint="eastAsia"/>
        </w:rPr>
        <w:t xml:space="preserve"> 만족하기 때문에 신뢰 가능한 실험임을 확인할 수 있다.</w:t>
      </w:r>
    </w:p>
    <w:p w14:paraId="34CB88B8" w14:textId="77777777" w:rsidR="00F03E49" w:rsidRDefault="00F30E5E" w:rsidP="0096157A">
      <w:pPr>
        <w:keepNext/>
        <w:jc w:val="center"/>
      </w:pPr>
      <w:r w:rsidRPr="00F30E5E">
        <w:rPr>
          <w:noProof/>
        </w:rPr>
        <w:lastRenderedPageBreak/>
        <w:drawing>
          <wp:inline distT="0" distB="0" distL="0" distR="0" wp14:anchorId="5C6FFF5B" wp14:editId="02203ACB">
            <wp:extent cx="2793689" cy="2245845"/>
            <wp:effectExtent l="0" t="0" r="6985" b="2540"/>
            <wp:docPr id="848218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18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839" cy="22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6775" w14:textId="0262C3C7" w:rsidR="00F30E5E" w:rsidRPr="00E25C33" w:rsidRDefault="00F03E49" w:rsidP="00F03E49">
      <w:pPr>
        <w:pStyle w:val="a6"/>
        <w:jc w:val="center"/>
        <w:rPr>
          <w:rFonts w:ascii="HY신명조" w:eastAsia="HY신명조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교정 성적서 활용</w:t>
      </w:r>
    </w:p>
    <w:p w14:paraId="67C152FF" w14:textId="2AB34639" w:rsidR="00012E6B" w:rsidRDefault="00012E6B" w:rsidP="00012E6B">
      <w:pPr>
        <w:pStyle w:val="a3"/>
        <w:numPr>
          <w:ilvl w:val="2"/>
          <w:numId w:val="1"/>
        </w:numPr>
        <w:ind w:leftChars="0"/>
        <w:rPr>
          <w:rFonts w:ascii="HY신명조" w:eastAsia="HY신명조"/>
          <w:b/>
          <w:bCs/>
        </w:rPr>
      </w:pPr>
      <w:r w:rsidRPr="00E25C33">
        <w:rPr>
          <w:rFonts w:ascii="HY신명조" w:eastAsia="HY신명조" w:hint="eastAsia"/>
          <w:b/>
          <w:bCs/>
        </w:rPr>
        <w:t>실험에 근거하여 금속들의 경도</w:t>
      </w:r>
      <w:r w:rsidR="00865323">
        <w:rPr>
          <w:rFonts w:ascii="HY신명조" w:eastAsia="HY신명조" w:hint="eastAsia"/>
          <w:b/>
          <w:bCs/>
        </w:rPr>
        <w:t xml:space="preserve"> </w:t>
      </w:r>
      <w:r w:rsidRPr="00E25C33">
        <w:rPr>
          <w:rFonts w:ascii="HY신명조" w:eastAsia="HY신명조" w:hint="eastAsia"/>
          <w:b/>
          <w:bCs/>
        </w:rPr>
        <w:t>값을 비교 분석하라</w:t>
      </w:r>
    </w:p>
    <w:p w14:paraId="10E7608A" w14:textId="69EE8C41" w:rsidR="004A75AA" w:rsidRPr="00865323" w:rsidRDefault="00865323" w:rsidP="0067757A">
      <w:pPr>
        <w:ind w:left="1760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침탄</w:t>
      </w:r>
      <w:proofErr w:type="spellEnd"/>
      <w:r>
        <w:rPr>
          <w:rFonts w:ascii="HY신명조" w:eastAsia="HY신명조" w:hint="eastAsia"/>
        </w:rPr>
        <w:t xml:space="preserve"> 처리를 거친 </w:t>
      </w:r>
      <w:r>
        <w:rPr>
          <w:rFonts w:ascii="HY신명조" w:eastAsia="HY신명조"/>
        </w:rPr>
        <w:t>SCM415</w:t>
      </w:r>
      <w:r>
        <w:rPr>
          <w:rFonts w:ascii="HY신명조" w:eastAsia="HY신명조" w:hint="eastAsia"/>
        </w:rPr>
        <w:t xml:space="preserve">가 약 </w:t>
      </w:r>
      <w:r>
        <w:rPr>
          <w:rFonts w:ascii="HY신명조" w:eastAsia="HY신명조"/>
        </w:rPr>
        <w:t>625HB</w:t>
      </w:r>
      <w:r>
        <w:rPr>
          <w:rFonts w:ascii="HY신명조" w:eastAsia="HY신명조" w:hint="eastAsia"/>
        </w:rPr>
        <w:t>의 경도를 갖으므로 실험한 시편 중 가장 큰 경도 값을 가졌다.</w:t>
      </w:r>
      <w:r w:rsidR="004A75AA">
        <w:rPr>
          <w:rFonts w:ascii="HY신명조" w:eastAsia="HY신명조"/>
        </w:rPr>
        <w:t xml:space="preserve"> </w:t>
      </w:r>
      <w:r w:rsidR="004A75AA">
        <w:rPr>
          <w:rFonts w:ascii="HY신명조" w:eastAsia="HY신명조" w:hint="eastAsia"/>
        </w:rPr>
        <w:t>열처리를 하지 않은 시편 기준으로 경도는</w:t>
      </w:r>
      <w:r w:rsidR="0067757A">
        <w:rPr>
          <w:rFonts w:ascii="HY신명조" w:eastAsia="HY신명조"/>
        </w:rPr>
        <w:br/>
      </w:r>
      <w:r w:rsidR="004A75AA">
        <w:rPr>
          <w:rFonts w:ascii="HY신명조" w:eastAsia="HY신명조" w:hint="eastAsia"/>
        </w:rPr>
        <w:t>알루미늄</w:t>
      </w:r>
      <w:r w:rsidR="004A75AA">
        <w:rPr>
          <w:rFonts w:ascii="HY신명조" w:eastAsia="HY신명조"/>
        </w:rPr>
        <w:t xml:space="preserve">, SS400, GC200, SCM440 </w:t>
      </w:r>
      <w:r w:rsidR="004A75AA">
        <w:rPr>
          <w:rFonts w:ascii="HY신명조" w:eastAsia="HY신명조" w:hint="eastAsia"/>
        </w:rPr>
        <w:t>순으로 증가하는 것을 볼 수 있었다.</w:t>
      </w:r>
      <w:r w:rsidR="004A75AA">
        <w:rPr>
          <w:rFonts w:ascii="HY신명조" w:eastAsia="HY신명조"/>
        </w:rPr>
        <w:t xml:space="preserve"> </w:t>
      </w:r>
      <w:r w:rsidR="004A75AA">
        <w:rPr>
          <w:rFonts w:ascii="HY신명조" w:eastAsia="HY신명조" w:hint="eastAsia"/>
        </w:rPr>
        <w:t xml:space="preserve">이는 </w:t>
      </w:r>
      <w:r w:rsidR="00CC676E">
        <w:rPr>
          <w:rFonts w:ascii="HY신명조" w:eastAsia="HY신명조" w:hint="eastAsia"/>
        </w:rPr>
        <w:t>대게</w:t>
      </w:r>
      <w:r w:rsidR="0067757A">
        <w:rPr>
          <w:rFonts w:ascii="HY신명조" w:eastAsia="HY신명조" w:hint="eastAsia"/>
        </w:rPr>
        <w:t xml:space="preserve"> 재료 전체가 응력에 저항하는</w:t>
      </w:r>
      <w:r w:rsidR="00CC676E">
        <w:rPr>
          <w:rFonts w:ascii="HY신명조" w:eastAsia="HY신명조" w:hint="eastAsia"/>
        </w:rPr>
        <w:t xml:space="preserve"> 탄성계수</w:t>
      </w:r>
      <w:r w:rsidR="00CC676E">
        <w:rPr>
          <w:rFonts w:ascii="HY신명조" w:eastAsia="HY신명조"/>
        </w:rPr>
        <w:t xml:space="preserve"> </w:t>
      </w:r>
      <w:r w:rsidR="00CC676E">
        <w:rPr>
          <w:rFonts w:ascii="HY신명조" w:eastAsia="HY신명조" w:hint="eastAsia"/>
        </w:rPr>
        <w:t xml:space="preserve">순으로 봐도 </w:t>
      </w:r>
      <w:r w:rsidR="0067757A">
        <w:rPr>
          <w:rFonts w:ascii="HY신명조" w:eastAsia="HY신명조" w:hint="eastAsia"/>
        </w:rPr>
        <w:t>결과가 비슷</w:t>
      </w:r>
      <w:r w:rsidR="00CC676E">
        <w:rPr>
          <w:rFonts w:ascii="HY신명조" w:eastAsia="HY신명조" w:hint="eastAsia"/>
        </w:rPr>
        <w:t>하다</w:t>
      </w:r>
      <w:r w:rsidR="00CC676E">
        <w:rPr>
          <w:rFonts w:ascii="HY신명조" w:eastAsia="HY신명조"/>
        </w:rPr>
        <w:t xml:space="preserve">. </w:t>
      </w:r>
      <w:r w:rsidR="00CC676E">
        <w:rPr>
          <w:rFonts w:ascii="HY신명조" w:eastAsia="HY신명조" w:hint="eastAsia"/>
        </w:rPr>
        <w:t xml:space="preserve">다만 </w:t>
      </w:r>
      <w:r w:rsidR="00CC676E">
        <w:rPr>
          <w:rFonts w:ascii="HY신명조" w:eastAsia="HY신명조"/>
        </w:rPr>
        <w:t xml:space="preserve">GC200은 </w:t>
      </w:r>
      <w:proofErr w:type="spellStart"/>
      <w:r w:rsidR="00CC676E">
        <w:rPr>
          <w:rFonts w:ascii="HY신명조" w:eastAsia="HY신명조" w:hint="eastAsia"/>
        </w:rPr>
        <w:t>비균일</w:t>
      </w:r>
      <w:proofErr w:type="spellEnd"/>
      <w:r w:rsidR="00CC676E">
        <w:rPr>
          <w:rFonts w:ascii="HY신명조" w:eastAsia="HY신명조" w:hint="eastAsia"/>
        </w:rPr>
        <w:t xml:space="preserve"> 재료로 최대 압축 응력이 높기 때문에 </w:t>
      </w:r>
      <w:r w:rsidR="0067757A">
        <w:rPr>
          <w:rFonts w:ascii="HY신명조" w:eastAsia="HY신명조" w:hint="eastAsia"/>
        </w:rPr>
        <w:t>S</w:t>
      </w:r>
      <w:r w:rsidR="0067757A">
        <w:rPr>
          <w:rFonts w:ascii="HY신명조" w:eastAsia="HY신명조"/>
        </w:rPr>
        <w:t>S400</w:t>
      </w:r>
      <w:r w:rsidR="0067757A">
        <w:rPr>
          <w:rFonts w:ascii="HY신명조" w:eastAsia="HY신명조" w:hint="eastAsia"/>
        </w:rPr>
        <w:t>보다 더 높은 경도</w:t>
      </w:r>
      <w:r w:rsidR="00CC676E">
        <w:rPr>
          <w:rFonts w:ascii="HY신명조" w:eastAsia="HY신명조" w:hint="eastAsia"/>
        </w:rPr>
        <w:t>가 나왔다고 추측할 수 있다.</w:t>
      </w:r>
    </w:p>
    <w:p w14:paraId="0649231A" w14:textId="57DA8FF1" w:rsidR="00012E6B" w:rsidRPr="00E25C33" w:rsidRDefault="00012E6B" w:rsidP="00012E6B">
      <w:pPr>
        <w:pStyle w:val="a3"/>
        <w:numPr>
          <w:ilvl w:val="2"/>
          <w:numId w:val="1"/>
        </w:numPr>
        <w:ind w:leftChars="0"/>
        <w:rPr>
          <w:rFonts w:ascii="HY신명조" w:eastAsia="HY신명조"/>
          <w:b/>
          <w:bCs/>
        </w:rPr>
      </w:pPr>
      <w:r w:rsidRPr="00E25C33">
        <w:rPr>
          <w:rFonts w:ascii="HY신명조" w:eastAsia="HY신명조" w:hint="eastAsia"/>
          <w:b/>
          <w:bCs/>
        </w:rPr>
        <w:t>GC200의 경도 스케일을 B로 할지, C로 할지에 대해 판단하라</w:t>
      </w:r>
    </w:p>
    <w:p w14:paraId="48F621E7" w14:textId="05978130" w:rsidR="00012E6B" w:rsidRPr="00CC676E" w:rsidRDefault="00475760" w:rsidP="00012E6B">
      <w:pPr>
        <w:ind w:left="1760"/>
        <w:rPr>
          <w:rFonts w:ascii="HY신명조" w:eastAsia="HY신명조"/>
        </w:rPr>
      </w:pPr>
      <w:r>
        <w:rPr>
          <w:rFonts w:ascii="HY신명조" w:eastAsia="HY신명조" w:hint="eastAsia"/>
        </w:rPr>
        <w:t>G</w:t>
      </w:r>
      <w:r>
        <w:rPr>
          <w:rFonts w:ascii="HY신명조" w:eastAsia="HY신명조"/>
        </w:rPr>
        <w:t>C200</w:t>
      </w:r>
      <w:r>
        <w:rPr>
          <w:rFonts w:ascii="HY신명조" w:eastAsia="HY신명조" w:hint="eastAsia"/>
        </w:rPr>
        <w:t xml:space="preserve">의 표준 </w:t>
      </w:r>
      <w:proofErr w:type="spellStart"/>
      <w:r>
        <w:rPr>
          <w:rFonts w:ascii="HY신명조" w:eastAsia="HY신명조" w:hint="eastAsia"/>
        </w:rPr>
        <w:t>브리넬</w:t>
      </w:r>
      <w:proofErr w:type="spellEnd"/>
      <w:r>
        <w:rPr>
          <w:rFonts w:ascii="HY신명조" w:eastAsia="HY신명조" w:hint="eastAsia"/>
        </w:rPr>
        <w:t xml:space="preserve"> 경도는 </w:t>
      </w:r>
      <w:r>
        <w:rPr>
          <w:rFonts w:ascii="HY신명조" w:eastAsia="HY신명조"/>
        </w:rPr>
        <w:t>170~230</w:t>
      </w:r>
      <w:r>
        <w:rPr>
          <w:rFonts w:ascii="HY신명조" w:eastAsia="HY신명조" w:hint="eastAsia"/>
        </w:rPr>
        <w:t>이다.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로크웰</w:t>
      </w:r>
      <w:proofErr w:type="spellEnd"/>
      <w:r>
        <w:rPr>
          <w:rFonts w:ascii="HY신명조" w:eastAsia="HY신명조" w:hint="eastAsia"/>
        </w:rPr>
        <w:t xml:space="preserve"> 경도 스케일 </w:t>
      </w:r>
      <w:r>
        <w:rPr>
          <w:rFonts w:ascii="HY신명조" w:eastAsia="HY신명조"/>
        </w:rPr>
        <w:t>B</w:t>
      </w:r>
      <w:r>
        <w:rPr>
          <w:rFonts w:ascii="HY신명조" w:eastAsia="HY신명조" w:hint="eastAsia"/>
        </w:rPr>
        <w:t xml:space="preserve">와 </w:t>
      </w:r>
      <w:r>
        <w:rPr>
          <w:rFonts w:ascii="HY신명조" w:eastAsia="HY신명조"/>
        </w:rPr>
        <w:t xml:space="preserve">C </w:t>
      </w:r>
      <w:r>
        <w:rPr>
          <w:rFonts w:ascii="HY신명조" w:eastAsia="HY신명조" w:hint="eastAsia"/>
        </w:rPr>
        <w:t>모두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표준 경도 범위 내에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다만 </w:t>
      </w:r>
      <w:r>
        <w:rPr>
          <w:rFonts w:ascii="HY신명조" w:eastAsia="HY신명조"/>
        </w:rPr>
        <w:t>B</w:t>
      </w:r>
      <w:r>
        <w:rPr>
          <w:rFonts w:ascii="HY신명조" w:eastAsia="HY신명조" w:hint="eastAsia"/>
        </w:rPr>
        <w:t xml:space="preserve"> 스케일로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경도 시험을 하였을 때 표준 편차는 </w:t>
      </w:r>
      <w:r>
        <w:rPr>
          <w:rFonts w:ascii="HY신명조" w:eastAsia="HY신명조"/>
        </w:rPr>
        <w:t>0.850</w:t>
      </w:r>
      <w:r>
        <w:rPr>
          <w:rFonts w:ascii="HY신명조" w:eastAsia="HY신명조" w:hint="eastAsia"/>
        </w:rPr>
        <w:t xml:space="preserve">이며 </w:t>
      </w:r>
      <w:r>
        <w:rPr>
          <w:rFonts w:ascii="HY신명조" w:eastAsia="HY신명조"/>
        </w:rPr>
        <w:t xml:space="preserve">C </w:t>
      </w:r>
      <w:r>
        <w:rPr>
          <w:rFonts w:ascii="HY신명조" w:eastAsia="HY신명조" w:hint="eastAsia"/>
        </w:rPr>
        <w:t xml:space="preserve">스케일은 </w:t>
      </w:r>
      <w:r>
        <w:rPr>
          <w:rFonts w:ascii="HY신명조" w:eastAsia="HY신명조"/>
        </w:rPr>
        <w:t>0.602</w:t>
      </w:r>
      <w:r>
        <w:rPr>
          <w:rFonts w:ascii="HY신명조" w:eastAsia="HY신명조" w:hint="eastAsia"/>
        </w:rPr>
        <w:t>이다.</w:t>
      </w:r>
      <w:r>
        <w:rPr>
          <w:rFonts w:ascii="HY신명조" w:eastAsia="HY신명조"/>
        </w:rPr>
        <w:t xml:space="preserve"> </w:t>
      </w:r>
      <w:r w:rsidR="001706A3">
        <w:rPr>
          <w:rFonts w:ascii="HY신명조" w:eastAsia="HY신명조" w:hint="eastAsia"/>
        </w:rPr>
        <w:t xml:space="preserve">다만 이 표준편차를 스케일에 따라 </w:t>
      </w:r>
      <w:proofErr w:type="spellStart"/>
      <w:r w:rsidR="001706A3">
        <w:rPr>
          <w:rFonts w:ascii="HY신명조" w:eastAsia="HY신명조" w:hint="eastAsia"/>
        </w:rPr>
        <w:t>브리넬</w:t>
      </w:r>
      <w:proofErr w:type="spellEnd"/>
      <w:r w:rsidR="001706A3">
        <w:rPr>
          <w:rFonts w:ascii="HY신명조" w:eastAsia="HY신명조" w:hint="eastAsia"/>
        </w:rPr>
        <w:t xml:space="preserve"> 경도로 변환하여 보았을 때 B는 </w:t>
      </w:r>
      <w:r w:rsidR="001706A3">
        <w:rPr>
          <w:rFonts w:ascii="HY신명조" w:eastAsia="HY신명조"/>
        </w:rPr>
        <w:t>42.46</w:t>
      </w:r>
      <w:r w:rsidR="001706A3">
        <w:rPr>
          <w:rFonts w:ascii="HY신명조" w:eastAsia="HY신명조" w:hint="eastAsia"/>
        </w:rPr>
        <w:t>HB</w:t>
      </w:r>
      <w:r w:rsidR="001706A3">
        <w:rPr>
          <w:rFonts w:ascii="HY신명조" w:eastAsia="HY신명조"/>
        </w:rPr>
        <w:t xml:space="preserve">, </w:t>
      </w:r>
      <w:r w:rsidR="001706A3">
        <w:rPr>
          <w:rFonts w:ascii="HY신명조" w:eastAsia="HY신명조" w:hint="eastAsia"/>
        </w:rPr>
        <w:t xml:space="preserve">C 스케일은 </w:t>
      </w:r>
      <w:r w:rsidR="001706A3">
        <w:rPr>
          <w:rFonts w:ascii="HY신명조" w:eastAsia="HY신명조"/>
        </w:rPr>
        <w:t>126.9</w:t>
      </w:r>
      <w:r w:rsidR="001706A3">
        <w:rPr>
          <w:rFonts w:ascii="HY신명조" w:eastAsia="HY신명조" w:hint="eastAsia"/>
        </w:rPr>
        <w:t>H</w:t>
      </w:r>
      <w:r w:rsidR="001706A3">
        <w:rPr>
          <w:rFonts w:ascii="HY신명조" w:eastAsia="HY신명조"/>
        </w:rPr>
        <w:t xml:space="preserve">B </w:t>
      </w:r>
      <w:r w:rsidR="001706A3">
        <w:rPr>
          <w:rFonts w:ascii="HY신명조" w:eastAsia="HY신명조" w:hint="eastAsia"/>
        </w:rPr>
        <w:t>차이를 띈다.</w:t>
      </w:r>
      <w:r w:rsidR="001706A3">
        <w:rPr>
          <w:rFonts w:ascii="HY신명조" w:eastAsia="HY신명조"/>
        </w:rPr>
        <w:t xml:space="preserve"> </w:t>
      </w:r>
      <w:r w:rsidR="001706A3">
        <w:rPr>
          <w:rFonts w:ascii="HY신명조" w:eastAsia="HY신명조" w:hint="eastAsia"/>
        </w:rPr>
        <w:t xml:space="preserve">따라서 정밀성을 따져보았을 때 </w:t>
      </w:r>
      <w:r w:rsidR="001706A3">
        <w:rPr>
          <w:rFonts w:ascii="HY신명조" w:eastAsia="HY신명조"/>
        </w:rPr>
        <w:t xml:space="preserve">B </w:t>
      </w:r>
      <w:r w:rsidR="001706A3">
        <w:rPr>
          <w:rFonts w:ascii="HY신명조" w:eastAsia="HY신명조" w:hint="eastAsia"/>
        </w:rPr>
        <w:t xml:space="preserve">스케일로 실험을 진행하였을 때 약 </w:t>
      </w:r>
      <w:r w:rsidR="001706A3">
        <w:rPr>
          <w:rFonts w:ascii="HY신명조" w:eastAsia="HY신명조"/>
        </w:rPr>
        <w:t>3</w:t>
      </w:r>
      <w:r w:rsidR="001706A3">
        <w:rPr>
          <w:rFonts w:ascii="HY신명조" w:eastAsia="HY신명조" w:hint="eastAsia"/>
        </w:rPr>
        <w:t xml:space="preserve">배가량 평균에 가까이 분포해 있는 것을 확인할 수 있다. </w:t>
      </w:r>
      <w:r>
        <w:rPr>
          <w:rFonts w:ascii="HY신명조" w:eastAsia="HY신명조"/>
        </w:rPr>
        <w:br/>
      </w:r>
      <w:r w:rsidR="0067757A">
        <w:rPr>
          <w:rFonts w:ascii="HY신명조" w:eastAsia="HY신명조" w:hint="eastAsia"/>
        </w:rPr>
        <w:t xml:space="preserve">따라서 </w:t>
      </w:r>
      <w:r w:rsidR="00CC676E">
        <w:rPr>
          <w:rFonts w:ascii="HY신명조" w:eastAsia="HY신명조" w:hint="eastAsia"/>
        </w:rPr>
        <w:t>G</w:t>
      </w:r>
      <w:r w:rsidR="00CC676E">
        <w:rPr>
          <w:rFonts w:ascii="HY신명조" w:eastAsia="HY신명조"/>
        </w:rPr>
        <w:t>C200</w:t>
      </w:r>
      <w:r w:rsidR="00CC676E">
        <w:rPr>
          <w:rFonts w:ascii="HY신명조" w:eastAsia="HY신명조" w:hint="eastAsia"/>
        </w:rPr>
        <w:t xml:space="preserve">의 </w:t>
      </w:r>
      <w:proofErr w:type="spellStart"/>
      <w:r w:rsidR="00CC676E">
        <w:rPr>
          <w:rFonts w:ascii="HY신명조" w:eastAsia="HY신명조" w:hint="eastAsia"/>
        </w:rPr>
        <w:t>로크웰</w:t>
      </w:r>
      <w:proofErr w:type="spellEnd"/>
      <w:r w:rsidR="00CC676E">
        <w:rPr>
          <w:rFonts w:ascii="HY신명조" w:eastAsia="HY신명조" w:hint="eastAsia"/>
        </w:rPr>
        <w:t xml:space="preserve"> 경도 스케일은 </w:t>
      </w:r>
      <w:r w:rsidR="00CC676E">
        <w:rPr>
          <w:rFonts w:ascii="HY신명조" w:eastAsia="HY신명조"/>
        </w:rPr>
        <w:t>B</w:t>
      </w:r>
      <w:r w:rsidR="00CC676E">
        <w:rPr>
          <w:rFonts w:ascii="HY신명조" w:eastAsia="HY신명조" w:hint="eastAsia"/>
        </w:rPr>
        <w:t>로 하는 것이 알맞다.</w:t>
      </w:r>
      <w:r w:rsidR="00CC676E">
        <w:rPr>
          <w:rFonts w:ascii="HY신명조" w:eastAsia="HY신명조"/>
        </w:rPr>
        <w:t xml:space="preserve"> </w:t>
      </w:r>
    </w:p>
    <w:p w14:paraId="2DDAE273" w14:textId="6895612C" w:rsidR="00012E6B" w:rsidRPr="00E25C33" w:rsidRDefault="00012E6B" w:rsidP="00012E6B">
      <w:pPr>
        <w:pStyle w:val="a3"/>
        <w:numPr>
          <w:ilvl w:val="2"/>
          <w:numId w:val="1"/>
        </w:numPr>
        <w:ind w:leftChars="0"/>
        <w:rPr>
          <w:rFonts w:ascii="HY신명조" w:eastAsia="HY신명조"/>
          <w:b/>
          <w:bCs/>
        </w:rPr>
      </w:pPr>
      <w:r w:rsidRPr="00E25C33">
        <w:rPr>
          <w:rFonts w:ascii="HY신명조" w:eastAsia="HY신명조" w:hint="eastAsia"/>
          <w:b/>
          <w:bCs/>
        </w:rPr>
        <w:t xml:space="preserve">열처리 종류에 따른 </w:t>
      </w:r>
      <w:proofErr w:type="spellStart"/>
      <w:r w:rsidRPr="00E25C33">
        <w:rPr>
          <w:rFonts w:ascii="HY신명조" w:eastAsia="HY신명조" w:hint="eastAsia"/>
          <w:b/>
          <w:bCs/>
        </w:rPr>
        <w:t>경도값</w:t>
      </w:r>
      <w:proofErr w:type="spellEnd"/>
      <w:r w:rsidRPr="00E25C33">
        <w:rPr>
          <w:rFonts w:ascii="HY신명조" w:eastAsia="HY신명조" w:hint="eastAsia"/>
          <w:b/>
          <w:bCs/>
        </w:rPr>
        <w:t xml:space="preserve"> 변화를 비교 분석하라</w:t>
      </w:r>
    </w:p>
    <w:p w14:paraId="72B6E534" w14:textId="2043CA28" w:rsidR="00F30E5E" w:rsidRPr="00475760" w:rsidRDefault="00354A3C" w:rsidP="005E2366">
      <w:pPr>
        <w:pStyle w:val="a3"/>
        <w:ind w:leftChars="0" w:left="1760"/>
        <w:rPr>
          <w:rFonts w:ascii="HY신명조" w:eastAsia="HY신명조" w:hint="eastAsia"/>
        </w:rPr>
      </w:pPr>
      <w:r w:rsidRPr="00354A3C">
        <w:rPr>
          <w:rFonts w:ascii="HY신명조" w:eastAsia="HY신명조" w:hint="eastAsia"/>
        </w:rPr>
        <w:t xml:space="preserve">본 실험에서 비교할 수 있는 열처리 종류는 </w:t>
      </w:r>
      <w:r w:rsidR="00877F63">
        <w:rPr>
          <w:rFonts w:ascii="HY신명조" w:eastAsia="HY신명조" w:hint="eastAsia"/>
        </w:rPr>
        <w:t xml:space="preserve">조질 </w:t>
      </w:r>
      <w:r w:rsidRPr="00354A3C">
        <w:rPr>
          <w:rFonts w:ascii="HY신명조" w:eastAsia="HY신명조" w:hint="eastAsia"/>
        </w:rPr>
        <w:t>처리</w:t>
      </w:r>
      <w:r w:rsidRPr="00354A3C">
        <w:rPr>
          <w:rFonts w:ascii="HY신명조" w:eastAsia="HY신명조"/>
        </w:rPr>
        <w:t>(</w:t>
      </w:r>
      <w:r w:rsidRPr="00354A3C">
        <w:rPr>
          <w:rFonts w:ascii="HY신명조" w:eastAsia="HY신명조" w:hint="eastAsia"/>
        </w:rPr>
        <w:t xml:space="preserve">이하 </w:t>
      </w:r>
      <w:r w:rsidRPr="00354A3C">
        <w:rPr>
          <w:rFonts w:ascii="HY신명조" w:eastAsia="HY신명조"/>
        </w:rPr>
        <w:t>QT)</w:t>
      </w:r>
      <w:r w:rsidRPr="00354A3C">
        <w:rPr>
          <w:rFonts w:ascii="HY신명조" w:eastAsia="HY신명조" w:hint="eastAsia"/>
        </w:rPr>
        <w:t>와 고주파 열처리가 있다.</w:t>
      </w:r>
      <w:r w:rsidRPr="00354A3C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또한 두 종류의 열처리와 일반적인 강까지 비교할 수 있는 재료는 </w:t>
      </w:r>
      <w:r>
        <w:rPr>
          <w:rFonts w:ascii="HY신명조" w:eastAsia="HY신명조"/>
        </w:rPr>
        <w:t>SCM440</w:t>
      </w:r>
      <w:r>
        <w:rPr>
          <w:rFonts w:ascii="HY신명조" w:eastAsia="HY신명조" w:hint="eastAsia"/>
        </w:rPr>
        <w:t xml:space="preserve">과 </w:t>
      </w:r>
      <w:r>
        <w:rPr>
          <w:rFonts w:ascii="HY신명조" w:eastAsia="HY신명조"/>
        </w:rPr>
        <w:t>SM45C</w:t>
      </w:r>
      <w:r>
        <w:rPr>
          <w:rFonts w:ascii="HY신명조" w:eastAsia="HY신명조" w:hint="eastAsia"/>
        </w:rPr>
        <w:t>가 있다.</w:t>
      </w:r>
      <w:r w:rsidR="001706A3">
        <w:rPr>
          <w:rFonts w:ascii="HY신명조" w:eastAsia="HY신명조"/>
        </w:rPr>
        <w:t xml:space="preserve"> </w:t>
      </w:r>
      <w:r w:rsidR="001706A3">
        <w:rPr>
          <w:rFonts w:ascii="HY신명조" w:eastAsia="HY신명조"/>
        </w:rPr>
        <w:br/>
      </w:r>
      <w:r w:rsidRPr="001706A3">
        <w:rPr>
          <w:rFonts w:ascii="HY신명조" w:eastAsia="HY신명조"/>
        </w:rPr>
        <w:t>SCM440</w:t>
      </w:r>
      <w:r w:rsidRPr="001706A3">
        <w:rPr>
          <w:rFonts w:ascii="HY신명조" w:eastAsia="HY신명조" w:hint="eastAsia"/>
        </w:rPr>
        <w:t xml:space="preserve">은 기계구조용 합금강이며 실험 값을 </w:t>
      </w:r>
      <w:proofErr w:type="spellStart"/>
      <w:r w:rsidRPr="001706A3">
        <w:rPr>
          <w:rFonts w:ascii="HY신명조" w:eastAsia="HY신명조" w:hint="eastAsia"/>
        </w:rPr>
        <w:t>브리넬</w:t>
      </w:r>
      <w:proofErr w:type="spellEnd"/>
      <w:r w:rsidRPr="001706A3">
        <w:rPr>
          <w:rFonts w:ascii="HY신명조" w:eastAsia="HY신명조" w:hint="eastAsia"/>
        </w:rPr>
        <w:t xml:space="preserve"> 경도로 환산</w:t>
      </w:r>
      <w:r w:rsidR="00DB3EBB" w:rsidRPr="001706A3">
        <w:rPr>
          <w:rFonts w:ascii="HY신명조" w:eastAsia="HY신명조" w:hint="eastAsia"/>
        </w:rPr>
        <w:t>하여 보았을 때</w:t>
      </w:r>
      <w:r w:rsidR="00DB3EBB" w:rsidRPr="001706A3">
        <w:rPr>
          <w:rFonts w:ascii="HY신명조" w:eastAsia="HY신명조"/>
        </w:rPr>
        <w:t xml:space="preserve"> </w:t>
      </w:r>
      <w:r w:rsidR="00DB3EBB" w:rsidRPr="001706A3">
        <w:rPr>
          <w:rFonts w:ascii="HY신명조" w:eastAsia="HY신명조" w:hint="eastAsia"/>
        </w:rPr>
        <w:t>Q</w:t>
      </w:r>
      <w:r w:rsidR="00DB3EBB" w:rsidRPr="001706A3">
        <w:rPr>
          <w:rFonts w:ascii="HY신명조" w:eastAsia="HY신명조"/>
        </w:rPr>
        <w:t>T</w:t>
      </w:r>
      <w:r w:rsidR="00DB3EBB" w:rsidRPr="001706A3">
        <w:rPr>
          <w:rFonts w:ascii="HY신명조" w:eastAsia="HY신명조" w:hint="eastAsia"/>
        </w:rPr>
        <w:t xml:space="preserve">처리한 재료와 고주파 열처리를 통하여 약 </w:t>
      </w:r>
      <w:r w:rsidR="00DB3EBB" w:rsidRPr="001706A3">
        <w:rPr>
          <w:rFonts w:ascii="HY신명조" w:eastAsia="HY신명조"/>
        </w:rPr>
        <w:t>100HB가량</w:t>
      </w:r>
      <w:r w:rsidR="00DB3EBB" w:rsidRPr="001706A3">
        <w:rPr>
          <w:rFonts w:ascii="HY신명조" w:eastAsia="HY신명조" w:hint="eastAsia"/>
        </w:rPr>
        <w:t xml:space="preserve"> 경도가 증가한 것을 볼 수 있다.</w:t>
      </w:r>
      <w:r w:rsidR="001706A3" w:rsidRPr="001706A3">
        <w:rPr>
          <w:rFonts w:ascii="HY신명조" w:eastAsia="HY신명조"/>
        </w:rPr>
        <w:t xml:space="preserve"> </w:t>
      </w:r>
      <w:r w:rsidR="00877F63" w:rsidRPr="001706A3">
        <w:rPr>
          <w:rFonts w:ascii="HY신명조" w:eastAsia="HY신명조" w:hint="eastAsia"/>
        </w:rPr>
        <w:t xml:space="preserve">탄소 함유량이 </w:t>
      </w:r>
      <w:r w:rsidR="00877F63" w:rsidRPr="001706A3">
        <w:rPr>
          <w:rFonts w:ascii="HY신명조" w:eastAsia="HY신명조"/>
        </w:rPr>
        <w:t>0.45%</w:t>
      </w:r>
      <w:r w:rsidR="00877F63" w:rsidRPr="001706A3">
        <w:rPr>
          <w:rFonts w:ascii="HY신명조" w:eastAsia="HY신명조" w:hint="eastAsia"/>
        </w:rPr>
        <w:t xml:space="preserve">인 </w:t>
      </w:r>
      <w:r w:rsidR="00877F63" w:rsidRPr="001706A3">
        <w:rPr>
          <w:rFonts w:ascii="HY신명조" w:eastAsia="HY신명조"/>
        </w:rPr>
        <w:t>SM45C</w:t>
      </w:r>
      <w:r w:rsidR="00877F63" w:rsidRPr="001706A3">
        <w:rPr>
          <w:rFonts w:ascii="HY신명조" w:eastAsia="HY신명조" w:hint="eastAsia"/>
        </w:rPr>
        <w:t xml:space="preserve">는 </w:t>
      </w:r>
      <w:r w:rsidR="00153DE5" w:rsidRPr="001706A3">
        <w:rPr>
          <w:rFonts w:ascii="HY신명조" w:eastAsia="HY신명조" w:hint="eastAsia"/>
        </w:rPr>
        <w:t xml:space="preserve">고주파 열처리를 통하여 기존에 약 </w:t>
      </w:r>
      <w:r w:rsidR="00153DE5" w:rsidRPr="001706A3">
        <w:rPr>
          <w:rFonts w:ascii="HY신명조" w:eastAsia="HY신명조"/>
        </w:rPr>
        <w:t>220HB</w:t>
      </w:r>
      <w:r w:rsidR="00153DE5" w:rsidRPr="001706A3">
        <w:rPr>
          <w:rFonts w:ascii="HY신명조" w:eastAsia="HY신명조" w:hint="eastAsia"/>
        </w:rPr>
        <w:t xml:space="preserve">에서 </w:t>
      </w:r>
      <w:r w:rsidR="00153DE5" w:rsidRPr="001706A3">
        <w:rPr>
          <w:rFonts w:ascii="HY신명조" w:eastAsia="HY신명조"/>
        </w:rPr>
        <w:t>400HB</w:t>
      </w:r>
      <w:r w:rsidR="00153DE5" w:rsidRPr="001706A3">
        <w:rPr>
          <w:rFonts w:ascii="HY신명조" w:eastAsia="HY신명조" w:hint="eastAsia"/>
        </w:rPr>
        <w:t>가 넘는 경도를 갖게 되었다.</w:t>
      </w:r>
      <w:r w:rsidR="00153DE5" w:rsidRPr="001706A3">
        <w:rPr>
          <w:rFonts w:ascii="HY신명조" w:eastAsia="HY신명조"/>
        </w:rPr>
        <w:t xml:space="preserve"> </w:t>
      </w:r>
      <w:r w:rsidR="001706A3" w:rsidRPr="001706A3">
        <w:rPr>
          <w:rFonts w:ascii="HY신명조" w:eastAsia="HY신명조"/>
        </w:rPr>
        <w:br/>
      </w:r>
      <w:r w:rsidR="00865323" w:rsidRPr="001706A3">
        <w:rPr>
          <w:rFonts w:ascii="HY신명조" w:eastAsia="HY신명조" w:hint="eastAsia"/>
        </w:rPr>
        <w:t>열처리를</w:t>
      </w:r>
      <w:r w:rsidR="00865323" w:rsidRPr="001706A3">
        <w:rPr>
          <w:rFonts w:ascii="HY신명조" w:eastAsia="HY신명조"/>
        </w:rPr>
        <w:t xml:space="preserve"> </w:t>
      </w:r>
      <w:r w:rsidR="00865323" w:rsidRPr="001706A3">
        <w:rPr>
          <w:rFonts w:ascii="HY신명조" w:eastAsia="HY신명조" w:hint="eastAsia"/>
        </w:rPr>
        <w:t>하면 경도가 높아지는 것을 실험을 통해 알 수 있었다.</w:t>
      </w:r>
      <w:r w:rsidR="00865323" w:rsidRPr="001706A3">
        <w:rPr>
          <w:rFonts w:ascii="HY신명조" w:eastAsia="HY신명조"/>
        </w:rPr>
        <w:t xml:space="preserve"> </w:t>
      </w:r>
      <w:r w:rsidR="00865323" w:rsidRPr="001706A3">
        <w:rPr>
          <w:rFonts w:ascii="HY신명조" w:eastAsia="HY신명조" w:hint="eastAsia"/>
        </w:rPr>
        <w:t xml:space="preserve">다만 재료 시편에 따라 </w:t>
      </w:r>
      <w:r w:rsidR="004A75AA" w:rsidRPr="001706A3">
        <w:rPr>
          <w:rFonts w:ascii="HY신명조" w:eastAsia="HY신명조" w:hint="eastAsia"/>
        </w:rPr>
        <w:t>조질 처리 또는 고주파 열처리에 따른 경도 변화가 다르기 때문에 재료의 특성(탄소 함유량 등</w:t>
      </w:r>
      <w:r w:rsidR="004A75AA" w:rsidRPr="001706A3">
        <w:rPr>
          <w:rFonts w:ascii="HY신명조" w:eastAsia="HY신명조"/>
        </w:rPr>
        <w:t>)</w:t>
      </w:r>
      <w:r w:rsidR="004A75AA" w:rsidRPr="001706A3">
        <w:rPr>
          <w:rFonts w:ascii="HY신명조" w:eastAsia="HY신명조" w:hint="eastAsia"/>
        </w:rPr>
        <w:t>을 파악한 후 알맞은 열처리 기법을 도입하여야 한다.</w:t>
      </w:r>
    </w:p>
    <w:p w14:paraId="0B6AACF8" w14:textId="653B6617" w:rsidR="00F30E5E" w:rsidRDefault="00F30E5E" w:rsidP="00F30E5E">
      <w:pPr>
        <w:rPr>
          <w:rFonts w:ascii="HY신명조" w:eastAsia="HY신명조"/>
        </w:rPr>
      </w:pPr>
      <w:r>
        <w:rPr>
          <w:rFonts w:ascii="HY신명조" w:eastAsia="HY신명조"/>
        </w:rPr>
        <w:t>Reference</w:t>
      </w:r>
    </w:p>
    <w:p w14:paraId="548C2268" w14:textId="668BD3C1" w:rsidR="00F30E5E" w:rsidRPr="00354A3C" w:rsidRDefault="00F30E5E" w:rsidP="00354A3C">
      <w:pPr>
        <w:pStyle w:val="a8"/>
      </w:pPr>
      <w:r>
        <w:rPr>
          <w:rFonts w:ascii="HY신명조" w:eastAsia="HY신명조"/>
        </w:rPr>
        <w:t xml:space="preserve">[1] </w:t>
      </w:r>
      <w:r w:rsidRPr="00F30E5E">
        <w:t>http://www.kmira.or.kr/notice/download/read.jsp?reqPageNo=1&amp;no=7</w:t>
      </w:r>
    </w:p>
    <w:sectPr w:rsidR="00F30E5E" w:rsidRPr="00354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117F" w14:textId="77777777" w:rsidR="00B0654C" w:rsidRDefault="00B0654C" w:rsidP="00F30E5E">
      <w:pPr>
        <w:spacing w:after="0" w:line="240" w:lineRule="auto"/>
      </w:pPr>
      <w:r>
        <w:separator/>
      </w:r>
    </w:p>
  </w:endnote>
  <w:endnote w:type="continuationSeparator" w:id="0">
    <w:p w14:paraId="35DFA0D2" w14:textId="77777777" w:rsidR="00B0654C" w:rsidRDefault="00B0654C" w:rsidP="00F3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C543" w14:textId="77777777" w:rsidR="00F30E5E" w:rsidRDefault="00F30E5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5351" w14:textId="28178570" w:rsidR="00F30E5E" w:rsidRDefault="00F30E5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C4E0" w14:textId="77777777" w:rsidR="00F30E5E" w:rsidRDefault="00F30E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6A07" w14:textId="77777777" w:rsidR="00B0654C" w:rsidRDefault="00B0654C" w:rsidP="00F30E5E">
      <w:pPr>
        <w:spacing w:after="0" w:line="240" w:lineRule="auto"/>
      </w:pPr>
      <w:r>
        <w:separator/>
      </w:r>
    </w:p>
  </w:footnote>
  <w:footnote w:type="continuationSeparator" w:id="0">
    <w:p w14:paraId="3ECCF76D" w14:textId="77777777" w:rsidR="00B0654C" w:rsidRDefault="00B0654C" w:rsidP="00F3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67B3" w14:textId="77777777" w:rsidR="00F30E5E" w:rsidRDefault="00F30E5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A829" w14:textId="77777777" w:rsidR="00F30E5E" w:rsidRDefault="00F30E5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C9B3" w14:textId="77777777" w:rsidR="00F30E5E" w:rsidRDefault="00F30E5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1A8C"/>
    <w:multiLevelType w:val="hybridMultilevel"/>
    <w:tmpl w:val="9EDCCBAA"/>
    <w:lvl w:ilvl="0" w:tplc="E5F0A8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505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6B"/>
    <w:rsid w:val="00012E6B"/>
    <w:rsid w:val="0006310F"/>
    <w:rsid w:val="000E48FC"/>
    <w:rsid w:val="00153DE5"/>
    <w:rsid w:val="001706A3"/>
    <w:rsid w:val="002A6C7B"/>
    <w:rsid w:val="002B7332"/>
    <w:rsid w:val="00354A3C"/>
    <w:rsid w:val="00475760"/>
    <w:rsid w:val="004A75AA"/>
    <w:rsid w:val="00560329"/>
    <w:rsid w:val="005B553F"/>
    <w:rsid w:val="005E2366"/>
    <w:rsid w:val="00631C6A"/>
    <w:rsid w:val="0067757A"/>
    <w:rsid w:val="00753492"/>
    <w:rsid w:val="00865323"/>
    <w:rsid w:val="00877F63"/>
    <w:rsid w:val="008F0402"/>
    <w:rsid w:val="0096157A"/>
    <w:rsid w:val="009E099A"/>
    <w:rsid w:val="00AA42F6"/>
    <w:rsid w:val="00AB7686"/>
    <w:rsid w:val="00AF7415"/>
    <w:rsid w:val="00B0654C"/>
    <w:rsid w:val="00BA697F"/>
    <w:rsid w:val="00CC676E"/>
    <w:rsid w:val="00D44D55"/>
    <w:rsid w:val="00D45EAA"/>
    <w:rsid w:val="00DB3EBB"/>
    <w:rsid w:val="00E25C33"/>
    <w:rsid w:val="00F03E49"/>
    <w:rsid w:val="00F1549B"/>
    <w:rsid w:val="00F30E5E"/>
    <w:rsid w:val="00FB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EFDA"/>
  <w15:chartTrackingRefBased/>
  <w15:docId w15:val="{9F605E34-BD9A-4B9B-8054-2AFCDA97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E6B"/>
    <w:pPr>
      <w:ind w:leftChars="400" w:left="800"/>
    </w:pPr>
  </w:style>
  <w:style w:type="table" w:customStyle="1" w:styleId="TableGrid">
    <w:name w:val="TableGrid"/>
    <w:rsid w:val="002A6C7B"/>
    <w:pPr>
      <w:spacing w:after="0" w:line="240" w:lineRule="auto"/>
    </w:pPr>
    <w:rPr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A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6C7B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E25C33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F30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30E5E"/>
  </w:style>
  <w:style w:type="paragraph" w:styleId="a8">
    <w:name w:val="footer"/>
    <w:basedOn w:val="a"/>
    <w:link w:val="Char0"/>
    <w:uiPriority w:val="99"/>
    <w:unhideWhenUsed/>
    <w:rsid w:val="00F30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3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7E8D-DC12-4CA1-BE98-EE030567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10</cp:revision>
  <dcterms:created xsi:type="dcterms:W3CDTF">2023-05-09T11:13:00Z</dcterms:created>
  <dcterms:modified xsi:type="dcterms:W3CDTF">2023-05-18T12:35:00Z</dcterms:modified>
</cp:coreProperties>
</file>