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ZoomNeXt-CamLock 모델 설명</w:t>
      </w:r>
    </w:p>
    <w:p>
      <w:pPr>
        <w:pStyle w:val="Heading1"/>
      </w:pPr>
      <w:r>
        <w:t>한 줄 요약</w:t>
      </w:r>
    </w:p>
    <w:p>
      <w:pPr>
        <w:spacing w:after="80"/>
      </w:pPr>
      <w:r>
        <w:t>ZoomNeXt-CamLock은 공식 ZoomNeXt가 현재 frame에서 만든 1차 mask를, 학습된 CamLock refiner가 현재/과거 정보와 함께 다시 보정해 최종 mask를 만드는 실시간 causal segmentation 모델이다.</w:t>
      </w:r>
    </w:p>
    <w:p>
      <w:pPr>
        <w:pStyle w:val="Heading1"/>
      </w:pPr>
      <w:r>
        <w:t>모델 성격</w:t>
      </w:r>
    </w:p>
    <w:tbl>
      <w:tblPr>
        <w:tblStyle w:val="TableGrid"/>
        <w:tblW w:type="auto" w:w="0"/>
        <w:tblLook w:firstColumn="1" w:firstRow="1" w:lastColumn="0" w:lastRow="0" w:noHBand="0" w:noVBand="1" w:val="04A0"/>
      </w:tblPr>
      <w:tblGrid>
        <w:gridCol w:w="4320"/>
        <w:gridCol w:w="4320"/>
      </w:tblGrid>
      <w:tr>
        <w:tc>
          <w:tcPr>
            <w:tcW w:type="dxa" w:w="4320"/>
          </w:tcPr>
          <w:p>
            <w:r>
              <w:t>질문</w:t>
            </w:r>
          </w:p>
        </w:tc>
        <w:tc>
          <w:tcPr>
            <w:tcW w:type="dxa" w:w="4320"/>
          </w:tcPr>
          <w:p>
            <w:r>
              <w:t>답</w:t>
            </w:r>
          </w:p>
        </w:tc>
      </w:tr>
      <w:tr>
        <w:tc>
          <w:tcPr>
            <w:tcW w:type="dxa" w:w="4320"/>
          </w:tcPr>
          <w:p>
            <w:r>
              <w:t>앙상블인가?</w:t>
            </w:r>
          </w:p>
        </w:tc>
        <w:tc>
          <w:tcPr>
            <w:tcW w:type="dxa" w:w="4320"/>
          </w:tcPr>
          <w:p>
            <w:r>
              <w:t>아니다. 여러 모델의 출력을 평균내거나 투표하지 않는다.</w:t>
            </w:r>
          </w:p>
        </w:tc>
      </w:tr>
      <w:tr>
        <w:tc>
          <w:tcPr>
            <w:tcW w:type="dxa" w:w="4320"/>
          </w:tcPr>
          <w:p>
            <w:r>
              <w:t>ZoomNeXt 출력층을 바꿨나?</w:t>
            </w:r>
          </w:p>
        </w:tc>
        <w:tc>
          <w:tcPr>
            <w:tcW w:type="dxa" w:w="4320"/>
          </w:tcPr>
          <w:p>
            <w:r>
              <w:t>아니다. ZoomNeXt baseline이 출력까지 끝낸 뒤, 그 raw mask를 refiner가 보정한다.</w:t>
            </w:r>
          </w:p>
        </w:tc>
      </w:tr>
      <w:tr>
        <w:tc>
          <w:tcPr>
            <w:tcW w:type="dxa" w:w="4320"/>
          </w:tcPr>
          <w:p>
            <w:r>
              <w:t>ZoomNeXt 전체 fine-tuning인가?</w:t>
            </w:r>
          </w:p>
        </w:tc>
        <w:tc>
          <w:tcPr>
            <w:tcW w:type="dxa" w:w="4320"/>
          </w:tcPr>
          <w:p>
            <w:r>
              <w:t>아니다. 공식 ZoomNeXt checkpoint는 고정했다.</w:t>
            </w:r>
          </w:p>
        </w:tc>
      </w:tr>
      <w:tr>
        <w:tc>
          <w:tcPr>
            <w:tcW w:type="dxa" w:w="4320"/>
          </w:tcPr>
          <w:p>
            <w:r>
              <w:t>무엇을 학습했나?</w:t>
            </w:r>
          </w:p>
        </w:tc>
        <w:tc>
          <w:tcPr>
            <w:tcW w:type="dxa" w:w="4320"/>
          </w:tcPr>
          <w:p>
            <w:r>
              <w:t>CamLock refiner 모듈만 MoCA/CAD + CAMotion source 데이터로 학습했다.</w:t>
            </w:r>
          </w:p>
        </w:tc>
      </w:tr>
      <w:tr>
        <w:tc>
          <w:tcPr>
            <w:tcW w:type="dxa" w:w="4320"/>
          </w:tcPr>
          <w:p>
            <w:r>
              <w:t>미래 frame을 보나?</w:t>
            </w:r>
          </w:p>
        </w:tc>
        <w:tc>
          <w:tcPr>
            <w:tcW w:type="dxa" w:w="4320"/>
          </w:tcPr>
          <w:p>
            <w:r>
              <w:t>아니다. 현재 frame과 과거 정보만 사용한다.</w:t>
            </w:r>
          </w:p>
        </w:tc>
      </w:tr>
      <w:tr>
        <w:tc>
          <w:tcPr>
            <w:tcW w:type="dxa" w:w="4320"/>
          </w:tcPr>
          <w:p>
            <w:r>
              <w:t>출력은 bbox인가 mask인가?</w:t>
            </w:r>
          </w:p>
        </w:tc>
        <w:tc>
          <w:tcPr>
            <w:tcW w:type="dxa" w:w="4320"/>
          </w:tcPr>
          <w:p>
            <w:r>
              <w:t>mask probability map이다. bbox 지표는 mask에서 계산한 진단용 수치다.</w:t>
            </w:r>
          </w:p>
        </w:tc>
      </w:tr>
    </w:tbl>
    <w:p/>
    <w:p>
      <w:pPr>
        <w:pStyle w:val="Heading1"/>
      </w:pPr>
      <w:r>
        <w:t>ZoomNeXt baseline이란 무엇인가</w:t>
      </w:r>
    </w:p>
    <w:p>
      <w:pPr>
        <w:spacing w:after="80"/>
      </w:pPr>
      <w:r>
        <w:t>ZoomNeXt baseline은 공식 ZoomNeXt PVTv2-B5 checkpoint를 그대로 사용한 1차 위장 객체 segmentation 모델이다. 현재 frame 하나를 입력으로 받아 foreground probability map을 만들고, 이 map을 threshold 0.5에서 이진화해 mask로 평가한다.</w:t>
      </w:r>
    </w:p>
    <w:p>
      <w:pPr>
        <w:spacing w:after="80"/>
      </w:pPr>
      <w:r>
        <w:t>이 baseline은 단일 frame 기반이라 MoCH처럼 초반에 움직임이 거의 없고 배경과 객체가 강하게 섞인 장면에서 객체를 놓치기 쉽다. ZoomNeXt-CamLock은 이 baseline의 장점을 유지하면서, raw mask가 작거나 불안정할 때 refiner가 보정하도록 만든 구조다.</w:t>
      </w:r>
    </w:p>
    <w:p>
      <w:pPr>
        <w:pStyle w:val="Heading1"/>
      </w:pPr>
      <w:r>
        <w:t>1차 mask 생성 과정</w:t>
      </w:r>
    </w:p>
    <w:tbl>
      <w:tblPr>
        <w:tblStyle w:val="TableGrid"/>
        <w:tblW w:type="auto" w:w="0"/>
        <w:tblLook w:firstColumn="1" w:firstRow="1" w:lastColumn="0" w:lastRow="0" w:noHBand="0" w:noVBand="1" w:val="04A0"/>
      </w:tblPr>
      <w:tblGrid>
        <w:gridCol w:w="4320"/>
        <w:gridCol w:w="4320"/>
      </w:tblGrid>
      <w:tr>
        <w:tc>
          <w:tcPr>
            <w:tcW w:type="dxa" w:w="4320"/>
          </w:tcPr>
          <w:p>
            <w:r>
              <w:t>단계</w:t>
            </w:r>
          </w:p>
        </w:tc>
        <w:tc>
          <w:tcPr>
            <w:tcW w:type="dxa" w:w="4320"/>
          </w:tcPr>
          <w:p>
            <w:r>
              <w:t>내용</w:t>
            </w:r>
          </w:p>
        </w:tc>
      </w:tr>
      <w:tr>
        <w:tc>
          <w:tcPr>
            <w:tcW w:type="dxa" w:w="4320"/>
          </w:tcPr>
          <w:p>
            <w:r>
              <w:t>1</w:t>
            </w:r>
          </w:p>
        </w:tc>
        <w:tc>
          <w:tcPr>
            <w:tcW w:type="dxa" w:w="4320"/>
          </w:tcPr>
          <w:p>
            <w:r>
              <w:t>현재 MoCH frame을 RGB image로 읽는다.</w:t>
            </w:r>
          </w:p>
        </w:tc>
      </w:tr>
      <w:tr>
        <w:tc>
          <w:tcPr>
            <w:tcW w:type="dxa" w:w="4320"/>
          </w:tcPr>
          <w:p>
            <w:r>
              <w:t>2</w:t>
            </w:r>
          </w:p>
        </w:tc>
        <w:tc>
          <w:tcPr>
            <w:tcW w:type="dxa" w:w="4320"/>
          </w:tcPr>
          <w:p>
            <w:r>
              <w:t>ZoomNeXt 입력에 맞춰 여러 scale image를 만든다.</w:t>
            </w:r>
          </w:p>
        </w:tc>
      </w:tr>
      <w:tr>
        <w:tc>
          <w:tcPr>
            <w:tcW w:type="dxa" w:w="4320"/>
          </w:tcPr>
          <w:p>
            <w:r>
              <w:t>3</w:t>
            </w:r>
          </w:p>
        </w:tc>
        <w:tc>
          <w:tcPr>
            <w:tcW w:type="dxa" w:w="4320"/>
          </w:tcPr>
          <w:p>
            <w:r>
              <w:t>고정된 공식 ZoomNeXt checkpoint가 forward를 수행한다.</w:t>
            </w:r>
          </w:p>
        </w:tc>
      </w:tr>
      <w:tr>
        <w:tc>
          <w:tcPr>
            <w:tcW w:type="dxa" w:w="4320"/>
          </w:tcPr>
          <w:p>
            <w:r>
              <w:t>4</w:t>
            </w:r>
          </w:p>
        </w:tc>
        <w:tc>
          <w:tcPr>
            <w:tcW w:type="dxa" w:w="4320"/>
          </w:tcPr>
          <w:p>
            <w:r>
              <w:t>ZoomNeXt 출력 logit에 sigmoid를 적용해 1차 probability mask를 만든다.</w:t>
            </w:r>
          </w:p>
        </w:tc>
      </w:tr>
      <w:tr>
        <w:tc>
          <w:tcPr>
            <w:tcW w:type="dxa" w:w="4320"/>
          </w:tcPr>
          <w:p>
            <w:r>
              <w:t>5</w:t>
            </w:r>
          </w:p>
        </w:tc>
        <w:tc>
          <w:tcPr>
            <w:tcW w:type="dxa" w:w="4320"/>
          </w:tcPr>
          <w:p>
            <w:r>
              <w:t>이 1차 mask는 최종 결과가 아니라 CamLock refiner의 입력으로 들어간다.</w:t>
            </w:r>
          </w:p>
        </w:tc>
      </w:tr>
    </w:tbl>
    <w:p/>
    <w:p>
      <w:pPr>
        <w:pStyle w:val="Heading1"/>
      </w:pPr>
      <w:r>
        <w:t>CamLock refiner가 하는 일</w:t>
      </w:r>
    </w:p>
    <w:p>
      <w:pPr>
        <w:spacing w:after="80"/>
      </w:pPr>
      <w:r>
        <w:t>CamLock refiner는 ZoomNeXt raw mask를 그대로 믿지 않는다. 현재 frame, 직전 frame, 직전 mask, frame 위치 정보, motion 정보를 함께 보고 raw mask를 유지할지, 넓힐지, 줄일지, 중심을 보정할지를 학습된 convolutional refiner가 결정한다.</w:t>
      </w:r>
    </w:p>
    <w:tbl>
      <w:tblPr>
        <w:tblStyle w:val="TableGrid"/>
        <w:tblW w:type="auto" w:w="0"/>
        <w:tblLook w:firstColumn="1" w:firstRow="1" w:lastColumn="0" w:lastRow="0" w:noHBand="0" w:noVBand="1" w:val="04A0"/>
      </w:tblPr>
      <w:tblGrid>
        <w:gridCol w:w="4320"/>
        <w:gridCol w:w="4320"/>
      </w:tblGrid>
      <w:tr>
        <w:tc>
          <w:tcPr>
            <w:tcW w:type="dxa" w:w="4320"/>
          </w:tcPr>
          <w:p>
            <w:r>
              <w:t>입력 정보</w:t>
            </w:r>
          </w:p>
        </w:tc>
        <w:tc>
          <w:tcPr>
            <w:tcW w:type="dxa" w:w="4320"/>
          </w:tcPr>
          <w:p>
            <w:r>
              <w:t>역할</w:t>
            </w:r>
          </w:p>
        </w:tc>
      </w:tr>
      <w:tr>
        <w:tc>
          <w:tcPr>
            <w:tcW w:type="dxa" w:w="4320"/>
          </w:tcPr>
          <w:p>
            <w:r>
              <w:t>현재 frame</w:t>
            </w:r>
          </w:p>
        </w:tc>
        <w:tc>
          <w:tcPr>
            <w:tcW w:type="dxa" w:w="4320"/>
          </w:tcPr>
          <w:p>
            <w:r>
              <w:t>현재 장면의 RGB appearance를 본다.</w:t>
            </w:r>
          </w:p>
        </w:tc>
      </w:tr>
      <w:tr>
        <w:tc>
          <w:tcPr>
            <w:tcW w:type="dxa" w:w="4320"/>
          </w:tcPr>
          <w:p>
            <w:r>
              <w:t>ZoomNeXt raw mask</w:t>
            </w:r>
          </w:p>
        </w:tc>
        <w:tc>
          <w:tcPr>
            <w:tcW w:type="dxa" w:w="4320"/>
          </w:tcPr>
          <w:p>
            <w:r>
              <w:t>1차 후보 영역이다. 모델이 완전히 새로 찾는 것이 아니라 이 mask를 기준으로 보정한다.</w:t>
            </w:r>
          </w:p>
        </w:tc>
      </w:tr>
      <w:tr>
        <w:tc>
          <w:tcPr>
            <w:tcW w:type="dxa" w:w="4320"/>
          </w:tcPr>
          <w:p>
            <w:r>
              <w:t>직전 frame</w:t>
            </w:r>
          </w:p>
        </w:tc>
        <w:tc>
          <w:tcPr>
            <w:tcW w:type="dxa" w:w="4320"/>
          </w:tcPr>
          <w:p>
            <w:r>
              <w:t>현재 frame과 비교해 변화가 있는지 판단한다.</w:t>
            </w:r>
          </w:p>
        </w:tc>
      </w:tr>
      <w:tr>
        <w:tc>
          <w:tcPr>
            <w:tcW w:type="dxa" w:w="4320"/>
          </w:tcPr>
          <w:p>
            <w:r>
              <w:t>직전 mask</w:t>
            </w:r>
          </w:p>
        </w:tc>
        <w:tc>
          <w:tcPr>
            <w:tcW w:type="dxa" w:w="4320"/>
          </w:tcPr>
          <w:p>
            <w:r>
              <w:t>갑자기 튀는 예측을 줄이고 temporal consistency를 만든다.</w:t>
            </w:r>
          </w:p>
        </w:tc>
      </w:tr>
      <w:tr>
        <w:tc>
          <w:tcPr>
            <w:tcW w:type="dxa" w:w="4320"/>
          </w:tcPr>
          <w:p>
            <w:r>
              <w:t>motion map</w:t>
            </w:r>
          </w:p>
        </w:tc>
        <w:tc>
          <w:tcPr>
            <w:tcW w:type="dxa" w:w="4320"/>
          </w:tcPr>
          <w:p>
            <w:r>
              <w:t>움직임이 생겼는지, 움직임이 약한지 강한지 판단하는 보조 단서다.</w:t>
            </w:r>
          </w:p>
        </w:tc>
      </w:tr>
      <w:tr>
        <w:tc>
          <w:tcPr>
            <w:tcW w:type="dxa" w:w="4320"/>
          </w:tcPr>
          <w:p>
            <w:r>
              <w:t>frame 위치 정보</w:t>
            </w:r>
          </w:p>
        </w:tc>
        <w:tc>
          <w:tcPr>
            <w:tcW w:type="dxa" w:w="4320"/>
          </w:tcPr>
          <w:p>
            <w:r>
              <w:t>sequence 초반/중반/후반인지 알려주는 약한 시간 단서다.</w:t>
            </w:r>
          </w:p>
        </w:tc>
      </w:tr>
    </w:tbl>
    <w:p/>
    <w:p>
      <w:pPr>
        <w:pStyle w:val="Heading1"/>
      </w:pPr>
      <w:r>
        <w:t>학습 방식</w:t>
      </w:r>
    </w:p>
    <w:p>
      <w:pPr>
        <w:spacing w:after="80"/>
      </w:pPr>
      <w:r>
        <w:t>학습에는 MoCA_Video, CamouflagedAnimalDataset, CAMotion을 source 데이터로 사용했다. MoCH는 학습이나 validation에 쓰지 않고 최종 평가에만 사용했다.</w:t>
      </w:r>
    </w:p>
    <w:p>
      <w:pPr>
        <w:spacing w:after="80"/>
      </w:pPr>
      <w:r>
        <w:t>공식 ZoomNeXt는 frozen 상태로 두고, source frame에 대해 미리 만든 ZoomNeXt raw mask와 GT mask를 이용해 CamLock refiner만 학습했다. 선택된 checkpoint는 epoch 1 (train loss 0.5127, val loss 0.6113)이다. 이후 epoch에서는 train loss는 내려갔지만 validation loss가 악화되어 과적합 신호가 나타났다.</w:t>
      </w:r>
    </w:p>
    <w:p>
      <w:pPr>
        <w:pStyle w:val="Heading1"/>
      </w:pPr>
      <w:r>
        <w:t>전체 성능</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모델</w:t>
            </w:r>
          </w:p>
        </w:tc>
        <w:tc>
          <w:tcPr>
            <w:tcW w:type="dxa" w:w="864"/>
          </w:tcPr>
          <w:p>
            <w:r>
              <w:t>IoU</w:t>
            </w:r>
          </w:p>
        </w:tc>
        <w:tc>
          <w:tcPr>
            <w:tcW w:type="dxa" w:w="864"/>
          </w:tcPr>
          <w:p>
            <w:r>
              <w:t>Dice</w:t>
            </w:r>
          </w:p>
        </w:tc>
        <w:tc>
          <w:tcPr>
            <w:tcW w:type="dxa" w:w="864"/>
          </w:tcPr>
          <w:p>
            <w:r>
              <w:t>Precision</w:t>
            </w:r>
          </w:p>
        </w:tc>
        <w:tc>
          <w:tcPr>
            <w:tcW w:type="dxa" w:w="864"/>
          </w:tcPr>
          <w:p>
            <w:r>
              <w:t>Recall</w:t>
            </w:r>
          </w:p>
        </w:tc>
        <w:tc>
          <w:tcPr>
            <w:tcW w:type="dxa" w:w="864"/>
          </w:tcPr>
          <w:p>
            <w:r>
              <w:t>Failure</w:t>
            </w:r>
          </w:p>
        </w:tc>
        <w:tc>
          <w:tcPr>
            <w:tcW w:type="dxa" w:w="864"/>
          </w:tcPr>
          <w:p>
            <w:r>
              <w:t>Boundary F1</w:t>
            </w:r>
          </w:p>
        </w:tc>
        <w:tc>
          <w:tcPr>
            <w:tcW w:type="dxa" w:w="864"/>
          </w:tcPr>
          <w:p>
            <w:r>
              <w:t>Component</w:t>
            </w:r>
          </w:p>
        </w:tc>
        <w:tc>
          <w:tcPr>
            <w:tcW w:type="dxa" w:w="864"/>
          </w:tcPr>
          <w:p>
            <w:r>
              <w:t>Area</w:t>
            </w:r>
          </w:p>
        </w:tc>
        <w:tc>
          <w:tcPr>
            <w:tcW w:type="dxa" w:w="864"/>
          </w:tcPr>
          <w:p>
            <w:r>
              <w:t>BBox IoU</w:t>
            </w:r>
          </w:p>
        </w:tc>
      </w:tr>
      <w:tr>
        <w:tc>
          <w:tcPr>
            <w:tcW w:type="dxa" w:w="864"/>
          </w:tcPr>
          <w:p>
            <w:r>
              <w:t>ZoomNeXt baseline</w:t>
            </w:r>
          </w:p>
        </w:tc>
        <w:tc>
          <w:tcPr>
            <w:tcW w:type="dxa" w:w="864"/>
          </w:tcPr>
          <w:p>
            <w:r>
              <w:t>0.3889</w:t>
            </w:r>
          </w:p>
        </w:tc>
        <w:tc>
          <w:tcPr>
            <w:tcW w:type="dxa" w:w="864"/>
          </w:tcPr>
          <w:p>
            <w:r>
              <w:t>0.4533</w:t>
            </w:r>
          </w:p>
        </w:tc>
        <w:tc>
          <w:tcPr>
            <w:tcW w:type="dxa" w:w="864"/>
          </w:tcPr>
          <w:p>
            <w:r>
              <w:t>0.5879</w:t>
            </w:r>
          </w:p>
        </w:tc>
        <w:tc>
          <w:tcPr>
            <w:tcW w:type="dxa" w:w="864"/>
          </w:tcPr>
          <w:p>
            <w:r>
              <w:t>0.4204</w:t>
            </w:r>
          </w:p>
        </w:tc>
        <w:tc>
          <w:tcPr>
            <w:tcW w:type="dxa" w:w="864"/>
          </w:tcPr>
          <w:p>
            <w:r>
              <w:t>0.4925</w:t>
            </w:r>
          </w:p>
        </w:tc>
        <w:tc>
          <w:tcPr>
            <w:tcW w:type="dxa" w:w="864"/>
          </w:tcPr>
          <w:p>
            <w:r>
              <w:t>0.2289</w:t>
            </w:r>
          </w:p>
        </w:tc>
        <w:tc>
          <w:tcPr>
            <w:tcW w:type="dxa" w:w="864"/>
          </w:tcPr>
          <w:p>
            <w:r>
              <w:t>1.63</w:t>
            </w:r>
          </w:p>
        </w:tc>
        <w:tc>
          <w:tcPr>
            <w:tcW w:type="dxa" w:w="864"/>
          </w:tcPr>
          <w:p>
            <w:r>
              <w:t>0.52</w:t>
            </w:r>
          </w:p>
        </w:tc>
        <w:tc>
          <w:tcPr>
            <w:tcW w:type="dxa" w:w="864"/>
          </w:tcPr>
          <w:p>
            <w:r>
              <w:t>0.4178</w:t>
            </w:r>
          </w:p>
        </w:tc>
      </w:tr>
      <w:tr>
        <w:tc>
          <w:tcPr>
            <w:tcW w:type="dxa" w:w="864"/>
          </w:tcPr>
          <w:p>
            <w:r>
              <w:t>ZoomNeXt-CamLock</w:t>
            </w:r>
          </w:p>
        </w:tc>
        <w:tc>
          <w:tcPr>
            <w:tcW w:type="dxa" w:w="864"/>
          </w:tcPr>
          <w:p>
            <w:r>
              <w:t>0.4633</w:t>
            </w:r>
          </w:p>
        </w:tc>
        <w:tc>
          <w:tcPr>
            <w:tcW w:type="dxa" w:w="864"/>
          </w:tcPr>
          <w:p>
            <w:r>
              <w:t>0.5472</w:t>
            </w:r>
          </w:p>
        </w:tc>
        <w:tc>
          <w:tcPr>
            <w:tcW w:type="dxa" w:w="864"/>
          </w:tcPr>
          <w:p>
            <w:r>
              <w:t>0.5978</w:t>
            </w:r>
          </w:p>
        </w:tc>
        <w:tc>
          <w:tcPr>
            <w:tcW w:type="dxa" w:w="864"/>
          </w:tcPr>
          <w:p>
            <w:r>
              <w:t>0.5663</w:t>
            </w:r>
          </w:p>
        </w:tc>
        <w:tc>
          <w:tcPr>
            <w:tcW w:type="dxa" w:w="864"/>
          </w:tcPr>
          <w:p>
            <w:r>
              <w:t>0.3709</w:t>
            </w:r>
          </w:p>
        </w:tc>
        <w:tc>
          <w:tcPr>
            <w:tcW w:type="dxa" w:w="864"/>
          </w:tcPr>
          <w:p>
            <w:r>
              <w:t>0.2510</w:t>
            </w:r>
          </w:p>
        </w:tc>
        <w:tc>
          <w:tcPr>
            <w:tcW w:type="dxa" w:w="864"/>
          </w:tcPr>
          <w:p>
            <w:r>
              <w:t>2.30</w:t>
            </w:r>
          </w:p>
        </w:tc>
        <w:tc>
          <w:tcPr>
            <w:tcW w:type="dxa" w:w="864"/>
          </w:tcPr>
          <w:p>
            <w:r>
              <w:t>2.10</w:t>
            </w:r>
          </w:p>
        </w:tc>
        <w:tc>
          <w:tcPr>
            <w:tcW w:type="dxa" w:w="864"/>
          </w:tcPr>
          <w:p>
            <w:r>
              <w:t>0.4726</w:t>
            </w:r>
          </w:p>
        </w:tc>
      </w:tr>
    </w:tbl>
    <w:p/>
    <w:p>
      <w:pPr>
        <w:spacing w:after="80"/>
      </w:pPr>
      <w:r>
        <w:t>ZoomNeXt-CamLock은 ZoomNeXt baseline 대비 IoU +0.0744, Failure는 baseline 대비 -0.1216로 감소했다. Failure는 낮을수록 좋다.</w:t>
      </w:r>
    </w:p>
    <w:p>
      <w:pPr>
        <w:pStyle w:val="Heading1"/>
      </w:pPr>
      <w:r>
        <w:t>Split별 성능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split</w:t>
            </w:r>
          </w:p>
        </w:tc>
        <w:tc>
          <w:tcPr>
            <w:tcW w:type="dxa" w:w="1234"/>
          </w:tcPr>
          <w:p>
            <w:r>
              <w:t>모델</w:t>
            </w:r>
          </w:p>
        </w:tc>
        <w:tc>
          <w:tcPr>
            <w:tcW w:type="dxa" w:w="1234"/>
          </w:tcPr>
          <w:p>
            <w:r>
              <w:t>IoU</w:t>
            </w:r>
          </w:p>
        </w:tc>
        <w:tc>
          <w:tcPr>
            <w:tcW w:type="dxa" w:w="1234"/>
          </w:tcPr>
          <w:p>
            <w:r>
              <w:t>Recall</w:t>
            </w:r>
          </w:p>
        </w:tc>
        <w:tc>
          <w:tcPr>
            <w:tcW w:type="dxa" w:w="1234"/>
          </w:tcPr>
          <w:p>
            <w:r>
              <w:t>Failure</w:t>
            </w:r>
          </w:p>
        </w:tc>
        <w:tc>
          <w:tcPr>
            <w:tcW w:type="dxa" w:w="1234"/>
          </w:tcPr>
          <w:p>
            <w:r>
              <w:t>Boundary F1</w:t>
            </w:r>
          </w:p>
        </w:tc>
        <w:tc>
          <w:tcPr>
            <w:tcW w:type="dxa" w:w="1234"/>
          </w:tcPr>
          <w:p>
            <w:r>
              <w:t>Area</w:t>
            </w:r>
          </w:p>
        </w:tc>
      </w:tr>
      <w:tr>
        <w:tc>
          <w:tcPr>
            <w:tcW w:type="dxa" w:w="1234"/>
          </w:tcPr>
          <w:p>
            <w:r>
              <w:t>Train</w:t>
            </w:r>
          </w:p>
        </w:tc>
        <w:tc>
          <w:tcPr>
            <w:tcW w:type="dxa" w:w="1234"/>
          </w:tcPr>
          <w:p>
            <w:r>
              <w:t>ZoomNeXt baseline</w:t>
            </w:r>
          </w:p>
        </w:tc>
        <w:tc>
          <w:tcPr>
            <w:tcW w:type="dxa" w:w="1234"/>
          </w:tcPr>
          <w:p>
            <w:r>
              <w:t>0.4157</w:t>
            </w:r>
          </w:p>
        </w:tc>
        <w:tc>
          <w:tcPr>
            <w:tcW w:type="dxa" w:w="1234"/>
          </w:tcPr>
          <w:p>
            <w:r>
              <w:t>0.4490</w:t>
            </w:r>
          </w:p>
        </w:tc>
        <w:tc>
          <w:tcPr>
            <w:tcW w:type="dxa" w:w="1234"/>
          </w:tcPr>
          <w:p>
            <w:r>
              <w:t>0.4581</w:t>
            </w:r>
          </w:p>
        </w:tc>
        <w:tc>
          <w:tcPr>
            <w:tcW w:type="dxa" w:w="1234"/>
          </w:tcPr>
          <w:p>
            <w:r>
              <w:t>0.2347</w:t>
            </w:r>
          </w:p>
        </w:tc>
        <w:tc>
          <w:tcPr>
            <w:tcW w:type="dxa" w:w="1234"/>
          </w:tcPr>
          <w:p>
            <w:r>
              <w:t>0.55</w:t>
            </w:r>
          </w:p>
        </w:tc>
      </w:tr>
      <w:tr>
        <w:tc>
          <w:tcPr>
            <w:tcW w:type="dxa" w:w="1234"/>
          </w:tcPr>
          <w:p>
            <w:r>
              <w:t>Validation</w:t>
            </w:r>
          </w:p>
        </w:tc>
        <w:tc>
          <w:tcPr>
            <w:tcW w:type="dxa" w:w="1234"/>
          </w:tcPr>
          <w:p>
            <w:r>
              <w:t>ZoomNeXt baseline</w:t>
            </w:r>
          </w:p>
        </w:tc>
        <w:tc>
          <w:tcPr>
            <w:tcW w:type="dxa" w:w="1234"/>
          </w:tcPr>
          <w:p>
            <w:r>
              <w:t>0.4558</w:t>
            </w:r>
          </w:p>
        </w:tc>
        <w:tc>
          <w:tcPr>
            <w:tcW w:type="dxa" w:w="1234"/>
          </w:tcPr>
          <w:p>
            <w:r>
              <w:t>0.4849</w:t>
            </w:r>
          </w:p>
        </w:tc>
        <w:tc>
          <w:tcPr>
            <w:tcW w:type="dxa" w:w="1234"/>
          </w:tcPr>
          <w:p>
            <w:r>
              <w:t>0.4449</w:t>
            </w:r>
          </w:p>
        </w:tc>
        <w:tc>
          <w:tcPr>
            <w:tcW w:type="dxa" w:w="1234"/>
          </w:tcPr>
          <w:p>
            <w:r>
              <w:t>0.2943</w:t>
            </w:r>
          </w:p>
        </w:tc>
        <w:tc>
          <w:tcPr>
            <w:tcW w:type="dxa" w:w="1234"/>
          </w:tcPr>
          <w:p>
            <w:r>
              <w:t>0.55</w:t>
            </w:r>
          </w:p>
        </w:tc>
      </w:tr>
      <w:tr>
        <w:tc>
          <w:tcPr>
            <w:tcW w:type="dxa" w:w="1234"/>
          </w:tcPr>
          <w:p>
            <w:r>
              <w:t>Test</w:t>
            </w:r>
          </w:p>
        </w:tc>
        <w:tc>
          <w:tcPr>
            <w:tcW w:type="dxa" w:w="1234"/>
          </w:tcPr>
          <w:p>
            <w:r>
              <w:t>ZoomNeXt baseline</w:t>
            </w:r>
          </w:p>
        </w:tc>
        <w:tc>
          <w:tcPr>
            <w:tcW w:type="dxa" w:w="1234"/>
          </w:tcPr>
          <w:p>
            <w:r>
              <w:t>0.3259</w:t>
            </w:r>
          </w:p>
        </w:tc>
        <w:tc>
          <w:tcPr>
            <w:tcW w:type="dxa" w:w="1234"/>
          </w:tcPr>
          <w:p>
            <w:r>
              <w:t>0.3556</w:t>
            </w:r>
          </w:p>
        </w:tc>
        <w:tc>
          <w:tcPr>
            <w:tcW w:type="dxa" w:w="1234"/>
          </w:tcPr>
          <w:p>
            <w:r>
              <w:t>0.5599</w:t>
            </w:r>
          </w:p>
        </w:tc>
        <w:tc>
          <w:tcPr>
            <w:tcW w:type="dxa" w:w="1234"/>
          </w:tcPr>
          <w:p>
            <w:r>
              <w:t>0.1971</w:t>
            </w:r>
          </w:p>
        </w:tc>
        <w:tc>
          <w:tcPr>
            <w:tcW w:type="dxa" w:w="1234"/>
          </w:tcPr>
          <w:p>
            <w:r>
              <w:t>0.46</w:t>
            </w:r>
          </w:p>
        </w:tc>
      </w:tr>
      <w:tr>
        <w:tc>
          <w:tcPr>
            <w:tcW w:type="dxa" w:w="1234"/>
          </w:tcPr>
          <w:p>
            <w:r>
              <w:t>Train</w:t>
            </w:r>
          </w:p>
        </w:tc>
        <w:tc>
          <w:tcPr>
            <w:tcW w:type="dxa" w:w="1234"/>
          </w:tcPr>
          <w:p>
            <w:r>
              <w:t>ZoomNeXt-CamLock</w:t>
            </w:r>
          </w:p>
        </w:tc>
        <w:tc>
          <w:tcPr>
            <w:tcW w:type="dxa" w:w="1234"/>
          </w:tcPr>
          <w:p>
            <w:r>
              <w:t>0.5038</w:t>
            </w:r>
          </w:p>
        </w:tc>
        <w:tc>
          <w:tcPr>
            <w:tcW w:type="dxa" w:w="1234"/>
          </w:tcPr>
          <w:p>
            <w:r>
              <w:t>0.5856</w:t>
            </w:r>
          </w:p>
        </w:tc>
        <w:tc>
          <w:tcPr>
            <w:tcW w:type="dxa" w:w="1234"/>
          </w:tcPr>
          <w:p>
            <w:r>
              <w:t>0.3109</w:t>
            </w:r>
          </w:p>
        </w:tc>
        <w:tc>
          <w:tcPr>
            <w:tcW w:type="dxa" w:w="1234"/>
          </w:tcPr>
          <w:p>
            <w:r>
              <w:t>0.2621</w:t>
            </w:r>
          </w:p>
        </w:tc>
        <w:tc>
          <w:tcPr>
            <w:tcW w:type="dxa" w:w="1234"/>
          </w:tcPr>
          <w:p>
            <w:r>
              <w:t>1.74</w:t>
            </w:r>
          </w:p>
        </w:tc>
      </w:tr>
      <w:tr>
        <w:tc>
          <w:tcPr>
            <w:tcW w:type="dxa" w:w="1234"/>
          </w:tcPr>
          <w:p>
            <w:r>
              <w:t>Validation</w:t>
            </w:r>
          </w:p>
        </w:tc>
        <w:tc>
          <w:tcPr>
            <w:tcW w:type="dxa" w:w="1234"/>
          </w:tcPr>
          <w:p>
            <w:r>
              <w:t>ZoomNeXt-CamLock</w:t>
            </w:r>
          </w:p>
        </w:tc>
        <w:tc>
          <w:tcPr>
            <w:tcW w:type="dxa" w:w="1234"/>
          </w:tcPr>
          <w:p>
            <w:r>
              <w:t>0.5129</w:t>
            </w:r>
          </w:p>
        </w:tc>
        <w:tc>
          <w:tcPr>
            <w:tcW w:type="dxa" w:w="1234"/>
          </w:tcPr>
          <w:p>
            <w:r>
              <w:t>0.6535</w:t>
            </w:r>
          </w:p>
        </w:tc>
        <w:tc>
          <w:tcPr>
            <w:tcW w:type="dxa" w:w="1234"/>
          </w:tcPr>
          <w:p>
            <w:r>
              <w:t>0.3623</w:t>
            </w:r>
          </w:p>
        </w:tc>
        <w:tc>
          <w:tcPr>
            <w:tcW w:type="dxa" w:w="1234"/>
          </w:tcPr>
          <w:p>
            <w:r>
              <w:t>0.3059</w:t>
            </w:r>
          </w:p>
        </w:tc>
        <w:tc>
          <w:tcPr>
            <w:tcW w:type="dxa" w:w="1234"/>
          </w:tcPr>
          <w:p>
            <w:r>
              <w:t>3.44</w:t>
            </w:r>
          </w:p>
        </w:tc>
      </w:tr>
      <w:tr>
        <w:tc>
          <w:tcPr>
            <w:tcW w:type="dxa" w:w="1234"/>
          </w:tcPr>
          <w:p>
            <w:r>
              <w:t>Test</w:t>
            </w:r>
          </w:p>
        </w:tc>
        <w:tc>
          <w:tcPr>
            <w:tcW w:type="dxa" w:w="1234"/>
          </w:tcPr>
          <w:p>
            <w:r>
              <w:t>ZoomNeXt-CamLock</w:t>
            </w:r>
          </w:p>
        </w:tc>
        <w:tc>
          <w:tcPr>
            <w:tcW w:type="dxa" w:w="1234"/>
          </w:tcPr>
          <w:p>
            <w:r>
              <w:t>0.3863</w:t>
            </w:r>
          </w:p>
        </w:tc>
        <w:tc>
          <w:tcPr>
            <w:tcW w:type="dxa" w:w="1234"/>
          </w:tcPr>
          <w:p>
            <w:r>
              <w:t>0.5071</w:t>
            </w:r>
          </w:p>
        </w:tc>
        <w:tc>
          <w:tcPr>
            <w:tcW w:type="dxa" w:w="1234"/>
          </w:tcPr>
          <w:p>
            <w:r>
              <w:t>0.4619</w:t>
            </w:r>
          </w:p>
        </w:tc>
        <w:tc>
          <w:tcPr>
            <w:tcW w:type="dxa" w:w="1234"/>
          </w:tcPr>
          <w:p>
            <w:r>
              <w:t>0.2153</w:t>
            </w:r>
          </w:p>
        </w:tc>
        <w:tc>
          <w:tcPr>
            <w:tcW w:type="dxa" w:w="1234"/>
          </w:tcPr>
          <w:p>
            <w:r>
              <w:t>2.14</w:t>
            </w:r>
          </w:p>
        </w:tc>
      </w:tr>
    </w:tbl>
    <w:p/>
    <w:p>
      <w:pPr>
        <w:pStyle w:val="Heading1"/>
      </w:pPr>
      <w:r>
        <w:t>초/중/후반 성능</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phase</w:t>
            </w:r>
          </w:p>
        </w:tc>
        <w:tc>
          <w:tcPr>
            <w:tcW w:type="dxa" w:w="1080"/>
          </w:tcPr>
          <w:p>
            <w:r>
              <w:t>모델</w:t>
            </w:r>
          </w:p>
        </w:tc>
        <w:tc>
          <w:tcPr>
            <w:tcW w:type="dxa" w:w="1080"/>
          </w:tcPr>
          <w:p>
            <w:r>
              <w:t>IoU</w:t>
            </w:r>
          </w:p>
        </w:tc>
        <w:tc>
          <w:tcPr>
            <w:tcW w:type="dxa" w:w="1080"/>
          </w:tcPr>
          <w:p>
            <w:r>
              <w:t>Recall</w:t>
            </w:r>
          </w:p>
        </w:tc>
        <w:tc>
          <w:tcPr>
            <w:tcW w:type="dxa" w:w="1080"/>
          </w:tcPr>
          <w:p>
            <w:r>
              <w:t>Failure</w:t>
            </w:r>
          </w:p>
        </w:tc>
        <w:tc>
          <w:tcPr>
            <w:tcW w:type="dxa" w:w="1080"/>
          </w:tcPr>
          <w:p>
            <w:r>
              <w:t>Boundary F1</w:t>
            </w:r>
          </w:p>
        </w:tc>
        <w:tc>
          <w:tcPr>
            <w:tcW w:type="dxa" w:w="1080"/>
          </w:tcPr>
          <w:p>
            <w:r>
              <w:t>Area</w:t>
            </w:r>
          </w:p>
        </w:tc>
        <w:tc>
          <w:tcPr>
            <w:tcW w:type="dxa" w:w="1080"/>
          </w:tcPr>
          <w:p>
            <w:r>
              <w:t>BBox IoU</w:t>
            </w:r>
          </w:p>
        </w:tc>
      </w:tr>
      <w:tr>
        <w:tc>
          <w:tcPr>
            <w:tcW w:type="dxa" w:w="1080"/>
          </w:tcPr>
          <w:p>
            <w:r>
              <w:t>early</w:t>
            </w:r>
          </w:p>
        </w:tc>
        <w:tc>
          <w:tcPr>
            <w:tcW w:type="dxa" w:w="1080"/>
          </w:tcPr>
          <w:p>
            <w:r>
              <w:t>ZoomNeXt baseline</w:t>
            </w:r>
          </w:p>
        </w:tc>
        <w:tc>
          <w:tcPr>
            <w:tcW w:type="dxa" w:w="1080"/>
          </w:tcPr>
          <w:p>
            <w:r>
              <w:t>0.3021</w:t>
            </w:r>
          </w:p>
        </w:tc>
        <w:tc>
          <w:tcPr>
            <w:tcW w:type="dxa" w:w="1080"/>
          </w:tcPr>
          <w:p>
            <w:r>
              <w:t>0.3242</w:t>
            </w:r>
          </w:p>
        </w:tc>
        <w:tc>
          <w:tcPr>
            <w:tcW w:type="dxa" w:w="1080"/>
          </w:tcPr>
          <w:p>
            <w:r>
              <w:t>0.6186</w:t>
            </w:r>
          </w:p>
        </w:tc>
        <w:tc>
          <w:tcPr>
            <w:tcW w:type="dxa" w:w="1080"/>
          </w:tcPr>
          <w:p>
            <w:r>
              <w:t>0.1869</w:t>
            </w:r>
          </w:p>
        </w:tc>
        <w:tc>
          <w:tcPr>
            <w:tcW w:type="dxa" w:w="1080"/>
          </w:tcPr>
          <w:p>
            <w:r>
              <w:t>0.43</w:t>
            </w:r>
          </w:p>
        </w:tc>
        <w:tc>
          <w:tcPr>
            <w:tcW w:type="dxa" w:w="1080"/>
          </w:tcPr>
          <w:p>
            <w:r>
              <w:t>0.3346</w:t>
            </w:r>
          </w:p>
        </w:tc>
      </w:tr>
      <w:tr>
        <w:tc>
          <w:tcPr>
            <w:tcW w:type="dxa" w:w="1080"/>
          </w:tcPr>
          <w:p>
            <w:r>
              <w:t>middle</w:t>
            </w:r>
          </w:p>
        </w:tc>
        <w:tc>
          <w:tcPr>
            <w:tcW w:type="dxa" w:w="1080"/>
          </w:tcPr>
          <w:p>
            <w:r>
              <w:t>ZoomNeXt baseline</w:t>
            </w:r>
          </w:p>
        </w:tc>
        <w:tc>
          <w:tcPr>
            <w:tcW w:type="dxa" w:w="1080"/>
          </w:tcPr>
          <w:p>
            <w:r>
              <w:t>0.3536</w:t>
            </w:r>
          </w:p>
        </w:tc>
        <w:tc>
          <w:tcPr>
            <w:tcW w:type="dxa" w:w="1080"/>
          </w:tcPr>
          <w:p>
            <w:r>
              <w:t>0.3865</w:t>
            </w:r>
          </w:p>
        </w:tc>
        <w:tc>
          <w:tcPr>
            <w:tcW w:type="dxa" w:w="1080"/>
          </w:tcPr>
          <w:p>
            <w:r>
              <w:t>0.5217</w:t>
            </w:r>
          </w:p>
        </w:tc>
        <w:tc>
          <w:tcPr>
            <w:tcW w:type="dxa" w:w="1080"/>
          </w:tcPr>
          <w:p>
            <w:r>
              <w:t>0.2022</w:t>
            </w:r>
          </w:p>
        </w:tc>
        <w:tc>
          <w:tcPr>
            <w:tcW w:type="dxa" w:w="1080"/>
          </w:tcPr>
          <w:p>
            <w:r>
              <w:t>0.49</w:t>
            </w:r>
          </w:p>
        </w:tc>
        <w:tc>
          <w:tcPr>
            <w:tcW w:type="dxa" w:w="1080"/>
          </w:tcPr>
          <w:p>
            <w:r>
              <w:t>0.3788</w:t>
            </w:r>
          </w:p>
        </w:tc>
      </w:tr>
      <w:tr>
        <w:tc>
          <w:tcPr>
            <w:tcW w:type="dxa" w:w="1080"/>
          </w:tcPr>
          <w:p>
            <w:r>
              <w:t>late</w:t>
            </w:r>
          </w:p>
        </w:tc>
        <w:tc>
          <w:tcPr>
            <w:tcW w:type="dxa" w:w="1080"/>
          </w:tcPr>
          <w:p>
            <w:r>
              <w:t>ZoomNeXt baseline</w:t>
            </w:r>
          </w:p>
        </w:tc>
        <w:tc>
          <w:tcPr>
            <w:tcW w:type="dxa" w:w="1080"/>
          </w:tcPr>
          <w:p>
            <w:r>
              <w:t>0.5082</w:t>
            </w:r>
          </w:p>
        </w:tc>
        <w:tc>
          <w:tcPr>
            <w:tcW w:type="dxa" w:w="1080"/>
          </w:tcPr>
          <w:p>
            <w:r>
              <w:t>0.5475</w:t>
            </w:r>
          </w:p>
        </w:tc>
        <w:tc>
          <w:tcPr>
            <w:tcW w:type="dxa" w:w="1080"/>
          </w:tcPr>
          <w:p>
            <w:r>
              <w:t>0.3407</w:t>
            </w:r>
          </w:p>
        </w:tc>
        <w:tc>
          <w:tcPr>
            <w:tcW w:type="dxa" w:w="1080"/>
          </w:tcPr>
          <w:p>
            <w:r>
              <w:t>0.2958</w:t>
            </w:r>
          </w:p>
        </w:tc>
        <w:tc>
          <w:tcPr>
            <w:tcW w:type="dxa" w:w="1080"/>
          </w:tcPr>
          <w:p>
            <w:r>
              <w:t>0.63</w:t>
            </w:r>
          </w:p>
        </w:tc>
        <w:tc>
          <w:tcPr>
            <w:tcW w:type="dxa" w:w="1080"/>
          </w:tcPr>
          <w:p>
            <w:r>
              <w:t>0.5370</w:t>
            </w:r>
          </w:p>
        </w:tc>
      </w:tr>
      <w:tr>
        <w:tc>
          <w:tcPr>
            <w:tcW w:type="dxa" w:w="1080"/>
          </w:tcPr>
          <w:p>
            <w:r>
              <w:t>early</w:t>
            </w:r>
          </w:p>
        </w:tc>
        <w:tc>
          <w:tcPr>
            <w:tcW w:type="dxa" w:w="1080"/>
          </w:tcPr>
          <w:p>
            <w:r>
              <w:t>ZoomNeXt-CamLock</w:t>
            </w:r>
          </w:p>
        </w:tc>
        <w:tc>
          <w:tcPr>
            <w:tcW w:type="dxa" w:w="1080"/>
          </w:tcPr>
          <w:p>
            <w:r>
              <w:t>0.3402</w:t>
            </w:r>
          </w:p>
        </w:tc>
        <w:tc>
          <w:tcPr>
            <w:tcW w:type="dxa" w:w="1080"/>
          </w:tcPr>
          <w:p>
            <w:r>
              <w:t>0.3942</w:t>
            </w:r>
          </w:p>
        </w:tc>
        <w:tc>
          <w:tcPr>
            <w:tcW w:type="dxa" w:w="1080"/>
          </w:tcPr>
          <w:p>
            <w:r>
              <w:t>0.5513</w:t>
            </w:r>
          </w:p>
        </w:tc>
        <w:tc>
          <w:tcPr>
            <w:tcW w:type="dxa" w:w="1080"/>
          </w:tcPr>
          <w:p>
            <w:r>
              <w:t>0.1987</w:t>
            </w:r>
          </w:p>
        </w:tc>
        <w:tc>
          <w:tcPr>
            <w:tcW w:type="dxa" w:w="1080"/>
          </w:tcPr>
          <w:p>
            <w:r>
              <w:t>1.99</w:t>
            </w:r>
          </w:p>
        </w:tc>
        <w:tc>
          <w:tcPr>
            <w:tcW w:type="dxa" w:w="1080"/>
          </w:tcPr>
          <w:p>
            <w:r>
              <w:t>0.3762</w:t>
            </w:r>
          </w:p>
        </w:tc>
      </w:tr>
      <w:tr>
        <w:tc>
          <w:tcPr>
            <w:tcW w:type="dxa" w:w="1080"/>
          </w:tcPr>
          <w:p>
            <w:r>
              <w:t>middle</w:t>
            </w:r>
          </w:p>
        </w:tc>
        <w:tc>
          <w:tcPr>
            <w:tcW w:type="dxa" w:w="1080"/>
          </w:tcPr>
          <w:p>
            <w:r>
              <w:t>ZoomNeXt-CamLock</w:t>
            </w:r>
          </w:p>
        </w:tc>
        <w:tc>
          <w:tcPr>
            <w:tcW w:type="dxa" w:w="1080"/>
          </w:tcPr>
          <w:p>
            <w:r>
              <w:t>0.4370</w:t>
            </w:r>
          </w:p>
        </w:tc>
        <w:tc>
          <w:tcPr>
            <w:tcW w:type="dxa" w:w="1080"/>
          </w:tcPr>
          <w:p>
            <w:r>
              <w:t>0.5573</w:t>
            </w:r>
          </w:p>
        </w:tc>
        <w:tc>
          <w:tcPr>
            <w:tcW w:type="dxa" w:w="1080"/>
          </w:tcPr>
          <w:p>
            <w:r>
              <w:t>0.3884</w:t>
            </w:r>
          </w:p>
        </w:tc>
        <w:tc>
          <w:tcPr>
            <w:tcW w:type="dxa" w:w="1080"/>
          </w:tcPr>
          <w:p>
            <w:r>
              <w:t>0.2276</w:t>
            </w:r>
          </w:p>
        </w:tc>
        <w:tc>
          <w:tcPr>
            <w:tcW w:type="dxa" w:w="1080"/>
          </w:tcPr>
          <w:p>
            <w:r>
              <w:t>2.46</w:t>
            </w:r>
          </w:p>
        </w:tc>
        <w:tc>
          <w:tcPr>
            <w:tcW w:type="dxa" w:w="1080"/>
          </w:tcPr>
          <w:p>
            <w:r>
              <w:t>0.4420</w:t>
            </w:r>
          </w:p>
        </w:tc>
      </w:tr>
      <w:tr>
        <w:tc>
          <w:tcPr>
            <w:tcW w:type="dxa" w:w="1080"/>
          </w:tcPr>
          <w:p>
            <w:r>
              <w:t>late</w:t>
            </w:r>
          </w:p>
        </w:tc>
        <w:tc>
          <w:tcPr>
            <w:tcW w:type="dxa" w:w="1080"/>
          </w:tcPr>
          <w:p>
            <w:r>
              <w:t>ZoomNeXt-CamLock</w:t>
            </w:r>
          </w:p>
        </w:tc>
        <w:tc>
          <w:tcPr>
            <w:tcW w:type="dxa" w:w="1080"/>
          </w:tcPr>
          <w:p>
            <w:r>
              <w:t>0.6094</w:t>
            </w:r>
          </w:p>
        </w:tc>
        <w:tc>
          <w:tcPr>
            <w:tcW w:type="dxa" w:w="1080"/>
          </w:tcPr>
          <w:p>
            <w:r>
              <w:t>0.7441</w:t>
            </w:r>
          </w:p>
        </w:tc>
        <w:tc>
          <w:tcPr>
            <w:tcW w:type="dxa" w:w="1080"/>
          </w:tcPr>
          <w:p>
            <w:r>
              <w:t>0.1770</w:t>
            </w:r>
          </w:p>
        </w:tc>
        <w:tc>
          <w:tcPr>
            <w:tcW w:type="dxa" w:w="1080"/>
          </w:tcPr>
          <w:p>
            <w:r>
              <w:t>0.3250</w:t>
            </w:r>
          </w:p>
        </w:tc>
        <w:tc>
          <w:tcPr>
            <w:tcW w:type="dxa" w:w="1080"/>
          </w:tcPr>
          <w:p>
            <w:r>
              <w:t>1.85</w:t>
            </w:r>
          </w:p>
        </w:tc>
        <w:tc>
          <w:tcPr>
            <w:tcW w:type="dxa" w:w="1080"/>
          </w:tcPr>
          <w:p>
            <w:r>
              <w:t>0.5968</w:t>
            </w:r>
          </w:p>
        </w:tc>
      </w:tr>
    </w:tbl>
    <w:p/>
    <w:p>
      <w:pPr>
        <w:spacing w:after="80"/>
      </w:pPr>
      <w:r>
        <w:t>초반 frame에서는 여전히 성능이 낮다. 그러나 baseline 대비 early IoU는 개선되었고, late 구간도 함께 올랐다. 즉 이 모델은 초반 완전 위장 문제를 완전히 해결한 모델이라기보다는, raw mask의 과소탐지와 불안정성을 줄여 전체 평균을 끌어올린 모델이다.</w:t>
      </w:r>
    </w:p>
    <w:p>
      <w:pPr>
        <w:pStyle w:val="Heading1"/>
      </w:pPr>
      <w:r>
        <w:t>Motion onset 전후 성능</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구간</w:t>
            </w:r>
          </w:p>
        </w:tc>
        <w:tc>
          <w:tcPr>
            <w:tcW w:type="dxa" w:w="785"/>
          </w:tcPr>
          <w:p>
            <w:r>
              <w:t>모델</w:t>
            </w:r>
          </w:p>
        </w:tc>
        <w:tc>
          <w:tcPr>
            <w:tcW w:type="dxa" w:w="785"/>
          </w:tcPr>
          <w:p>
            <w:r>
              <w:t>frames</w:t>
            </w:r>
          </w:p>
        </w:tc>
        <w:tc>
          <w:tcPr>
            <w:tcW w:type="dxa" w:w="785"/>
          </w:tcPr>
          <w:p>
            <w:r>
              <w:t>IoU</w:t>
            </w:r>
          </w:p>
        </w:tc>
        <w:tc>
          <w:tcPr>
            <w:tcW w:type="dxa" w:w="785"/>
          </w:tcPr>
          <w:p>
            <w:r>
              <w:t>Dice</w:t>
            </w:r>
          </w:p>
        </w:tc>
        <w:tc>
          <w:tcPr>
            <w:tcW w:type="dxa" w:w="785"/>
          </w:tcPr>
          <w:p>
            <w:r>
              <w:t>Precision</w:t>
            </w:r>
          </w:p>
        </w:tc>
        <w:tc>
          <w:tcPr>
            <w:tcW w:type="dxa" w:w="785"/>
          </w:tcPr>
          <w:p>
            <w:r>
              <w:t>Recall</w:t>
            </w:r>
          </w:p>
        </w:tc>
        <w:tc>
          <w:tcPr>
            <w:tcW w:type="dxa" w:w="785"/>
          </w:tcPr>
          <w:p>
            <w:r>
              <w:t>Failure</w:t>
            </w:r>
          </w:p>
        </w:tc>
        <w:tc>
          <w:tcPr>
            <w:tcW w:type="dxa" w:w="785"/>
          </w:tcPr>
          <w:p>
            <w:r>
              <w:t>Boundary F1</w:t>
            </w:r>
          </w:p>
        </w:tc>
        <w:tc>
          <w:tcPr>
            <w:tcW w:type="dxa" w:w="785"/>
          </w:tcPr>
          <w:p>
            <w:r>
              <w:t>Area</w:t>
            </w:r>
          </w:p>
        </w:tc>
        <w:tc>
          <w:tcPr>
            <w:tcW w:type="dxa" w:w="785"/>
          </w:tcPr>
          <w:p>
            <w:r>
              <w:t>BBox IoU</w:t>
            </w:r>
          </w:p>
        </w:tc>
      </w:tr>
      <w:tr>
        <w:tc>
          <w:tcPr>
            <w:tcW w:type="dxa" w:w="785"/>
          </w:tcPr>
          <w:p>
            <w:r>
              <w:t>onset 전</w:t>
            </w:r>
          </w:p>
        </w:tc>
        <w:tc>
          <w:tcPr>
            <w:tcW w:type="dxa" w:w="785"/>
          </w:tcPr>
          <w:p>
            <w:r>
              <w:t>ZoomNeXt baseline</w:t>
            </w:r>
          </w:p>
        </w:tc>
        <w:tc>
          <w:tcPr>
            <w:tcW w:type="dxa" w:w="785"/>
          </w:tcPr>
          <w:p>
            <w:r>
              <w:t>2663</w:t>
            </w:r>
          </w:p>
        </w:tc>
        <w:tc>
          <w:tcPr>
            <w:tcW w:type="dxa" w:w="785"/>
          </w:tcPr>
          <w:p>
            <w:r>
              <w:t>0.3542</w:t>
            </w:r>
          </w:p>
        </w:tc>
        <w:tc>
          <w:tcPr>
            <w:tcW w:type="dxa" w:w="785"/>
          </w:tcPr>
          <w:p>
            <w:r>
              <w:t>0.4187</w:t>
            </w:r>
          </w:p>
        </w:tc>
        <w:tc>
          <w:tcPr>
            <w:tcW w:type="dxa" w:w="785"/>
          </w:tcPr>
          <w:p>
            <w:r>
              <w:t>0.5520</w:t>
            </w:r>
          </w:p>
        </w:tc>
        <w:tc>
          <w:tcPr>
            <w:tcW w:type="dxa" w:w="785"/>
          </w:tcPr>
          <w:p>
            <w:r>
              <w:t>0.3880</w:t>
            </w:r>
          </w:p>
        </w:tc>
        <w:tc>
          <w:tcPr>
            <w:tcW w:type="dxa" w:w="785"/>
          </w:tcPr>
          <w:p>
            <w:r>
              <w:t>0.5246</w:t>
            </w:r>
          </w:p>
        </w:tc>
        <w:tc>
          <w:tcPr>
            <w:tcW w:type="dxa" w:w="785"/>
          </w:tcPr>
          <w:p>
            <w:r>
              <w:t>0.2089</w:t>
            </w:r>
          </w:p>
        </w:tc>
        <w:tc>
          <w:tcPr>
            <w:tcW w:type="dxa" w:w="785"/>
          </w:tcPr>
          <w:p>
            <w:r>
              <w:t>0.50</w:t>
            </w:r>
          </w:p>
        </w:tc>
        <w:tc>
          <w:tcPr>
            <w:tcW w:type="dxa" w:w="785"/>
          </w:tcPr>
          <w:p>
            <w:r>
              <w:t>0.3915</w:t>
            </w:r>
          </w:p>
        </w:tc>
      </w:tr>
      <w:tr>
        <w:tc>
          <w:tcPr>
            <w:tcW w:type="dxa" w:w="785"/>
          </w:tcPr>
          <w:p>
            <w:r>
              <w:t>onset 후</w:t>
            </w:r>
          </w:p>
        </w:tc>
        <w:tc>
          <w:tcPr>
            <w:tcW w:type="dxa" w:w="785"/>
          </w:tcPr>
          <w:p>
            <w:r>
              <w:t>ZoomNeXt baseline</w:t>
            </w:r>
          </w:p>
        </w:tc>
        <w:tc>
          <w:tcPr>
            <w:tcW w:type="dxa" w:w="785"/>
          </w:tcPr>
          <w:p>
            <w:r>
              <w:t>1079</w:t>
            </w:r>
          </w:p>
        </w:tc>
        <w:tc>
          <w:tcPr>
            <w:tcW w:type="dxa" w:w="785"/>
          </w:tcPr>
          <w:p>
            <w:r>
              <w:t>0.4745</w:t>
            </w:r>
          </w:p>
        </w:tc>
        <w:tc>
          <w:tcPr>
            <w:tcW w:type="dxa" w:w="785"/>
          </w:tcPr>
          <w:p>
            <w:r>
              <w:t>0.5387</w:t>
            </w:r>
          </w:p>
        </w:tc>
        <w:tc>
          <w:tcPr>
            <w:tcW w:type="dxa" w:w="785"/>
          </w:tcPr>
          <w:p>
            <w:r>
              <w:t>0.6764</w:t>
            </w:r>
          </w:p>
        </w:tc>
        <w:tc>
          <w:tcPr>
            <w:tcW w:type="dxa" w:w="785"/>
          </w:tcPr>
          <w:p>
            <w:r>
              <w:t>0.5005</w:t>
            </w:r>
          </w:p>
        </w:tc>
        <w:tc>
          <w:tcPr>
            <w:tcW w:type="dxa" w:w="785"/>
          </w:tcPr>
          <w:p>
            <w:r>
              <w:t>0.4133</w:t>
            </w:r>
          </w:p>
        </w:tc>
        <w:tc>
          <w:tcPr>
            <w:tcW w:type="dxa" w:w="785"/>
          </w:tcPr>
          <w:p>
            <w:r>
              <w:t>0.2782</w:t>
            </w:r>
          </w:p>
        </w:tc>
        <w:tc>
          <w:tcPr>
            <w:tcW w:type="dxa" w:w="785"/>
          </w:tcPr>
          <w:p>
            <w:r>
              <w:t>0.56</w:t>
            </w:r>
          </w:p>
        </w:tc>
        <w:tc>
          <w:tcPr>
            <w:tcW w:type="dxa" w:w="785"/>
          </w:tcPr>
          <w:p>
            <w:r>
              <w:t>0.4827</w:t>
            </w:r>
          </w:p>
        </w:tc>
      </w:tr>
      <w:tr>
        <w:tc>
          <w:tcPr>
            <w:tcW w:type="dxa" w:w="785"/>
          </w:tcPr>
          <w:p>
            <w:r>
              <w:t>onset 전</w:t>
            </w:r>
          </w:p>
        </w:tc>
        <w:tc>
          <w:tcPr>
            <w:tcW w:type="dxa" w:w="785"/>
          </w:tcPr>
          <w:p>
            <w:r>
              <w:t>ZoomNeXt-CamLock</w:t>
            </w:r>
          </w:p>
        </w:tc>
        <w:tc>
          <w:tcPr>
            <w:tcW w:type="dxa" w:w="785"/>
          </w:tcPr>
          <w:p>
            <w:r>
              <w:t>2663</w:t>
            </w:r>
          </w:p>
        </w:tc>
        <w:tc>
          <w:tcPr>
            <w:tcW w:type="dxa" w:w="785"/>
          </w:tcPr>
          <w:p>
            <w:r>
              <w:t>0.4108</w:t>
            </w:r>
          </w:p>
        </w:tc>
        <w:tc>
          <w:tcPr>
            <w:tcW w:type="dxa" w:w="785"/>
          </w:tcPr>
          <w:p>
            <w:r>
              <w:t>0.4931</w:t>
            </w:r>
          </w:p>
        </w:tc>
        <w:tc>
          <w:tcPr>
            <w:tcW w:type="dxa" w:w="785"/>
          </w:tcPr>
          <w:p>
            <w:r>
              <w:t>0.5356</w:t>
            </w:r>
          </w:p>
        </w:tc>
        <w:tc>
          <w:tcPr>
            <w:tcW w:type="dxa" w:w="785"/>
          </w:tcPr>
          <w:p>
            <w:r>
              <w:t>0.5290</w:t>
            </w:r>
          </w:p>
        </w:tc>
        <w:tc>
          <w:tcPr>
            <w:tcW w:type="dxa" w:w="785"/>
          </w:tcPr>
          <w:p>
            <w:r>
              <w:t>0.4333</w:t>
            </w:r>
          </w:p>
        </w:tc>
        <w:tc>
          <w:tcPr>
            <w:tcW w:type="dxa" w:w="785"/>
          </w:tcPr>
          <w:p>
            <w:r>
              <w:t>0.2294</w:t>
            </w:r>
          </w:p>
        </w:tc>
        <w:tc>
          <w:tcPr>
            <w:tcW w:type="dxa" w:w="785"/>
          </w:tcPr>
          <w:p>
            <w:r>
              <w:t>2.15</w:t>
            </w:r>
          </w:p>
        </w:tc>
        <w:tc>
          <w:tcPr>
            <w:tcW w:type="dxa" w:w="785"/>
          </w:tcPr>
          <w:p>
            <w:r>
              <w:t>0.4367</w:t>
            </w:r>
          </w:p>
        </w:tc>
      </w:tr>
      <w:tr>
        <w:tc>
          <w:tcPr>
            <w:tcW w:type="dxa" w:w="785"/>
          </w:tcPr>
          <w:p>
            <w:r>
              <w:t>onset 후</w:t>
            </w:r>
          </w:p>
        </w:tc>
        <w:tc>
          <w:tcPr>
            <w:tcW w:type="dxa" w:w="785"/>
          </w:tcPr>
          <w:p>
            <w:r>
              <w:t>ZoomNeXt-CamLock</w:t>
            </w:r>
          </w:p>
        </w:tc>
        <w:tc>
          <w:tcPr>
            <w:tcW w:type="dxa" w:w="785"/>
          </w:tcPr>
          <w:p>
            <w:r>
              <w:t>1079</w:t>
            </w:r>
          </w:p>
        </w:tc>
        <w:tc>
          <w:tcPr>
            <w:tcW w:type="dxa" w:w="785"/>
          </w:tcPr>
          <w:p>
            <w:r>
              <w:t>0.5929</w:t>
            </w:r>
          </w:p>
        </w:tc>
        <w:tc>
          <w:tcPr>
            <w:tcW w:type="dxa" w:w="785"/>
          </w:tcPr>
          <w:p>
            <w:r>
              <w:t>0.6808</w:t>
            </w:r>
          </w:p>
        </w:tc>
        <w:tc>
          <w:tcPr>
            <w:tcW w:type="dxa" w:w="785"/>
          </w:tcPr>
          <w:p>
            <w:r>
              <w:t>0.7516</w:t>
            </w:r>
          </w:p>
        </w:tc>
        <w:tc>
          <w:tcPr>
            <w:tcW w:type="dxa" w:w="785"/>
          </w:tcPr>
          <w:p>
            <w:r>
              <w:t>0.6585</w:t>
            </w:r>
          </w:p>
        </w:tc>
        <w:tc>
          <w:tcPr>
            <w:tcW w:type="dxa" w:w="785"/>
          </w:tcPr>
          <w:p>
            <w:r>
              <w:t>0.2169</w:t>
            </w:r>
          </w:p>
        </w:tc>
        <w:tc>
          <w:tcPr>
            <w:tcW w:type="dxa" w:w="785"/>
          </w:tcPr>
          <w:p>
            <w:r>
              <w:t>0.3045</w:t>
            </w:r>
          </w:p>
        </w:tc>
        <w:tc>
          <w:tcPr>
            <w:tcW w:type="dxa" w:w="785"/>
          </w:tcPr>
          <w:p>
            <w:r>
              <w:t>1.98</w:t>
            </w:r>
          </w:p>
        </w:tc>
        <w:tc>
          <w:tcPr>
            <w:tcW w:type="dxa" w:w="785"/>
          </w:tcPr>
          <w:p>
            <w:r>
              <w:t>0.5612</w:t>
            </w:r>
          </w:p>
        </w:tc>
      </w:tr>
    </w:tbl>
    <w:p/>
    <w:p>
      <w:pPr>
        <w:spacing w:after="80"/>
      </w:pPr>
      <w:r>
        <w:t>onset 전후 표는 ZoomNeXt-CamLock의 causal 적용 로그에서 계산한 motion onset 시점을 기준으로 나눴다. 이 값은 진단용이며, 모델이 미래 frame을 사용했다는 뜻은 아니다.</w:t>
      </w:r>
    </w:p>
    <w:p>
      <w:pPr>
        <w:spacing w:after="80"/>
      </w:pPr>
      <w:r>
        <w:t>주의할 점은 onset 전/후 IoU를 단순 평균하면 전체 IoU와 맞지 않는다는 것이다. 예를 들어 ZoomNeXt baseline은 onset 전 2663 frames에서 IoU 0.3542, onset 후 1079 frames에서 IoU 0.4745이며, frame 수로 가중 평균하면 0.3889가 되어 전체 IoU와 일치한다.</w:t>
      </w:r>
    </w:p>
    <w:p>
      <w:pPr>
        <w:pStyle w:val="Heading1"/>
      </w:pPr>
      <w:r>
        <w:t>첫 frame 성능</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모델</w:t>
            </w:r>
          </w:p>
        </w:tc>
        <w:tc>
          <w:tcPr>
            <w:tcW w:type="dxa" w:w="785"/>
          </w:tcPr>
          <w:p>
            <w:r>
              <w:t>frames</w:t>
            </w:r>
          </w:p>
        </w:tc>
        <w:tc>
          <w:tcPr>
            <w:tcW w:type="dxa" w:w="785"/>
          </w:tcPr>
          <w:p>
            <w:r>
              <w:t>IoU</w:t>
            </w:r>
          </w:p>
        </w:tc>
        <w:tc>
          <w:tcPr>
            <w:tcW w:type="dxa" w:w="785"/>
          </w:tcPr>
          <w:p>
            <w:r>
              <w:t>Dice</w:t>
            </w:r>
          </w:p>
        </w:tc>
        <w:tc>
          <w:tcPr>
            <w:tcW w:type="dxa" w:w="785"/>
          </w:tcPr>
          <w:p>
            <w:r>
              <w:t>Precision</w:t>
            </w:r>
          </w:p>
        </w:tc>
        <w:tc>
          <w:tcPr>
            <w:tcW w:type="dxa" w:w="785"/>
          </w:tcPr>
          <w:p>
            <w:r>
              <w:t>Recall</w:t>
            </w:r>
          </w:p>
        </w:tc>
        <w:tc>
          <w:tcPr>
            <w:tcW w:type="dxa" w:w="785"/>
          </w:tcPr>
          <w:p>
            <w:r>
              <w:t>Failure</w:t>
            </w:r>
          </w:p>
        </w:tc>
        <w:tc>
          <w:tcPr>
            <w:tcW w:type="dxa" w:w="785"/>
          </w:tcPr>
          <w:p>
            <w:r>
              <w:t>Boundary F1</w:t>
            </w:r>
          </w:p>
        </w:tc>
        <w:tc>
          <w:tcPr>
            <w:tcW w:type="dxa" w:w="785"/>
          </w:tcPr>
          <w:p>
            <w:r>
              <w:t>Components</w:t>
            </w:r>
          </w:p>
        </w:tc>
        <w:tc>
          <w:tcPr>
            <w:tcW w:type="dxa" w:w="785"/>
          </w:tcPr>
          <w:p>
            <w:r>
              <w:t>Area</w:t>
            </w:r>
          </w:p>
        </w:tc>
        <w:tc>
          <w:tcPr>
            <w:tcW w:type="dxa" w:w="785"/>
          </w:tcPr>
          <w:p>
            <w:r>
              <w:t>BBox IoU</w:t>
            </w:r>
          </w:p>
        </w:tc>
      </w:tr>
      <w:tr>
        <w:tc>
          <w:tcPr>
            <w:tcW w:type="dxa" w:w="785"/>
          </w:tcPr>
          <w:p>
            <w:r>
              <w:t>ZoomNeXt baseline</w:t>
            </w:r>
          </w:p>
        </w:tc>
        <w:tc>
          <w:tcPr>
            <w:tcW w:type="dxa" w:w="785"/>
          </w:tcPr>
          <w:p>
            <w:r>
              <w:t>80</w:t>
            </w:r>
          </w:p>
        </w:tc>
        <w:tc>
          <w:tcPr>
            <w:tcW w:type="dxa" w:w="785"/>
          </w:tcPr>
          <w:p>
            <w:r>
              <w:t>0.3228</w:t>
            </w:r>
          </w:p>
        </w:tc>
        <w:tc>
          <w:tcPr>
            <w:tcW w:type="dxa" w:w="785"/>
          </w:tcPr>
          <w:p>
            <w:r>
              <w:t>0.3792</w:t>
            </w:r>
          </w:p>
        </w:tc>
        <w:tc>
          <w:tcPr>
            <w:tcW w:type="dxa" w:w="785"/>
          </w:tcPr>
          <w:p>
            <w:r>
              <w:t>0.5458</w:t>
            </w:r>
          </w:p>
        </w:tc>
        <w:tc>
          <w:tcPr>
            <w:tcW w:type="dxa" w:w="785"/>
          </w:tcPr>
          <w:p>
            <w:r>
              <w:t>0.3516</w:t>
            </w:r>
          </w:p>
        </w:tc>
        <w:tc>
          <w:tcPr>
            <w:tcW w:type="dxa" w:w="785"/>
          </w:tcPr>
          <w:p>
            <w:r>
              <w:t>0.5875</w:t>
            </w:r>
          </w:p>
        </w:tc>
        <w:tc>
          <w:tcPr>
            <w:tcW w:type="dxa" w:w="785"/>
          </w:tcPr>
          <w:p>
            <w:r>
              <w:t>0.1920</w:t>
            </w:r>
          </w:p>
        </w:tc>
        <w:tc>
          <w:tcPr>
            <w:tcW w:type="dxa" w:w="785"/>
          </w:tcPr>
          <w:p>
            <w:r>
              <w:t>1.69</w:t>
            </w:r>
          </w:p>
        </w:tc>
        <w:tc>
          <w:tcPr>
            <w:tcW w:type="dxa" w:w="785"/>
          </w:tcPr>
          <w:p>
            <w:r>
              <w:t>0.48</w:t>
            </w:r>
          </w:p>
        </w:tc>
        <w:tc>
          <w:tcPr>
            <w:tcW w:type="dxa" w:w="785"/>
          </w:tcPr>
          <w:p>
            <w:r>
              <w:t>0.3635</w:t>
            </w:r>
          </w:p>
        </w:tc>
      </w:tr>
      <w:tr>
        <w:tc>
          <w:tcPr>
            <w:tcW w:type="dxa" w:w="785"/>
          </w:tcPr>
          <w:p>
            <w:r>
              <w:t>ZoomNeXt-CamLock</w:t>
            </w:r>
          </w:p>
        </w:tc>
        <w:tc>
          <w:tcPr>
            <w:tcW w:type="dxa" w:w="785"/>
          </w:tcPr>
          <w:p>
            <w:r>
              <w:t>80</w:t>
            </w:r>
          </w:p>
        </w:tc>
        <w:tc>
          <w:tcPr>
            <w:tcW w:type="dxa" w:w="785"/>
          </w:tcPr>
          <w:p>
            <w:r>
              <w:t>0.3370</w:t>
            </w:r>
          </w:p>
        </w:tc>
        <w:tc>
          <w:tcPr>
            <w:tcW w:type="dxa" w:w="785"/>
          </w:tcPr>
          <w:p>
            <w:r>
              <w:t>0.3999</w:t>
            </w:r>
          </w:p>
        </w:tc>
        <w:tc>
          <w:tcPr>
            <w:tcW w:type="dxa" w:w="785"/>
          </w:tcPr>
          <w:p>
            <w:r>
              <w:t>0.5357</w:t>
            </w:r>
          </w:p>
        </w:tc>
        <w:tc>
          <w:tcPr>
            <w:tcW w:type="dxa" w:w="785"/>
          </w:tcPr>
          <w:p>
            <w:r>
              <w:t>0.3713</w:t>
            </w:r>
          </w:p>
        </w:tc>
        <w:tc>
          <w:tcPr>
            <w:tcW w:type="dxa" w:w="785"/>
          </w:tcPr>
          <w:p>
            <w:r>
              <w:t>0.5875</w:t>
            </w:r>
          </w:p>
        </w:tc>
        <w:tc>
          <w:tcPr>
            <w:tcW w:type="dxa" w:w="785"/>
          </w:tcPr>
          <w:p>
            <w:r>
              <w:t>0.1974</w:t>
            </w:r>
          </w:p>
        </w:tc>
        <w:tc>
          <w:tcPr>
            <w:tcW w:type="dxa" w:w="785"/>
          </w:tcPr>
          <w:p>
            <w:r>
              <w:t>1.98</w:t>
            </w:r>
          </w:p>
        </w:tc>
        <w:tc>
          <w:tcPr>
            <w:tcW w:type="dxa" w:w="785"/>
          </w:tcPr>
          <w:p>
            <w:r>
              <w:t>0.60</w:t>
            </w:r>
          </w:p>
        </w:tc>
        <w:tc>
          <w:tcPr>
            <w:tcW w:type="dxa" w:w="785"/>
          </w:tcPr>
          <w:p>
            <w:r>
              <w:t>0.3924</w:t>
            </w:r>
          </w:p>
        </w:tc>
      </w:tr>
    </w:tbl>
    <w:p/>
    <w:p>
      <w:pPr>
        <w:spacing w:after="80"/>
      </w:pPr>
      <w:r>
        <w:t>첫 frame은 여전히 어려운 구간이다. 이 구간은 객체가 움직이기 전이고, MoCH 특성상 육안으로도 위장 객체가 잘 드러나지 않는 경우가 많다.</w:t>
      </w:r>
    </w:p>
    <w:p>
      <w:pPr>
        <w:pStyle w:val="Heading1"/>
      </w:pPr>
      <w:r>
        <w:t>왜 성능이 올랐나</w:t>
      </w:r>
    </w:p>
    <w:p>
      <w:pPr>
        <w:spacing w:after="80"/>
      </w:pPr>
      <w:r>
        <w:t>가장 큰 이유는 ZoomNeXt raw mask가 너무 작거나 불안정할 때 refiner가 후보 영역을 조금 더 적극적으로 보정하면서 recall을 끌어올렸기 때문이다. baseline은 precision은 높지만 recall이 낮아 객체를 놓치는 경향이 있었고, ZoomNeXt-CamLock은 recall을 높여 IoU와 Dice를 개선했다.</w:t>
      </w:r>
    </w:p>
    <w:p>
      <w:pPr>
        <w:spacing w:after="80"/>
      </w:pPr>
      <w:r>
        <w:t>또한 CAMotion source를 함께 사용한 덕분에 움직임이 있는 위장 객체 패턴을 어느 정도 학습할 수 있었다. 다만 이 모델은 내부 ZoomNeXt feature를 바꾼 것이 아니라 출력 후 refiner를 학습한 구조라, 구현 안정성과 학습 비용 면에서 더 현실적이다.</w:t>
      </w:r>
    </w:p>
    <w:p>
      <w:pPr>
        <w:pStyle w:val="Heading1"/>
      </w:pPr>
      <w:r>
        <w:t>약점</w:t>
      </w:r>
    </w:p>
    <w:p>
      <w:pPr>
        <w:spacing w:after="80"/>
      </w:pPr>
      <w:r>
        <w:t>첫째, 초반 frame의 완전 위장 상태를 완전히 해결하지 못한다. early IoU는 전체 평균보다 낮고, first-frame 성능도 제한적이다.</w:t>
      </w:r>
    </w:p>
    <w:p>
      <w:pPr>
        <w:spacing w:after="80"/>
      </w:pPr>
      <w:r>
        <w:t>둘째, Area가 2.10으로 1보다 크다. 이는 정답보다 넓게 잡는 경향이 있다는 뜻이다. recall을 높이는 대신 배경까지 foreground로 포함하는 문제가 남아 있다.</w:t>
      </w:r>
    </w:p>
    <w:p>
      <w:pPr>
        <w:spacing w:after="80"/>
      </w:pPr>
      <w:r>
        <w:t>셋째, component count가 baseline보다 높다. mask가 여러 조각으로 나뉘는 단편화가 baseline보다 늘었다. 이는 boundary 품질과 실제 tracking 안정성에 약점이 될 수 있다.</w:t>
      </w:r>
    </w:p>
    <w:p>
      <w:pPr>
        <w:spacing w:after="80"/>
      </w:pPr>
      <w:r>
        <w:t>넷째, ZoomNeXt raw mask가 완전히 엉뚱한 위치를 잡으면 refiner가 회복할 수 있는 범위가 제한된다. 이 모델은 1차 mask를 기준으로 보정하는 구조이지, 완전히 새로운 후보를 독립적으로 탐색하는 detector는 아니다.</w:t>
      </w:r>
    </w:p>
    <w:p>
      <w:pPr>
        <w:pStyle w:val="Heading1"/>
      </w:pPr>
      <w:r>
        <w:t>취약 sequence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split</w:t>
            </w:r>
          </w:p>
        </w:tc>
        <w:tc>
          <w:tcPr>
            <w:tcW w:type="dxa" w:w="1234"/>
          </w:tcPr>
          <w:p>
            <w:r>
              <w:t>sequence</w:t>
            </w:r>
          </w:p>
        </w:tc>
        <w:tc>
          <w:tcPr>
            <w:tcW w:type="dxa" w:w="1234"/>
          </w:tcPr>
          <w:p>
            <w:r>
              <w:t>frames</w:t>
            </w:r>
          </w:p>
        </w:tc>
        <w:tc>
          <w:tcPr>
            <w:tcW w:type="dxa" w:w="1234"/>
          </w:tcPr>
          <w:p>
            <w:r>
              <w:t>IoU</w:t>
            </w:r>
          </w:p>
        </w:tc>
        <w:tc>
          <w:tcPr>
            <w:tcW w:type="dxa" w:w="1234"/>
          </w:tcPr>
          <w:p>
            <w:r>
              <w:t>Failure</w:t>
            </w:r>
          </w:p>
        </w:tc>
        <w:tc>
          <w:tcPr>
            <w:tcW w:type="dxa" w:w="1234"/>
          </w:tcPr>
          <w:p>
            <w:r>
              <w:t>Boundary F1</w:t>
            </w:r>
          </w:p>
        </w:tc>
        <w:tc>
          <w:tcPr>
            <w:tcW w:type="dxa" w:w="1234"/>
          </w:tcPr>
          <w:p>
            <w:r>
              <w:t>Area</w:t>
            </w:r>
          </w:p>
        </w:tc>
      </w:tr>
      <w:tr>
        <w:tc>
          <w:tcPr>
            <w:tcW w:type="dxa" w:w="1234"/>
          </w:tcPr>
          <w:p>
            <w:r>
              <w:t>Test</w:t>
            </w:r>
          </w:p>
        </w:tc>
        <w:tc>
          <w:tcPr>
            <w:tcW w:type="dxa" w:w="1234"/>
          </w:tcPr>
          <w:p>
            <w:r>
              <w:t>v_16_5</w:t>
            </w:r>
          </w:p>
        </w:tc>
        <w:tc>
          <w:tcPr>
            <w:tcW w:type="dxa" w:w="1234"/>
          </w:tcPr>
          <w:p>
            <w:r>
              <w:t>28</w:t>
            </w:r>
          </w:p>
        </w:tc>
        <w:tc>
          <w:tcPr>
            <w:tcW w:type="dxa" w:w="1234"/>
          </w:tcPr>
          <w:p>
            <w:r>
              <w:t>0.0000</w:t>
            </w:r>
          </w:p>
        </w:tc>
        <w:tc>
          <w:tcPr>
            <w:tcW w:type="dxa" w:w="1234"/>
          </w:tcPr>
          <w:p>
            <w:r>
              <w:t>1.0000</w:t>
            </w:r>
          </w:p>
        </w:tc>
        <w:tc>
          <w:tcPr>
            <w:tcW w:type="dxa" w:w="1234"/>
          </w:tcPr>
          <w:p>
            <w:r>
              <w:t>0.0000</w:t>
            </w:r>
          </w:p>
        </w:tc>
        <w:tc>
          <w:tcPr>
            <w:tcW w:type="dxa" w:w="1234"/>
          </w:tcPr>
          <w:p>
            <w:r>
              <w:t>2.70</w:t>
            </w:r>
          </w:p>
        </w:tc>
      </w:tr>
      <w:tr>
        <w:tc>
          <w:tcPr>
            <w:tcW w:type="dxa" w:w="1234"/>
          </w:tcPr>
          <w:p>
            <w:r>
              <w:t>Test</w:t>
            </w:r>
          </w:p>
        </w:tc>
        <w:tc>
          <w:tcPr>
            <w:tcW w:type="dxa" w:w="1234"/>
          </w:tcPr>
          <w:p>
            <w:r>
              <w:t>v_16_19_2</w:t>
            </w:r>
          </w:p>
        </w:tc>
        <w:tc>
          <w:tcPr>
            <w:tcW w:type="dxa" w:w="1234"/>
          </w:tcPr>
          <w:p>
            <w:r>
              <w:t>10</w:t>
            </w:r>
          </w:p>
        </w:tc>
        <w:tc>
          <w:tcPr>
            <w:tcW w:type="dxa" w:w="1234"/>
          </w:tcPr>
          <w:p>
            <w:r>
              <w:t>0.0038</w:t>
            </w:r>
          </w:p>
        </w:tc>
        <w:tc>
          <w:tcPr>
            <w:tcW w:type="dxa" w:w="1234"/>
          </w:tcPr>
          <w:p>
            <w:r>
              <w:t>1.0000</w:t>
            </w:r>
          </w:p>
        </w:tc>
        <w:tc>
          <w:tcPr>
            <w:tcW w:type="dxa" w:w="1234"/>
          </w:tcPr>
          <w:p>
            <w:r>
              <w:t>0.0299</w:t>
            </w:r>
          </w:p>
        </w:tc>
        <w:tc>
          <w:tcPr>
            <w:tcW w:type="dxa" w:w="1234"/>
          </w:tcPr>
          <w:p>
            <w:r>
              <w:t>8.62</w:t>
            </w:r>
          </w:p>
        </w:tc>
      </w:tr>
      <w:tr>
        <w:tc>
          <w:tcPr>
            <w:tcW w:type="dxa" w:w="1234"/>
          </w:tcPr>
          <w:p>
            <w:r>
              <w:t>Train</w:t>
            </w:r>
          </w:p>
        </w:tc>
        <w:tc>
          <w:tcPr>
            <w:tcW w:type="dxa" w:w="1234"/>
          </w:tcPr>
          <w:p>
            <w:r>
              <w:t>v_16_4</w:t>
            </w:r>
          </w:p>
        </w:tc>
        <w:tc>
          <w:tcPr>
            <w:tcW w:type="dxa" w:w="1234"/>
          </w:tcPr>
          <w:p>
            <w:r>
              <w:t>34</w:t>
            </w:r>
          </w:p>
        </w:tc>
        <w:tc>
          <w:tcPr>
            <w:tcW w:type="dxa" w:w="1234"/>
          </w:tcPr>
          <w:p>
            <w:r>
              <w:t>0.0145</w:t>
            </w:r>
          </w:p>
        </w:tc>
        <w:tc>
          <w:tcPr>
            <w:tcW w:type="dxa" w:w="1234"/>
          </w:tcPr>
          <w:p>
            <w:r>
              <w:t>1.0000</w:t>
            </w:r>
          </w:p>
        </w:tc>
        <w:tc>
          <w:tcPr>
            <w:tcW w:type="dxa" w:w="1234"/>
          </w:tcPr>
          <w:p>
            <w:r>
              <w:t>0.0208</w:t>
            </w:r>
          </w:p>
        </w:tc>
        <w:tc>
          <w:tcPr>
            <w:tcW w:type="dxa" w:w="1234"/>
          </w:tcPr>
          <w:p>
            <w:r>
              <w:t>12.59</w:t>
            </w:r>
          </w:p>
        </w:tc>
      </w:tr>
      <w:tr>
        <w:tc>
          <w:tcPr>
            <w:tcW w:type="dxa" w:w="1234"/>
          </w:tcPr>
          <w:p>
            <w:r>
              <w:t>Validation</w:t>
            </w:r>
          </w:p>
        </w:tc>
        <w:tc>
          <w:tcPr>
            <w:tcW w:type="dxa" w:w="1234"/>
          </w:tcPr>
          <w:p>
            <w:r>
              <w:t>v_16_20</w:t>
            </w:r>
          </w:p>
        </w:tc>
        <w:tc>
          <w:tcPr>
            <w:tcW w:type="dxa" w:w="1234"/>
          </w:tcPr>
          <w:p>
            <w:r>
              <w:t>35</w:t>
            </w:r>
          </w:p>
        </w:tc>
        <w:tc>
          <w:tcPr>
            <w:tcW w:type="dxa" w:w="1234"/>
          </w:tcPr>
          <w:p>
            <w:r>
              <w:t>0.0244</w:t>
            </w:r>
          </w:p>
        </w:tc>
        <w:tc>
          <w:tcPr>
            <w:tcW w:type="dxa" w:w="1234"/>
          </w:tcPr>
          <w:p>
            <w:r>
              <w:t>1.0000</w:t>
            </w:r>
          </w:p>
        </w:tc>
        <w:tc>
          <w:tcPr>
            <w:tcW w:type="dxa" w:w="1234"/>
          </w:tcPr>
          <w:p>
            <w:r>
              <w:t>0.0100</w:t>
            </w:r>
          </w:p>
        </w:tc>
        <w:tc>
          <w:tcPr>
            <w:tcW w:type="dxa" w:w="1234"/>
          </w:tcPr>
          <w:p>
            <w:r>
              <w:t>31.29</w:t>
            </w:r>
          </w:p>
        </w:tc>
      </w:tr>
      <w:tr>
        <w:tc>
          <w:tcPr>
            <w:tcW w:type="dxa" w:w="1234"/>
          </w:tcPr>
          <w:p>
            <w:r>
              <w:t>Test</w:t>
            </w:r>
          </w:p>
        </w:tc>
        <w:tc>
          <w:tcPr>
            <w:tcW w:type="dxa" w:w="1234"/>
          </w:tcPr>
          <w:p>
            <w:r>
              <w:t>v_16_3</w:t>
            </w:r>
          </w:p>
        </w:tc>
        <w:tc>
          <w:tcPr>
            <w:tcW w:type="dxa" w:w="1234"/>
          </w:tcPr>
          <w:p>
            <w:r>
              <w:t>33</w:t>
            </w:r>
          </w:p>
        </w:tc>
        <w:tc>
          <w:tcPr>
            <w:tcW w:type="dxa" w:w="1234"/>
          </w:tcPr>
          <w:p>
            <w:r>
              <w:t>0.0409</w:t>
            </w:r>
          </w:p>
        </w:tc>
        <w:tc>
          <w:tcPr>
            <w:tcW w:type="dxa" w:w="1234"/>
          </w:tcPr>
          <w:p>
            <w:r>
              <w:t>1.0000</w:t>
            </w:r>
          </w:p>
        </w:tc>
        <w:tc>
          <w:tcPr>
            <w:tcW w:type="dxa" w:w="1234"/>
          </w:tcPr>
          <w:p>
            <w:r>
              <w:t>0.0506</w:t>
            </w:r>
          </w:p>
        </w:tc>
        <w:tc>
          <w:tcPr>
            <w:tcW w:type="dxa" w:w="1234"/>
          </w:tcPr>
          <w:p>
            <w:r>
              <w:t>21.44</w:t>
            </w:r>
          </w:p>
        </w:tc>
      </w:tr>
      <w:tr>
        <w:tc>
          <w:tcPr>
            <w:tcW w:type="dxa" w:w="1234"/>
          </w:tcPr>
          <w:p>
            <w:r>
              <w:t>Test</w:t>
            </w:r>
          </w:p>
        </w:tc>
        <w:tc>
          <w:tcPr>
            <w:tcW w:type="dxa" w:w="1234"/>
          </w:tcPr>
          <w:p>
            <w:r>
              <w:t>v_16_13</w:t>
            </w:r>
          </w:p>
        </w:tc>
        <w:tc>
          <w:tcPr>
            <w:tcW w:type="dxa" w:w="1234"/>
          </w:tcPr>
          <w:p>
            <w:r>
              <w:t>57</w:t>
            </w:r>
          </w:p>
        </w:tc>
        <w:tc>
          <w:tcPr>
            <w:tcW w:type="dxa" w:w="1234"/>
          </w:tcPr>
          <w:p>
            <w:r>
              <w:t>0.0622</w:t>
            </w:r>
          </w:p>
        </w:tc>
        <w:tc>
          <w:tcPr>
            <w:tcW w:type="dxa" w:w="1234"/>
          </w:tcPr>
          <w:p>
            <w:r>
              <w:t>1.0000</w:t>
            </w:r>
          </w:p>
        </w:tc>
        <w:tc>
          <w:tcPr>
            <w:tcW w:type="dxa" w:w="1234"/>
          </w:tcPr>
          <w:p>
            <w:r>
              <w:t>0.0184</w:t>
            </w:r>
          </w:p>
        </w:tc>
        <w:tc>
          <w:tcPr>
            <w:tcW w:type="dxa" w:w="1234"/>
          </w:tcPr>
          <w:p>
            <w:r>
              <w:t>1.81</w:t>
            </w:r>
          </w:p>
        </w:tc>
      </w:tr>
      <w:tr>
        <w:tc>
          <w:tcPr>
            <w:tcW w:type="dxa" w:w="1234"/>
          </w:tcPr>
          <w:p>
            <w:r>
              <w:t>Train</w:t>
            </w:r>
          </w:p>
        </w:tc>
        <w:tc>
          <w:tcPr>
            <w:tcW w:type="dxa" w:w="1234"/>
          </w:tcPr>
          <w:p>
            <w:r>
              <w:t>v_16_2</w:t>
            </w:r>
          </w:p>
        </w:tc>
        <w:tc>
          <w:tcPr>
            <w:tcW w:type="dxa" w:w="1234"/>
          </w:tcPr>
          <w:p>
            <w:r>
              <w:t>33</w:t>
            </w:r>
          </w:p>
        </w:tc>
        <w:tc>
          <w:tcPr>
            <w:tcW w:type="dxa" w:w="1234"/>
          </w:tcPr>
          <w:p>
            <w:r>
              <w:t>0.0722</w:t>
            </w:r>
          </w:p>
        </w:tc>
        <w:tc>
          <w:tcPr>
            <w:tcW w:type="dxa" w:w="1234"/>
          </w:tcPr>
          <w:p>
            <w:r>
              <w:t>0.9394</w:t>
            </w:r>
          </w:p>
        </w:tc>
        <w:tc>
          <w:tcPr>
            <w:tcW w:type="dxa" w:w="1234"/>
          </w:tcPr>
          <w:p>
            <w:r>
              <w:t>0.0322</w:t>
            </w:r>
          </w:p>
        </w:tc>
        <w:tc>
          <w:tcPr>
            <w:tcW w:type="dxa" w:w="1234"/>
          </w:tcPr>
          <w:p>
            <w:r>
              <w:t>4.95</w:t>
            </w:r>
          </w:p>
        </w:tc>
      </w:tr>
      <w:tr>
        <w:tc>
          <w:tcPr>
            <w:tcW w:type="dxa" w:w="1234"/>
          </w:tcPr>
          <w:p>
            <w:r>
              <w:t>Validation</w:t>
            </w:r>
          </w:p>
        </w:tc>
        <w:tc>
          <w:tcPr>
            <w:tcW w:type="dxa" w:w="1234"/>
          </w:tcPr>
          <w:p>
            <w:r>
              <w:t>v_16_0</w:t>
            </w:r>
          </w:p>
        </w:tc>
        <w:tc>
          <w:tcPr>
            <w:tcW w:type="dxa" w:w="1234"/>
          </w:tcPr>
          <w:p>
            <w:r>
              <w:t>23</w:t>
            </w:r>
          </w:p>
        </w:tc>
        <w:tc>
          <w:tcPr>
            <w:tcW w:type="dxa" w:w="1234"/>
          </w:tcPr>
          <w:p>
            <w:r>
              <w:t>0.0869</w:t>
            </w:r>
          </w:p>
        </w:tc>
        <w:tc>
          <w:tcPr>
            <w:tcW w:type="dxa" w:w="1234"/>
          </w:tcPr>
          <w:p>
            <w:r>
              <w:t>1.0000</w:t>
            </w:r>
          </w:p>
        </w:tc>
        <w:tc>
          <w:tcPr>
            <w:tcW w:type="dxa" w:w="1234"/>
          </w:tcPr>
          <w:p>
            <w:r>
              <w:t>0.0357</w:t>
            </w:r>
          </w:p>
        </w:tc>
        <w:tc>
          <w:tcPr>
            <w:tcW w:type="dxa" w:w="1234"/>
          </w:tcPr>
          <w:p>
            <w:r>
              <w:t>5.71</w:t>
            </w:r>
          </w:p>
        </w:tc>
      </w:tr>
      <w:tr>
        <w:tc>
          <w:tcPr>
            <w:tcW w:type="dxa" w:w="1234"/>
          </w:tcPr>
          <w:p>
            <w:r>
              <w:t>Train</w:t>
            </w:r>
          </w:p>
        </w:tc>
        <w:tc>
          <w:tcPr>
            <w:tcW w:type="dxa" w:w="1234"/>
          </w:tcPr>
          <w:p>
            <w:r>
              <w:t>v_16_10</w:t>
            </w:r>
          </w:p>
        </w:tc>
        <w:tc>
          <w:tcPr>
            <w:tcW w:type="dxa" w:w="1234"/>
          </w:tcPr>
          <w:p>
            <w:r>
              <w:t>78</w:t>
            </w:r>
          </w:p>
        </w:tc>
        <w:tc>
          <w:tcPr>
            <w:tcW w:type="dxa" w:w="1234"/>
          </w:tcPr>
          <w:p>
            <w:r>
              <w:t>0.1225</w:t>
            </w:r>
          </w:p>
        </w:tc>
        <w:tc>
          <w:tcPr>
            <w:tcW w:type="dxa" w:w="1234"/>
          </w:tcPr>
          <w:p>
            <w:r>
              <w:t>0.7692</w:t>
            </w:r>
          </w:p>
        </w:tc>
        <w:tc>
          <w:tcPr>
            <w:tcW w:type="dxa" w:w="1234"/>
          </w:tcPr>
          <w:p>
            <w:r>
              <w:t>0.0420</w:t>
            </w:r>
          </w:p>
        </w:tc>
        <w:tc>
          <w:tcPr>
            <w:tcW w:type="dxa" w:w="1234"/>
          </w:tcPr>
          <w:p>
            <w:r>
              <w:t>0.73</w:t>
            </w:r>
          </w:p>
        </w:tc>
      </w:tr>
      <w:tr>
        <w:tc>
          <w:tcPr>
            <w:tcW w:type="dxa" w:w="1234"/>
          </w:tcPr>
          <w:p>
            <w:r>
              <w:t>Train</w:t>
            </w:r>
          </w:p>
        </w:tc>
        <w:tc>
          <w:tcPr>
            <w:tcW w:type="dxa" w:w="1234"/>
          </w:tcPr>
          <w:p>
            <w:r>
              <w:t>v_0_2</w:t>
            </w:r>
          </w:p>
        </w:tc>
        <w:tc>
          <w:tcPr>
            <w:tcW w:type="dxa" w:w="1234"/>
          </w:tcPr>
          <w:p>
            <w:r>
              <w:t>119</w:t>
            </w:r>
          </w:p>
        </w:tc>
        <w:tc>
          <w:tcPr>
            <w:tcW w:type="dxa" w:w="1234"/>
          </w:tcPr>
          <w:p>
            <w:r>
              <w:t>0.1288</w:t>
            </w:r>
          </w:p>
        </w:tc>
        <w:tc>
          <w:tcPr>
            <w:tcW w:type="dxa" w:w="1234"/>
          </w:tcPr>
          <w:p>
            <w:r>
              <w:t>0.8571</w:t>
            </w:r>
          </w:p>
        </w:tc>
        <w:tc>
          <w:tcPr>
            <w:tcW w:type="dxa" w:w="1234"/>
          </w:tcPr>
          <w:p>
            <w:r>
              <w:t>0.0560</w:t>
            </w:r>
          </w:p>
        </w:tc>
        <w:tc>
          <w:tcPr>
            <w:tcW w:type="dxa" w:w="1234"/>
          </w:tcPr>
          <w:p>
            <w:r>
              <w:t>8.05</w:t>
            </w:r>
          </w:p>
        </w:tc>
      </w:tr>
      <w:tr>
        <w:tc>
          <w:tcPr>
            <w:tcW w:type="dxa" w:w="1234"/>
          </w:tcPr>
          <w:p>
            <w:r>
              <w:t>Validation</w:t>
            </w:r>
          </w:p>
        </w:tc>
        <w:tc>
          <w:tcPr>
            <w:tcW w:type="dxa" w:w="1234"/>
          </w:tcPr>
          <w:p>
            <w:r>
              <w:t>v_0_0</w:t>
            </w:r>
          </w:p>
        </w:tc>
        <w:tc>
          <w:tcPr>
            <w:tcW w:type="dxa" w:w="1234"/>
          </w:tcPr>
          <w:p>
            <w:r>
              <w:t>80</w:t>
            </w:r>
          </w:p>
        </w:tc>
        <w:tc>
          <w:tcPr>
            <w:tcW w:type="dxa" w:w="1234"/>
          </w:tcPr>
          <w:p>
            <w:r>
              <w:t>0.1319</w:t>
            </w:r>
          </w:p>
        </w:tc>
        <w:tc>
          <w:tcPr>
            <w:tcW w:type="dxa" w:w="1234"/>
          </w:tcPr>
          <w:p>
            <w:r>
              <w:t>0.8000</w:t>
            </w:r>
          </w:p>
        </w:tc>
        <w:tc>
          <w:tcPr>
            <w:tcW w:type="dxa" w:w="1234"/>
          </w:tcPr>
          <w:p>
            <w:r>
              <w:t>0.0574</w:t>
            </w:r>
          </w:p>
        </w:tc>
        <w:tc>
          <w:tcPr>
            <w:tcW w:type="dxa" w:w="1234"/>
          </w:tcPr>
          <w:p>
            <w:r>
              <w:t>1.19</w:t>
            </w:r>
          </w:p>
        </w:tc>
      </w:tr>
      <w:tr>
        <w:tc>
          <w:tcPr>
            <w:tcW w:type="dxa" w:w="1234"/>
          </w:tcPr>
          <w:p>
            <w:r>
              <w:t>Test</w:t>
            </w:r>
          </w:p>
        </w:tc>
        <w:tc>
          <w:tcPr>
            <w:tcW w:type="dxa" w:w="1234"/>
          </w:tcPr>
          <w:p>
            <w:r>
              <w:t>v_16_19</w:t>
            </w:r>
          </w:p>
        </w:tc>
        <w:tc>
          <w:tcPr>
            <w:tcW w:type="dxa" w:w="1234"/>
          </w:tcPr>
          <w:p>
            <w:r>
              <w:t>25</w:t>
            </w:r>
          </w:p>
        </w:tc>
        <w:tc>
          <w:tcPr>
            <w:tcW w:type="dxa" w:w="1234"/>
          </w:tcPr>
          <w:p>
            <w:r>
              <w:t>0.1444</w:t>
            </w:r>
          </w:p>
        </w:tc>
        <w:tc>
          <w:tcPr>
            <w:tcW w:type="dxa" w:w="1234"/>
          </w:tcPr>
          <w:p>
            <w:r>
              <w:t>0.8800</w:t>
            </w:r>
          </w:p>
        </w:tc>
        <w:tc>
          <w:tcPr>
            <w:tcW w:type="dxa" w:w="1234"/>
          </w:tcPr>
          <w:p>
            <w:r>
              <w:t>0.0621</w:t>
            </w:r>
          </w:p>
        </w:tc>
        <w:tc>
          <w:tcPr>
            <w:tcW w:type="dxa" w:w="1234"/>
          </w:tcPr>
          <w:p>
            <w:r>
              <w:t>4.87</w:t>
            </w:r>
          </w:p>
        </w:tc>
      </w:tr>
    </w:tbl>
    <w:p/>
    <w:p>
      <w:pPr>
        <w:pStyle w:val="Heading1"/>
      </w:pPr>
      <w:r>
        <w:t>정리</w:t>
      </w:r>
    </w:p>
    <w:p>
      <w:pPr>
        <w:spacing w:after="80"/>
      </w:pPr>
      <w:r>
        <w:t>ZoomNeXt-CamLock은 앙상블도 아니고 ZoomNeXt 전체 fine-tuning도 아니다. 고정된 ZoomNeXt baseline의 출력 mask를 학습된 CamLock refiner가 보정하는 단일 causal refinement 모델이다.</w:t>
      </w:r>
    </w:p>
    <w:p>
      <w:pPr>
        <w:spacing w:after="80"/>
      </w:pPr>
      <w:r>
        <w:t>현재 결과 기준으로는 MoCH에서 가장 좋은 전체 IoU를 보였고, baseline 대비 failure를 줄였다. 다만 초반 완전 위장 frame, 넓게 잡는 mask, mask 단편화는 다음 개선 목표로 남아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