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1E" w:rsidRPr="00910B38" w:rsidRDefault="003F0E94">
      <w:pPr>
        <w:rPr>
          <w:rFonts w:asciiTheme="minorEastAsia" w:hAnsiTheme="minorEastAsia"/>
          <w:b/>
          <w:sz w:val="22"/>
        </w:rPr>
      </w:pPr>
      <w:r w:rsidRPr="00910B38">
        <w:rPr>
          <w:rFonts w:asciiTheme="minorEastAsia" w:hAnsiTheme="minorEastAsia" w:hint="eastAsia"/>
          <w:b/>
          <w:sz w:val="22"/>
        </w:rPr>
        <w:t xml:space="preserve">객관적자료분석 </w:t>
      </w:r>
      <w:r w:rsidRPr="00910B38">
        <w:rPr>
          <w:rFonts w:asciiTheme="minorEastAsia" w:hAnsiTheme="minorEastAsia"/>
          <w:b/>
          <w:sz w:val="22"/>
        </w:rPr>
        <w:t>HW#1</w:t>
      </w:r>
    </w:p>
    <w:p w:rsidR="003F0E94" w:rsidRPr="009A0000" w:rsidRDefault="003F0E94" w:rsidP="003F0E94">
      <w:pPr>
        <w:jc w:val="right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>지구환경과학부</w:t>
      </w:r>
    </w:p>
    <w:p w:rsidR="003F0E94" w:rsidRPr="009A0000" w:rsidRDefault="003F0E94" w:rsidP="003F0E94">
      <w:pPr>
        <w:jc w:val="right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>2017-29008 백관구</w:t>
      </w:r>
    </w:p>
    <w:p w:rsidR="00C17F1D" w:rsidRPr="009A0000" w:rsidRDefault="006954EB" w:rsidP="00C17F1D">
      <w:pPr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  <w:b/>
        </w:rPr>
        <w:t>1.1.</w:t>
      </w:r>
      <w:r w:rsidR="004A10A1" w:rsidRPr="009A0000">
        <w:rPr>
          <w:rFonts w:asciiTheme="minorEastAsia" w:hAnsiTheme="minorEastAsia"/>
        </w:rPr>
        <w:t xml:space="preserve"> </w:t>
      </w:r>
      <w:r w:rsidR="002A2E3B" w:rsidRPr="009A0000">
        <w:rPr>
          <w:rFonts w:asciiTheme="minorEastAsia" w:hAnsiTheme="minorEastAsia" w:hint="eastAsia"/>
        </w:rPr>
        <w:t xml:space="preserve">주어진 예제의 </w:t>
      </w:r>
      <w:r w:rsidR="00583236" w:rsidRPr="009A0000">
        <w:rPr>
          <w:rFonts w:asciiTheme="minorEastAsia" w:hAnsiTheme="minorEastAsia"/>
        </w:rPr>
        <w:t xml:space="preserve">95% </w:t>
      </w:r>
      <w:r w:rsidR="00E94815" w:rsidRPr="009A0000">
        <w:rPr>
          <w:rFonts w:asciiTheme="minorEastAsia" w:hAnsiTheme="minorEastAsia" w:hint="eastAsia"/>
        </w:rPr>
        <w:t>유의수준</w:t>
      </w:r>
      <w:r w:rsidR="00583236" w:rsidRPr="009A0000">
        <w:rPr>
          <w:rFonts w:asciiTheme="minorEastAsia" w:hAnsiTheme="minorEastAsia" w:hint="eastAsia"/>
        </w:rPr>
        <w:t xml:space="preserve">에서 </w:t>
      </w:r>
      <w:r w:rsidR="002A2E3B" w:rsidRPr="009A0000">
        <w:rPr>
          <w:rFonts w:asciiTheme="minorEastAsia" w:hAnsiTheme="minorEastAsia" w:hint="eastAsia"/>
        </w:rPr>
        <w:t>분산의 신뢰구간을 추정하기</w:t>
      </w:r>
      <w:r w:rsidR="00E159F3" w:rsidRPr="009A0000">
        <w:rPr>
          <w:rFonts w:asciiTheme="minorEastAsia" w:hAnsiTheme="minorEastAsia" w:hint="eastAsia"/>
        </w:rPr>
        <w:t xml:space="preserve"> 위하여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349F4" w:rsidRPr="009A0000">
        <w:rPr>
          <w:rFonts w:asciiTheme="minorEastAsia" w:hAnsiTheme="minorEastAsia" w:hint="eastAsia"/>
        </w:rPr>
        <w:t xml:space="preserve"> 검정을</w:t>
      </w:r>
      <w:r w:rsidR="00E159F3" w:rsidRPr="009A0000">
        <w:rPr>
          <w:rFonts w:asciiTheme="minorEastAsia" w:hAnsiTheme="minorEastAsia" w:hint="eastAsia"/>
        </w:rPr>
        <w:t xml:space="preserve"> 수행한다.</w:t>
      </w:r>
    </w:p>
    <w:p w:rsidR="003B56A7" w:rsidRPr="009A0000" w:rsidRDefault="00E75F76" w:rsidP="00C17F1D">
      <w:pPr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05B58" w:rsidRPr="009A0000" w:rsidRDefault="00E75F76" w:rsidP="00C17F1D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(N-1)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0.975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E37C2" w:rsidRPr="009A0000" w:rsidRDefault="0066296A" w:rsidP="006E37C2">
      <w:pPr>
        <w:rPr>
          <w:rFonts w:asciiTheme="minorEastAsia" w:hAnsiTheme="minorEastAsia"/>
        </w:rPr>
      </w:pPr>
      <w:r w:rsidRPr="009A0000">
        <w:rPr>
          <w:rFonts w:asciiTheme="minorEastAsia" w:hAnsiTheme="minorEastAsia"/>
        </w:rPr>
        <w:t>자유도</w:t>
      </w:r>
      <w:r w:rsidRPr="009A0000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ν=N-1=9</m:t>
        </m:r>
      </m:oMath>
      <w:r w:rsidRPr="009A0000">
        <w:rPr>
          <w:rFonts w:asciiTheme="minorEastAsia" w:hAnsiTheme="minorEastAsia" w:hint="eastAsia"/>
        </w:rPr>
        <w:t xml:space="preserve">, 표준편차 </w:t>
      </w:r>
      <m:oMath>
        <m:r>
          <m:rPr>
            <m:sty m:val="p"/>
          </m:rPr>
          <w:rPr>
            <w:rFonts w:ascii="Cambria Math" w:hAnsi="Cambria Math"/>
          </w:rPr>
          <m:t>S=5</m:t>
        </m:r>
        <m:r>
          <m:rPr>
            <m:sty m:val="p"/>
          </m:rPr>
          <w:rPr>
            <w:rFonts w:ascii="Cambria Math" w:hAnsi="Cambria Math" w:cs="Arial"/>
          </w:rPr>
          <m:t>℉</m:t>
        </m:r>
      </m:oMath>
      <w:r w:rsidRPr="009A0000">
        <w:rPr>
          <w:rFonts w:asciiTheme="minorEastAsia" w:hAnsiTheme="minorEastAsia" w:hint="eastAsia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0.025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=19.023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A0000">
        <w:rPr>
          <w:rFonts w:asciiTheme="minorEastAsia" w:hAnsiTheme="minorEastAsia" w:hint="eastAsia"/>
        </w:rP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0.975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=2.7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℉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A0000">
        <w:rPr>
          <w:rFonts w:asciiTheme="minorEastAsia" w:hAnsiTheme="minorEastAsia" w:hint="eastAsia"/>
        </w:rPr>
        <w:t>이므로</w:t>
      </w:r>
      <w:r w:rsidR="006E37C2" w:rsidRPr="009A0000">
        <w:rPr>
          <w:rFonts w:asciiTheme="minorEastAsia" w:hAnsiTheme="minorEastAsia" w:hint="eastAsia"/>
        </w:rPr>
        <w:t xml:space="preserve"> </w:t>
      </w:r>
      <w:r w:rsidR="007D1E53" w:rsidRPr="009A0000">
        <w:rPr>
          <w:rFonts w:asciiTheme="minorEastAsia" w:hAnsiTheme="minorEastAsia" w:hint="eastAsia"/>
        </w:rPr>
        <w:t xml:space="preserve">주어진 예제의 </w:t>
      </w:r>
      <w:r w:rsidR="007D1E53" w:rsidRPr="009A0000">
        <w:rPr>
          <w:rFonts w:asciiTheme="minorEastAsia" w:hAnsiTheme="minorEastAsia" w:hint="eastAsia"/>
          <w:b/>
          <w:color w:val="C00000"/>
        </w:rPr>
        <w:t>95%</w:t>
      </w:r>
      <w:r w:rsidR="007D1E53" w:rsidRPr="009A0000">
        <w:rPr>
          <w:rFonts w:asciiTheme="minorEastAsia" w:hAnsiTheme="minorEastAsia" w:hint="eastAsia"/>
        </w:rPr>
        <w:t xml:space="preserve"> </w:t>
      </w:r>
      <w:r w:rsidR="00D03805" w:rsidRPr="009A0000">
        <w:rPr>
          <w:rFonts w:asciiTheme="minorEastAsia" w:hAnsiTheme="minorEastAsia" w:hint="eastAsia"/>
        </w:rPr>
        <w:t>유의수준</w:t>
      </w:r>
      <w:r w:rsidR="007D1E53" w:rsidRPr="009A0000">
        <w:rPr>
          <w:rFonts w:asciiTheme="minorEastAsia" w:hAnsiTheme="minorEastAsia" w:hint="eastAsia"/>
        </w:rPr>
        <w:t>에서 분산은</w:t>
      </w:r>
      <w:r w:rsidR="006E37C2" w:rsidRPr="009A0000">
        <w:rPr>
          <w:rFonts w:asciiTheme="minorEastAsia" w:hAnsiTheme="minorEastAsia"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C00000"/>
          </w:rPr>
          <m:t>11.8</m:t>
        </m:r>
        <m:sSup>
          <m:sSupPr>
            <m:ctrlPr>
              <w:rPr>
                <w:rFonts w:ascii="Cambria Math" w:hAnsi="Cambria Math"/>
                <w:b/>
                <w:color w:val="C0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C00000"/>
              </w:rPr>
              <m:t>℉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C00000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C00000"/>
          </w:rPr>
          <m:t>&lt;</m:t>
        </m:r>
        <m:sSup>
          <m:sSupPr>
            <m:ctrlPr>
              <w:rPr>
                <w:rFonts w:ascii="Cambria Math" w:hAnsi="Cambria Math"/>
                <w:b/>
                <w:color w:val="C0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C00000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C00000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C00000"/>
          </w:rPr>
          <m:t>&lt;83.3</m:t>
        </m:r>
        <m:sSup>
          <m:sSupPr>
            <m:ctrlPr>
              <w:rPr>
                <w:rFonts w:ascii="Cambria Math" w:hAnsi="Cambria Math"/>
                <w:b/>
                <w:color w:val="C0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C00000"/>
              </w:rPr>
              <m:t>℉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="008429B1" w:rsidRPr="009A0000">
        <w:rPr>
          <w:rFonts w:asciiTheme="minorEastAsia" w:hAnsiTheme="minorEastAsia" w:hint="eastAsia"/>
        </w:rPr>
        <w:t xml:space="preserve"> </w:t>
      </w:r>
      <w:r w:rsidR="00C36B49" w:rsidRPr="009A0000">
        <w:rPr>
          <w:rFonts w:asciiTheme="minorEastAsia" w:hAnsiTheme="minorEastAsia" w:hint="eastAsia"/>
        </w:rPr>
        <w:t>신뢰</w:t>
      </w:r>
      <w:r w:rsidR="008429B1" w:rsidRPr="009A0000">
        <w:rPr>
          <w:rFonts w:asciiTheme="minorEastAsia" w:hAnsiTheme="minorEastAsia" w:hint="eastAsia"/>
        </w:rPr>
        <w:t>구간</w:t>
      </w:r>
      <w:r w:rsidR="00785FCE" w:rsidRPr="009A0000">
        <w:rPr>
          <w:rFonts w:asciiTheme="minorEastAsia" w:hAnsiTheme="minorEastAsia" w:hint="eastAsia"/>
        </w:rPr>
        <w:t xml:space="preserve">에 </w:t>
      </w:r>
      <w:r w:rsidR="001C7789" w:rsidRPr="009A0000">
        <w:rPr>
          <w:rFonts w:asciiTheme="minorEastAsia" w:hAnsiTheme="minorEastAsia" w:hint="eastAsia"/>
        </w:rPr>
        <w:t>존재</w:t>
      </w:r>
      <w:r w:rsidR="00887E5D" w:rsidRPr="009A0000">
        <w:rPr>
          <w:rFonts w:asciiTheme="minorEastAsia" w:hAnsiTheme="minorEastAsia" w:hint="eastAsia"/>
        </w:rPr>
        <w:t>한다.</w:t>
      </w:r>
    </w:p>
    <w:p w:rsidR="00FC4C6A" w:rsidRPr="009A0000" w:rsidRDefault="00FC4C6A" w:rsidP="00C17F1D">
      <w:pPr>
        <w:rPr>
          <w:rFonts w:asciiTheme="minorEastAsia" w:hAnsiTheme="minorEastAsia"/>
        </w:rPr>
      </w:pPr>
    </w:p>
    <w:p w:rsidR="006954EB" w:rsidRPr="009A0000" w:rsidRDefault="006954EB" w:rsidP="00C17F1D">
      <w:pPr>
        <w:rPr>
          <w:rFonts w:asciiTheme="minorEastAsia" w:hAnsiTheme="minorEastAsia"/>
        </w:rPr>
      </w:pPr>
      <w:r w:rsidRPr="009A0000">
        <w:rPr>
          <w:rFonts w:asciiTheme="minorEastAsia" w:hAnsiTheme="minorEastAsia"/>
          <w:b/>
        </w:rPr>
        <w:t>1.2.</w:t>
      </w:r>
      <w:r w:rsidR="0015046A" w:rsidRPr="009A0000">
        <w:rPr>
          <w:rFonts w:asciiTheme="minorEastAsia" w:hAnsiTheme="minorEastAsia" w:hint="eastAsia"/>
        </w:rPr>
        <w:t xml:space="preserve"> 만일 주어진 예제가 정규분포라고 착각하여 </w:t>
      </w:r>
      <w:r w:rsidR="001D3A27" w:rsidRPr="009A0000">
        <w:rPr>
          <w:rFonts w:asciiTheme="minorEastAsia" w:hAnsiTheme="minorEastAsia" w:hint="eastAsia"/>
        </w:rPr>
        <w:t xml:space="preserve">S를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1D3A27" w:rsidRPr="009A0000">
        <w:rPr>
          <w:rFonts w:asciiTheme="minorEastAsia" w:hAnsiTheme="minorEastAsia" w:hint="eastAsia"/>
        </w:rPr>
        <w:t>로 잘못</w:t>
      </w:r>
      <w:r w:rsidR="009034D0" w:rsidRPr="009A0000">
        <w:rPr>
          <w:rFonts w:asciiTheme="minorEastAsia" w:hAnsiTheme="minorEastAsia" w:hint="eastAsia"/>
        </w:rPr>
        <w:t xml:space="preserve"> </w:t>
      </w:r>
      <w:r w:rsidR="001D3A27" w:rsidRPr="009A0000">
        <w:rPr>
          <w:rFonts w:asciiTheme="minorEastAsia" w:hAnsiTheme="minorEastAsia" w:hint="eastAsia"/>
        </w:rPr>
        <w:t xml:space="preserve">두고 </w:t>
      </w:r>
      <w:r w:rsidR="004052C4" w:rsidRPr="009A0000">
        <w:rPr>
          <w:rFonts w:asciiTheme="minorEastAsia" w:hAnsiTheme="minorEastAsia" w:hint="eastAsia"/>
        </w:rPr>
        <w:t>z 검정</w:t>
      </w:r>
      <w:r w:rsidR="002F5BD4" w:rsidRPr="009A0000">
        <w:rPr>
          <w:rFonts w:asciiTheme="minorEastAsia" w:hAnsiTheme="minorEastAsia" w:hint="eastAsia"/>
        </w:rPr>
        <w:t>을</w:t>
      </w:r>
      <w:r w:rsidR="0010176D" w:rsidRPr="009A0000">
        <w:rPr>
          <w:rFonts w:asciiTheme="minorEastAsia" w:hAnsiTheme="minorEastAsia" w:hint="eastAsia"/>
        </w:rPr>
        <w:t xml:space="preserve"> 수행할 경우</w:t>
      </w:r>
      <w:r w:rsidR="003A1AC7" w:rsidRPr="009A0000">
        <w:rPr>
          <w:rFonts w:asciiTheme="minorEastAsia" w:hAnsiTheme="minorEastAsia" w:hint="eastAsia"/>
        </w:rPr>
        <w:t xml:space="preserve"> 95% </w:t>
      </w:r>
      <w:r w:rsidR="00D03805" w:rsidRPr="009A0000">
        <w:rPr>
          <w:rFonts w:asciiTheme="minorEastAsia" w:hAnsiTheme="minorEastAsia" w:hint="eastAsia"/>
        </w:rPr>
        <w:t>유의</w:t>
      </w:r>
      <w:r w:rsidR="001369A1" w:rsidRPr="009A0000">
        <w:rPr>
          <w:rFonts w:asciiTheme="minorEastAsia" w:hAnsiTheme="minorEastAsia" w:hint="eastAsia"/>
        </w:rPr>
        <w:t>수준</w:t>
      </w:r>
      <w:r w:rsidR="003A1AC7" w:rsidRPr="009A0000">
        <w:rPr>
          <w:rFonts w:asciiTheme="minorEastAsia" w:hAnsiTheme="minorEastAsia" w:hint="eastAsia"/>
        </w:rPr>
        <w:t>에서 실제 평균값은</w:t>
      </w:r>
      <w:r w:rsidR="003349F4" w:rsidRPr="009A0000">
        <w:rPr>
          <w:rFonts w:asciiTheme="minorEastAsia" w:hAnsi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=42℉</m:t>
        </m:r>
      </m:oMath>
      <w:r w:rsidR="003349F4" w:rsidRPr="009A0000">
        <w:rPr>
          <w:rFonts w:asciiTheme="minorEastAsia" w:hAnsiTheme="minorEastAsia" w:hint="eastAsia"/>
        </w:rPr>
        <w:t>일 때,</w:t>
      </w:r>
    </w:p>
    <w:p w:rsidR="00296684" w:rsidRPr="009A0000" w:rsidRDefault="009A0000" w:rsidP="00C17F1D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3A1AC7" w:rsidRPr="009A0000" w:rsidRDefault="00E75F76" w:rsidP="00C17F1D">
      <w:pPr>
        <w:rPr>
          <w:rFonts w:asciiTheme="minorEastAsia" w:hAnsi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&lt;μ&lt;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0.025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3349F4" w:rsidRPr="009A0000" w:rsidRDefault="009A0000" w:rsidP="00C17F1D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42-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1.96×5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&lt;μ&lt;42+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1.96×5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</m:oMath>
      </m:oMathPara>
    </w:p>
    <w:p w:rsidR="003349F4" w:rsidRPr="009A0000" w:rsidRDefault="003349F4" w:rsidP="00C17F1D">
      <w:pPr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따라서 </w:t>
      </w:r>
      <w:r w:rsidRPr="009A0000">
        <w:rPr>
          <w:rFonts w:asciiTheme="minorEastAsia" w:hAnsiTheme="minorEastAsia"/>
          <w:b/>
          <w:color w:val="C00000"/>
        </w:rPr>
        <w:t>95%</w:t>
      </w:r>
      <w:r w:rsidRPr="009A0000">
        <w:rPr>
          <w:rFonts w:asciiTheme="minorEastAsia" w:hAnsiTheme="minorEastAsia"/>
        </w:rPr>
        <w:t xml:space="preserve"> </w:t>
      </w:r>
      <w:r w:rsidRPr="009A0000">
        <w:rPr>
          <w:rFonts w:asciiTheme="minorEastAsia" w:hAnsiTheme="minorEastAsia" w:hint="eastAsia"/>
        </w:rPr>
        <w:t xml:space="preserve">유의수준에서 </w:t>
      </w:r>
      <w:r w:rsidR="00C36B49" w:rsidRPr="009A0000">
        <w:rPr>
          <w:rFonts w:asciiTheme="minorEastAsia" w:hAnsiTheme="minorEastAsia" w:hint="eastAsia"/>
        </w:rPr>
        <w:t xml:space="preserve">추정한 평균의 </w:t>
      </w:r>
      <w:r w:rsidR="00223897" w:rsidRPr="009A0000">
        <w:rPr>
          <w:rFonts w:asciiTheme="minorEastAsia" w:hAnsiTheme="minorEastAsia" w:hint="eastAsia"/>
        </w:rPr>
        <w:t>신뢰</w:t>
      </w:r>
      <w:r w:rsidR="00C36B49" w:rsidRPr="009A0000">
        <w:rPr>
          <w:rFonts w:asciiTheme="minorEastAsia" w:hAnsiTheme="minorEastAsia" w:hint="eastAsia"/>
        </w:rPr>
        <w:t>구간은</w:t>
      </w:r>
      <w:r w:rsidR="000F5218" w:rsidRPr="009A0000">
        <w:rPr>
          <w:rFonts w:asciiTheme="minorEastAsia" w:hAnsiTheme="minorEastAsia"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C00000"/>
          </w:rPr>
          <m:t>38.9℉&lt;μ&lt;45.1℉</m:t>
        </m:r>
      </m:oMath>
      <w:r w:rsidR="00BC546B" w:rsidRPr="009A0000">
        <w:rPr>
          <w:rFonts w:asciiTheme="minorEastAsia" w:hAnsiTheme="minorEastAsia" w:hint="eastAsia"/>
        </w:rPr>
        <w:t xml:space="preserve">로 </w:t>
      </w:r>
      <w:r w:rsidR="00BC546B" w:rsidRPr="009A0000">
        <w:rPr>
          <w:rFonts w:asciiTheme="minorEastAsia" w:hAnsiTheme="minorEastAsia"/>
        </w:rPr>
        <w:t xml:space="preserve">t </w:t>
      </w:r>
      <w:r w:rsidR="00BC546B" w:rsidRPr="009A0000">
        <w:rPr>
          <w:rFonts w:asciiTheme="minorEastAsia" w:hAnsiTheme="minorEastAsia" w:hint="eastAsia"/>
        </w:rPr>
        <w:t>검정으로 추정한 평균의 신뢰구간보다 좁은 범위로 추정하게 된다.</w:t>
      </w:r>
    </w:p>
    <w:p w:rsidR="00033B1A" w:rsidRPr="009A0000" w:rsidRDefault="00033B1A" w:rsidP="00C17F1D">
      <w:pPr>
        <w:rPr>
          <w:rFonts w:asciiTheme="minorEastAsia" w:hAnsiTheme="minorEastAsia"/>
        </w:rPr>
      </w:pPr>
    </w:p>
    <w:p w:rsidR="006954EB" w:rsidRPr="009A0000" w:rsidRDefault="006954EB" w:rsidP="00C17F1D">
      <w:pPr>
        <w:rPr>
          <w:rFonts w:asciiTheme="minorEastAsia" w:hAnsiTheme="minorEastAsia"/>
        </w:rPr>
      </w:pPr>
      <w:r w:rsidRPr="009A0000">
        <w:rPr>
          <w:rFonts w:asciiTheme="minorEastAsia" w:hAnsiTheme="minorEastAsia"/>
          <w:b/>
        </w:rPr>
        <w:t>1.3.</w:t>
      </w:r>
      <w:r w:rsidR="00B93E2E" w:rsidRPr="009A0000">
        <w:rPr>
          <w:rFonts w:asciiTheme="minorEastAsia" w:hAnsiTheme="minorEastAsia"/>
        </w:rPr>
        <w:t xml:space="preserve"> </w:t>
      </w:r>
      <w:r w:rsidR="00454A7E" w:rsidRPr="009A0000">
        <w:rPr>
          <w:rFonts w:asciiTheme="minorEastAsia" w:hAnsiTheme="minorEastAsia" w:hint="eastAsia"/>
        </w:rPr>
        <w:t xml:space="preserve">가설 검증은 </w:t>
      </w:r>
      <w:r w:rsidR="00454A7E" w:rsidRPr="009A0000">
        <w:rPr>
          <w:rFonts w:asciiTheme="minorEastAsia" w:hAnsiTheme="minorEastAsia"/>
        </w:rPr>
        <w:t xml:space="preserve">5 </w:t>
      </w:r>
      <w:r w:rsidR="00454A7E" w:rsidRPr="009A0000">
        <w:rPr>
          <w:rFonts w:asciiTheme="minorEastAsia" w:hAnsiTheme="minorEastAsia" w:hint="eastAsia"/>
        </w:rPr>
        <w:t>단계를 거치게 된다.</w:t>
      </w:r>
    </w:p>
    <w:p w:rsidR="00454A7E" w:rsidRPr="009A0000" w:rsidRDefault="00454A7E" w:rsidP="00454A7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유의수준: 유의수준 </w:t>
      </w:r>
      <w:r w:rsidRPr="009A0000">
        <w:rPr>
          <w:rFonts w:asciiTheme="minorEastAsia" w:hAnsiTheme="minorEastAsia"/>
        </w:rPr>
        <w:t>95%</w:t>
      </w:r>
      <w:r w:rsidRPr="009A0000">
        <w:rPr>
          <w:rFonts w:asciiTheme="minorEastAsia" w:hAnsiTheme="minorEastAsia" w:hint="eastAsia"/>
        </w:rPr>
        <w:t>에서 유의성 확인</w:t>
      </w:r>
      <w:r w:rsidR="009D42A1" w:rsidRPr="009A0000">
        <w:rPr>
          <w:rFonts w:asciiTheme="minorEastAsia" w:hAnsiTheme="minorEastAsia" w:hint="eastAsia"/>
        </w:rPr>
        <w:t>한다.</w:t>
      </w:r>
    </w:p>
    <w:p w:rsidR="00454A7E" w:rsidRPr="009A0000" w:rsidRDefault="00454A7E" w:rsidP="00454A7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>귀무가설:</w:t>
      </w:r>
      <w:r w:rsidRPr="009A0000">
        <w:rPr>
          <w:rFonts w:asciiTheme="minorEastAsia" w:hAnsiTheme="minorEastAsia"/>
        </w:rPr>
        <w:t xml:space="preserve"> </w:t>
      </w:r>
      <w:r w:rsidRPr="009A0000">
        <w:rPr>
          <w:rFonts w:asciiTheme="minorEastAsia" w:hAnsiTheme="minorEastAsia" w:hint="eastAsia"/>
        </w:rPr>
        <w:t xml:space="preserve">화산폭발 한 달 전 </w:t>
      </w:r>
      <w:r w:rsidRPr="009A0000">
        <w:rPr>
          <w:rFonts w:asciiTheme="minorEastAsia" w:hAnsiTheme="minorEastAsia"/>
        </w:rPr>
        <w:t xml:space="preserve">10 </w:t>
      </w:r>
      <w:r w:rsidRPr="009A0000">
        <w:rPr>
          <w:rFonts w:asciiTheme="minorEastAsia" w:hAnsiTheme="minorEastAsia" w:hint="eastAsia"/>
        </w:rPr>
        <w:t>개 화산의 월평균 아노말리 기온과 세 달 후 월평균 아노말리 기온의 차이가 없다 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3F72CC" w:rsidRPr="009A0000">
        <w:rPr>
          <w:rFonts w:asciiTheme="minorEastAsia" w:hAnsiTheme="minorEastAsia" w:hint="eastAsia"/>
        </w:rPr>
        <w:t>)</w:t>
      </w:r>
      <w:r w:rsidRPr="009A0000">
        <w:rPr>
          <w:rFonts w:asciiTheme="minorEastAsia" w:hAnsiTheme="minorEastAsia" w:hint="eastAsia"/>
        </w:rPr>
        <w:t>.</w:t>
      </w:r>
    </w:p>
    <w:p w:rsidR="00805989" w:rsidRPr="009A0000" w:rsidRDefault="00805989" w:rsidP="00454A7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샘플의 수 </w:t>
      </w:r>
      <m:oMath>
        <m:r>
          <m:rPr>
            <m:sty m:val="p"/>
          </m:rPr>
          <w:rPr>
            <w:rFonts w:ascii="Cambria Math" w:hAnsi="Cambria Math"/>
          </w:rPr>
          <m:t>N=10</m:t>
        </m:r>
      </m:oMath>
      <w:r w:rsidRPr="009A0000">
        <w:rPr>
          <w:rFonts w:asciiTheme="minorEastAsia" w:hAnsiTheme="minorEastAsia"/>
        </w:rPr>
        <w:t>으로</w:t>
      </w:r>
      <w:r w:rsidRPr="009A0000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N&lt;30</m:t>
        </m:r>
      </m:oMath>
      <w:r w:rsidRPr="009A0000">
        <w:rPr>
          <w:rFonts w:asciiTheme="minorEastAsia" w:hAnsiTheme="minorEastAsia" w:hint="eastAsia"/>
        </w:rPr>
        <w:t xml:space="preserve">이므로 </w:t>
      </w:r>
      <w:r w:rsidRPr="009A0000">
        <w:rPr>
          <w:rFonts w:asciiTheme="minorEastAsia" w:hAnsiTheme="minorEastAsia"/>
        </w:rPr>
        <w:t xml:space="preserve">t </w:t>
      </w:r>
      <w:r w:rsidRPr="009A0000">
        <w:rPr>
          <w:rFonts w:asciiTheme="minorEastAsia" w:hAnsiTheme="minorEastAsia" w:hint="eastAsia"/>
        </w:rPr>
        <w:t>검정을 수행</w:t>
      </w:r>
      <w:r w:rsidR="009D42A1" w:rsidRPr="009A0000">
        <w:rPr>
          <w:rFonts w:asciiTheme="minorEastAsia" w:hAnsiTheme="minorEastAsia" w:hint="eastAsia"/>
        </w:rPr>
        <w:t>한다.</w:t>
      </w:r>
    </w:p>
    <w:p w:rsidR="006F6893" w:rsidRPr="009A0000" w:rsidRDefault="006F6893" w:rsidP="00454A7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</w:p>
    <w:p w:rsidR="00DA6772" w:rsidRPr="009A0000" w:rsidRDefault="009A0000" w:rsidP="006F6893">
      <w:pPr>
        <w:pStyle w:val="a3"/>
        <w:ind w:leftChars="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D13EF0" w:rsidRPr="009A0000" w:rsidRDefault="009A0000" w:rsidP="005C7D9D">
      <w:pPr>
        <w:pStyle w:val="a3"/>
        <w:ind w:leftChars="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0.025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0.025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C30EC7" w:rsidRPr="009A0000" w:rsidRDefault="009A0000" w:rsidP="006F6893">
      <w:pPr>
        <w:pStyle w:val="a3"/>
        <w:ind w:leftChars="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:rsidR="00601642" w:rsidRPr="009A0000" w:rsidRDefault="002A4E94" w:rsidP="002A4E94">
      <w:pPr>
        <w:pStyle w:val="a3"/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lastRenderedPageBreak/>
        <w:t xml:space="preserve">화산의 개수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</m:oMath>
      <w:r w:rsidRPr="009A0000">
        <w:rPr>
          <w:rFonts w:asciiTheme="minorEastAsia" w:hAnsiTheme="minorEastAsia" w:hint="eastAsia"/>
        </w:rPr>
        <w:t xml:space="preserve">, </w:t>
      </w:r>
      <w:r w:rsidR="00454C27" w:rsidRPr="009A0000">
        <w:rPr>
          <w:rFonts w:asciiTheme="minorEastAsia" w:hAnsiTheme="minorEastAsia" w:hint="eastAsia"/>
        </w:rPr>
        <w:t xml:space="preserve">자유도 </w:t>
      </w:r>
      <m:oMath>
        <m:r>
          <m:rPr>
            <m:sty m:val="p"/>
          </m:rPr>
          <w:rPr>
            <w:rFonts w:ascii="Cambria Math" w:hAnsi="Cambria Math"/>
          </w:rPr>
          <m:t>ν=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-2=18</m:t>
        </m:r>
      </m:oMath>
      <w:r w:rsidR="007D507A" w:rsidRPr="009A0000">
        <w:rPr>
          <w:rFonts w:asciiTheme="minorEastAsia" w:hAnsi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</w:rPr>
          <m:t>=2.1009</m:t>
        </m:r>
      </m:oMath>
      <w:r w:rsidR="00A633DE" w:rsidRPr="009A0000">
        <w:rPr>
          <w:rFonts w:asciiTheme="minorEastAsia" w:hAnsiTheme="minorEastAsia" w:hint="eastAsia"/>
        </w:rPr>
        <w:t xml:space="preserve">, </w:t>
      </w:r>
      <w:r w:rsidRPr="009A0000">
        <w:rPr>
          <w:rFonts w:asciiTheme="minorEastAsia" w:hAnsiTheme="minorEastAsia" w:hint="eastAsia"/>
        </w:rPr>
        <w:t xml:space="preserve">월평균 아노말리 기온의 표준편차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=2.0℃</m:t>
        </m:r>
      </m:oMath>
      <w:r w:rsidRPr="009A0000">
        <w:rPr>
          <w:rFonts w:asciiTheme="minorEastAsia" w:hAnsiTheme="minorEastAsia" w:hint="eastAsia"/>
        </w:rPr>
        <w:t>이므로</w:t>
      </w:r>
      <w:r w:rsidR="002E4608" w:rsidRPr="009A0000">
        <w:rPr>
          <w:rFonts w:asciiTheme="minorEastAsia" w:hAnsiTheme="minorEastAsia" w:hint="eastAsia"/>
        </w:rPr>
        <w:t>,</w:t>
      </w:r>
    </w:p>
    <w:p w:rsidR="002A4E94" w:rsidRPr="009A0000" w:rsidRDefault="009A0000" w:rsidP="002A4E94">
      <w:pPr>
        <w:pStyle w:val="a3"/>
        <w:ind w:leftChars="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σ=2.1℃</m:t>
          </m:r>
        </m:oMath>
      </m:oMathPara>
    </w:p>
    <w:p w:rsidR="00601642" w:rsidRPr="009A0000" w:rsidRDefault="009A0000" w:rsidP="002A4E94">
      <w:pPr>
        <w:pStyle w:val="a3"/>
        <w:ind w:leftChars="0"/>
        <w:rPr>
          <w:rFonts w:asciiTheme="minorEastAsia" w:hAnsiTheme="minorEastAsia"/>
          <w:b/>
          <w:color w:val="C00000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C00000"/>
            </w:rPr>
            <m:t>-1.973℃&lt;</m:t>
          </m:r>
          <m:acc>
            <m:accPr>
              <m:chr m:val="̅"/>
              <m:ctrlPr>
                <w:rPr>
                  <w:rFonts w:ascii="Cambria Math" w:hAnsi="Cambria Math"/>
                  <w:b/>
                  <w:color w:val="C0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1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color w:val="C00000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b/>
                  <w:color w:val="C0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color w:val="C0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2</m:t>
                  </m:r>
                </m:sub>
              </m:sSub>
            </m:e>
          </m:acc>
          <m:r>
            <m:rPr>
              <m:sty m:val="b"/>
            </m:rPr>
            <w:rPr>
              <w:rFonts w:ascii="Cambria Math" w:hAnsi="Cambria Math"/>
              <w:color w:val="C00000"/>
            </w:rPr>
            <m:t>&lt;1.973℃</m:t>
          </m:r>
        </m:oMath>
      </m:oMathPara>
    </w:p>
    <w:p w:rsidR="007E2511" w:rsidRPr="009A0000" w:rsidRDefault="007E2511" w:rsidP="00111B80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화산폭발 전후 월평균 아노말리 기온의 차이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=0.5℃</m:t>
        </m:r>
      </m:oMath>
      <w:r w:rsidRPr="009A0000">
        <w:rPr>
          <w:rFonts w:asciiTheme="minorEastAsia" w:hAnsiTheme="minorEastAsia" w:hint="eastAsia"/>
        </w:rPr>
        <w:t>이므로 귀무가설을 채택한다.</w:t>
      </w:r>
      <w:r w:rsidR="009346B9" w:rsidRPr="009A0000">
        <w:rPr>
          <w:rFonts w:asciiTheme="minorEastAsia" w:hAnsiTheme="minorEastAsia"/>
        </w:rPr>
        <w:t xml:space="preserve"> </w:t>
      </w:r>
      <w:r w:rsidR="009346B9" w:rsidRPr="009A0000">
        <w:rPr>
          <w:rFonts w:asciiTheme="minorEastAsia" w:hAnsiTheme="minorEastAsia" w:hint="eastAsia"/>
        </w:rPr>
        <w:t xml:space="preserve">따라서 유의수준 </w:t>
      </w:r>
      <w:r w:rsidR="009346B9" w:rsidRPr="009A0000">
        <w:rPr>
          <w:rFonts w:asciiTheme="minorEastAsia" w:hAnsiTheme="minorEastAsia"/>
          <w:b/>
          <w:color w:val="C00000"/>
        </w:rPr>
        <w:t>95%</w:t>
      </w:r>
      <w:r w:rsidR="009346B9" w:rsidRPr="009A0000">
        <w:rPr>
          <w:rFonts w:asciiTheme="minorEastAsia" w:hAnsiTheme="minorEastAsia" w:hint="eastAsia"/>
        </w:rPr>
        <w:t xml:space="preserve"> 내에서 화산폭발 전후의 월평균 아노말리 기온은 </w:t>
      </w:r>
      <w:r w:rsidR="009346B9" w:rsidRPr="009A0000">
        <w:rPr>
          <w:rFonts w:asciiTheme="minorEastAsia" w:hAnsiTheme="minorEastAsia" w:hint="eastAsia"/>
          <w:b/>
          <w:color w:val="C00000"/>
        </w:rPr>
        <w:t>유의미한 차이를 가지지 않는다.</w:t>
      </w:r>
    </w:p>
    <w:p w:rsidR="002A4E94" w:rsidRPr="009A0000" w:rsidRDefault="002A4E94" w:rsidP="006F6893">
      <w:pPr>
        <w:pStyle w:val="a3"/>
        <w:ind w:leftChars="0"/>
        <w:rPr>
          <w:rFonts w:asciiTheme="minorEastAsia" w:hAnsiTheme="minorEastAsia"/>
        </w:rPr>
      </w:pPr>
    </w:p>
    <w:p w:rsidR="006954EB" w:rsidRPr="009A0000" w:rsidRDefault="006954EB" w:rsidP="00C17F1D">
      <w:pPr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  <w:b/>
        </w:rPr>
        <w:t>1.4.</w:t>
      </w:r>
      <w:r w:rsidR="003B2EA7" w:rsidRPr="009A0000">
        <w:rPr>
          <w:rFonts w:asciiTheme="minorEastAsia" w:hAnsiTheme="minorEastAsia"/>
        </w:rPr>
        <w:t xml:space="preserve"> </w:t>
      </w:r>
      <w:r w:rsidR="00E67310" w:rsidRPr="009A0000">
        <w:rPr>
          <w:rFonts w:asciiTheme="minorEastAsia" w:hAnsiTheme="minorEastAsia" w:hint="eastAsia"/>
        </w:rPr>
        <w:t xml:space="preserve">샘플의 수 </w:t>
      </w:r>
      <m:oMath>
        <m:r>
          <m:rPr>
            <m:sty m:val="p"/>
          </m:rPr>
          <w:rPr>
            <w:rFonts w:ascii="Cambria Math" w:hAnsi="Cambria Math"/>
          </w:rPr>
          <m:t>N=30</m:t>
        </m:r>
      </m:oMath>
      <w:r w:rsidR="00E67310" w:rsidRPr="009A0000">
        <w:rPr>
          <w:rFonts w:asciiTheme="minorEastAsia" w:hAnsiTheme="minorEastAsia" w:hint="eastAsia"/>
        </w:rPr>
        <w:t xml:space="preserve">으로 충분치 않으므로 </w:t>
      </w:r>
      <w:r w:rsidR="00772579" w:rsidRPr="009A0000">
        <w:rPr>
          <w:rFonts w:asciiTheme="minorEastAsia" w:hAnsiTheme="minorEastAsia" w:hint="eastAsia"/>
        </w:rPr>
        <w:t xml:space="preserve">유의수준 </w:t>
      </w:r>
      <w:r w:rsidR="00772579" w:rsidRPr="009A0000">
        <w:rPr>
          <w:rFonts w:asciiTheme="minorEastAsia" w:hAnsiTheme="minorEastAsia"/>
        </w:rPr>
        <w:t>99%</w:t>
      </w:r>
      <w:r w:rsidR="00772579" w:rsidRPr="009A0000">
        <w:rPr>
          <w:rFonts w:asciiTheme="minorEastAsia" w:hAnsiTheme="minorEastAsia" w:hint="eastAsia"/>
        </w:rPr>
        <w:t xml:space="preserve">에서 </w:t>
      </w:r>
      <w:r w:rsidR="00E67310" w:rsidRPr="009A0000">
        <w:rPr>
          <w:rFonts w:asciiTheme="minorEastAsia" w:hAnsiTheme="minorEastAsia"/>
        </w:rPr>
        <w:t xml:space="preserve">t </w:t>
      </w:r>
      <w:r w:rsidR="00E67310" w:rsidRPr="009A0000">
        <w:rPr>
          <w:rFonts w:asciiTheme="minorEastAsia" w:hAnsiTheme="minorEastAsia" w:hint="eastAsia"/>
        </w:rPr>
        <w:t>검정을 수행한다.</w:t>
      </w:r>
    </w:p>
    <w:p w:rsidR="00C84A33" w:rsidRPr="009A0000" w:rsidRDefault="009A0000" w:rsidP="00C17F1D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</m:e>
                  </m:rad>
                </m:den>
              </m:f>
            </m:den>
          </m:f>
        </m:oMath>
      </m:oMathPara>
    </w:p>
    <w:p w:rsidR="00772579" w:rsidRPr="009A0000" w:rsidRDefault="00E75F76" w:rsidP="00C17F1D">
      <w:pPr>
        <w:rPr>
          <w:rFonts w:asciiTheme="minorEastAsia" w:hAnsi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0.005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&lt;μ&lt;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0.005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rad>
            </m:den>
          </m:f>
        </m:oMath>
      </m:oMathPara>
    </w:p>
    <w:p w:rsidR="000E1644" w:rsidRPr="009A0000" w:rsidRDefault="00BC052F" w:rsidP="00C17F1D">
      <w:pPr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평균 적설량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=415 inch</m:t>
        </m:r>
      </m:oMath>
      <w:r w:rsidRPr="009A0000">
        <w:rPr>
          <w:rFonts w:asciiTheme="minorEastAsia" w:hAnsiTheme="minorEastAsia" w:hint="eastAsia"/>
        </w:rPr>
        <w:t xml:space="preserve">, 자유도 </w:t>
      </w:r>
      <m:oMath>
        <m:r>
          <m:rPr>
            <m:sty m:val="p"/>
          </m:rPr>
          <w:rPr>
            <w:rFonts w:ascii="Cambria Math" w:hAnsi="Cambria Math"/>
          </w:rPr>
          <m:t>ν=N-1=29</m:t>
        </m:r>
      </m:oMath>
      <w:r w:rsidRPr="009A0000">
        <w:rPr>
          <w:rFonts w:asciiTheme="minorEastAsia" w:hAnsi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0.005</m:t>
            </m:r>
          </m:sub>
        </m:sSub>
        <m:r>
          <m:rPr>
            <m:sty m:val="p"/>
          </m:rPr>
          <w:rPr>
            <w:rFonts w:ascii="Cambria Math" w:hAnsi="Cambria Math"/>
          </w:rPr>
          <m:t>=2.7564</m:t>
        </m:r>
      </m:oMath>
      <w:r w:rsidR="007E400F" w:rsidRPr="009A0000">
        <w:rPr>
          <w:rFonts w:asciiTheme="minorEastAsia" w:hAnsiTheme="minorEastAsia" w:hint="eastAsia"/>
        </w:rPr>
        <w:t xml:space="preserve">, 표준편차 </w:t>
      </w:r>
      <m:oMath>
        <m:r>
          <m:rPr>
            <m:sty m:val="p"/>
          </m:rPr>
          <w:rPr>
            <w:rFonts w:ascii="Cambria Math" w:hAnsi="Cambria Math"/>
          </w:rPr>
          <m:t>S=100 inch</m:t>
        </m:r>
      </m:oMath>
      <w:r w:rsidR="007E400F" w:rsidRPr="009A0000">
        <w:rPr>
          <w:rFonts w:asciiTheme="minorEastAsia" w:hAnsiTheme="minorEastAsia" w:hint="eastAsia"/>
        </w:rPr>
        <w:t>이므로</w:t>
      </w:r>
      <w:r w:rsidR="000E1644" w:rsidRPr="009A0000">
        <w:rPr>
          <w:rFonts w:asciiTheme="minorEastAsia" w:hAnsiTheme="minorEastAsia" w:hint="eastAsia"/>
        </w:rPr>
        <w:t xml:space="preserve"> 유의수준 </w:t>
      </w:r>
      <w:r w:rsidR="000E1644" w:rsidRPr="009A0000">
        <w:rPr>
          <w:rFonts w:asciiTheme="minorEastAsia" w:hAnsiTheme="minorEastAsia"/>
          <w:b/>
          <w:color w:val="C00000"/>
        </w:rPr>
        <w:t>99%</w:t>
      </w:r>
      <w:r w:rsidR="000E1644" w:rsidRPr="009A0000">
        <w:rPr>
          <w:rFonts w:asciiTheme="minorEastAsia" w:hAnsiTheme="minorEastAsia" w:hint="eastAsia"/>
        </w:rPr>
        <w:t xml:space="preserve">에서 </w:t>
      </w:r>
      <w:r w:rsidR="000E1644" w:rsidRPr="009A0000">
        <w:rPr>
          <w:rFonts w:asciiTheme="minorEastAsia" w:hAnsiTheme="minorEastAsia"/>
          <w:b/>
          <w:color w:val="C00000"/>
        </w:rPr>
        <w:t xml:space="preserve">t </w:t>
      </w:r>
      <w:r w:rsidR="000E1644" w:rsidRPr="009A0000">
        <w:rPr>
          <w:rFonts w:asciiTheme="minorEastAsia" w:hAnsiTheme="minorEastAsia" w:hint="eastAsia"/>
          <w:b/>
          <w:color w:val="C00000"/>
        </w:rPr>
        <w:t>검정</w:t>
      </w:r>
      <w:r w:rsidR="000E1644" w:rsidRPr="009A0000">
        <w:rPr>
          <w:rFonts w:asciiTheme="minorEastAsia" w:hAnsiTheme="minorEastAsia" w:hint="eastAsia"/>
        </w:rPr>
        <w:t xml:space="preserve">을 통해 추정한 신뢰구간은 </w:t>
      </w:r>
      <m:oMath>
        <m:r>
          <m:rPr>
            <m:sty m:val="b"/>
          </m:rPr>
          <w:rPr>
            <w:rFonts w:ascii="Cambria Math" w:hAnsi="Cambria Math"/>
            <w:color w:val="C00000"/>
          </w:rPr>
          <m:t>363.8 inch&lt;μ&lt;466.2 inch</m:t>
        </m:r>
      </m:oMath>
      <w:r w:rsidR="000E1644" w:rsidRPr="009A0000">
        <w:rPr>
          <w:rFonts w:asciiTheme="minorEastAsia" w:hAnsiTheme="minorEastAsia" w:hint="eastAsia"/>
        </w:rPr>
        <w:t>이다.</w:t>
      </w:r>
    </w:p>
    <w:p w:rsidR="007E400F" w:rsidRPr="009A0000" w:rsidRDefault="007E400F" w:rsidP="00C17F1D">
      <w:pPr>
        <w:rPr>
          <w:rFonts w:asciiTheme="minorEastAsia" w:hAnsiTheme="minorEastAsia"/>
        </w:rPr>
      </w:pPr>
    </w:p>
    <w:p w:rsidR="00A82C26" w:rsidRPr="009A0000" w:rsidRDefault="006954EB" w:rsidP="00A82C26">
      <w:pPr>
        <w:rPr>
          <w:rFonts w:asciiTheme="minorEastAsia" w:hAnsiTheme="minorEastAsia"/>
        </w:rPr>
      </w:pPr>
      <w:r w:rsidRPr="009A0000">
        <w:rPr>
          <w:rFonts w:asciiTheme="minorEastAsia" w:hAnsiTheme="minorEastAsia"/>
          <w:b/>
        </w:rPr>
        <w:t>1.5.</w:t>
      </w:r>
      <w:r w:rsidR="009C5B4F" w:rsidRPr="009A0000">
        <w:rPr>
          <w:rFonts w:asciiTheme="minorEastAsia" w:hAnsiTheme="minorEastAsia"/>
        </w:rPr>
        <w:t xml:space="preserve"> </w:t>
      </w:r>
      <w:r w:rsidR="00047705" w:rsidRPr="009A0000">
        <w:rPr>
          <w:rFonts w:asciiTheme="minorEastAsia" w:hAnsiTheme="minorEastAsia" w:hint="eastAsia"/>
        </w:rPr>
        <w:t xml:space="preserve">두 집단 각각의 평균이 </w:t>
      </w:r>
      <w:r w:rsidR="00A82C26" w:rsidRPr="009A0000">
        <w:rPr>
          <w:rFonts w:asciiTheme="minorEastAsia" w:hAnsiTheme="minorEastAsia" w:hint="eastAsia"/>
        </w:rPr>
        <w:t>유의미한 차이를 보이는지 검증한다.</w:t>
      </w:r>
    </w:p>
    <w:p w:rsidR="00A82C26" w:rsidRPr="009A0000" w:rsidRDefault="00C42EE4" w:rsidP="00A82C2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>유의수준:</w:t>
      </w:r>
      <w:r w:rsidRPr="009A0000">
        <w:rPr>
          <w:rFonts w:asciiTheme="minorEastAsia" w:hAnsiTheme="minorEastAsia"/>
        </w:rPr>
        <w:t xml:space="preserve"> </w:t>
      </w:r>
      <w:r w:rsidRPr="009A0000">
        <w:rPr>
          <w:rFonts w:asciiTheme="minorEastAsia" w:hAnsiTheme="minorEastAsia" w:hint="eastAsia"/>
        </w:rPr>
        <w:t xml:space="preserve">유의수준 </w:t>
      </w:r>
      <w:r w:rsidR="00861878" w:rsidRPr="009A0000">
        <w:rPr>
          <w:rFonts w:asciiTheme="minorEastAsia" w:hAnsiTheme="minorEastAsia"/>
        </w:rPr>
        <w:t>95</w:t>
      </w:r>
      <w:r w:rsidRPr="009A0000">
        <w:rPr>
          <w:rFonts w:asciiTheme="minorEastAsia" w:hAnsiTheme="minorEastAsia"/>
        </w:rPr>
        <w:t>%</w:t>
      </w:r>
      <w:r w:rsidR="00EB5DF3" w:rsidRPr="009A0000">
        <w:rPr>
          <w:rFonts w:asciiTheme="minorEastAsia" w:hAnsiTheme="minorEastAsia" w:hint="eastAsia"/>
        </w:rPr>
        <w:t>에서 유의성을 확인한다.</w:t>
      </w:r>
    </w:p>
    <w:p w:rsidR="002A36F2" w:rsidRPr="009A0000" w:rsidRDefault="002A36F2" w:rsidP="00A82C2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>귀무가설:</w:t>
      </w:r>
      <w:r w:rsidRPr="009A0000">
        <w:rPr>
          <w:rFonts w:asciiTheme="minorEastAsia" w:hAnsiTheme="minorEastAsia"/>
        </w:rPr>
        <w:t xml:space="preserve"> </w:t>
      </w:r>
      <w:r w:rsidR="00D16F71" w:rsidRPr="009A0000">
        <w:rPr>
          <w:rFonts w:asciiTheme="minorEastAsia" w:hAnsiTheme="minorEastAsia" w:hint="eastAsia"/>
        </w:rPr>
        <w:t xml:space="preserve">두 집단 각각의 평균이 차이가 없다 </w:t>
      </w:r>
      <w:r w:rsidR="00D16F71" w:rsidRPr="009A0000">
        <w:rPr>
          <w:rFonts w:asciiTheme="minorEastAsia" w:hAnsi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D16F71" w:rsidRPr="009A0000">
        <w:rPr>
          <w:rFonts w:asciiTheme="minorEastAsia" w:hAnsiTheme="minorEastAsia" w:hint="eastAsia"/>
        </w:rPr>
        <w:t>)</w:t>
      </w:r>
      <w:r w:rsidR="00A633A9" w:rsidRPr="009A0000">
        <w:rPr>
          <w:rFonts w:asciiTheme="minorEastAsia" w:hAnsiTheme="minorEastAsia"/>
        </w:rPr>
        <w:t>.</w:t>
      </w:r>
    </w:p>
    <w:p w:rsidR="000A4EDB" w:rsidRPr="009A0000" w:rsidRDefault="000A4EDB" w:rsidP="00A82C2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샘플의 개수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=111</m:t>
        </m:r>
      </m:oMath>
      <w:r w:rsidRPr="009A0000">
        <w:rPr>
          <w:rFonts w:asciiTheme="minorEastAsia" w:hAnsi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=20</m:t>
        </m:r>
      </m:oMath>
      <w:r w:rsidRPr="009A0000">
        <w:rPr>
          <w:rFonts w:asciiTheme="minorEastAsia" w:hAnsiTheme="minorEastAsia" w:hint="eastAsia"/>
        </w:rPr>
        <w:t xml:space="preserve">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&lt;30</m:t>
        </m:r>
      </m:oMath>
      <w:r w:rsidRPr="009A0000">
        <w:rPr>
          <w:rFonts w:asciiTheme="minorEastAsia" w:hAnsiTheme="minorEastAsia" w:hint="eastAsia"/>
        </w:rPr>
        <w:t xml:space="preserve">이므로 </w:t>
      </w:r>
      <w:r w:rsidRPr="009A0000">
        <w:rPr>
          <w:rFonts w:asciiTheme="minorEastAsia" w:hAnsiTheme="minorEastAsia"/>
        </w:rPr>
        <w:t>t</w:t>
      </w:r>
      <w:r w:rsidRPr="009A0000">
        <w:rPr>
          <w:rFonts w:asciiTheme="minorEastAsia" w:hAnsiTheme="minorEastAsia" w:hint="eastAsia"/>
        </w:rPr>
        <w:t xml:space="preserve"> 검정을 수행한다.</w:t>
      </w:r>
    </w:p>
    <w:p w:rsidR="00DC05FA" w:rsidRPr="009A0000" w:rsidRDefault="00DC05FA" w:rsidP="00A82C26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</w:p>
    <w:p w:rsidR="005B4BE7" w:rsidRPr="009A0000" w:rsidRDefault="009A0000" w:rsidP="005B4BE7">
      <w:pPr>
        <w:pStyle w:val="a3"/>
        <w:ind w:leftChars="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:rsidR="00610810" w:rsidRPr="009A0000" w:rsidRDefault="009A0000" w:rsidP="00610810">
      <w:pPr>
        <w:pStyle w:val="a3"/>
        <w:ind w:leftChars="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0.025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0.025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σ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E5578B" w:rsidRPr="009A0000" w:rsidRDefault="009A0000" w:rsidP="00E5578B">
      <w:pPr>
        <w:pStyle w:val="a3"/>
        <w:ind w:leftChars="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:rsidR="005B4BE7" w:rsidRPr="009A0000" w:rsidRDefault="00CC77C9" w:rsidP="005B4BE7">
      <w:pPr>
        <w:ind w:left="80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두 집단 각각의 표준편차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=182 mm</m:t>
        </m:r>
      </m:oMath>
      <w:r w:rsidRPr="009A0000">
        <w:rPr>
          <w:rFonts w:asciiTheme="minorEastAsia" w:hAnsi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=173 mm</m:t>
        </m:r>
      </m:oMath>
      <w:r w:rsidRPr="009A0000">
        <w:rPr>
          <w:rFonts w:asciiTheme="minorEastAsia" w:hAnsiTheme="minorEastAsia" w:hint="eastAsia"/>
        </w:rPr>
        <w:t xml:space="preserve">이고 자유도는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9A0000">
        <w:rPr>
          <w:rFonts w:asciiTheme="minorEastAsia" w:hAnsiTheme="minorEastAsia" w:hint="eastAsia"/>
        </w:rPr>
        <w:t xml:space="preserve">이므로 </w:t>
      </w:r>
      <m:oMath>
        <m:r>
          <m:rPr>
            <m:sty m:val="p"/>
          </m:rPr>
          <w:rPr>
            <w:rFonts w:ascii="Cambria Math" w:hAnsi="Cambria Math"/>
          </w:rPr>
          <m:t>ν=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-2=109</m:t>
        </m:r>
      </m:oMath>
      <w:r w:rsidR="00087907" w:rsidRPr="009A0000">
        <w:rPr>
          <w:rFonts w:asciiTheme="minorEastAsia" w:hAnsiTheme="minorEastAsia"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</w:rPr>
          <m:t>=1.96</m:t>
        </m:r>
      </m:oMath>
      <w:r w:rsidR="00D43672" w:rsidRPr="009A0000">
        <w:rPr>
          <w:rFonts w:asciiTheme="minorEastAsia" w:hAnsiTheme="minorEastAsia" w:hint="eastAsia"/>
        </w:rPr>
        <w:t>이다.</w:t>
      </w:r>
    </w:p>
    <w:p w:rsidR="00D43672" w:rsidRPr="009A0000" w:rsidRDefault="009A0000" w:rsidP="005B4BE7">
      <w:pPr>
        <w:ind w:left="80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σ=198 mm</m:t>
          </m:r>
        </m:oMath>
      </m:oMathPara>
    </w:p>
    <w:p w:rsidR="00B9617C" w:rsidRPr="009A0000" w:rsidRDefault="009A0000" w:rsidP="005B4BE7">
      <w:pPr>
        <w:ind w:left="80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-94 mm&lt;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&lt;94 mm</m:t>
          </m:r>
        </m:oMath>
      </m:oMathPara>
    </w:p>
    <w:p w:rsidR="009E0FCB" w:rsidRPr="009A0000" w:rsidRDefault="009E0FCB" w:rsidP="009E0FC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두 집단 평균의 차이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=894-785=109 mm</m:t>
        </m:r>
      </m:oMath>
      <w:r w:rsidRPr="009A0000">
        <w:rPr>
          <w:rFonts w:asciiTheme="minorEastAsia" w:hAnsiTheme="minorEastAsia" w:hint="eastAsia"/>
        </w:rPr>
        <w:t>이므로 귀무가설을 기각한다.</w:t>
      </w:r>
      <w:r w:rsidR="00220B8B" w:rsidRPr="009A0000">
        <w:rPr>
          <w:rFonts w:asciiTheme="minorEastAsia" w:hAnsiTheme="minorEastAsia"/>
        </w:rPr>
        <w:t xml:space="preserve"> </w:t>
      </w:r>
      <w:r w:rsidR="00220B8B" w:rsidRPr="009A0000">
        <w:rPr>
          <w:rFonts w:asciiTheme="minorEastAsia" w:hAnsiTheme="minorEastAsia" w:hint="eastAsia"/>
        </w:rPr>
        <w:t xml:space="preserve">따라서 유의수준 </w:t>
      </w:r>
      <w:r w:rsidR="00220B8B" w:rsidRPr="009A0000">
        <w:rPr>
          <w:rFonts w:asciiTheme="minorEastAsia" w:hAnsiTheme="minorEastAsia"/>
          <w:b/>
          <w:color w:val="C00000"/>
        </w:rPr>
        <w:t>95%</w:t>
      </w:r>
      <w:r w:rsidR="00220B8B" w:rsidRPr="009A0000">
        <w:rPr>
          <w:rFonts w:asciiTheme="minorEastAsia" w:hAnsiTheme="minorEastAsia" w:hint="eastAsia"/>
        </w:rPr>
        <w:t xml:space="preserve"> 내에서 </w:t>
      </w:r>
      <w:r w:rsidR="00220B8B" w:rsidRPr="009A0000">
        <w:rPr>
          <w:rFonts w:asciiTheme="minorEastAsia" w:hAnsiTheme="minorEastAsia" w:hint="eastAsia"/>
          <w:b/>
          <w:color w:val="C00000"/>
        </w:rPr>
        <w:t xml:space="preserve">전 기간 대비 </w:t>
      </w:r>
      <w:r w:rsidR="00220B8B" w:rsidRPr="009A0000">
        <w:rPr>
          <w:rFonts w:asciiTheme="minorEastAsia" w:hAnsiTheme="minorEastAsia"/>
          <w:b/>
          <w:color w:val="C00000"/>
        </w:rPr>
        <w:t>1920~30</w:t>
      </w:r>
      <w:r w:rsidR="00220B8B" w:rsidRPr="009A0000">
        <w:rPr>
          <w:rFonts w:asciiTheme="minorEastAsia" w:hAnsiTheme="minorEastAsia" w:hint="eastAsia"/>
          <w:b/>
          <w:color w:val="C00000"/>
        </w:rPr>
        <w:t>년대의 강수량은 유의미한 차이</w:t>
      </w:r>
      <w:r w:rsidR="00220B8B" w:rsidRPr="009A0000">
        <w:rPr>
          <w:rFonts w:asciiTheme="minorEastAsia" w:hAnsiTheme="minorEastAsia" w:hint="eastAsia"/>
        </w:rPr>
        <w:t>를 보인다.</w:t>
      </w:r>
    </w:p>
    <w:p w:rsidR="00A82C26" w:rsidRPr="009A0000" w:rsidRDefault="00A82C26" w:rsidP="00C17F1D">
      <w:pPr>
        <w:rPr>
          <w:rFonts w:asciiTheme="minorEastAsia" w:hAnsiTheme="minorEastAsia"/>
        </w:rPr>
      </w:pPr>
    </w:p>
    <w:p w:rsidR="006954EB" w:rsidRPr="009A0000" w:rsidRDefault="006954EB" w:rsidP="00C17F1D">
      <w:pPr>
        <w:rPr>
          <w:rFonts w:asciiTheme="minorEastAsia" w:hAnsiTheme="minorEastAsia"/>
        </w:rPr>
      </w:pPr>
      <w:r w:rsidRPr="009A0000">
        <w:rPr>
          <w:rFonts w:asciiTheme="minorEastAsia" w:hAnsiTheme="minorEastAsia"/>
          <w:b/>
        </w:rPr>
        <w:lastRenderedPageBreak/>
        <w:t>1.6</w:t>
      </w:r>
      <w:r w:rsidRPr="009A0000">
        <w:rPr>
          <w:rFonts w:asciiTheme="minorEastAsia" w:hAnsiTheme="minorEastAsia" w:hint="eastAsia"/>
          <w:b/>
        </w:rPr>
        <w:t>.</w:t>
      </w:r>
      <w:r w:rsidR="00F04343" w:rsidRPr="009A0000">
        <w:rPr>
          <w:rFonts w:asciiTheme="minorEastAsia" w:hAnsiTheme="minorEastAsia"/>
        </w:rPr>
        <w:t xml:space="preserve"> </w:t>
      </w:r>
      <w:r w:rsidR="00F43804" w:rsidRPr="009A0000">
        <w:rPr>
          <w:rFonts w:asciiTheme="minorEastAsia" w:hAnsiTheme="minorEastAsia" w:hint="eastAsia"/>
        </w:rPr>
        <w:t xml:space="preserve">정규분포 N(0, 1)를 갖는 난수를 </w:t>
      </w:r>
      <w:r w:rsidR="00F43804" w:rsidRPr="009A0000">
        <w:rPr>
          <w:rFonts w:asciiTheme="minorEastAsia" w:hAnsiTheme="minorEastAsia"/>
        </w:rPr>
        <w:t>10</w:t>
      </w:r>
      <w:r w:rsidR="00E169D8" w:rsidRPr="009A0000">
        <w:rPr>
          <w:rFonts w:asciiTheme="minorEastAsia" w:hAnsiTheme="minorEastAsia"/>
        </w:rPr>
        <w:t>, 30, 100</w:t>
      </w:r>
      <w:r w:rsidR="00522A6D" w:rsidRPr="009A0000">
        <w:rPr>
          <w:rFonts w:asciiTheme="minorEastAsia" w:hAnsiTheme="minorEastAsia"/>
        </w:rPr>
        <w:t xml:space="preserve"> </w:t>
      </w:r>
      <w:r w:rsidR="00F43804" w:rsidRPr="009A0000">
        <w:rPr>
          <w:rFonts w:asciiTheme="minorEastAsia" w:hAnsiTheme="minorEastAsia" w:hint="eastAsia"/>
        </w:rPr>
        <w:t>개</w:t>
      </w:r>
      <w:r w:rsidR="00C67FBA" w:rsidRPr="009A0000">
        <w:rPr>
          <w:rFonts w:asciiTheme="minorEastAsia" w:hAnsiTheme="minorEastAsia" w:hint="eastAsia"/>
        </w:rPr>
        <w:t>를</w:t>
      </w:r>
      <w:r w:rsidR="00F43804" w:rsidRPr="009A0000">
        <w:rPr>
          <w:rFonts w:asciiTheme="minorEastAsia" w:hAnsiTheme="minorEastAsia" w:hint="eastAsia"/>
        </w:rPr>
        <w:t xml:space="preserve"> 생성</w:t>
      </w:r>
      <w:r w:rsidR="004B4491" w:rsidRPr="009A0000">
        <w:rPr>
          <w:rFonts w:asciiTheme="minorEastAsia" w:hAnsiTheme="minorEastAsia" w:hint="eastAsia"/>
        </w:rPr>
        <w:t>하여,</w:t>
      </w:r>
    </w:p>
    <w:p w:rsidR="004B4491" w:rsidRPr="009A0000" w:rsidRDefault="004B4491" w:rsidP="004B449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평균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Pr="009A0000">
        <w:rPr>
          <w:rFonts w:asciiTheme="minorEastAsia" w:hAnsiTheme="minorEastAsia" w:hint="eastAsia"/>
        </w:rPr>
        <w:t xml:space="preserve">, 분산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07848" w:rsidRPr="009A0000">
        <w:rPr>
          <w:rFonts w:asciiTheme="minorEastAsia" w:hAnsiTheme="minorEastAsia" w:hint="eastAsia"/>
        </w:rPr>
        <w:t xml:space="preserve">, 왜도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007848" w:rsidRPr="009A0000">
        <w:rPr>
          <w:rFonts w:asciiTheme="minorEastAsia" w:hAnsiTheme="minorEastAsia" w:hint="eastAsia"/>
        </w:rPr>
        <w:t xml:space="preserve">, 첨도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007848" w:rsidRPr="009A0000">
        <w:rPr>
          <w:rFonts w:asciiTheme="minorEastAsia" w:hAnsiTheme="minorEastAsia" w:hint="eastAsia"/>
        </w:rPr>
        <w:t>를 계산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1134"/>
        <w:gridCol w:w="1134"/>
        <w:gridCol w:w="1134"/>
      </w:tblGrid>
      <w:tr w:rsidR="0077609A" w:rsidRPr="009A0000" w:rsidTr="00727535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7609A" w:rsidRPr="009A0000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7609A" w:rsidRPr="009A0000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9A0000">
              <w:rPr>
                <w:rFonts w:asciiTheme="minorEastAsia" w:hAnsiTheme="minorEastAsia"/>
                <w:b/>
              </w:rPr>
              <w:t>n</w:t>
            </w:r>
            <w:r w:rsidRPr="009A0000">
              <w:rPr>
                <w:rFonts w:asciiTheme="minorEastAsia" w:hAnsiTheme="minorEastAsia" w:hint="eastAsia"/>
                <w:b/>
              </w:rPr>
              <w:t>=</w:t>
            </w:r>
            <w:r w:rsidRPr="009A0000">
              <w:rPr>
                <w:rFonts w:asciiTheme="minorEastAsia" w:hAnsiTheme="minorEastAsia"/>
                <w:b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7609A" w:rsidRPr="009A0000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9A0000">
              <w:rPr>
                <w:rFonts w:asciiTheme="minorEastAsia" w:hAnsiTheme="minorEastAsia" w:hint="eastAsia"/>
                <w:b/>
              </w:rPr>
              <w:t>n=</w:t>
            </w:r>
            <w:r w:rsidRPr="009A0000">
              <w:rPr>
                <w:rFonts w:asciiTheme="minorEastAsia" w:hAnsiTheme="minorEastAsia"/>
                <w:b/>
              </w:rPr>
              <w:t>30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7609A" w:rsidRPr="009A0000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9A0000">
              <w:rPr>
                <w:rFonts w:asciiTheme="minorEastAsia" w:hAnsiTheme="minorEastAsia" w:hint="eastAsia"/>
                <w:b/>
              </w:rPr>
              <w:t>n=</w:t>
            </w:r>
            <w:r w:rsidRPr="009A0000">
              <w:rPr>
                <w:rFonts w:asciiTheme="minorEastAsia" w:hAnsiTheme="minorEastAsia"/>
                <w:b/>
              </w:rPr>
              <w:t>100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7609A" w:rsidRPr="009A0000" w:rsidRDefault="00132AC9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9A0000">
              <w:rPr>
                <w:rFonts w:asciiTheme="minorEastAsia" w:hAnsiTheme="minorEastAsia" w:hint="eastAsia"/>
                <w:b/>
              </w:rPr>
              <w:t>n</w:t>
            </w:r>
            <w:r w:rsidR="0077609A" w:rsidRPr="009A0000">
              <w:rPr>
                <w:rFonts w:asciiTheme="minorEastAsia" w:hAnsiTheme="minorEastAsia" w:hint="eastAsia"/>
                <w:b/>
              </w:rPr>
              <w:t>=</w:t>
            </w:r>
            <w:r w:rsidR="0077609A" w:rsidRPr="009A0000">
              <w:rPr>
                <w:rFonts w:asciiTheme="minorEastAsia" w:hAnsiTheme="minorEastAsia"/>
                <w:b/>
              </w:rPr>
              <w:t>1000</w:t>
            </w:r>
          </w:p>
        </w:tc>
      </w:tr>
      <w:tr w:rsidR="0077609A" w:rsidRPr="009A0000" w:rsidTr="00727535">
        <w:trPr>
          <w:jc w:val="center"/>
        </w:trPr>
        <w:tc>
          <w:tcPr>
            <w:tcW w:w="850" w:type="dxa"/>
            <w:tcBorders>
              <w:bottom w:val="nil"/>
            </w:tcBorders>
            <w:vAlign w:val="center"/>
          </w:tcPr>
          <w:p w:rsidR="0077609A" w:rsidRPr="009A0000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9A0000">
              <w:rPr>
                <w:rFonts w:asciiTheme="minorEastAsia" w:hAnsiTheme="minorEastAsia" w:hint="eastAsia"/>
                <w:b/>
              </w:rPr>
              <w:t>평균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77609A" w:rsidRPr="00837C64" w:rsidRDefault="0077609A" w:rsidP="000F38C7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0.0598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-0.0274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-0.1042</w:t>
            </w:r>
          </w:p>
        </w:tc>
        <w:tc>
          <w:tcPr>
            <w:tcW w:w="1134" w:type="dxa"/>
            <w:tcBorders>
              <w:bottom w:val="nil"/>
            </w:tcBorders>
          </w:tcPr>
          <w:p w:rsidR="0077609A" w:rsidRPr="00837C64" w:rsidRDefault="00167962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-0.0105</w:t>
            </w:r>
          </w:p>
        </w:tc>
      </w:tr>
      <w:tr w:rsidR="0077609A" w:rsidRPr="009A0000" w:rsidTr="00727535">
        <w:trPr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77609A" w:rsidRPr="009A0000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9A0000">
              <w:rPr>
                <w:rFonts w:asciiTheme="minorEastAsia" w:hAnsiTheme="minorEastAsia" w:hint="eastAsia"/>
                <w:b/>
              </w:rPr>
              <w:t>분산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0.5655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1.4198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0.9404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7609A" w:rsidRPr="00837C64" w:rsidRDefault="00167962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0.9990</w:t>
            </w:r>
          </w:p>
        </w:tc>
      </w:tr>
      <w:tr w:rsidR="0077609A" w:rsidRPr="009A0000" w:rsidTr="00727535">
        <w:trPr>
          <w:jc w:val="center"/>
        </w:trPr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:rsidR="0077609A" w:rsidRPr="009A0000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9A0000">
              <w:rPr>
                <w:rFonts w:asciiTheme="minorEastAsia" w:hAnsiTheme="minorEastAsia" w:hint="eastAsia"/>
                <w:b/>
              </w:rPr>
              <w:t>왜도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-0.4937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-0.4099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-0.0178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77609A" w:rsidRPr="00837C64" w:rsidRDefault="00167962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-0.0689</w:t>
            </w:r>
          </w:p>
        </w:tc>
      </w:tr>
      <w:tr w:rsidR="0077609A" w:rsidRPr="009A0000" w:rsidTr="00727535">
        <w:trPr>
          <w:jc w:val="center"/>
        </w:trPr>
        <w:tc>
          <w:tcPr>
            <w:tcW w:w="850" w:type="dxa"/>
            <w:tcBorders>
              <w:top w:val="nil"/>
            </w:tcBorders>
            <w:vAlign w:val="center"/>
          </w:tcPr>
          <w:p w:rsidR="0077609A" w:rsidRPr="009A0000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9A0000">
              <w:rPr>
                <w:rFonts w:asciiTheme="minorEastAsia" w:hAnsiTheme="minorEastAsia" w:hint="eastAsia"/>
                <w:b/>
              </w:rPr>
              <w:t>첨도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3.1006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2.4253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77609A" w:rsidRPr="00837C64" w:rsidRDefault="0077609A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2.3700</w:t>
            </w:r>
          </w:p>
        </w:tc>
        <w:tc>
          <w:tcPr>
            <w:tcW w:w="1134" w:type="dxa"/>
            <w:tcBorders>
              <w:top w:val="nil"/>
            </w:tcBorders>
          </w:tcPr>
          <w:p w:rsidR="0077609A" w:rsidRPr="00837C64" w:rsidRDefault="00167962" w:rsidP="003A33DE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  <w:color w:val="C00000"/>
              </w:rPr>
            </w:pPr>
            <w:r w:rsidRPr="00837C64">
              <w:rPr>
                <w:rFonts w:asciiTheme="minorEastAsia" w:hAnsiTheme="minorEastAsia"/>
                <w:b/>
                <w:color w:val="C00000"/>
              </w:rPr>
              <w:t>2.9899</w:t>
            </w:r>
          </w:p>
        </w:tc>
      </w:tr>
    </w:tbl>
    <w:p w:rsidR="00661889" w:rsidRPr="009A0000" w:rsidRDefault="003B4037" w:rsidP="00661889">
      <w:pPr>
        <w:pStyle w:val="a3"/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이론상으로 샘플의 개수가 많아질수록 평균은 </w:t>
      </w:r>
      <w:r w:rsidRPr="009A0000">
        <w:rPr>
          <w:rFonts w:asciiTheme="minorEastAsia" w:hAnsiTheme="minorEastAsia"/>
        </w:rPr>
        <w:t>0</w:t>
      </w:r>
      <w:r w:rsidRPr="009A0000">
        <w:rPr>
          <w:rFonts w:asciiTheme="minorEastAsia" w:hAnsiTheme="minorEastAsia" w:hint="eastAsia"/>
        </w:rPr>
        <w:t xml:space="preserve">, 분산은 </w:t>
      </w:r>
      <w:r w:rsidRPr="009A0000">
        <w:rPr>
          <w:rFonts w:asciiTheme="minorEastAsia" w:hAnsiTheme="minorEastAsia"/>
        </w:rPr>
        <w:t xml:space="preserve">1, </w:t>
      </w:r>
      <w:r w:rsidRPr="009A0000">
        <w:rPr>
          <w:rFonts w:asciiTheme="minorEastAsia" w:hAnsiTheme="minorEastAsia" w:hint="eastAsia"/>
        </w:rPr>
        <w:t xml:space="preserve">왜도는 </w:t>
      </w:r>
      <w:r w:rsidRPr="009A0000">
        <w:rPr>
          <w:rFonts w:asciiTheme="minorEastAsia" w:hAnsiTheme="minorEastAsia"/>
        </w:rPr>
        <w:t xml:space="preserve">0, </w:t>
      </w:r>
      <w:r w:rsidRPr="009A0000">
        <w:rPr>
          <w:rFonts w:asciiTheme="minorEastAsia" w:hAnsiTheme="minorEastAsia" w:hint="eastAsia"/>
        </w:rPr>
        <w:t xml:space="preserve">첨도는 </w:t>
      </w:r>
      <w:r w:rsidRPr="009A0000">
        <w:rPr>
          <w:rFonts w:asciiTheme="minorEastAsia" w:hAnsiTheme="minorEastAsia"/>
        </w:rPr>
        <w:t>3</w:t>
      </w:r>
      <w:r w:rsidRPr="009A0000">
        <w:rPr>
          <w:rFonts w:asciiTheme="minorEastAsia" w:hAnsiTheme="minorEastAsia" w:hint="eastAsia"/>
        </w:rPr>
        <w:t>에 가까워져야 한다.</w:t>
      </w:r>
      <w:r w:rsidRPr="009A0000">
        <w:rPr>
          <w:rFonts w:asciiTheme="minorEastAsia" w:hAnsiTheme="minorEastAsia"/>
        </w:rPr>
        <w:t xml:space="preserve"> </w:t>
      </w:r>
      <w:r w:rsidR="008514A9" w:rsidRPr="009A0000">
        <w:rPr>
          <w:rFonts w:asciiTheme="minorEastAsia" w:hAnsiTheme="minorEastAsia" w:hint="eastAsia"/>
        </w:rPr>
        <w:t xml:space="preserve">분산과 왜도는 샘플의 수를 </w:t>
      </w:r>
      <w:r w:rsidR="008514A9" w:rsidRPr="009A0000">
        <w:rPr>
          <w:rFonts w:asciiTheme="minorEastAsia" w:hAnsiTheme="minorEastAsia"/>
        </w:rPr>
        <w:t>10</w:t>
      </w:r>
      <w:r w:rsidR="008514A9" w:rsidRPr="009A0000">
        <w:rPr>
          <w:rFonts w:asciiTheme="minorEastAsia" w:hAnsiTheme="minorEastAsia"/>
        </w:rPr>
        <w:sym w:font="Wingdings" w:char="F0E0"/>
      </w:r>
      <w:r w:rsidR="008514A9" w:rsidRPr="009A0000">
        <w:rPr>
          <w:rFonts w:asciiTheme="minorEastAsia" w:hAnsiTheme="minorEastAsia"/>
        </w:rPr>
        <w:t>30</w:t>
      </w:r>
      <w:r w:rsidR="008514A9" w:rsidRPr="009A0000">
        <w:rPr>
          <w:rFonts w:asciiTheme="minorEastAsia" w:hAnsiTheme="minorEastAsia"/>
        </w:rPr>
        <w:sym w:font="Wingdings" w:char="F0E0"/>
      </w:r>
      <w:r w:rsidR="008514A9" w:rsidRPr="009A0000">
        <w:rPr>
          <w:rFonts w:asciiTheme="minorEastAsia" w:hAnsiTheme="minorEastAsia"/>
        </w:rPr>
        <w:t>100</w:t>
      </w:r>
      <w:r w:rsidR="008514A9" w:rsidRPr="009A0000">
        <w:rPr>
          <w:rFonts w:asciiTheme="minorEastAsia" w:hAnsiTheme="minorEastAsia" w:hint="eastAsia"/>
        </w:rPr>
        <w:t>으로 늘릴수록 그러한 경향을 보였다.</w:t>
      </w:r>
      <w:r w:rsidR="008514A9" w:rsidRPr="009A0000">
        <w:rPr>
          <w:rFonts w:asciiTheme="minorEastAsia" w:hAnsiTheme="minorEastAsia"/>
        </w:rPr>
        <w:t xml:space="preserve"> </w:t>
      </w:r>
      <w:r w:rsidRPr="009A0000">
        <w:rPr>
          <w:rFonts w:asciiTheme="minorEastAsia" w:hAnsiTheme="minorEastAsia" w:hint="eastAsia"/>
        </w:rPr>
        <w:t xml:space="preserve">하지만 </w:t>
      </w:r>
      <w:r w:rsidR="00746F70" w:rsidRPr="009A0000">
        <w:rPr>
          <w:rFonts w:asciiTheme="minorEastAsia" w:hAnsiTheme="minorEastAsia" w:hint="eastAsia"/>
        </w:rPr>
        <w:t xml:space="preserve">정규분포 </w:t>
      </w:r>
      <w:r w:rsidR="00746F70" w:rsidRPr="009A0000">
        <w:rPr>
          <w:rFonts w:asciiTheme="minorEastAsia" w:hAnsiTheme="minorEastAsia"/>
        </w:rPr>
        <w:t>N(0, 1)</w:t>
      </w:r>
      <w:r w:rsidR="008C16ED" w:rsidRPr="009A0000">
        <w:rPr>
          <w:rFonts w:asciiTheme="minorEastAsia" w:hAnsiTheme="minorEastAsia" w:hint="eastAsia"/>
        </w:rPr>
        <w:t>을 갖는</w:t>
      </w:r>
      <w:r w:rsidR="00746F70" w:rsidRPr="009A0000">
        <w:rPr>
          <w:rFonts w:asciiTheme="minorEastAsia" w:hAnsiTheme="minorEastAsia" w:hint="eastAsia"/>
        </w:rPr>
        <w:t xml:space="preserve"> </w:t>
      </w:r>
      <w:r w:rsidRPr="009A0000">
        <w:rPr>
          <w:rFonts w:asciiTheme="minorEastAsia" w:hAnsiTheme="minorEastAsia" w:hint="eastAsia"/>
        </w:rPr>
        <w:t xml:space="preserve">난수 생성을 하였음에도 불구하고 평균은 </w:t>
      </w:r>
      <w:r w:rsidRPr="009A0000">
        <w:rPr>
          <w:rFonts w:asciiTheme="minorEastAsia" w:hAnsiTheme="minorEastAsia"/>
        </w:rPr>
        <w:t>n=100</w:t>
      </w:r>
      <w:r w:rsidRPr="009A0000">
        <w:rPr>
          <w:rFonts w:asciiTheme="minorEastAsia" w:hAnsiTheme="minorEastAsia" w:hint="eastAsia"/>
        </w:rPr>
        <w:t xml:space="preserve">일 때 가장 </w:t>
      </w:r>
      <w:r w:rsidRPr="009A0000">
        <w:rPr>
          <w:rFonts w:asciiTheme="minorEastAsia" w:hAnsiTheme="minorEastAsia"/>
        </w:rPr>
        <w:t>0</w:t>
      </w:r>
      <w:r w:rsidRPr="009A0000">
        <w:rPr>
          <w:rFonts w:asciiTheme="minorEastAsia" w:hAnsiTheme="minorEastAsia" w:hint="eastAsia"/>
        </w:rPr>
        <w:t xml:space="preserve">에서 멀었고 첨도도 </w:t>
      </w:r>
      <w:r w:rsidRPr="009A0000">
        <w:rPr>
          <w:rFonts w:asciiTheme="minorEastAsia" w:hAnsiTheme="minorEastAsia"/>
        </w:rPr>
        <w:t>3</w:t>
      </w:r>
      <w:r w:rsidRPr="009A0000">
        <w:rPr>
          <w:rFonts w:asciiTheme="minorEastAsia" w:hAnsiTheme="minorEastAsia" w:hint="eastAsia"/>
        </w:rPr>
        <w:t>에서 가장 먼 값을 보</w:t>
      </w:r>
      <w:r w:rsidR="00612B3D" w:rsidRPr="009A0000">
        <w:rPr>
          <w:rFonts w:asciiTheme="minorEastAsia" w:hAnsiTheme="minorEastAsia" w:hint="eastAsia"/>
        </w:rPr>
        <w:t>였다.</w:t>
      </w:r>
      <w:r w:rsidR="0062539A" w:rsidRPr="009A0000">
        <w:rPr>
          <w:rFonts w:asciiTheme="minorEastAsia" w:hAnsiTheme="minorEastAsia"/>
        </w:rPr>
        <w:t xml:space="preserve"> </w:t>
      </w:r>
      <w:r w:rsidR="005943F7" w:rsidRPr="009A0000">
        <w:rPr>
          <w:rFonts w:asciiTheme="minorEastAsia" w:hAnsiTheme="minorEastAsia" w:hint="eastAsia"/>
        </w:rPr>
        <w:t xml:space="preserve">그래서 추가적으로 </w:t>
      </w:r>
      <w:r w:rsidR="005943F7" w:rsidRPr="009A0000">
        <w:rPr>
          <w:rFonts w:asciiTheme="minorEastAsia" w:hAnsiTheme="minorEastAsia"/>
        </w:rPr>
        <w:t>n=100</w:t>
      </w:r>
      <w:r w:rsidR="005943F7" w:rsidRPr="009A0000">
        <w:rPr>
          <w:rFonts w:asciiTheme="minorEastAsia" w:hAnsiTheme="minorEastAsia" w:hint="eastAsia"/>
        </w:rPr>
        <w:t>0</w:t>
      </w:r>
      <w:r w:rsidR="005943F7" w:rsidRPr="009A0000">
        <w:rPr>
          <w:rFonts w:asciiTheme="minorEastAsia" w:hAnsiTheme="minorEastAsia"/>
        </w:rPr>
        <w:t xml:space="preserve">일 </w:t>
      </w:r>
      <w:r w:rsidR="005943F7" w:rsidRPr="009A0000">
        <w:rPr>
          <w:rFonts w:asciiTheme="minorEastAsia" w:hAnsiTheme="minorEastAsia" w:hint="eastAsia"/>
        </w:rPr>
        <w:t>때 같은 계산을 한 결과, 정규분포에 가까운 통계</w:t>
      </w:r>
      <w:r w:rsidR="00B73D09" w:rsidRPr="009A0000">
        <w:rPr>
          <w:rFonts w:asciiTheme="minorEastAsia" w:hAnsiTheme="minorEastAsia" w:hint="eastAsia"/>
        </w:rPr>
        <w:t>치</w:t>
      </w:r>
      <w:r w:rsidR="005943F7" w:rsidRPr="009A0000">
        <w:rPr>
          <w:rFonts w:asciiTheme="minorEastAsia" w:hAnsiTheme="minorEastAsia" w:hint="eastAsia"/>
        </w:rPr>
        <w:t>을 얻을 수 있었다.</w:t>
      </w:r>
    </w:p>
    <w:p w:rsidR="00380CB5" w:rsidRPr="009A0000" w:rsidRDefault="0025045A" w:rsidP="00E975FC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>확률</w:t>
      </w:r>
      <w:r w:rsidR="003E4590">
        <w:rPr>
          <w:rFonts w:asciiTheme="minorEastAsia" w:hAnsiTheme="minorEastAsia" w:hint="eastAsia"/>
        </w:rPr>
        <w:t>분포</w:t>
      </w:r>
      <w:r w:rsidRPr="009A0000">
        <w:rPr>
          <w:rFonts w:asciiTheme="minorEastAsia" w:hAnsiTheme="minorEastAsia" w:hint="eastAsia"/>
        </w:rPr>
        <w:t>함수</w:t>
      </w:r>
    </w:p>
    <w:p w:rsidR="00C11D48" w:rsidRDefault="002D1D7A" w:rsidP="00BA4CC1">
      <w:pPr>
        <w:pStyle w:val="a3"/>
        <w:ind w:leftChars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27.5pt">
            <v:imagedata r:id="rId5" o:title="hw1-6a" cropright="5885f"/>
          </v:shape>
        </w:pict>
      </w:r>
      <w:r>
        <w:rPr>
          <w:rFonts w:asciiTheme="minorEastAsia" w:hAnsiTheme="minorEastAsia"/>
        </w:rPr>
        <w:pict>
          <v:shape id="_x0000_i1026" type="#_x0000_t75" style="width:156pt;height:129.5pt">
            <v:imagedata r:id="rId6" o:title="hw1-6b" cropleft="841f" cropright="5885f"/>
          </v:shape>
        </w:pict>
      </w:r>
      <w:r>
        <w:rPr>
          <w:rFonts w:asciiTheme="minorEastAsia" w:hAnsiTheme="minorEastAsia"/>
        </w:rPr>
        <w:pict>
          <v:shape id="_x0000_i1027" type="#_x0000_t75" style="width:156pt;height:130pt">
            <v:imagedata r:id="rId7" o:title="hw1-6c" cropleft="1261f" cropright="5885f"/>
          </v:shape>
        </w:pict>
      </w:r>
    </w:p>
    <w:p w:rsidR="0086725A" w:rsidRPr="0078526B" w:rsidRDefault="000E3373" w:rsidP="0086725A">
      <w:pPr>
        <w:pStyle w:val="a3"/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샘플의 분포를 살펴보면 정규분포 형태에 점차 근접하는 것을 알 수 있다.</w:t>
      </w:r>
      <w:r w:rsidR="0078526B">
        <w:rPr>
          <w:rFonts w:asciiTheme="minorEastAsia" w:hAnsiTheme="minorEastAsia"/>
        </w:rPr>
        <w:t xml:space="preserve"> </w:t>
      </w:r>
      <w:r w:rsidR="0078526B">
        <w:rPr>
          <w:rFonts w:asciiTheme="minorEastAsia" w:hAnsiTheme="minorEastAsia" w:hint="eastAsia"/>
        </w:rPr>
        <w:t>n</w:t>
      </w:r>
      <w:r w:rsidR="0078526B">
        <w:rPr>
          <w:rFonts w:asciiTheme="minorEastAsia" w:hAnsiTheme="minorEastAsia"/>
        </w:rPr>
        <w:t>=10</w:t>
      </w:r>
      <w:r w:rsidR="0078526B">
        <w:rPr>
          <w:rFonts w:asciiTheme="minorEastAsia" w:hAnsiTheme="minorEastAsia" w:hint="eastAsia"/>
        </w:rPr>
        <w:t>일 때 음의 값으로 꼬리가 길게 나타나 왜도가 작은 음수를 가졌고,</w:t>
      </w:r>
      <w:r w:rsidR="0078526B">
        <w:rPr>
          <w:rFonts w:asciiTheme="minorEastAsia" w:hAnsiTheme="minorEastAsia"/>
        </w:rPr>
        <w:t xml:space="preserve"> 0 </w:t>
      </w:r>
      <w:r w:rsidR="0078526B">
        <w:rPr>
          <w:rFonts w:asciiTheme="minorEastAsia" w:hAnsiTheme="minorEastAsia" w:hint="eastAsia"/>
        </w:rPr>
        <w:t>부근에 많이 분포해 첨도가 높게 나타났다.</w:t>
      </w:r>
      <w:r w:rsidR="0078526B">
        <w:rPr>
          <w:rFonts w:asciiTheme="minorEastAsia" w:hAnsiTheme="minorEastAsia"/>
        </w:rPr>
        <w:t xml:space="preserve"> n=30</w:t>
      </w:r>
      <w:r w:rsidR="0078526B">
        <w:rPr>
          <w:rFonts w:asciiTheme="minorEastAsia" w:hAnsiTheme="minorEastAsia" w:hint="eastAsia"/>
        </w:rPr>
        <w:t>일 때도 음의 값 쪽으로 꼬리가 길어 왜도가 음의 값을 가졌다.</w:t>
      </w:r>
      <w:r w:rsidR="0078526B">
        <w:rPr>
          <w:rFonts w:asciiTheme="minorEastAsia" w:hAnsiTheme="minorEastAsia"/>
        </w:rPr>
        <w:t xml:space="preserve"> n=100</w:t>
      </w:r>
      <w:r w:rsidR="0078526B">
        <w:rPr>
          <w:rFonts w:asciiTheme="minorEastAsia" w:hAnsiTheme="minorEastAsia" w:hint="eastAsia"/>
        </w:rPr>
        <w:t>일 때는 정규분포에 가장 가까운 분포 형태를 보였</w:t>
      </w:r>
      <w:r w:rsidR="008D5201">
        <w:rPr>
          <w:rFonts w:asciiTheme="minorEastAsia" w:hAnsiTheme="minorEastAsia" w:hint="eastAsia"/>
        </w:rPr>
        <w:t>다.</w:t>
      </w:r>
    </w:p>
    <w:p w:rsidR="00D82B2D" w:rsidRDefault="008C235B" w:rsidP="00D82B2D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유의수준 </w:t>
      </w:r>
      <w:r w:rsidRPr="009A0000">
        <w:rPr>
          <w:rFonts w:asciiTheme="minorEastAsia" w:hAnsiTheme="minorEastAsia"/>
        </w:rPr>
        <w:t>95%</w:t>
      </w:r>
      <w:r w:rsidRPr="009A0000">
        <w:rPr>
          <w:rFonts w:asciiTheme="minorEastAsia" w:hAnsiTheme="minorEastAsia" w:hint="eastAsia"/>
        </w:rPr>
        <w:t xml:space="preserve">에서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9A0000">
        <w:rPr>
          <w:rFonts w:asciiTheme="minorEastAsia" w:hAnsiTheme="minorEastAsia" w:hint="eastAsia"/>
        </w:rPr>
        <w:t>,</w:t>
      </w:r>
      <w:r w:rsidRPr="009A0000">
        <w:rPr>
          <w:rFonts w:asciiTheme="minorEastAsia" w:hAnsi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A0000">
        <w:rPr>
          <w:rFonts w:asciiTheme="minorEastAsia" w:hAnsiTheme="minorEastAsia" w:hint="eastAsia"/>
        </w:rPr>
        <w:t>의 신뢰구간 추정</w:t>
      </w:r>
    </w:p>
    <w:p w:rsidR="00524DB2" w:rsidRDefault="00F93D2C" w:rsidP="00524DB2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asciiTheme="minorEastAsia" w:hAnsiTheme="minorEastAsia" w:hint="eastAsia"/>
        </w:rPr>
        <w:t xml:space="preserve"> 신뢰구간 추정</w:t>
      </w:r>
    </w:p>
    <w:p w:rsidR="002F258C" w:rsidRDefault="009A0000" w:rsidP="00524DB2">
      <w:pPr>
        <w:pStyle w:val="a3"/>
        <w:ind w:leftChars="0" w:left="1600"/>
        <w:rPr>
          <w:rFonts w:asciiTheme="minorEastAsia" w:hAnsiTheme="minorEastAsia"/>
        </w:rPr>
      </w:pPr>
      <w:r w:rsidRPr="00524DB2">
        <w:rPr>
          <w:rFonts w:asciiTheme="minorEastAsia" w:hAnsiTheme="minorEastAsia" w:hint="eastAsia"/>
        </w:rPr>
        <w:t>n=</w:t>
      </w:r>
      <w:r w:rsidRPr="00524DB2">
        <w:rPr>
          <w:rFonts w:asciiTheme="minorEastAsia" w:hAnsiTheme="minorEastAsia"/>
        </w:rPr>
        <w:t>10</w:t>
      </w:r>
      <w:r w:rsidRPr="00524DB2">
        <w:rPr>
          <w:rFonts w:asciiTheme="minorEastAsia" w:hAnsiTheme="minorEastAsia" w:hint="eastAsia"/>
        </w:rPr>
        <w:t>, n=30일 때</w:t>
      </w:r>
      <w:r w:rsidR="00777ACE" w:rsidRPr="00524DB2">
        <w:rPr>
          <w:rFonts w:asciiTheme="minorEastAsia" w:hAnsiTheme="minorEastAsia" w:hint="eastAsia"/>
        </w:rPr>
        <w:t xml:space="preserve"> 샘플이 충분치 않으므로 </w:t>
      </w:r>
      <w:r w:rsidR="00777ACE" w:rsidRPr="00524DB2">
        <w:rPr>
          <w:rFonts w:asciiTheme="minorEastAsia" w:hAnsiTheme="minorEastAsia"/>
        </w:rPr>
        <w:t xml:space="preserve">t </w:t>
      </w:r>
      <w:r w:rsidR="00777ACE" w:rsidRPr="00524DB2">
        <w:rPr>
          <w:rFonts w:asciiTheme="minorEastAsia" w:hAnsiTheme="minorEastAsia" w:hint="eastAsia"/>
        </w:rPr>
        <w:t>검정을 수행하고,</w:t>
      </w:r>
      <w:r w:rsidR="00777ACE" w:rsidRPr="00524DB2">
        <w:rPr>
          <w:rFonts w:asciiTheme="minorEastAsia" w:hAnsiTheme="minorEastAsia"/>
        </w:rPr>
        <w:t xml:space="preserve"> n=100</w:t>
      </w:r>
      <w:r w:rsidR="00777ACE" w:rsidRPr="00524DB2">
        <w:rPr>
          <w:rFonts w:asciiTheme="minorEastAsia" w:hAnsiTheme="minorEastAsia" w:hint="eastAsia"/>
        </w:rPr>
        <w:t xml:space="preserve">일 때 </w:t>
      </w:r>
      <w:r w:rsidR="00777ACE" w:rsidRPr="00524DB2">
        <w:rPr>
          <w:rFonts w:asciiTheme="minorEastAsia" w:hAnsiTheme="minorEastAsia"/>
        </w:rPr>
        <w:t xml:space="preserve">z </w:t>
      </w:r>
      <w:r w:rsidR="00777ACE" w:rsidRPr="00524DB2">
        <w:rPr>
          <w:rFonts w:asciiTheme="minorEastAsia" w:hAnsiTheme="minorEastAsia" w:hint="eastAsia"/>
        </w:rPr>
        <w:t>검정을 수행한다.</w:t>
      </w:r>
    </w:p>
    <w:tbl>
      <w:tblPr>
        <w:tblStyle w:val="a5"/>
        <w:tblW w:w="8504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5D613C" w:rsidTr="001E77F2">
        <w:trPr>
          <w:trHeight w:val="397"/>
          <w:jc w:val="center"/>
        </w:trPr>
        <w:tc>
          <w:tcPr>
            <w:tcW w:w="2834" w:type="dxa"/>
            <w:tcBorders>
              <w:right w:val="nil"/>
            </w:tcBorders>
            <w:shd w:val="clear" w:color="auto" w:fill="E7E6E6" w:themeFill="background2"/>
            <w:vAlign w:val="center"/>
          </w:tcPr>
          <w:p w:rsidR="007B149E" w:rsidRPr="001E77F2" w:rsidRDefault="007B149E" w:rsidP="00D55A5F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1E77F2">
              <w:rPr>
                <w:rFonts w:asciiTheme="minorEastAsia" w:hAnsiTheme="minorEastAsia" w:hint="eastAsia"/>
                <w:b/>
              </w:rPr>
              <w:t>n=</w:t>
            </w:r>
            <w:r w:rsidRPr="001E77F2">
              <w:rPr>
                <w:rFonts w:asciiTheme="minorEastAsia" w:hAnsiTheme="minorEastAsia"/>
                <w:b/>
              </w:rPr>
              <w:t>10</w:t>
            </w:r>
          </w:p>
        </w:tc>
        <w:tc>
          <w:tcPr>
            <w:tcW w:w="2835" w:type="dxa"/>
            <w:tcBorders>
              <w:left w:val="nil"/>
            </w:tcBorders>
            <w:shd w:val="clear" w:color="auto" w:fill="E7E6E6" w:themeFill="background2"/>
            <w:vAlign w:val="center"/>
          </w:tcPr>
          <w:p w:rsidR="007B149E" w:rsidRPr="001E77F2" w:rsidRDefault="007B149E" w:rsidP="00D55A5F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1E77F2">
              <w:rPr>
                <w:rFonts w:asciiTheme="minorEastAsia" w:hAnsiTheme="minorEastAsia" w:hint="eastAsia"/>
                <w:b/>
              </w:rPr>
              <w:t>n=</w:t>
            </w:r>
            <w:r w:rsidRPr="001E77F2">
              <w:rPr>
                <w:rFonts w:asciiTheme="minorEastAsia" w:hAnsiTheme="minorEastAsia"/>
                <w:b/>
              </w:rPr>
              <w:t>30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:rsidR="007B149E" w:rsidRPr="001E77F2" w:rsidRDefault="007B149E" w:rsidP="00D55A5F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1E77F2">
              <w:rPr>
                <w:rFonts w:asciiTheme="minorEastAsia" w:hAnsiTheme="minorEastAsia" w:hint="eastAsia"/>
                <w:b/>
              </w:rPr>
              <w:t>n=</w:t>
            </w:r>
            <w:r w:rsidRPr="001E77F2">
              <w:rPr>
                <w:rFonts w:asciiTheme="minorEastAsia" w:hAnsiTheme="minorEastAsia"/>
                <w:b/>
              </w:rPr>
              <w:t>100</w:t>
            </w:r>
          </w:p>
        </w:tc>
      </w:tr>
      <w:tr w:rsidR="005D613C" w:rsidTr="001E77F2">
        <w:trPr>
          <w:jc w:val="center"/>
        </w:trPr>
        <w:tc>
          <w:tcPr>
            <w:tcW w:w="5669" w:type="dxa"/>
            <w:gridSpan w:val="2"/>
            <w:tcBorders>
              <w:bottom w:val="single" w:sz="4" w:space="0" w:color="auto"/>
            </w:tcBorders>
            <w:vAlign w:val="center"/>
          </w:tcPr>
          <w:p w:rsidR="007B149E" w:rsidRPr="007653A2" w:rsidRDefault="007B149E" w:rsidP="00D55A5F">
            <w:pPr>
              <w:pStyle w:val="a3"/>
              <w:spacing w:line="360" w:lineRule="auto"/>
              <w:ind w:leftChars="0" w:left="0"/>
              <w:jc w:val="center"/>
              <w:rPr>
                <w:rFonts w:asciiTheme="minorEastAsia" w:hAnsi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  <w:p w:rsidR="007B149E" w:rsidRDefault="00E75F76" w:rsidP="00D55A5F">
            <w:pPr>
              <w:pStyle w:val="a3"/>
              <w:spacing w:line="360" w:lineRule="auto"/>
              <w:ind w:leftChars="0" w:left="0"/>
              <w:jc w:val="center"/>
              <w:rPr>
                <w:rFonts w:asciiTheme="minorEastAsia" w:hAnsi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0.025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&lt;μ&lt;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0.025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7B149E" w:rsidRPr="007653A2" w:rsidRDefault="007B149E" w:rsidP="00D55A5F">
            <w:pPr>
              <w:pStyle w:val="a3"/>
              <w:spacing w:line="360" w:lineRule="auto"/>
              <w:ind w:leftChars="0" w:left="0"/>
              <w:jc w:val="center"/>
              <w:rPr>
                <w:rFonts w:asciiTheme="minorEastAsia" w:hAnsi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  <w:p w:rsidR="007B149E" w:rsidRDefault="00E75F76" w:rsidP="00D55A5F">
            <w:pPr>
              <w:pStyle w:val="a3"/>
              <w:spacing w:line="360" w:lineRule="auto"/>
              <w:ind w:leftChars="0" w:left="0"/>
              <w:jc w:val="center"/>
              <w:rPr>
                <w:rFonts w:asciiTheme="minorEastAsia" w:hAnsi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0.025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&lt;μ&lt;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0.025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1E77F2" w:rsidTr="001E77F2">
        <w:trPr>
          <w:trHeight w:val="397"/>
          <w:jc w:val="center"/>
        </w:trPr>
        <w:tc>
          <w:tcPr>
            <w:tcW w:w="2834" w:type="dxa"/>
            <w:tcBorders>
              <w:right w:val="nil"/>
            </w:tcBorders>
            <w:vAlign w:val="center"/>
          </w:tcPr>
          <w:p w:rsidR="00534F19" w:rsidRPr="001E77F2" w:rsidRDefault="001E77F2" w:rsidP="00D55A5F">
            <w:pPr>
              <w:pStyle w:val="a3"/>
              <w:spacing w:line="360" w:lineRule="auto"/>
              <w:ind w:leftChars="0" w:left="0"/>
              <w:jc w:val="center"/>
              <w:rPr>
                <w:rFonts w:ascii="맑은 고딕" w:eastAsia="맑은 고딕" w:hAnsi="맑은 고딕" w:cs="Times New Roman"/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-0.5073&lt;μ&lt;</m:t>
                </m:r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color w:val="C00000"/>
                  </w:rPr>
                  <m:t>0.6269</m:t>
                </m:r>
              </m:oMath>
            </m:oMathPara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534F19" w:rsidRPr="001E77F2" w:rsidRDefault="001E77F2" w:rsidP="000142AA">
            <w:pPr>
              <w:pStyle w:val="a3"/>
              <w:spacing w:line="360" w:lineRule="auto"/>
              <w:ind w:leftChars="0" w:left="0"/>
              <w:jc w:val="center"/>
              <w:rPr>
                <w:rFonts w:ascii="맑은 고딕" w:eastAsia="맑은 고딕" w:hAnsi="맑은 고딕" w:cs="Times New Roman"/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-0.4799&lt;μ&lt;</m:t>
                </m:r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color w:val="C00000"/>
                  </w:rPr>
                  <m:t>0.4251</m:t>
                </m:r>
              </m:oMath>
            </m:oMathPara>
          </w:p>
        </w:tc>
        <w:tc>
          <w:tcPr>
            <w:tcW w:w="2835" w:type="dxa"/>
            <w:vAlign w:val="center"/>
          </w:tcPr>
          <w:p w:rsidR="00534F19" w:rsidRPr="001E77F2" w:rsidRDefault="001E77F2" w:rsidP="00D55A5F">
            <w:pPr>
              <w:pStyle w:val="a3"/>
              <w:spacing w:line="360" w:lineRule="auto"/>
              <w:ind w:leftChars="0" w:left="0"/>
              <w:jc w:val="center"/>
              <w:rPr>
                <w:rFonts w:ascii="맑은 고딕" w:eastAsia="맑은 고딕" w:hAnsi="맑은 고딕" w:cs="Times New Roman"/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-0.2943&lt;μ&lt;0.0859</m:t>
                </m:r>
              </m:oMath>
            </m:oMathPara>
          </w:p>
        </w:tc>
      </w:tr>
    </w:tbl>
    <w:p w:rsidR="006D739C" w:rsidRDefault="00E75F76" w:rsidP="006D739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6D739C">
        <w:rPr>
          <w:rFonts w:asciiTheme="minorEastAsia" w:hAnsiTheme="minorEastAsia" w:hint="eastAsia"/>
        </w:rPr>
        <w:t xml:space="preserve"> 신뢰구간 추정</w:t>
      </w:r>
    </w:p>
    <w:p w:rsidR="00EA66DA" w:rsidRDefault="00192C3B" w:rsidP="000F0757">
      <w:pPr>
        <w:pStyle w:val="a3"/>
        <w:ind w:leftChars="0" w:left="1600"/>
        <w:rPr>
          <w:rFonts w:asciiTheme="minorEastAsia" w:hAnsiTheme="minorEastAsia"/>
        </w:rPr>
      </w:pPr>
      <w:r w:rsidRPr="009A0000">
        <w:rPr>
          <w:rFonts w:asciiTheme="minorEastAsia" w:hAnsiTheme="minorEastAsia" w:hint="eastAsia"/>
        </w:rPr>
        <w:t xml:space="preserve">분산의 신뢰구간을 추정하기 위하여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A0000">
        <w:rPr>
          <w:rFonts w:asciiTheme="minorEastAsia" w:hAnsiTheme="minorEastAsia" w:hint="eastAsia"/>
        </w:rPr>
        <w:t xml:space="preserve"> 검정을 수행한다</w:t>
      </w:r>
      <w:r>
        <w:rPr>
          <w:rFonts w:asciiTheme="minorEastAsia" w:hAnsiTheme="minorEastAsia" w:hint="eastAsia"/>
        </w:rPr>
        <w:t>.</w:t>
      </w:r>
    </w:p>
    <w:p w:rsidR="00CE0B6B" w:rsidRDefault="00CE0B6B" w:rsidP="000F0757">
      <w:pPr>
        <w:pStyle w:val="a3"/>
        <w:ind w:leftChars="0" w:left="1600"/>
        <w:rPr>
          <w:rFonts w:asciiTheme="minorEastAsia" w:hAnsiTheme="minorEastAsia"/>
        </w:rPr>
      </w:pPr>
    </w:p>
    <w:p w:rsidR="00CE0B6B" w:rsidRDefault="00CE0B6B" w:rsidP="000F0757">
      <w:pPr>
        <w:pStyle w:val="a3"/>
        <w:ind w:leftChars="0" w:left="1600"/>
        <w:rPr>
          <w:rFonts w:asciiTheme="minorEastAsia" w:hAnsiTheme="minorEastAsia"/>
        </w:rPr>
      </w:pPr>
    </w:p>
    <w:tbl>
      <w:tblPr>
        <w:tblStyle w:val="a5"/>
        <w:tblW w:w="8504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192C3B" w:rsidRPr="001E77F2" w:rsidTr="00383794">
        <w:trPr>
          <w:trHeight w:val="397"/>
          <w:jc w:val="center"/>
        </w:trPr>
        <w:tc>
          <w:tcPr>
            <w:tcW w:w="2834" w:type="dxa"/>
            <w:tcBorders>
              <w:right w:val="nil"/>
            </w:tcBorders>
            <w:shd w:val="clear" w:color="auto" w:fill="E7E6E6" w:themeFill="background2"/>
            <w:vAlign w:val="center"/>
          </w:tcPr>
          <w:p w:rsidR="00192C3B" w:rsidRPr="001E77F2" w:rsidRDefault="00192C3B" w:rsidP="00192C3B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1E77F2">
              <w:rPr>
                <w:rFonts w:asciiTheme="minorEastAsia" w:hAnsiTheme="minorEastAsia" w:hint="eastAsia"/>
                <w:b/>
              </w:rPr>
              <w:t>n=</w:t>
            </w:r>
            <w:r w:rsidRPr="001E77F2">
              <w:rPr>
                <w:rFonts w:asciiTheme="minorEastAsia" w:hAnsiTheme="minorEastAsia"/>
                <w:b/>
              </w:rPr>
              <w:t>10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92C3B" w:rsidRPr="001E77F2" w:rsidRDefault="00192C3B" w:rsidP="00192C3B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1E77F2">
              <w:rPr>
                <w:rFonts w:asciiTheme="minorEastAsia" w:hAnsiTheme="minorEastAsia" w:hint="eastAsia"/>
                <w:b/>
              </w:rPr>
              <w:t>n=</w:t>
            </w:r>
            <w:r w:rsidRPr="001E77F2">
              <w:rPr>
                <w:rFonts w:asciiTheme="minorEastAsia" w:hAnsiTheme="minorEastAsia"/>
                <w:b/>
              </w:rPr>
              <w:t>30</w:t>
            </w:r>
          </w:p>
        </w:tc>
        <w:tc>
          <w:tcPr>
            <w:tcW w:w="2835" w:type="dxa"/>
            <w:tcBorders>
              <w:left w:val="nil"/>
            </w:tcBorders>
            <w:shd w:val="clear" w:color="auto" w:fill="E7E6E6" w:themeFill="background2"/>
            <w:vAlign w:val="center"/>
          </w:tcPr>
          <w:p w:rsidR="00192C3B" w:rsidRPr="001E77F2" w:rsidRDefault="00192C3B" w:rsidP="00192C3B">
            <w:pPr>
              <w:pStyle w:val="a3"/>
              <w:ind w:leftChars="0" w:left="0"/>
              <w:jc w:val="center"/>
              <w:rPr>
                <w:rFonts w:asciiTheme="minorEastAsia" w:hAnsiTheme="minorEastAsia"/>
                <w:b/>
              </w:rPr>
            </w:pPr>
            <w:r w:rsidRPr="001E77F2">
              <w:rPr>
                <w:rFonts w:asciiTheme="minorEastAsia" w:hAnsiTheme="minorEastAsia" w:hint="eastAsia"/>
                <w:b/>
              </w:rPr>
              <w:t>n=</w:t>
            </w:r>
            <w:r w:rsidRPr="001E77F2">
              <w:rPr>
                <w:rFonts w:asciiTheme="minorEastAsia" w:hAnsiTheme="minorEastAsia"/>
                <w:b/>
              </w:rPr>
              <w:t>100</w:t>
            </w:r>
          </w:p>
        </w:tc>
      </w:tr>
      <w:tr w:rsidR="00192C3B" w:rsidTr="00192C3B">
        <w:trPr>
          <w:jc w:val="center"/>
        </w:trPr>
        <w:tc>
          <w:tcPr>
            <w:tcW w:w="8504" w:type="dxa"/>
            <w:gridSpan w:val="3"/>
            <w:tcBorders>
              <w:bottom w:val="single" w:sz="4" w:space="0" w:color="auto"/>
            </w:tcBorders>
            <w:vAlign w:val="center"/>
          </w:tcPr>
          <w:p w:rsidR="000142AA" w:rsidRPr="009A0000" w:rsidRDefault="00E75F76" w:rsidP="00582879">
            <w:pPr>
              <w:spacing w:line="360" w:lineRule="auto"/>
              <w:rPr>
                <w:rFonts w:asciiTheme="minorEastAsia" w:hAnsi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192C3B" w:rsidRDefault="00E75F76" w:rsidP="00582879">
            <w:pPr>
              <w:spacing w:line="360" w:lineRule="auto"/>
              <w:rPr>
                <w:rFonts w:ascii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0.025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0.975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192C3B" w:rsidRPr="001E77F2" w:rsidTr="00BE42E8">
        <w:trPr>
          <w:trHeight w:val="397"/>
          <w:jc w:val="center"/>
        </w:trPr>
        <w:tc>
          <w:tcPr>
            <w:tcW w:w="2834" w:type="dxa"/>
            <w:tcBorders>
              <w:right w:val="nil"/>
            </w:tcBorders>
            <w:vAlign w:val="center"/>
          </w:tcPr>
          <w:p w:rsidR="00192C3B" w:rsidRPr="00BE42E8" w:rsidRDefault="00BE42E8" w:rsidP="008412DC">
            <w:pPr>
              <w:pStyle w:val="a3"/>
              <w:spacing w:line="360" w:lineRule="auto"/>
              <w:ind w:leftChars="0" w:left="0"/>
              <w:jc w:val="center"/>
              <w:rPr>
                <w:rFonts w:ascii="맑은 고딕" w:eastAsia="맑은 고딕" w:hAnsi="맑은 고딕" w:cs="Times New Roman"/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0.2675&lt;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&lt;</m:t>
                </m:r>
                <m:r>
                  <m:rPr>
                    <m:sty m:val="b"/>
                  </m:rPr>
                  <w:rPr>
                    <w:rFonts w:ascii="Cambria Math" w:eastAsia="맑은 고딕" w:hAnsi="Cambria Math" w:cs="Times New Roman"/>
                    <w:color w:val="C00000"/>
                  </w:rPr>
                  <m:t>1.885</m:t>
                </m:r>
              </m:oMath>
            </m:oMathPara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192C3B" w:rsidRPr="00BE42E8" w:rsidRDefault="00BE42E8" w:rsidP="00BE42E8">
            <w:pPr>
              <w:pStyle w:val="a3"/>
              <w:spacing w:line="360" w:lineRule="auto"/>
              <w:ind w:leftChars="0" w:left="0"/>
              <w:jc w:val="center"/>
              <w:rPr>
                <w:rFonts w:ascii="맑은 고딕" w:eastAsia="맑은 고딕" w:hAnsi="맑은 고딕" w:cs="Times New Roman"/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0.9005&lt;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&lt;2.5659</m:t>
                </m:r>
              </m:oMath>
            </m:oMathPara>
          </w:p>
        </w:tc>
        <w:tc>
          <w:tcPr>
            <w:tcW w:w="2835" w:type="dxa"/>
            <w:tcBorders>
              <w:left w:val="nil"/>
            </w:tcBorders>
            <w:vAlign w:val="center"/>
          </w:tcPr>
          <w:p w:rsidR="00192C3B" w:rsidRPr="00BE42E8" w:rsidRDefault="00BE42E8" w:rsidP="00BE42E8">
            <w:pPr>
              <w:pStyle w:val="a3"/>
              <w:spacing w:line="360" w:lineRule="auto"/>
              <w:ind w:leftChars="0" w:left="0"/>
              <w:jc w:val="center"/>
              <w:rPr>
                <w:rFonts w:ascii="맑은 고딕" w:eastAsia="맑은 고딕" w:hAnsi="맑은 고딕" w:cs="Times New Roman"/>
                <w:b/>
                <w:color w:val="C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0.7186&lt;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>&lt;1.2543</m:t>
                </m:r>
              </m:oMath>
            </m:oMathPara>
          </w:p>
        </w:tc>
      </w:tr>
    </w:tbl>
    <w:p w:rsidR="00B51BE0" w:rsidRDefault="00B51BE0" w:rsidP="00B51BE0">
      <w:pPr>
        <w:rPr>
          <w:rFonts w:asciiTheme="minorEastAsia" w:hAnsiTheme="minorEastAsia"/>
        </w:rPr>
      </w:pPr>
    </w:p>
    <w:p w:rsidR="00BC3240" w:rsidRDefault="00A65609" w:rsidP="00B51BE0">
      <w:pPr>
        <w:ind w:left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같은 유의수준이라도 </w:t>
      </w:r>
      <w:r w:rsidR="000F59C6">
        <w:rPr>
          <w:rFonts w:asciiTheme="minorEastAsia" w:hAnsiTheme="minorEastAsia" w:hint="eastAsia"/>
        </w:rPr>
        <w:t>샘플의 개수가 많아질수록 평균과 분산의 신뢰구간이 좁혀지는 것을 알 수 있다.</w:t>
      </w:r>
      <w:r w:rsidR="006B2D27">
        <w:rPr>
          <w:rFonts w:asciiTheme="minorEastAsia" w:hAnsiTheme="minorEastAsia"/>
        </w:rPr>
        <w:t xml:space="preserve"> </w:t>
      </w:r>
      <w:r w:rsidR="006B2D27">
        <w:rPr>
          <w:rFonts w:asciiTheme="minorEastAsia" w:hAnsiTheme="minorEastAsia" w:hint="eastAsia"/>
        </w:rPr>
        <w:t>즉</w:t>
      </w:r>
      <w:r w:rsidR="00B51BE0">
        <w:rPr>
          <w:rFonts w:asciiTheme="minorEastAsia" w:hAnsiTheme="minorEastAsia" w:hint="eastAsia"/>
        </w:rPr>
        <w:t>,</w:t>
      </w:r>
      <w:bookmarkStart w:id="0" w:name="_GoBack"/>
      <w:bookmarkEnd w:id="0"/>
      <w:r w:rsidR="006B2D27">
        <w:rPr>
          <w:rFonts w:asciiTheme="minorEastAsia" w:hAnsiTheme="minorEastAsia" w:hint="eastAsia"/>
        </w:rPr>
        <w:t xml:space="preserve"> 표본이 많을수록 모평균,</w:t>
      </w:r>
      <w:r w:rsidR="006B2D27">
        <w:rPr>
          <w:rFonts w:asciiTheme="minorEastAsia" w:hAnsiTheme="minorEastAsia"/>
        </w:rPr>
        <w:t xml:space="preserve"> </w:t>
      </w:r>
      <w:r w:rsidR="006B2D27">
        <w:rPr>
          <w:rFonts w:asciiTheme="minorEastAsia" w:hAnsiTheme="minorEastAsia" w:hint="eastAsia"/>
        </w:rPr>
        <w:t>모분산에 대한 추정이 보다 정확해진다.</w:t>
      </w:r>
    </w:p>
    <w:p w:rsidR="000F59C6" w:rsidRPr="00192C3B" w:rsidRDefault="000F59C6" w:rsidP="00192C3B">
      <w:pPr>
        <w:rPr>
          <w:rFonts w:asciiTheme="minorEastAsia" w:hAnsiTheme="minorEastAsia" w:hint="eastAsia"/>
        </w:rPr>
      </w:pPr>
    </w:p>
    <w:p w:rsidR="006954EB" w:rsidRDefault="006954EB" w:rsidP="00C17F1D">
      <w:pPr>
        <w:rPr>
          <w:rFonts w:asciiTheme="minorEastAsia" w:hAnsiTheme="minorEastAsia"/>
        </w:rPr>
      </w:pPr>
      <w:r w:rsidRPr="00CA7FB4">
        <w:rPr>
          <w:rFonts w:asciiTheme="minorEastAsia" w:hAnsiTheme="minorEastAsia"/>
          <w:b/>
        </w:rPr>
        <w:t>1.7.</w:t>
      </w:r>
      <w:r w:rsidR="001B54A4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(x=1, 2, …, 100)</m:t>
        </m:r>
      </m:oMath>
      <w:r w:rsidR="00C56998">
        <w:rPr>
          <w:rFonts w:asciiTheme="minorEastAsia" w:hAnsiTheme="minorEastAsia" w:hint="eastAsia"/>
        </w:rPr>
        <w:t>에 대해서 평균</w:t>
      </w:r>
      <w:r w:rsidR="00984191">
        <w:rPr>
          <w:rFonts w:asciiTheme="minorEastAsia" w:hAnsiTheme="minorEastAsia" w:hint="eastAsia"/>
        </w:rPr>
        <w:t>, 분산,</w:t>
      </w:r>
      <w:r w:rsidR="00984191">
        <w:rPr>
          <w:rFonts w:asciiTheme="minorEastAsia" w:hAnsiTheme="minorEastAsia"/>
        </w:rPr>
        <w:t xml:space="preserve"> </w:t>
      </w:r>
      <w:r w:rsidR="00984191">
        <w:rPr>
          <w:rFonts w:asciiTheme="minorEastAsia" w:hAnsiTheme="minorEastAsia" w:hint="eastAsia"/>
        </w:rPr>
        <w:t>왜도,</w:t>
      </w:r>
      <w:r w:rsidR="00984191">
        <w:rPr>
          <w:rFonts w:asciiTheme="minorEastAsia" w:hAnsiTheme="minorEastAsia"/>
        </w:rPr>
        <w:t xml:space="preserve"> </w:t>
      </w:r>
      <w:r w:rsidR="00984191">
        <w:rPr>
          <w:rFonts w:asciiTheme="minorEastAsia" w:hAnsiTheme="minorEastAsia" w:hint="eastAsia"/>
        </w:rPr>
        <w:t>첨도를 계</w:t>
      </w:r>
      <w:r w:rsidR="00E75F76">
        <w:rPr>
          <w:rFonts w:asciiTheme="minorEastAsia" w:hAnsiTheme="minorEastAsia" w:hint="eastAsia"/>
        </w:rPr>
        <w:t>산</w:t>
      </w:r>
      <w:r w:rsidR="00776D1F">
        <w:rPr>
          <w:rFonts w:asciiTheme="minorEastAsia" w:hAnsiTheme="minorEastAsia" w:hint="eastAsia"/>
        </w:rPr>
        <w:t>, 확률분포함수 표현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75F76" w:rsidTr="00E75F76">
        <w:trPr>
          <w:jc w:val="center"/>
        </w:trPr>
        <w:tc>
          <w:tcPr>
            <w:tcW w:w="1134" w:type="dxa"/>
            <w:vAlign w:val="center"/>
          </w:tcPr>
          <w:p w:rsidR="00E75F76" w:rsidRPr="00E75F76" w:rsidRDefault="00E75F76" w:rsidP="00E75F76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E75F76">
              <w:rPr>
                <w:rFonts w:asciiTheme="minorEastAsia" w:hAnsiTheme="minorEastAsia" w:hint="eastAsia"/>
                <w:b/>
              </w:rPr>
              <w:t>평균</w:t>
            </w:r>
          </w:p>
        </w:tc>
        <w:tc>
          <w:tcPr>
            <w:tcW w:w="1134" w:type="dxa"/>
            <w:vAlign w:val="center"/>
          </w:tcPr>
          <w:p w:rsidR="00E75F76" w:rsidRPr="00E75F76" w:rsidRDefault="00E75F76" w:rsidP="00E75F76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E75F76">
              <w:rPr>
                <w:rFonts w:asciiTheme="minorEastAsia" w:hAnsiTheme="minorEastAsia" w:hint="eastAsia"/>
                <w:b/>
              </w:rPr>
              <w:t>분산</w:t>
            </w:r>
          </w:p>
        </w:tc>
        <w:tc>
          <w:tcPr>
            <w:tcW w:w="1134" w:type="dxa"/>
            <w:vAlign w:val="center"/>
          </w:tcPr>
          <w:p w:rsidR="00E75F76" w:rsidRPr="00E75F76" w:rsidRDefault="00E75F76" w:rsidP="00E75F76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E75F76">
              <w:rPr>
                <w:rFonts w:asciiTheme="minorEastAsia" w:hAnsiTheme="minorEastAsia" w:hint="eastAsia"/>
                <w:b/>
              </w:rPr>
              <w:t>왜도</w:t>
            </w:r>
          </w:p>
        </w:tc>
        <w:tc>
          <w:tcPr>
            <w:tcW w:w="1134" w:type="dxa"/>
            <w:vAlign w:val="center"/>
          </w:tcPr>
          <w:p w:rsidR="00E75F76" w:rsidRPr="00E75F76" w:rsidRDefault="00E75F76" w:rsidP="00E75F76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E75F76">
              <w:rPr>
                <w:rFonts w:asciiTheme="minorEastAsia" w:hAnsiTheme="minorEastAsia" w:hint="eastAsia"/>
                <w:b/>
              </w:rPr>
              <w:t>첨도</w:t>
            </w:r>
          </w:p>
        </w:tc>
      </w:tr>
      <w:tr w:rsidR="00E75F76" w:rsidTr="00E75F76">
        <w:trPr>
          <w:jc w:val="center"/>
        </w:trPr>
        <w:tc>
          <w:tcPr>
            <w:tcW w:w="1134" w:type="dxa"/>
            <w:vAlign w:val="center"/>
          </w:tcPr>
          <w:p w:rsidR="00E75F76" w:rsidRPr="00E75F76" w:rsidRDefault="00E75F76" w:rsidP="00E75F76">
            <w:pPr>
              <w:jc w:val="center"/>
              <w:rPr>
                <w:rFonts w:asciiTheme="minorEastAsia" w:hAnsiTheme="minorEastAsia" w:hint="eastAsia"/>
                <w:b/>
                <w:color w:val="C00000"/>
              </w:rPr>
            </w:pPr>
            <w:r w:rsidRPr="00E75F76">
              <w:rPr>
                <w:rFonts w:asciiTheme="minorEastAsia" w:hAnsiTheme="minorEastAsia" w:hint="eastAsia"/>
                <w:b/>
                <w:color w:val="C00000"/>
              </w:rPr>
              <w:t>0.0000</w:t>
            </w:r>
          </w:p>
        </w:tc>
        <w:tc>
          <w:tcPr>
            <w:tcW w:w="1134" w:type="dxa"/>
            <w:vAlign w:val="center"/>
          </w:tcPr>
          <w:p w:rsidR="00E75F76" w:rsidRPr="00E75F76" w:rsidRDefault="00E75F76" w:rsidP="00E75F76">
            <w:pPr>
              <w:jc w:val="center"/>
              <w:rPr>
                <w:rFonts w:asciiTheme="minorEastAsia" w:hAnsiTheme="minorEastAsia" w:hint="eastAsia"/>
                <w:b/>
                <w:color w:val="C00000"/>
              </w:rPr>
            </w:pPr>
            <w:r w:rsidRPr="00E75F76">
              <w:rPr>
                <w:rFonts w:asciiTheme="minorEastAsia" w:hAnsiTheme="minorEastAsia" w:hint="eastAsia"/>
                <w:b/>
                <w:color w:val="C00000"/>
              </w:rPr>
              <w:t>0.4950</w:t>
            </w:r>
          </w:p>
        </w:tc>
        <w:tc>
          <w:tcPr>
            <w:tcW w:w="1134" w:type="dxa"/>
            <w:vAlign w:val="center"/>
          </w:tcPr>
          <w:p w:rsidR="00E75F76" w:rsidRPr="00E75F76" w:rsidRDefault="00E75F76" w:rsidP="00E75F76">
            <w:pPr>
              <w:jc w:val="center"/>
              <w:rPr>
                <w:rFonts w:asciiTheme="minorEastAsia" w:hAnsiTheme="minorEastAsia" w:hint="eastAsia"/>
                <w:b/>
                <w:color w:val="C00000"/>
              </w:rPr>
            </w:pPr>
            <w:r w:rsidRPr="00E75F76">
              <w:rPr>
                <w:rFonts w:asciiTheme="minorEastAsia" w:hAnsiTheme="minorEastAsia" w:hint="eastAsia"/>
                <w:b/>
                <w:color w:val="C00000"/>
              </w:rPr>
              <w:t>0.0000</w:t>
            </w:r>
          </w:p>
        </w:tc>
        <w:tc>
          <w:tcPr>
            <w:tcW w:w="1134" w:type="dxa"/>
            <w:vAlign w:val="center"/>
          </w:tcPr>
          <w:p w:rsidR="00E75F76" w:rsidRPr="00E75F76" w:rsidRDefault="00E75F76" w:rsidP="00E75F76">
            <w:pPr>
              <w:jc w:val="center"/>
              <w:rPr>
                <w:rFonts w:asciiTheme="minorEastAsia" w:hAnsiTheme="minorEastAsia" w:hint="eastAsia"/>
                <w:b/>
                <w:color w:val="C00000"/>
              </w:rPr>
            </w:pPr>
            <w:r w:rsidRPr="00E75F76">
              <w:rPr>
                <w:rFonts w:asciiTheme="minorEastAsia" w:hAnsiTheme="minorEastAsia" w:hint="eastAsia"/>
                <w:b/>
                <w:color w:val="C00000"/>
              </w:rPr>
              <w:t>1.5150</w:t>
            </w:r>
          </w:p>
        </w:tc>
      </w:tr>
    </w:tbl>
    <w:p w:rsidR="00AC66F1" w:rsidRDefault="006B2D27" w:rsidP="00AC66F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-1과 </w:t>
      </w:r>
      <w:r>
        <w:rPr>
          <w:rFonts w:asciiTheme="minorEastAsia" w:hAnsiTheme="minorEastAsia"/>
        </w:rPr>
        <w:t xml:space="preserve">1 </w:t>
      </w:r>
      <w:r>
        <w:rPr>
          <w:rFonts w:asciiTheme="minorEastAsia" w:hAnsiTheme="minorEastAsia" w:hint="eastAsia"/>
        </w:rPr>
        <w:t>사이에서 값이 반복되는 주기</w:t>
      </w:r>
      <w:r w:rsidR="00AC66F1">
        <w:rPr>
          <w:rFonts w:asciiTheme="minorEastAsia" w:hAnsiTheme="minorEastAsia" w:hint="eastAsia"/>
        </w:rPr>
        <w:t xml:space="preserve">함수이므로 평균과 왜도는 </w:t>
      </w:r>
      <w:r w:rsidR="00AC66F1">
        <w:rPr>
          <w:rFonts w:asciiTheme="minorEastAsia" w:hAnsiTheme="minorEastAsia"/>
        </w:rPr>
        <w:t>0</w:t>
      </w:r>
      <w:r w:rsidR="00AC66F1">
        <w:rPr>
          <w:rFonts w:asciiTheme="minorEastAsia" w:hAnsiTheme="minorEastAsia" w:hint="eastAsia"/>
        </w:rPr>
        <w:t>이 나온다.</w:t>
      </w:r>
      <w:r w:rsidR="00AC66F1">
        <w:rPr>
          <w:rFonts w:asciiTheme="minorEastAsia" w:hAnsiTheme="minorEastAsia"/>
        </w:rPr>
        <w:t xml:space="preserve"> </w:t>
      </w:r>
      <w:r w:rsidR="00E103B6">
        <w:rPr>
          <w:rFonts w:asciiTheme="minorEastAsia" w:hAnsiTheme="minorEastAsia" w:hint="eastAsia"/>
        </w:rPr>
        <w:t>반면</w:t>
      </w:r>
      <w:r w:rsidR="00AC66F1">
        <w:rPr>
          <w:rFonts w:asciiTheme="minorEastAsia" w:hAnsiTheme="minorEastAsia" w:hint="eastAsia"/>
        </w:rPr>
        <w:t xml:space="preserve"> 분산과 첨도는 정규분포(분산 </w:t>
      </w:r>
      <w:r w:rsidR="00AC66F1">
        <w:rPr>
          <w:rFonts w:asciiTheme="minorEastAsia" w:hAnsiTheme="minorEastAsia"/>
        </w:rPr>
        <w:t xml:space="preserve">1, </w:t>
      </w:r>
      <w:r w:rsidR="00AC66F1">
        <w:rPr>
          <w:rFonts w:asciiTheme="minorEastAsia" w:hAnsiTheme="minorEastAsia" w:hint="eastAsia"/>
        </w:rPr>
        <w:t xml:space="preserve">첨도 </w:t>
      </w:r>
      <w:r w:rsidR="00AC66F1">
        <w:rPr>
          <w:rFonts w:asciiTheme="minorEastAsia" w:hAnsiTheme="minorEastAsia"/>
        </w:rPr>
        <w:t>3)</w:t>
      </w:r>
      <w:r w:rsidR="00AC66F1">
        <w:rPr>
          <w:rFonts w:asciiTheme="minorEastAsia" w:hAnsiTheme="minorEastAsia" w:hint="eastAsia"/>
        </w:rPr>
        <w:t>라 지칭할 수 있는 값과 멀리 떨어져 있는 것으로 보인다.</w:t>
      </w:r>
    </w:p>
    <w:p w:rsidR="00E75F76" w:rsidRDefault="00C47E35" w:rsidP="002B0E2D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pict>
          <v:shape id="_x0000_i1031" type="#_x0000_t75" style="width:156pt;height:116.5pt">
            <v:imagedata r:id="rId8" o:title="hw1-7"/>
          </v:shape>
        </w:pict>
      </w:r>
    </w:p>
    <w:p w:rsidR="006338C6" w:rsidRPr="009A0000" w:rsidRDefault="006338C6" w:rsidP="006338C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표본의 분포가 변곡점과 최대 및 최소값에 밀집되어 나타</w:t>
      </w:r>
      <w:r w:rsidR="00233A32">
        <w:rPr>
          <w:rFonts w:asciiTheme="minorEastAsia" w:hAnsiTheme="minorEastAsia" w:hint="eastAsia"/>
        </w:rPr>
        <w:t>난다.</w:t>
      </w:r>
    </w:p>
    <w:sectPr w:rsidR="006338C6" w:rsidRPr="009A0000" w:rsidSect="00DA53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BF0"/>
    <w:multiLevelType w:val="hybridMultilevel"/>
    <w:tmpl w:val="54E8D39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9C45609"/>
    <w:multiLevelType w:val="hybridMultilevel"/>
    <w:tmpl w:val="6AC0CFA4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F604D40"/>
    <w:multiLevelType w:val="hybridMultilevel"/>
    <w:tmpl w:val="64E41C1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F9589E"/>
    <w:multiLevelType w:val="hybridMultilevel"/>
    <w:tmpl w:val="1AE8B8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5A21B8"/>
    <w:multiLevelType w:val="hybridMultilevel"/>
    <w:tmpl w:val="871A7FF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74"/>
    <w:rsid w:val="00007848"/>
    <w:rsid w:val="000142AA"/>
    <w:rsid w:val="00033B1A"/>
    <w:rsid w:val="00047705"/>
    <w:rsid w:val="00054A5C"/>
    <w:rsid w:val="00087907"/>
    <w:rsid w:val="000A4EDB"/>
    <w:rsid w:val="000C521D"/>
    <w:rsid w:val="000D5557"/>
    <w:rsid w:val="000D6A88"/>
    <w:rsid w:val="000E1644"/>
    <w:rsid w:val="000E3373"/>
    <w:rsid w:val="000E666C"/>
    <w:rsid w:val="000F0757"/>
    <w:rsid w:val="000F38C7"/>
    <w:rsid w:val="000F5218"/>
    <w:rsid w:val="000F59C6"/>
    <w:rsid w:val="0010017C"/>
    <w:rsid w:val="0010176D"/>
    <w:rsid w:val="00103779"/>
    <w:rsid w:val="00105A01"/>
    <w:rsid w:val="00106A5F"/>
    <w:rsid w:val="00111B80"/>
    <w:rsid w:val="001251D4"/>
    <w:rsid w:val="00132AC9"/>
    <w:rsid w:val="001360D8"/>
    <w:rsid w:val="001369A1"/>
    <w:rsid w:val="0015046A"/>
    <w:rsid w:val="0015325B"/>
    <w:rsid w:val="00164B57"/>
    <w:rsid w:val="00165A77"/>
    <w:rsid w:val="00167962"/>
    <w:rsid w:val="00170923"/>
    <w:rsid w:val="001740A3"/>
    <w:rsid w:val="0017567C"/>
    <w:rsid w:val="0017712A"/>
    <w:rsid w:val="00192C3B"/>
    <w:rsid w:val="00196672"/>
    <w:rsid w:val="001B54A4"/>
    <w:rsid w:val="001C200D"/>
    <w:rsid w:val="001C7789"/>
    <w:rsid w:val="001D3A27"/>
    <w:rsid w:val="001D44F9"/>
    <w:rsid w:val="001D52E0"/>
    <w:rsid w:val="001E77F2"/>
    <w:rsid w:val="001F59AD"/>
    <w:rsid w:val="0020672D"/>
    <w:rsid w:val="00215E92"/>
    <w:rsid w:val="00220B8B"/>
    <w:rsid w:val="00223897"/>
    <w:rsid w:val="00233A32"/>
    <w:rsid w:val="0025045A"/>
    <w:rsid w:val="00262B48"/>
    <w:rsid w:val="002715F0"/>
    <w:rsid w:val="00294EBE"/>
    <w:rsid w:val="00296684"/>
    <w:rsid w:val="002A2E3B"/>
    <w:rsid w:val="002A36F2"/>
    <w:rsid w:val="002A4E94"/>
    <w:rsid w:val="002B0E2D"/>
    <w:rsid w:val="002B0F49"/>
    <w:rsid w:val="002C53BC"/>
    <w:rsid w:val="002D1D7A"/>
    <w:rsid w:val="002D5971"/>
    <w:rsid w:val="002E4608"/>
    <w:rsid w:val="002F258C"/>
    <w:rsid w:val="002F5BD4"/>
    <w:rsid w:val="003021E1"/>
    <w:rsid w:val="0030689A"/>
    <w:rsid w:val="003349F4"/>
    <w:rsid w:val="00341544"/>
    <w:rsid w:val="00360DDB"/>
    <w:rsid w:val="003623EF"/>
    <w:rsid w:val="00373007"/>
    <w:rsid w:val="00380CB5"/>
    <w:rsid w:val="00383794"/>
    <w:rsid w:val="0038550E"/>
    <w:rsid w:val="003A1AC7"/>
    <w:rsid w:val="003A33DE"/>
    <w:rsid w:val="003B2EA7"/>
    <w:rsid w:val="003B4037"/>
    <w:rsid w:val="003B56A7"/>
    <w:rsid w:val="003C1E8D"/>
    <w:rsid w:val="003C296B"/>
    <w:rsid w:val="003D4AF3"/>
    <w:rsid w:val="003E4590"/>
    <w:rsid w:val="003F0E94"/>
    <w:rsid w:val="003F5657"/>
    <w:rsid w:val="003F5BB5"/>
    <w:rsid w:val="003F72CC"/>
    <w:rsid w:val="004052C4"/>
    <w:rsid w:val="00420FC5"/>
    <w:rsid w:val="0044674F"/>
    <w:rsid w:val="00447BED"/>
    <w:rsid w:val="00454A7E"/>
    <w:rsid w:val="00454C27"/>
    <w:rsid w:val="004567A0"/>
    <w:rsid w:val="00461474"/>
    <w:rsid w:val="004673D2"/>
    <w:rsid w:val="0047626C"/>
    <w:rsid w:val="004A10A1"/>
    <w:rsid w:val="004A39B1"/>
    <w:rsid w:val="004B4491"/>
    <w:rsid w:val="00502361"/>
    <w:rsid w:val="00522A6D"/>
    <w:rsid w:val="00524DB2"/>
    <w:rsid w:val="00534F19"/>
    <w:rsid w:val="0053617E"/>
    <w:rsid w:val="00546775"/>
    <w:rsid w:val="0056785E"/>
    <w:rsid w:val="00582879"/>
    <w:rsid w:val="00583236"/>
    <w:rsid w:val="005943F7"/>
    <w:rsid w:val="005B4BE7"/>
    <w:rsid w:val="005C7D9D"/>
    <w:rsid w:val="005D407D"/>
    <w:rsid w:val="005D613C"/>
    <w:rsid w:val="00601642"/>
    <w:rsid w:val="006025C3"/>
    <w:rsid w:val="00610810"/>
    <w:rsid w:val="00612B3D"/>
    <w:rsid w:val="0062539A"/>
    <w:rsid w:val="006338C6"/>
    <w:rsid w:val="00661889"/>
    <w:rsid w:val="006620C2"/>
    <w:rsid w:val="0066296A"/>
    <w:rsid w:val="00687E7A"/>
    <w:rsid w:val="00690D49"/>
    <w:rsid w:val="006950F3"/>
    <w:rsid w:val="006954EB"/>
    <w:rsid w:val="006B2D27"/>
    <w:rsid w:val="006B5690"/>
    <w:rsid w:val="006C53F3"/>
    <w:rsid w:val="006D739C"/>
    <w:rsid w:val="006E3021"/>
    <w:rsid w:val="006E37C2"/>
    <w:rsid w:val="006F6893"/>
    <w:rsid w:val="00702802"/>
    <w:rsid w:val="00705B58"/>
    <w:rsid w:val="00727535"/>
    <w:rsid w:val="00730F70"/>
    <w:rsid w:val="00746F70"/>
    <w:rsid w:val="00763162"/>
    <w:rsid w:val="007653A2"/>
    <w:rsid w:val="00772579"/>
    <w:rsid w:val="0077609A"/>
    <w:rsid w:val="00776D1F"/>
    <w:rsid w:val="00777ACE"/>
    <w:rsid w:val="0078216A"/>
    <w:rsid w:val="0078526B"/>
    <w:rsid w:val="00785FCE"/>
    <w:rsid w:val="00790892"/>
    <w:rsid w:val="00793A9E"/>
    <w:rsid w:val="007B149E"/>
    <w:rsid w:val="007D1E53"/>
    <w:rsid w:val="007D507A"/>
    <w:rsid w:val="007E241E"/>
    <w:rsid w:val="007E2511"/>
    <w:rsid w:val="007E400F"/>
    <w:rsid w:val="007E64CE"/>
    <w:rsid w:val="00805989"/>
    <w:rsid w:val="008150CA"/>
    <w:rsid w:val="008214D7"/>
    <w:rsid w:val="0082454F"/>
    <w:rsid w:val="00830D8F"/>
    <w:rsid w:val="00837C64"/>
    <w:rsid w:val="008412DC"/>
    <w:rsid w:val="008429B1"/>
    <w:rsid w:val="008514A9"/>
    <w:rsid w:val="00861878"/>
    <w:rsid w:val="0086725A"/>
    <w:rsid w:val="00873CD3"/>
    <w:rsid w:val="00875C2D"/>
    <w:rsid w:val="00887E5D"/>
    <w:rsid w:val="008A4039"/>
    <w:rsid w:val="008C16ED"/>
    <w:rsid w:val="008C1BDB"/>
    <w:rsid w:val="008C235B"/>
    <w:rsid w:val="008C78EF"/>
    <w:rsid w:val="008D33C6"/>
    <w:rsid w:val="008D5201"/>
    <w:rsid w:val="008F3F09"/>
    <w:rsid w:val="009034D0"/>
    <w:rsid w:val="0090513F"/>
    <w:rsid w:val="00910B38"/>
    <w:rsid w:val="009121FC"/>
    <w:rsid w:val="009346B9"/>
    <w:rsid w:val="00954BFF"/>
    <w:rsid w:val="009770C3"/>
    <w:rsid w:val="00984191"/>
    <w:rsid w:val="0099399E"/>
    <w:rsid w:val="00997398"/>
    <w:rsid w:val="009A0000"/>
    <w:rsid w:val="009C12BA"/>
    <w:rsid w:val="009C5B4F"/>
    <w:rsid w:val="009D16A9"/>
    <w:rsid w:val="009D42A1"/>
    <w:rsid w:val="009E0FCB"/>
    <w:rsid w:val="009E6AC5"/>
    <w:rsid w:val="00A00C2A"/>
    <w:rsid w:val="00A047BF"/>
    <w:rsid w:val="00A07B08"/>
    <w:rsid w:val="00A16C3D"/>
    <w:rsid w:val="00A27E45"/>
    <w:rsid w:val="00A326C1"/>
    <w:rsid w:val="00A542BF"/>
    <w:rsid w:val="00A57CE3"/>
    <w:rsid w:val="00A61C11"/>
    <w:rsid w:val="00A633A9"/>
    <w:rsid w:val="00A633DE"/>
    <w:rsid w:val="00A63656"/>
    <w:rsid w:val="00A65609"/>
    <w:rsid w:val="00A77083"/>
    <w:rsid w:val="00A82C26"/>
    <w:rsid w:val="00A84962"/>
    <w:rsid w:val="00A8779D"/>
    <w:rsid w:val="00AB0698"/>
    <w:rsid w:val="00AC5F04"/>
    <w:rsid w:val="00AC66F1"/>
    <w:rsid w:val="00AD1B30"/>
    <w:rsid w:val="00B03D06"/>
    <w:rsid w:val="00B163DE"/>
    <w:rsid w:val="00B16F44"/>
    <w:rsid w:val="00B51BE0"/>
    <w:rsid w:val="00B613E0"/>
    <w:rsid w:val="00B62689"/>
    <w:rsid w:val="00B73D09"/>
    <w:rsid w:val="00B75049"/>
    <w:rsid w:val="00B93E2E"/>
    <w:rsid w:val="00B9617C"/>
    <w:rsid w:val="00B968F0"/>
    <w:rsid w:val="00B97B7F"/>
    <w:rsid w:val="00BA4CC1"/>
    <w:rsid w:val="00BC052F"/>
    <w:rsid w:val="00BC3240"/>
    <w:rsid w:val="00BC546B"/>
    <w:rsid w:val="00BD010D"/>
    <w:rsid w:val="00BE42E8"/>
    <w:rsid w:val="00BF1080"/>
    <w:rsid w:val="00C07EA4"/>
    <w:rsid w:val="00C11D48"/>
    <w:rsid w:val="00C14616"/>
    <w:rsid w:val="00C17F1D"/>
    <w:rsid w:val="00C25312"/>
    <w:rsid w:val="00C30EC7"/>
    <w:rsid w:val="00C36B49"/>
    <w:rsid w:val="00C42EE4"/>
    <w:rsid w:val="00C47E35"/>
    <w:rsid w:val="00C56998"/>
    <w:rsid w:val="00C67FBA"/>
    <w:rsid w:val="00C84A33"/>
    <w:rsid w:val="00C868A1"/>
    <w:rsid w:val="00C870A5"/>
    <w:rsid w:val="00CA7FB4"/>
    <w:rsid w:val="00CB2818"/>
    <w:rsid w:val="00CB3520"/>
    <w:rsid w:val="00CC47EF"/>
    <w:rsid w:val="00CC77C9"/>
    <w:rsid w:val="00CE0B6B"/>
    <w:rsid w:val="00CF6FA5"/>
    <w:rsid w:val="00D03805"/>
    <w:rsid w:val="00D0429F"/>
    <w:rsid w:val="00D13EF0"/>
    <w:rsid w:val="00D16F71"/>
    <w:rsid w:val="00D304AF"/>
    <w:rsid w:val="00D42EDD"/>
    <w:rsid w:val="00D43672"/>
    <w:rsid w:val="00D443DC"/>
    <w:rsid w:val="00D55A5F"/>
    <w:rsid w:val="00D645F4"/>
    <w:rsid w:val="00D7042C"/>
    <w:rsid w:val="00D7145B"/>
    <w:rsid w:val="00D82B2D"/>
    <w:rsid w:val="00D87966"/>
    <w:rsid w:val="00D92816"/>
    <w:rsid w:val="00DA5357"/>
    <w:rsid w:val="00DA567E"/>
    <w:rsid w:val="00DA6772"/>
    <w:rsid w:val="00DC05FA"/>
    <w:rsid w:val="00DC49F1"/>
    <w:rsid w:val="00DF3729"/>
    <w:rsid w:val="00E103B6"/>
    <w:rsid w:val="00E159F3"/>
    <w:rsid w:val="00E169D8"/>
    <w:rsid w:val="00E36DEC"/>
    <w:rsid w:val="00E5578B"/>
    <w:rsid w:val="00E67310"/>
    <w:rsid w:val="00E75F76"/>
    <w:rsid w:val="00E763CE"/>
    <w:rsid w:val="00E94815"/>
    <w:rsid w:val="00E975FC"/>
    <w:rsid w:val="00EA66DA"/>
    <w:rsid w:val="00EB5DF3"/>
    <w:rsid w:val="00EC3DFC"/>
    <w:rsid w:val="00EE631F"/>
    <w:rsid w:val="00EF79A3"/>
    <w:rsid w:val="00F04343"/>
    <w:rsid w:val="00F11E88"/>
    <w:rsid w:val="00F309A6"/>
    <w:rsid w:val="00F43804"/>
    <w:rsid w:val="00F622C9"/>
    <w:rsid w:val="00F66D7C"/>
    <w:rsid w:val="00F93D2C"/>
    <w:rsid w:val="00FB0383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E8A6"/>
  <w15:chartTrackingRefBased/>
  <w15:docId w15:val="{0B1F5B96-9095-40C1-AA54-B2582609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2BA"/>
    <w:pPr>
      <w:ind w:leftChars="400" w:left="800"/>
    </w:pPr>
  </w:style>
  <w:style w:type="character" w:styleId="a4">
    <w:name w:val="Placeholder Text"/>
    <w:basedOn w:val="a0"/>
    <w:uiPriority w:val="99"/>
    <w:semiHidden/>
    <w:rsid w:val="009C12BA"/>
    <w:rPr>
      <w:color w:val="808080"/>
    </w:rPr>
  </w:style>
  <w:style w:type="table" w:styleId="a5">
    <w:name w:val="Table Grid"/>
    <w:basedOn w:val="a1"/>
    <w:uiPriority w:val="39"/>
    <w:rsid w:val="00380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관구</dc:creator>
  <cp:keywords/>
  <dc:description/>
  <cp:lastModifiedBy>백 관구</cp:lastModifiedBy>
  <cp:revision>326</cp:revision>
  <dcterms:created xsi:type="dcterms:W3CDTF">2019-03-19T06:29:00Z</dcterms:created>
  <dcterms:modified xsi:type="dcterms:W3CDTF">2019-03-22T05:23:00Z</dcterms:modified>
</cp:coreProperties>
</file>