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CEB84" w14:textId="15945593" w:rsidR="001F54D5" w:rsidRPr="000F3B97" w:rsidRDefault="001F54D5" w:rsidP="001F54D5">
      <w:pPr>
        <w:pStyle w:val="Title"/>
        <w:jc w:val="center"/>
        <w:rPr>
          <w:lang w:val="en-US"/>
        </w:rPr>
      </w:pPr>
      <w:r w:rsidRPr="000F3B97">
        <w:rPr>
          <w:lang w:val="en-US"/>
        </w:rPr>
        <w:t>Data specification navigator</w:t>
      </w:r>
      <w:r w:rsidRPr="000F3B97">
        <w:rPr>
          <w:lang w:val="en-US"/>
        </w:rPr>
        <w:br/>
        <w:t>(user study)</w:t>
      </w:r>
    </w:p>
    <w:p w14:paraId="3EBED6BE" w14:textId="3FC683A0" w:rsidR="001F54D5" w:rsidRPr="000F3B97" w:rsidRDefault="001F54D5" w:rsidP="000F3B97">
      <w:pPr>
        <w:pStyle w:val="Heading1"/>
        <w:rPr>
          <w:lang w:val="en-US"/>
        </w:rPr>
      </w:pPr>
      <w:r w:rsidRPr="000F3B97">
        <w:rPr>
          <w:lang w:val="en-US"/>
        </w:rPr>
        <w:t>Introduction</w:t>
      </w:r>
    </w:p>
    <w:p w14:paraId="1D489E88" w14:textId="429FC70C" w:rsidR="000F3B97" w:rsidRPr="000F3B97" w:rsidRDefault="001F54D5" w:rsidP="000F3B97">
      <w:pPr>
        <w:rPr>
          <w:lang w:val="en-US"/>
        </w:rPr>
      </w:pPr>
      <w:r w:rsidRPr="000F3B97">
        <w:rPr>
          <w:lang w:val="en-US"/>
        </w:rPr>
        <w:t>This is a report on the user study conducted as part of the research project for the Data Specification Navigator tool.</w:t>
      </w:r>
    </w:p>
    <w:p w14:paraId="579D4366" w14:textId="5A2E2892" w:rsidR="000F3B97" w:rsidRDefault="000F3B97" w:rsidP="000F3B97">
      <w:pPr>
        <w:pStyle w:val="Heading2"/>
        <w:rPr>
          <w:lang w:val="en-US"/>
        </w:rPr>
      </w:pPr>
      <w:r w:rsidRPr="000F3B97">
        <w:rPr>
          <w:lang w:val="en-US"/>
        </w:rPr>
        <w:t>Objective of the study</w:t>
      </w:r>
    </w:p>
    <w:p w14:paraId="3D48AF99" w14:textId="1EC4909C" w:rsidR="00FB29DA" w:rsidRPr="00FB29DA" w:rsidRDefault="001974BE" w:rsidP="00FB29DA">
      <w:pPr>
        <w:rPr>
          <w:lang w:val="en-US"/>
        </w:rPr>
      </w:pPr>
      <w:r>
        <w:rPr>
          <w:lang w:val="en-US"/>
        </w:rPr>
        <w:t xml:space="preserve">The study aims to evaluate whether the Data Specification Navigator tool </w:t>
      </w:r>
      <w:r w:rsidR="00D242A3">
        <w:rPr>
          <w:lang w:val="en-US"/>
        </w:rPr>
        <w:t>enables users to efficiently create SPARQL queries that would help them get data to answer specific questions. The study compares the time it takes the users to create SPARQL queries and retrieve data to experts writing the queries without using the Data Specification Navigator.</w:t>
      </w:r>
    </w:p>
    <w:p w14:paraId="0FB24482" w14:textId="0B3BA34D" w:rsidR="00FB29DA" w:rsidRDefault="00FB29DA">
      <w:pPr>
        <w:pStyle w:val="Heading2"/>
      </w:pPr>
      <w:r>
        <w:t>Hypothesis</w:t>
      </w:r>
    </w:p>
    <w:p w14:paraId="08BF57FF" w14:textId="18ADBDAD" w:rsidR="00D242A3" w:rsidRPr="00D242A3" w:rsidRDefault="00D242A3" w:rsidP="00D242A3">
      <w:r>
        <w:t>TODO: Maybe just remove this section.</w:t>
      </w:r>
    </w:p>
    <w:p w14:paraId="5DBC70D6" w14:textId="0228A571" w:rsidR="00D242A3" w:rsidRPr="00D242A3" w:rsidRDefault="000F3B97" w:rsidP="00D242A3">
      <w:pPr>
        <w:pStyle w:val="Heading1"/>
        <w:rPr>
          <w:lang w:val="en-US"/>
        </w:rPr>
      </w:pPr>
      <w:r w:rsidRPr="000F3B97">
        <w:rPr>
          <w:lang w:val="en-US"/>
        </w:rPr>
        <w:t>Methodology</w:t>
      </w:r>
    </w:p>
    <w:p w14:paraId="33C82D85" w14:textId="6B2C1642" w:rsidR="006936B4" w:rsidRDefault="00D242A3" w:rsidP="00907E8C">
      <w:pPr>
        <w:pStyle w:val="Heading2"/>
      </w:pPr>
      <w:r>
        <w:t>Participants</w:t>
      </w:r>
    </w:p>
    <w:p w14:paraId="524BD402" w14:textId="77777777" w:rsidR="00907E8C" w:rsidRDefault="00907E8C" w:rsidP="00907E8C">
      <w:r>
        <w:t>A total of 10 participants were recruited and divided into two groups:</w:t>
      </w:r>
    </w:p>
    <w:p w14:paraId="42112685" w14:textId="77777777" w:rsidR="00907E8C" w:rsidRDefault="00907E8C" w:rsidP="00907E8C">
      <w:pPr>
        <w:pStyle w:val="ListParagraph"/>
        <w:numPr>
          <w:ilvl w:val="0"/>
          <w:numId w:val="10"/>
        </w:numPr>
      </w:pPr>
      <w:r w:rsidRPr="00D242A3">
        <w:rPr>
          <w:i/>
          <w:iCs/>
        </w:rPr>
        <w:t>Group A</w:t>
      </w:r>
      <w:r>
        <w:t>: People who are proficient in SPARQL.</w:t>
      </w:r>
    </w:p>
    <w:p w14:paraId="716BAF3C" w14:textId="6B19A1CC" w:rsidR="00907E8C" w:rsidRPr="00907E8C" w:rsidRDefault="00907E8C" w:rsidP="00907E8C">
      <w:pPr>
        <w:pStyle w:val="ListParagraph"/>
        <w:numPr>
          <w:ilvl w:val="0"/>
          <w:numId w:val="10"/>
        </w:numPr>
      </w:pPr>
      <w:r>
        <w:rPr>
          <w:i/>
          <w:iCs/>
        </w:rPr>
        <w:t>Group B</w:t>
      </w:r>
      <w:r>
        <w:t>: People who do not have experience with SPARQL.</w:t>
      </w:r>
    </w:p>
    <w:p w14:paraId="5161124F" w14:textId="32BF278E" w:rsidR="00907E8C" w:rsidRDefault="00907E8C">
      <w:pPr>
        <w:pStyle w:val="Heading2"/>
      </w:pPr>
      <w:r>
        <w:t>Materials</w:t>
      </w:r>
    </w:p>
    <w:p w14:paraId="1522079D" w14:textId="32DAE855" w:rsidR="00907E8C" w:rsidRDefault="00907E8C" w:rsidP="00907E8C">
      <w:r>
        <w:t>Group A received html, questions.</w:t>
      </w:r>
    </w:p>
    <w:p w14:paraId="5F3F9449" w14:textId="016CD897" w:rsidR="00907E8C" w:rsidRDefault="00907E8C" w:rsidP="00907E8C">
      <w:r>
        <w:t>Group B received the tool and that’s it.</w:t>
      </w:r>
    </w:p>
    <w:p w14:paraId="57492B11" w14:textId="21393A74" w:rsidR="00907E8C" w:rsidRPr="00907E8C" w:rsidRDefault="00907E8C" w:rsidP="00907E8C">
      <w:r>
        <w:t>Also endpoints.</w:t>
      </w:r>
    </w:p>
    <w:p w14:paraId="7E4AB363" w14:textId="3234DE08" w:rsidR="000F3B97" w:rsidRPr="000F3B97" w:rsidRDefault="000F3B97">
      <w:pPr>
        <w:pStyle w:val="Heading1"/>
        <w:rPr>
          <w:lang w:val="en-US"/>
        </w:rPr>
      </w:pPr>
      <w:r w:rsidRPr="000F3B97">
        <w:rPr>
          <w:lang w:val="en-US"/>
        </w:rPr>
        <w:lastRenderedPageBreak/>
        <w:t>Results</w:t>
      </w:r>
    </w:p>
    <w:p w14:paraId="3136A256" w14:textId="06FE0DAF" w:rsidR="000F3B97" w:rsidRPr="000F3B97" w:rsidRDefault="000F3B97">
      <w:pPr>
        <w:pStyle w:val="Heading1"/>
        <w:rPr>
          <w:lang w:val="en-US"/>
        </w:rPr>
      </w:pPr>
      <w:r w:rsidRPr="000F3B97">
        <w:rPr>
          <w:lang w:val="en-US"/>
        </w:rPr>
        <w:t>Discus</w:t>
      </w:r>
      <w:r>
        <w:rPr>
          <w:lang w:val="en-US"/>
        </w:rPr>
        <w:t>s</w:t>
      </w:r>
      <w:r w:rsidRPr="000F3B97">
        <w:rPr>
          <w:lang w:val="en-US"/>
        </w:rPr>
        <w:t>ion</w:t>
      </w:r>
    </w:p>
    <w:p w14:paraId="31C07559" w14:textId="6B653FF7" w:rsidR="000F3B97" w:rsidRPr="000F3B97" w:rsidRDefault="000F3B97">
      <w:pPr>
        <w:pStyle w:val="Heading1"/>
        <w:rPr>
          <w:lang w:val="en-US"/>
        </w:rPr>
      </w:pPr>
      <w:r w:rsidRPr="000F3B97">
        <w:rPr>
          <w:lang w:val="en-US"/>
        </w:rPr>
        <w:t>Limitations</w:t>
      </w:r>
    </w:p>
    <w:p w14:paraId="3F62978C" w14:textId="308FE388" w:rsidR="000F3B97" w:rsidRPr="000F3B97" w:rsidRDefault="000F3B97">
      <w:pPr>
        <w:pStyle w:val="Heading1"/>
        <w:rPr>
          <w:lang w:val="en-US"/>
        </w:rPr>
      </w:pPr>
      <w:r w:rsidRPr="000F3B97">
        <w:rPr>
          <w:lang w:val="en-US"/>
        </w:rPr>
        <w:t>Future work</w:t>
      </w:r>
    </w:p>
    <w:p w14:paraId="445CA2E3" w14:textId="5B5FB2C9" w:rsidR="000F3B97" w:rsidRPr="000F3B97" w:rsidRDefault="000F3B97">
      <w:pPr>
        <w:pStyle w:val="Heading1"/>
        <w:rPr>
          <w:lang w:val="en-US"/>
        </w:rPr>
      </w:pPr>
      <w:r w:rsidRPr="000F3B97">
        <w:rPr>
          <w:lang w:val="en-US"/>
        </w:rPr>
        <w:t>Conclusion</w:t>
      </w:r>
    </w:p>
    <w:p w14:paraId="09F475E0" w14:textId="586A418A" w:rsidR="00FB29DA" w:rsidRDefault="00FB29DA">
      <w:pPr>
        <w:pStyle w:val="Heading1"/>
      </w:pPr>
      <w:r>
        <w:t>Appendices</w:t>
      </w:r>
    </w:p>
    <w:p w14:paraId="4D7DCE80" w14:textId="769ECB4C" w:rsidR="00FB29DA" w:rsidRPr="00FB29DA" w:rsidRDefault="00FB29DA" w:rsidP="00FB29DA">
      <w:r>
        <w:t>TODO: Add the task group a tasks file. Add the test dataset. Add the data specification (HTML).</w:t>
      </w:r>
    </w:p>
    <w:sectPr w:rsidR="00FB29DA" w:rsidRPr="00FB2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40E5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7D091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2F4065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AF041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D61CA2"/>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78758AC"/>
    <w:multiLevelType w:val="hybridMultilevel"/>
    <w:tmpl w:val="D1E494B0"/>
    <w:lvl w:ilvl="0" w:tplc="E8ACC624">
      <w:start w:val="1"/>
      <w:numFmt w:val="bullet"/>
      <w:lvlText w:val="-"/>
      <w:lvlJc w:val="left"/>
      <w:pPr>
        <w:ind w:left="927" w:hanging="360"/>
      </w:pPr>
      <w:rPr>
        <w:rFonts w:ascii="Calibri" w:eastAsiaTheme="minorHAnsi" w:hAnsi="Calibri" w:cs="Calibri"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6" w15:restartNumberingAfterBreak="0">
    <w:nsid w:val="781D4EB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7750B2"/>
    <w:multiLevelType w:val="hybridMultilevel"/>
    <w:tmpl w:val="2C0C3C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A9F690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E05E9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66163122">
    <w:abstractNumId w:val="1"/>
  </w:num>
  <w:num w:numId="2" w16cid:durableId="96104722">
    <w:abstractNumId w:val="9"/>
  </w:num>
  <w:num w:numId="3" w16cid:durableId="2133094281">
    <w:abstractNumId w:val="2"/>
  </w:num>
  <w:num w:numId="4" w16cid:durableId="676806823">
    <w:abstractNumId w:val="0"/>
  </w:num>
  <w:num w:numId="5" w16cid:durableId="666130986">
    <w:abstractNumId w:val="3"/>
  </w:num>
  <w:num w:numId="6" w16cid:durableId="1677730127">
    <w:abstractNumId w:val="8"/>
  </w:num>
  <w:num w:numId="7" w16cid:durableId="1420297649">
    <w:abstractNumId w:val="6"/>
  </w:num>
  <w:num w:numId="8" w16cid:durableId="584729440">
    <w:abstractNumId w:val="7"/>
  </w:num>
  <w:num w:numId="9" w16cid:durableId="235095363">
    <w:abstractNumId w:val="4"/>
  </w:num>
  <w:num w:numId="10" w16cid:durableId="1486627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D5"/>
    <w:rsid w:val="000F3B97"/>
    <w:rsid w:val="001974BE"/>
    <w:rsid w:val="001F54D5"/>
    <w:rsid w:val="002045CB"/>
    <w:rsid w:val="00240129"/>
    <w:rsid w:val="004D6B6C"/>
    <w:rsid w:val="006936B4"/>
    <w:rsid w:val="00861C63"/>
    <w:rsid w:val="00907E8C"/>
    <w:rsid w:val="00D242A3"/>
    <w:rsid w:val="00EC1758"/>
    <w:rsid w:val="00FB29D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6849"/>
  <w15:chartTrackingRefBased/>
  <w15:docId w15:val="{45EE7D99-897E-45D0-872F-B90F0F3A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4D5"/>
    <w:pPr>
      <w:ind w:firstLine="567"/>
    </w:pPr>
    <w:rPr>
      <w:sz w:val="28"/>
    </w:rPr>
  </w:style>
  <w:style w:type="paragraph" w:styleId="Heading1">
    <w:name w:val="heading 1"/>
    <w:basedOn w:val="Normal"/>
    <w:next w:val="Normal"/>
    <w:link w:val="Heading1Char"/>
    <w:uiPriority w:val="9"/>
    <w:qFormat/>
    <w:rsid w:val="001F54D5"/>
    <w:pPr>
      <w:keepNext/>
      <w:keepLines/>
      <w:numPr>
        <w:numId w:val="9"/>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F54D5"/>
    <w:pPr>
      <w:keepNext/>
      <w:keepLines/>
      <w:numPr>
        <w:ilvl w:val="1"/>
        <w:numId w:val="9"/>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4D5"/>
    <w:pPr>
      <w:keepNext/>
      <w:keepLines/>
      <w:numPr>
        <w:ilvl w:val="2"/>
        <w:numId w:val="9"/>
      </w:numPr>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1F54D5"/>
    <w:pPr>
      <w:keepNext/>
      <w:keepLines/>
      <w:numPr>
        <w:ilvl w:val="3"/>
        <w:numId w:val="9"/>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4D5"/>
    <w:pPr>
      <w:keepNext/>
      <w:keepLines/>
      <w:numPr>
        <w:ilvl w:val="4"/>
        <w:numId w:val="9"/>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4D5"/>
    <w:pPr>
      <w:keepNext/>
      <w:keepLines/>
      <w:numPr>
        <w:ilvl w:val="5"/>
        <w:numId w:val="9"/>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4D5"/>
    <w:pPr>
      <w:keepNext/>
      <w:keepLines/>
      <w:numPr>
        <w:ilvl w:val="6"/>
        <w:numId w:val="9"/>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4D5"/>
    <w:pPr>
      <w:keepNext/>
      <w:keepLines/>
      <w:numPr>
        <w:ilvl w:val="7"/>
        <w:numId w:val="9"/>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4D5"/>
    <w:pPr>
      <w:keepNext/>
      <w:keepLines/>
      <w:numPr>
        <w:ilvl w:val="8"/>
        <w:numId w:val="9"/>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F54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4D5"/>
    <w:rPr>
      <w:rFonts w:eastAsiaTheme="majorEastAsia" w:cstheme="majorBidi"/>
      <w:color w:val="272727" w:themeColor="text1" w:themeTint="D8"/>
    </w:rPr>
  </w:style>
  <w:style w:type="paragraph" w:styleId="Title">
    <w:name w:val="Title"/>
    <w:basedOn w:val="Normal"/>
    <w:next w:val="Normal"/>
    <w:link w:val="TitleChar"/>
    <w:uiPriority w:val="10"/>
    <w:qFormat/>
    <w:rsid w:val="001F5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4D5"/>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F54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4D5"/>
    <w:pPr>
      <w:spacing w:before="160"/>
      <w:jc w:val="center"/>
    </w:pPr>
    <w:rPr>
      <w:i/>
      <w:iCs/>
      <w:color w:val="404040" w:themeColor="text1" w:themeTint="BF"/>
    </w:rPr>
  </w:style>
  <w:style w:type="character" w:customStyle="1" w:styleId="QuoteChar">
    <w:name w:val="Quote Char"/>
    <w:basedOn w:val="DefaultParagraphFont"/>
    <w:link w:val="Quote"/>
    <w:uiPriority w:val="29"/>
    <w:rsid w:val="001F54D5"/>
    <w:rPr>
      <w:i/>
      <w:iCs/>
      <w:color w:val="404040" w:themeColor="text1" w:themeTint="BF"/>
    </w:rPr>
  </w:style>
  <w:style w:type="paragraph" w:styleId="ListParagraph">
    <w:name w:val="List Paragraph"/>
    <w:basedOn w:val="Normal"/>
    <w:uiPriority w:val="34"/>
    <w:qFormat/>
    <w:rsid w:val="001F54D5"/>
    <w:pPr>
      <w:ind w:left="720"/>
      <w:contextualSpacing/>
    </w:pPr>
  </w:style>
  <w:style w:type="character" w:styleId="IntenseEmphasis">
    <w:name w:val="Intense Emphasis"/>
    <w:basedOn w:val="DefaultParagraphFont"/>
    <w:uiPriority w:val="21"/>
    <w:qFormat/>
    <w:rsid w:val="001F54D5"/>
    <w:rPr>
      <w:i/>
      <w:iCs/>
      <w:color w:val="2F5496" w:themeColor="accent1" w:themeShade="BF"/>
    </w:rPr>
  </w:style>
  <w:style w:type="paragraph" w:styleId="IntenseQuote">
    <w:name w:val="Intense Quote"/>
    <w:basedOn w:val="Normal"/>
    <w:next w:val="Normal"/>
    <w:link w:val="IntenseQuoteChar"/>
    <w:uiPriority w:val="30"/>
    <w:qFormat/>
    <w:rsid w:val="001F5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4D5"/>
    <w:rPr>
      <w:i/>
      <w:iCs/>
      <w:color w:val="2F5496" w:themeColor="accent1" w:themeShade="BF"/>
    </w:rPr>
  </w:style>
  <w:style w:type="character" w:styleId="IntenseReference">
    <w:name w:val="Intense Reference"/>
    <w:basedOn w:val="DefaultParagraphFont"/>
    <w:uiPriority w:val="32"/>
    <w:qFormat/>
    <w:rsid w:val="001F54D5"/>
    <w:rPr>
      <w:b/>
      <w:bCs/>
      <w:smallCaps/>
      <w:color w:val="2F5496" w:themeColor="accent1" w:themeShade="BF"/>
      <w:spacing w:val="5"/>
    </w:rPr>
  </w:style>
  <w:style w:type="paragraph" w:styleId="NoSpacing">
    <w:name w:val="No Spacing"/>
    <w:uiPriority w:val="1"/>
    <w:qFormat/>
    <w:rsid w:val="001F54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172</Words>
  <Characters>888</Characters>
  <Application>Microsoft Office Word</Application>
  <DocSecurity>0</DocSecurity>
  <Lines>46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Nguyen</dc:creator>
  <cp:keywords/>
  <dc:description/>
  <cp:lastModifiedBy>Quoc Anh Nguyen</cp:lastModifiedBy>
  <cp:revision>2</cp:revision>
  <dcterms:created xsi:type="dcterms:W3CDTF">2025-09-12T19:15:00Z</dcterms:created>
  <dcterms:modified xsi:type="dcterms:W3CDTF">2025-09-12T20:30:00Z</dcterms:modified>
</cp:coreProperties>
</file>