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F26B5" w14:textId="6969BDBE" w:rsidR="00E51B93" w:rsidRDefault="00E51B93" w:rsidP="00B51842">
      <w:pPr>
        <w:pStyle w:val="Heading1"/>
        <w:ind w:left="163" w:right="244"/>
        <w:rPr>
          <w:rFonts w:ascii="Arial Narrow" w:hAnsi="Arial Narrow" w:cstheme="majorHAnsi"/>
          <w:sz w:val="27"/>
          <w:szCs w:val="27"/>
        </w:rPr>
      </w:pPr>
      <w:r>
        <w:rPr>
          <w:rFonts w:ascii="Arial Narrow" w:hAnsi="Arial Narrow" w:cstheme="majorHAnsi"/>
          <w:sz w:val="27"/>
          <w:szCs w:val="27"/>
        </w:rPr>
        <w:t>K.Mens</w:t>
      </w:r>
    </w:p>
    <w:p w14:paraId="643E79CE" w14:textId="16D574D1" w:rsidR="00B51842" w:rsidRPr="00983D08" w:rsidRDefault="00B51842" w:rsidP="00B51842">
      <w:pPr>
        <w:pStyle w:val="Heading1"/>
        <w:ind w:left="163" w:right="244"/>
        <w:rPr>
          <w:rFonts w:ascii="Arial Narrow" w:hAnsi="Arial Narrow" w:cstheme="majorHAnsi"/>
          <w:sz w:val="27"/>
          <w:szCs w:val="27"/>
        </w:rPr>
      </w:pPr>
      <w:r w:rsidRPr="00983D08">
        <w:rPr>
          <w:rFonts w:ascii="Arial Narrow" w:hAnsi="Arial Narrow" w:cstheme="majorHAnsi"/>
          <w:sz w:val="27"/>
          <w:szCs w:val="27"/>
        </w:rPr>
        <w:t>SKILLS</w:t>
      </w:r>
    </w:p>
    <w:p w14:paraId="4BD3D2EA" w14:textId="77777777" w:rsidR="00B51842" w:rsidRPr="00983D08" w:rsidRDefault="00B51842" w:rsidP="00B51842">
      <w:pPr>
        <w:spacing w:line="276" w:lineRule="auto"/>
        <w:rPr>
          <w:rFonts w:ascii="Arial Narrow" w:eastAsia="Calibri Light" w:hAnsi="Arial Narrow" w:cs="Calibri Light"/>
          <w:color w:val="262626"/>
          <w:sz w:val="21"/>
          <w:szCs w:val="21"/>
        </w:rPr>
      </w:pPr>
      <w:r w:rsidRPr="00983D08">
        <w:rPr>
          <w:rFonts w:ascii="Arial Narrow" w:hAnsi="Arial Narrow" w:cstheme="majorHAnsi"/>
          <w:b/>
          <w:sz w:val="21"/>
          <w:szCs w:val="21"/>
        </w:rPr>
        <w:t>Administrative</w:t>
      </w:r>
      <w:r w:rsidRPr="00983D08">
        <w:rPr>
          <w:rFonts w:ascii="Arial Narrow" w:hAnsi="Arial Narrow" w:cstheme="majorHAnsi"/>
          <w:sz w:val="21"/>
          <w:szCs w:val="21"/>
        </w:rPr>
        <w:t>: Microsoft Office, Google</w:t>
      </w:r>
      <w:r w:rsidRPr="00983D08">
        <w:rPr>
          <w:rFonts w:ascii="Arial Narrow" w:hAnsi="Arial Narrow" w:cstheme="majorHAnsi"/>
          <w:spacing w:val="-1"/>
          <w:sz w:val="21"/>
          <w:szCs w:val="21"/>
        </w:rPr>
        <w:t xml:space="preserve"> </w:t>
      </w:r>
      <w:r w:rsidRPr="00983D08">
        <w:rPr>
          <w:rFonts w:ascii="Arial Narrow" w:hAnsi="Arial Narrow" w:cstheme="majorHAnsi"/>
          <w:sz w:val="21"/>
          <w:szCs w:val="21"/>
        </w:rPr>
        <w:t>Suite, RTG Bullhorn, ITIL,</w:t>
      </w:r>
      <w:r w:rsidRPr="00983D08">
        <w:rPr>
          <w:rFonts w:ascii="Arial Narrow" w:eastAsia="Calibri Light" w:hAnsi="Arial Narrow" w:cs="Calibri Light"/>
          <w:color w:val="262626"/>
          <w:sz w:val="21"/>
          <w:szCs w:val="21"/>
        </w:rPr>
        <w:t xml:space="preserve"> Process Redesign, Change Management </w:t>
      </w:r>
    </w:p>
    <w:p w14:paraId="184F373F" w14:textId="77777777" w:rsidR="00B51842" w:rsidRPr="00983D08" w:rsidRDefault="00B51842" w:rsidP="00B51842">
      <w:pPr>
        <w:spacing w:line="276" w:lineRule="auto"/>
        <w:rPr>
          <w:rFonts w:ascii="Arial Narrow" w:hAnsi="Arial Narrow" w:cstheme="majorHAnsi"/>
          <w:sz w:val="21"/>
          <w:szCs w:val="21"/>
        </w:rPr>
      </w:pPr>
      <w:r w:rsidRPr="00983D08">
        <w:rPr>
          <w:rFonts w:ascii="Arial Narrow" w:hAnsi="Arial Narrow" w:cstheme="majorHAnsi"/>
          <w:b/>
          <w:sz w:val="21"/>
          <w:szCs w:val="21"/>
        </w:rPr>
        <w:t xml:space="preserve">Graphic Design: </w:t>
      </w:r>
      <w:r w:rsidRPr="00983D08">
        <w:rPr>
          <w:rFonts w:ascii="Arial Narrow" w:hAnsi="Arial Narrow" w:cstheme="majorHAnsi"/>
          <w:bCs/>
          <w:sz w:val="21"/>
          <w:szCs w:val="21"/>
        </w:rPr>
        <w:t xml:space="preserve">Adobe XD, Figma, Google Site Maps, </w:t>
      </w:r>
      <w:r w:rsidRPr="00983D08">
        <w:rPr>
          <w:rFonts w:ascii="Arial Narrow" w:hAnsi="Arial Narrow" w:cstheme="majorHAnsi"/>
          <w:sz w:val="21"/>
          <w:szCs w:val="21"/>
        </w:rPr>
        <w:t xml:space="preserve">Adobe Creative Suite, Visual Studio, Tableau </w:t>
      </w:r>
    </w:p>
    <w:p w14:paraId="3207365E" w14:textId="199BECC1" w:rsidR="00B51842" w:rsidRPr="00983D08" w:rsidRDefault="00B51842" w:rsidP="00B51842">
      <w:pPr>
        <w:spacing w:line="276" w:lineRule="auto"/>
        <w:rPr>
          <w:rFonts w:ascii="Arial Narrow" w:eastAsia="Calibri Light" w:hAnsi="Arial Narrow" w:cs="Calibri Light"/>
          <w:color w:val="262626"/>
          <w:sz w:val="21"/>
          <w:szCs w:val="21"/>
        </w:rPr>
      </w:pPr>
      <w:r w:rsidRPr="00983D08">
        <w:rPr>
          <w:rFonts w:ascii="Arial Narrow" w:hAnsi="Arial Narrow" w:cstheme="majorHAnsi"/>
          <w:b/>
          <w:sz w:val="21"/>
          <w:szCs w:val="21"/>
        </w:rPr>
        <w:t xml:space="preserve">Analytics: </w:t>
      </w:r>
      <w:r w:rsidRPr="00983D08">
        <w:rPr>
          <w:rFonts w:ascii="Arial Narrow" w:eastAsia="Calibri Light" w:hAnsi="Arial Narrow" w:cstheme="majorHAnsi"/>
          <w:color w:val="262626"/>
          <w:sz w:val="21"/>
          <w:szCs w:val="21"/>
        </w:rPr>
        <w:t>Microsoft Office Excel, R, R Studio, Data Cleaning, SQL, SQL Server, MySQL,</w:t>
      </w:r>
      <w:r w:rsidRPr="00983D08">
        <w:rPr>
          <w:rFonts w:ascii="Arial Narrow" w:eastAsia="Calibri Light" w:hAnsi="Arial Narrow" w:cs="Calibri Light"/>
          <w:color w:val="262626"/>
          <w:sz w:val="21"/>
          <w:szCs w:val="21"/>
        </w:rPr>
        <w:t xml:space="preserve"> Technical Reporting</w:t>
      </w:r>
      <w:r w:rsidR="00296E43">
        <w:rPr>
          <w:rFonts w:ascii="Arial Narrow" w:eastAsia="Calibri Light" w:hAnsi="Arial Narrow" w:cs="Calibri Light"/>
          <w:color w:val="262626"/>
          <w:sz w:val="21"/>
          <w:szCs w:val="21"/>
        </w:rPr>
        <w:t>, Microsoft Access</w:t>
      </w:r>
    </w:p>
    <w:p w14:paraId="59BD7CC1" w14:textId="77777777" w:rsidR="00B51842" w:rsidRDefault="00B51842" w:rsidP="00B51842">
      <w:pPr>
        <w:spacing w:line="276" w:lineRule="auto"/>
        <w:rPr>
          <w:rFonts w:ascii="Arial Narrow" w:hAnsi="Arial Narrow" w:cstheme="majorHAnsi"/>
          <w:b/>
          <w:sz w:val="21"/>
          <w:szCs w:val="21"/>
        </w:rPr>
      </w:pPr>
      <w:r w:rsidRPr="00983D08">
        <w:rPr>
          <w:rFonts w:ascii="Arial Narrow" w:hAnsi="Arial Narrow" w:cstheme="majorHAnsi"/>
          <w:b/>
          <w:sz w:val="21"/>
          <w:szCs w:val="21"/>
        </w:rPr>
        <w:t xml:space="preserve">Technology: </w:t>
      </w:r>
      <w:r w:rsidRPr="00983D08">
        <w:rPr>
          <w:rFonts w:ascii="Arial Narrow" w:hAnsi="Arial Narrow"/>
          <w:sz w:val="21"/>
          <w:szCs w:val="21"/>
        </w:rPr>
        <w:t>Python, Windows OS</w:t>
      </w:r>
      <w:r w:rsidRPr="00983D08">
        <w:rPr>
          <w:rFonts w:ascii="Arial Narrow" w:hAnsi="Arial Narrow"/>
          <w:spacing w:val="-2"/>
          <w:sz w:val="21"/>
          <w:szCs w:val="21"/>
        </w:rPr>
        <w:t xml:space="preserve">, </w:t>
      </w:r>
      <w:r w:rsidRPr="00983D08">
        <w:rPr>
          <w:rFonts w:ascii="Arial Narrow" w:hAnsi="Arial Narrow"/>
          <w:sz w:val="21"/>
          <w:szCs w:val="21"/>
        </w:rPr>
        <w:t>macOS</w:t>
      </w:r>
      <w:r w:rsidRPr="00983D08">
        <w:rPr>
          <w:rFonts w:ascii="Arial Narrow" w:hAnsi="Arial Narrow"/>
          <w:spacing w:val="-2"/>
          <w:sz w:val="21"/>
          <w:szCs w:val="21"/>
        </w:rPr>
        <w:t xml:space="preserve">, </w:t>
      </w:r>
      <w:r w:rsidRPr="00983D08">
        <w:rPr>
          <w:rFonts w:ascii="Arial Narrow" w:hAnsi="Arial Narrow"/>
          <w:sz w:val="21"/>
          <w:szCs w:val="21"/>
        </w:rPr>
        <w:t>Android</w:t>
      </w:r>
      <w:r w:rsidRPr="00983D08">
        <w:rPr>
          <w:rFonts w:ascii="Arial Narrow" w:hAnsi="Arial Narrow"/>
          <w:spacing w:val="-1"/>
          <w:sz w:val="21"/>
          <w:szCs w:val="21"/>
        </w:rPr>
        <w:t xml:space="preserve">, </w:t>
      </w:r>
      <w:r w:rsidRPr="00983D08">
        <w:rPr>
          <w:rFonts w:ascii="Arial Narrow" w:hAnsi="Arial Narrow"/>
          <w:sz w:val="21"/>
          <w:szCs w:val="21"/>
        </w:rPr>
        <w:t>iOS, Linux</w:t>
      </w:r>
      <w:r w:rsidRPr="00983D08">
        <w:rPr>
          <w:rFonts w:ascii="Arial Narrow" w:hAnsi="Arial Narrow" w:cstheme="majorHAnsi"/>
          <w:b/>
          <w:sz w:val="21"/>
          <w:szCs w:val="21"/>
        </w:rPr>
        <w:t xml:space="preserve"> </w:t>
      </w:r>
    </w:p>
    <w:p w14:paraId="0ADBE90E" w14:textId="28EF8AF1" w:rsidR="003B14BD" w:rsidRPr="00983D08" w:rsidRDefault="003B14BD" w:rsidP="00B51842">
      <w:pPr>
        <w:spacing w:line="276" w:lineRule="auto"/>
        <w:rPr>
          <w:rFonts w:ascii="Arial Narrow" w:hAnsi="Arial Narrow" w:cstheme="majorHAnsi"/>
          <w:bCs/>
          <w:sz w:val="21"/>
          <w:szCs w:val="21"/>
        </w:rPr>
      </w:pPr>
      <w:r>
        <w:rPr>
          <w:rFonts w:ascii="Arial Narrow" w:hAnsi="Arial Narrow" w:cstheme="majorHAnsi"/>
          <w:b/>
          <w:sz w:val="21"/>
          <w:szCs w:val="21"/>
        </w:rPr>
        <w:t>Soft Skills:</w:t>
      </w:r>
      <w:r>
        <w:rPr>
          <w:rFonts w:ascii="Arial Narrow" w:hAnsi="Arial Narrow" w:cstheme="majorHAnsi"/>
          <w:bCs/>
          <w:sz w:val="21"/>
          <w:szCs w:val="21"/>
        </w:rPr>
        <w:t xml:space="preserve"> </w:t>
      </w:r>
      <w:r w:rsidRPr="003B14BD">
        <w:rPr>
          <w:rFonts w:ascii="Arial Narrow" w:hAnsi="Arial Narrow" w:cstheme="majorHAnsi"/>
          <w:bCs/>
          <w:sz w:val="21"/>
          <w:szCs w:val="21"/>
        </w:rPr>
        <w:t>Communication, Problem-Solving, Customer Focus, Teamwork, Time Management, Adaptability, Attention to Detail,</w:t>
      </w:r>
      <w:r>
        <w:rPr>
          <w:rFonts w:ascii="Arial Narrow" w:hAnsi="Arial Narrow" w:cstheme="majorHAnsi"/>
          <w:bCs/>
          <w:sz w:val="21"/>
          <w:szCs w:val="21"/>
        </w:rPr>
        <w:t xml:space="preserve"> </w:t>
      </w:r>
      <w:r w:rsidRPr="003B14BD">
        <w:rPr>
          <w:rFonts w:ascii="Arial Narrow" w:hAnsi="Arial Narrow" w:cstheme="majorHAnsi"/>
          <w:bCs/>
          <w:sz w:val="21"/>
          <w:szCs w:val="21"/>
        </w:rPr>
        <w:t>Multitasking, Conflict Resolution, Learning Agility, Cultural Sensitivity, Flexibility</w:t>
      </w:r>
      <w:r>
        <w:rPr>
          <w:rFonts w:ascii="Arial Narrow" w:hAnsi="Arial Narrow" w:cstheme="majorHAnsi"/>
          <w:bCs/>
          <w:sz w:val="21"/>
          <w:szCs w:val="21"/>
        </w:rPr>
        <w:t>,</w:t>
      </w:r>
      <w:r w:rsidRPr="003B14BD">
        <w:rPr>
          <w:rFonts w:ascii="Arial Narrow" w:hAnsi="Arial Narrow" w:cstheme="majorHAnsi"/>
          <w:bCs/>
          <w:sz w:val="21"/>
          <w:szCs w:val="21"/>
        </w:rPr>
        <w:t xml:space="preserve"> Project Management, Networking.</w:t>
      </w:r>
    </w:p>
    <w:p w14:paraId="5567D253" w14:textId="77777777" w:rsidR="00B51842" w:rsidRPr="00983D08" w:rsidRDefault="00B51842" w:rsidP="00B51842">
      <w:pPr>
        <w:spacing w:line="276" w:lineRule="auto"/>
        <w:jc w:val="center"/>
        <w:rPr>
          <w:rFonts w:ascii="Arial Narrow" w:eastAsia="Calibri Light" w:hAnsi="Arial Narrow" w:cs="Calibri Light"/>
          <w:color w:val="262626"/>
          <w:sz w:val="10"/>
          <w:szCs w:val="10"/>
        </w:rPr>
      </w:pPr>
    </w:p>
    <w:p w14:paraId="0AFCAEAB" w14:textId="54627FDB" w:rsidR="00B51842" w:rsidRDefault="00B51842" w:rsidP="00B313B0">
      <w:pPr>
        <w:pStyle w:val="Heading1"/>
        <w:tabs>
          <w:tab w:val="center" w:pos="5476"/>
          <w:tab w:val="left" w:pos="6705"/>
        </w:tabs>
        <w:ind w:left="163" w:right="0"/>
        <w:rPr>
          <w:rFonts w:ascii="Arial Narrow" w:hAnsi="Arial Narrow" w:cstheme="majorHAnsi"/>
          <w:sz w:val="27"/>
          <w:szCs w:val="27"/>
        </w:rPr>
      </w:pPr>
      <w:r w:rsidRPr="00983D08">
        <w:rPr>
          <w:rFonts w:ascii="Arial Narrow" w:hAnsi="Arial Narrow" w:cstheme="majorHAnsi"/>
          <w:sz w:val="27"/>
          <w:szCs w:val="27"/>
        </w:rPr>
        <w:t>EXPERIENCE</w:t>
      </w:r>
    </w:p>
    <w:p w14:paraId="21AE7B2D" w14:textId="343B5543" w:rsidR="00B775E5" w:rsidRPr="00765DDF" w:rsidRDefault="00B775E5" w:rsidP="00B775E5">
      <w:pPr>
        <w:rPr>
          <w:rFonts w:ascii="Arial Narrow" w:hAnsi="Arial Narrow"/>
          <w:b/>
          <w:bCs/>
        </w:rPr>
      </w:pPr>
      <w:r>
        <w:rPr>
          <w:rFonts w:ascii="Arial Narrow" w:hAnsi="Arial Narrow"/>
          <w:b/>
          <w:bCs/>
        </w:rPr>
        <w:t>Deloitte</w:t>
      </w:r>
      <w:r w:rsidRPr="00765DDF">
        <w:rPr>
          <w:rFonts w:ascii="Arial Narrow" w:hAnsi="Arial Narrow"/>
          <w:b/>
          <w:bCs/>
        </w:rPr>
        <w:t xml:space="preserve"> </w:t>
      </w:r>
      <w:r>
        <w:rPr>
          <w:rFonts w:ascii="Arial Narrow" w:hAnsi="Arial Narrow"/>
          <w:b/>
          <w:bCs/>
        </w:rPr>
        <w:t xml:space="preserve"> </w:t>
      </w:r>
      <w:r w:rsidRPr="00765DDF">
        <w:rPr>
          <w:rFonts w:ascii="Arial Narrow" w:hAnsi="Arial Narrow"/>
          <w:b/>
          <w:bCs/>
        </w:rPr>
        <w:tab/>
      </w:r>
      <w:r w:rsidRPr="00765DDF">
        <w:rPr>
          <w:rFonts w:ascii="Arial Narrow" w:hAnsi="Arial Narrow"/>
          <w:b/>
          <w:bCs/>
        </w:rPr>
        <w:tab/>
      </w:r>
      <w:r w:rsidRPr="00765DDF">
        <w:rPr>
          <w:rFonts w:ascii="Arial Narrow" w:hAnsi="Arial Narrow"/>
          <w:b/>
          <w:bCs/>
        </w:rPr>
        <w:tab/>
      </w:r>
      <w:r w:rsidRPr="00765DDF">
        <w:rPr>
          <w:rFonts w:ascii="Arial Narrow" w:hAnsi="Arial Narrow"/>
          <w:b/>
          <w:bCs/>
        </w:rPr>
        <w:tab/>
      </w:r>
      <w:r w:rsidRPr="00765DDF">
        <w:rPr>
          <w:rFonts w:ascii="Arial Narrow" w:hAnsi="Arial Narrow"/>
          <w:b/>
          <w:bCs/>
        </w:rPr>
        <w:tab/>
      </w:r>
      <w:r w:rsidRPr="00765DDF">
        <w:rPr>
          <w:rFonts w:ascii="Arial Narrow" w:hAnsi="Arial Narrow"/>
          <w:b/>
          <w:bCs/>
        </w:rPr>
        <w:tab/>
      </w:r>
      <w:r w:rsidRPr="00765DDF">
        <w:rPr>
          <w:rFonts w:ascii="Arial Narrow" w:hAnsi="Arial Narrow"/>
          <w:b/>
          <w:bCs/>
        </w:rPr>
        <w:tab/>
      </w:r>
      <w:r w:rsidRPr="00765DDF">
        <w:rPr>
          <w:rFonts w:ascii="Arial Narrow" w:hAnsi="Arial Narrow"/>
          <w:b/>
          <w:bCs/>
        </w:rPr>
        <w:tab/>
      </w:r>
      <w:r w:rsidRPr="00765DDF">
        <w:rPr>
          <w:rFonts w:ascii="Arial Narrow" w:hAnsi="Arial Narrow"/>
          <w:b/>
          <w:bCs/>
        </w:rPr>
        <w:tab/>
      </w:r>
      <w:r w:rsidRPr="00765DDF">
        <w:rPr>
          <w:rFonts w:ascii="Arial Narrow" w:hAnsi="Arial Narrow"/>
          <w:b/>
          <w:bCs/>
        </w:rPr>
        <w:tab/>
      </w:r>
      <w:r w:rsidRPr="00765DDF">
        <w:rPr>
          <w:rFonts w:ascii="Arial Narrow" w:hAnsi="Arial Narrow"/>
          <w:b/>
          <w:bCs/>
        </w:rPr>
        <w:tab/>
        <w:t xml:space="preserve">          </w:t>
      </w:r>
      <w:r w:rsidRPr="00765DDF">
        <w:rPr>
          <w:rFonts w:ascii="Arial Narrow" w:hAnsi="Arial Narrow" w:cstheme="majorHAnsi"/>
          <w:b/>
          <w:bCs/>
        </w:rPr>
        <w:t>0</w:t>
      </w:r>
      <w:r>
        <w:rPr>
          <w:rFonts w:ascii="Arial Narrow" w:hAnsi="Arial Narrow" w:cstheme="majorHAnsi"/>
          <w:b/>
          <w:bCs/>
        </w:rPr>
        <w:t>6</w:t>
      </w:r>
      <w:r w:rsidRPr="00765DDF">
        <w:rPr>
          <w:rFonts w:ascii="Arial Narrow" w:hAnsi="Arial Narrow" w:cstheme="majorHAnsi"/>
          <w:b/>
          <w:bCs/>
        </w:rPr>
        <w:t>/202</w:t>
      </w:r>
      <w:r>
        <w:rPr>
          <w:rFonts w:ascii="Arial Narrow" w:hAnsi="Arial Narrow" w:cstheme="majorHAnsi"/>
          <w:b/>
          <w:bCs/>
        </w:rPr>
        <w:t>3</w:t>
      </w:r>
      <w:r w:rsidRPr="00765DDF">
        <w:rPr>
          <w:rFonts w:ascii="Arial Narrow" w:hAnsi="Arial Narrow" w:cstheme="majorHAnsi"/>
          <w:b/>
          <w:bCs/>
        </w:rPr>
        <w:t xml:space="preserve"> – </w:t>
      </w:r>
      <w:r>
        <w:rPr>
          <w:rFonts w:ascii="Arial Narrow" w:hAnsi="Arial Narrow" w:cstheme="majorHAnsi"/>
          <w:b/>
          <w:bCs/>
        </w:rPr>
        <w:t>07/2023</w:t>
      </w:r>
    </w:p>
    <w:p w14:paraId="3DB83F18" w14:textId="2D9D4B73" w:rsidR="00B775E5" w:rsidRDefault="00B775E5" w:rsidP="00B775E5">
      <w:pPr>
        <w:rPr>
          <w:rFonts w:ascii="Arial Narrow" w:hAnsi="Arial Narrow"/>
          <w:i/>
          <w:iCs/>
        </w:rPr>
      </w:pPr>
      <w:r>
        <w:rPr>
          <w:rFonts w:ascii="Arial Narrow" w:hAnsi="Arial Narrow"/>
          <w:i/>
          <w:iCs/>
        </w:rPr>
        <w:t>Data Analyst Intern</w:t>
      </w:r>
      <w:r w:rsidRPr="00B313B0">
        <w:rPr>
          <w:rFonts w:ascii="Arial Narrow" w:hAnsi="Arial Narrow"/>
          <w:i/>
          <w:iCs/>
        </w:rPr>
        <w:t xml:space="preserve"> – </w:t>
      </w:r>
      <w:r w:rsidRPr="00B775E5">
        <w:rPr>
          <w:rFonts w:ascii="Arial Narrow" w:hAnsi="Arial Narrow"/>
          <w:i/>
          <w:iCs/>
        </w:rPr>
        <w:t>Risk and Financial Advisory</w:t>
      </w:r>
    </w:p>
    <w:p w14:paraId="60595C13" w14:textId="77777777" w:rsidR="00B775E5" w:rsidRPr="0083153F" w:rsidRDefault="00B775E5" w:rsidP="00B775E5">
      <w:pPr>
        <w:rPr>
          <w:rFonts w:ascii="Arial Narrow" w:hAnsi="Arial Narrow"/>
          <w:i/>
          <w:iCs/>
          <w:sz w:val="8"/>
          <w:szCs w:val="8"/>
        </w:rPr>
      </w:pPr>
    </w:p>
    <w:p w14:paraId="5F2E355E" w14:textId="5FCCB201" w:rsidR="00B775E5" w:rsidRPr="00B52D46" w:rsidRDefault="00B775E5" w:rsidP="00B775E5">
      <w:pPr>
        <w:spacing w:after="88" w:line="240" w:lineRule="auto"/>
        <w:ind w:left="-5" w:hanging="10"/>
        <w:rPr>
          <w:rFonts w:ascii="Arial Narrow" w:hAnsi="Arial Narrow" w:cstheme="majorHAnsi"/>
          <w:i/>
          <w:iCs/>
          <w:sz w:val="21"/>
          <w:szCs w:val="21"/>
        </w:rPr>
      </w:pPr>
      <w:r w:rsidRPr="00B775E5">
        <w:rPr>
          <w:rFonts w:ascii="Arial Narrow" w:hAnsi="Arial Narrow" w:cstheme="majorHAnsi"/>
          <w:i/>
          <w:iCs/>
          <w:sz w:val="21"/>
          <w:szCs w:val="21"/>
        </w:rPr>
        <w:t>Regulatory and Legal Support Team member in Risk and Financial Advisory, focusing on Financial Industry Risk and Regulatory compliance.</w:t>
      </w:r>
    </w:p>
    <w:p w14:paraId="1D157F4B" w14:textId="0225FC1C" w:rsidR="00B775E5" w:rsidRPr="00B775E5" w:rsidRDefault="00B775E5" w:rsidP="00B775E5">
      <w:pPr>
        <w:pStyle w:val="ListParagraph"/>
        <w:numPr>
          <w:ilvl w:val="0"/>
          <w:numId w:val="3"/>
        </w:numPr>
        <w:spacing w:after="88"/>
        <w:rPr>
          <w:rFonts w:ascii="Arial Narrow" w:hAnsi="Arial Narrow" w:cstheme="majorHAnsi"/>
          <w:sz w:val="21"/>
          <w:szCs w:val="21"/>
        </w:rPr>
      </w:pPr>
      <w:r w:rsidRPr="00B775E5">
        <w:rPr>
          <w:rFonts w:ascii="Arial Narrow" w:hAnsi="Arial Narrow" w:cstheme="majorHAnsi"/>
          <w:sz w:val="21"/>
          <w:szCs w:val="21"/>
        </w:rPr>
        <w:t>Contributed to 3 impactful Risk and Financial Advisory projects, including an 8-week engagement with a multinational public US bank to lower market and fraud risk through extensive analysis and research.</w:t>
      </w:r>
    </w:p>
    <w:p w14:paraId="5CC11F69" w14:textId="5489CAB0" w:rsidR="00B775E5" w:rsidRPr="00B775E5" w:rsidRDefault="00B775E5" w:rsidP="00B775E5">
      <w:pPr>
        <w:pStyle w:val="ListParagraph"/>
        <w:numPr>
          <w:ilvl w:val="0"/>
          <w:numId w:val="3"/>
        </w:numPr>
        <w:spacing w:after="88"/>
        <w:rPr>
          <w:rFonts w:ascii="Arial Narrow" w:hAnsi="Arial Narrow" w:cstheme="majorHAnsi"/>
          <w:sz w:val="21"/>
          <w:szCs w:val="21"/>
        </w:rPr>
      </w:pPr>
      <w:r w:rsidRPr="00B775E5">
        <w:rPr>
          <w:rFonts w:ascii="Arial Narrow" w:hAnsi="Arial Narrow" w:cstheme="majorHAnsi"/>
          <w:sz w:val="21"/>
          <w:szCs w:val="21"/>
        </w:rPr>
        <w:t>Optimized turnaround time for a time-sensitive project, implementing research-backed recommendations, resulting in enhanced efficiency for an 11-person team.</w:t>
      </w:r>
    </w:p>
    <w:p w14:paraId="5CB8E28C" w14:textId="1F0EC67B" w:rsidR="00B775E5" w:rsidRPr="0083153F" w:rsidRDefault="00B775E5" w:rsidP="00B775E5">
      <w:pPr>
        <w:pStyle w:val="ListParagraph"/>
        <w:numPr>
          <w:ilvl w:val="0"/>
          <w:numId w:val="3"/>
        </w:numPr>
        <w:spacing w:after="88"/>
        <w:rPr>
          <w:rFonts w:ascii="Arial Narrow" w:hAnsi="Arial Narrow" w:cstheme="majorHAnsi"/>
          <w:sz w:val="21"/>
          <w:szCs w:val="21"/>
        </w:rPr>
      </w:pPr>
      <w:r w:rsidRPr="00B775E5">
        <w:rPr>
          <w:rFonts w:ascii="Arial Narrow" w:hAnsi="Arial Narrow" w:cstheme="majorHAnsi"/>
          <w:sz w:val="21"/>
          <w:szCs w:val="21"/>
        </w:rPr>
        <w:t>Excelled in four data-driven case studies, showcasing proficiency in data analytics, management, and AI integration in the evolving economy.</w:t>
      </w:r>
      <w:r w:rsidRPr="0083153F">
        <w:rPr>
          <w:rFonts w:ascii="Arial Narrow" w:hAnsi="Arial Narrow" w:cstheme="majorHAnsi"/>
          <w:sz w:val="21"/>
          <w:szCs w:val="21"/>
        </w:rPr>
        <w:t xml:space="preserve">  </w:t>
      </w:r>
    </w:p>
    <w:p w14:paraId="6C62B45E" w14:textId="77777777" w:rsidR="00B775E5" w:rsidRDefault="00B775E5" w:rsidP="00B313B0">
      <w:pPr>
        <w:rPr>
          <w:rFonts w:ascii="Arial Narrow" w:hAnsi="Arial Narrow"/>
          <w:b/>
          <w:bCs/>
          <w:sz w:val="8"/>
          <w:szCs w:val="8"/>
        </w:rPr>
      </w:pPr>
    </w:p>
    <w:p w14:paraId="6C8AE5A0" w14:textId="77777777" w:rsidR="00243E2E" w:rsidRPr="00243E2E" w:rsidRDefault="00243E2E" w:rsidP="00B313B0">
      <w:pPr>
        <w:rPr>
          <w:rFonts w:ascii="Arial Narrow" w:hAnsi="Arial Narrow"/>
          <w:b/>
          <w:bCs/>
          <w:sz w:val="8"/>
          <w:szCs w:val="8"/>
        </w:rPr>
      </w:pPr>
    </w:p>
    <w:p w14:paraId="49229780" w14:textId="243F876E" w:rsidR="00B313B0" w:rsidRPr="00765DDF" w:rsidRDefault="00B313B0" w:rsidP="00B313B0">
      <w:pPr>
        <w:rPr>
          <w:rFonts w:ascii="Arial Narrow" w:hAnsi="Arial Narrow"/>
          <w:b/>
          <w:bCs/>
        </w:rPr>
      </w:pPr>
      <w:r w:rsidRPr="00765DDF">
        <w:rPr>
          <w:rFonts w:ascii="Arial Narrow" w:hAnsi="Arial Narrow"/>
          <w:b/>
          <w:bCs/>
        </w:rPr>
        <w:t>Vitamin Shoppe</w:t>
      </w:r>
      <w:r w:rsidRPr="00765DDF">
        <w:rPr>
          <w:rFonts w:ascii="Arial Narrow" w:hAnsi="Arial Narrow"/>
          <w:b/>
          <w:bCs/>
        </w:rPr>
        <w:tab/>
      </w:r>
      <w:r w:rsidRPr="00765DDF">
        <w:rPr>
          <w:rFonts w:ascii="Arial Narrow" w:hAnsi="Arial Narrow"/>
          <w:b/>
          <w:bCs/>
        </w:rPr>
        <w:tab/>
      </w:r>
      <w:r w:rsidRPr="00765DDF">
        <w:rPr>
          <w:rFonts w:ascii="Arial Narrow" w:hAnsi="Arial Narrow"/>
          <w:b/>
          <w:bCs/>
        </w:rPr>
        <w:tab/>
      </w:r>
      <w:r w:rsidRPr="00765DDF">
        <w:rPr>
          <w:rFonts w:ascii="Arial Narrow" w:hAnsi="Arial Narrow"/>
          <w:b/>
          <w:bCs/>
        </w:rPr>
        <w:tab/>
      </w:r>
      <w:r w:rsidRPr="00765DDF">
        <w:rPr>
          <w:rFonts w:ascii="Arial Narrow" w:hAnsi="Arial Narrow"/>
          <w:b/>
          <w:bCs/>
        </w:rPr>
        <w:tab/>
      </w:r>
      <w:r w:rsidRPr="00765DDF">
        <w:rPr>
          <w:rFonts w:ascii="Arial Narrow" w:hAnsi="Arial Narrow"/>
          <w:b/>
          <w:bCs/>
        </w:rPr>
        <w:tab/>
      </w:r>
      <w:r w:rsidRPr="00765DDF">
        <w:rPr>
          <w:rFonts w:ascii="Arial Narrow" w:hAnsi="Arial Narrow"/>
          <w:b/>
          <w:bCs/>
        </w:rPr>
        <w:tab/>
      </w:r>
      <w:r w:rsidRPr="00765DDF">
        <w:rPr>
          <w:rFonts w:ascii="Arial Narrow" w:hAnsi="Arial Narrow"/>
          <w:b/>
          <w:bCs/>
        </w:rPr>
        <w:tab/>
      </w:r>
      <w:r w:rsidRPr="00765DDF">
        <w:rPr>
          <w:rFonts w:ascii="Arial Narrow" w:hAnsi="Arial Narrow"/>
          <w:b/>
          <w:bCs/>
        </w:rPr>
        <w:tab/>
      </w:r>
      <w:r w:rsidRPr="00765DDF">
        <w:rPr>
          <w:rFonts w:ascii="Arial Narrow" w:hAnsi="Arial Narrow"/>
          <w:b/>
          <w:bCs/>
        </w:rPr>
        <w:tab/>
      </w:r>
      <w:r w:rsidRPr="00765DDF">
        <w:rPr>
          <w:rFonts w:ascii="Arial Narrow" w:hAnsi="Arial Narrow"/>
          <w:b/>
          <w:bCs/>
        </w:rPr>
        <w:tab/>
        <w:t xml:space="preserve">          </w:t>
      </w:r>
      <w:r w:rsidR="00765DDF" w:rsidRPr="00765DDF">
        <w:rPr>
          <w:rFonts w:ascii="Arial Narrow" w:hAnsi="Arial Narrow" w:cstheme="majorHAnsi"/>
          <w:b/>
          <w:bCs/>
        </w:rPr>
        <w:t>08</w:t>
      </w:r>
      <w:r w:rsidRPr="00765DDF">
        <w:rPr>
          <w:rFonts w:ascii="Arial Narrow" w:hAnsi="Arial Narrow" w:cstheme="majorHAnsi"/>
          <w:b/>
          <w:bCs/>
        </w:rPr>
        <w:t>/202</w:t>
      </w:r>
      <w:r w:rsidR="00765DDF" w:rsidRPr="00765DDF">
        <w:rPr>
          <w:rFonts w:ascii="Arial Narrow" w:hAnsi="Arial Narrow" w:cstheme="majorHAnsi"/>
          <w:b/>
          <w:bCs/>
        </w:rPr>
        <w:t>2</w:t>
      </w:r>
      <w:r w:rsidRPr="00765DDF">
        <w:rPr>
          <w:rFonts w:ascii="Arial Narrow" w:hAnsi="Arial Narrow" w:cstheme="majorHAnsi"/>
          <w:b/>
          <w:bCs/>
        </w:rPr>
        <w:t xml:space="preserve"> – </w:t>
      </w:r>
      <w:r w:rsidR="00B775E5">
        <w:rPr>
          <w:rFonts w:ascii="Arial Narrow" w:hAnsi="Arial Narrow" w:cstheme="majorHAnsi"/>
          <w:b/>
          <w:bCs/>
        </w:rPr>
        <w:t>06/2023</w:t>
      </w:r>
    </w:p>
    <w:p w14:paraId="7D866D80" w14:textId="12CB7A4C" w:rsidR="00EA01F1" w:rsidRDefault="00B313B0" w:rsidP="00EA01F1">
      <w:pPr>
        <w:rPr>
          <w:rFonts w:ascii="Arial Narrow" w:hAnsi="Arial Narrow"/>
          <w:i/>
          <w:iCs/>
        </w:rPr>
      </w:pPr>
      <w:r w:rsidRPr="00B313B0">
        <w:rPr>
          <w:rFonts w:ascii="Arial Narrow" w:hAnsi="Arial Narrow"/>
          <w:i/>
          <w:iCs/>
        </w:rPr>
        <w:t>IT Service Desk Analyst – IT Support &amp; Infrastructure</w:t>
      </w:r>
    </w:p>
    <w:p w14:paraId="11E9FF1A" w14:textId="77777777" w:rsidR="0083153F" w:rsidRPr="0083153F" w:rsidRDefault="0083153F" w:rsidP="00EA01F1">
      <w:pPr>
        <w:rPr>
          <w:rFonts w:ascii="Arial Narrow" w:hAnsi="Arial Narrow"/>
          <w:i/>
          <w:iCs/>
          <w:sz w:val="8"/>
          <w:szCs w:val="8"/>
        </w:rPr>
      </w:pPr>
    </w:p>
    <w:p w14:paraId="489CCB3D" w14:textId="77777777" w:rsidR="00B52D46" w:rsidRPr="00B52D46" w:rsidRDefault="00B52D46" w:rsidP="00B52D46">
      <w:pPr>
        <w:spacing w:after="88" w:line="240" w:lineRule="auto"/>
        <w:ind w:left="-5" w:hanging="10"/>
        <w:rPr>
          <w:rFonts w:ascii="Arial Narrow" w:hAnsi="Arial Narrow" w:cstheme="majorHAnsi"/>
          <w:i/>
          <w:iCs/>
          <w:sz w:val="21"/>
          <w:szCs w:val="21"/>
        </w:rPr>
      </w:pPr>
      <w:r w:rsidRPr="00B52D46">
        <w:rPr>
          <w:rFonts w:ascii="Arial Narrow" w:hAnsi="Arial Narrow" w:cstheme="majorHAnsi"/>
          <w:i/>
          <w:iCs/>
          <w:sz w:val="21"/>
          <w:szCs w:val="21"/>
        </w:rPr>
        <w:t>Proven track record of providing exceptional customer service and technical support at Vitamin Shoppe. Skilled in troubleshooting and resolving customer inquiries, managing customer complaints, and providing product information.</w:t>
      </w:r>
    </w:p>
    <w:p w14:paraId="063D6C1C" w14:textId="635205F4" w:rsidR="00B52D46" w:rsidRPr="0083153F" w:rsidRDefault="00B52D46" w:rsidP="00B52D46">
      <w:pPr>
        <w:pStyle w:val="ListParagraph"/>
        <w:numPr>
          <w:ilvl w:val="0"/>
          <w:numId w:val="3"/>
        </w:numPr>
        <w:spacing w:after="88"/>
        <w:rPr>
          <w:rFonts w:ascii="Arial Narrow" w:hAnsi="Arial Narrow" w:cstheme="majorHAnsi"/>
          <w:sz w:val="21"/>
          <w:szCs w:val="21"/>
        </w:rPr>
      </w:pPr>
      <w:r w:rsidRPr="0083153F">
        <w:rPr>
          <w:rFonts w:ascii="Arial Narrow" w:hAnsi="Arial Narrow" w:cstheme="majorHAnsi"/>
          <w:sz w:val="21"/>
          <w:szCs w:val="21"/>
        </w:rPr>
        <w:t>Communicate between management, colleagues, store managers, and onsite tech</w:t>
      </w:r>
      <w:r w:rsidR="00DE08AB" w:rsidRPr="0083153F">
        <w:rPr>
          <w:rFonts w:ascii="Arial Narrow" w:hAnsi="Arial Narrow" w:cstheme="majorHAnsi"/>
          <w:sz w:val="21"/>
          <w:szCs w:val="21"/>
        </w:rPr>
        <w:t xml:space="preserve"> to alleviate issues with the new network being installed to avoid future migration issues.</w:t>
      </w:r>
    </w:p>
    <w:p w14:paraId="2734FC27" w14:textId="4633AAC6" w:rsidR="00DE08AB" w:rsidRPr="0083153F" w:rsidRDefault="00DE08AB" w:rsidP="00DE08AB">
      <w:pPr>
        <w:pStyle w:val="ListParagraph"/>
        <w:numPr>
          <w:ilvl w:val="0"/>
          <w:numId w:val="3"/>
        </w:numPr>
        <w:spacing w:after="88"/>
        <w:rPr>
          <w:rFonts w:ascii="Arial Narrow" w:hAnsi="Arial Narrow" w:cstheme="majorHAnsi"/>
          <w:sz w:val="21"/>
          <w:szCs w:val="21"/>
        </w:rPr>
      </w:pPr>
      <w:r w:rsidRPr="0083153F">
        <w:rPr>
          <w:rFonts w:ascii="Arial Narrow" w:hAnsi="Arial Narrow" w:cstheme="majorHAnsi"/>
          <w:sz w:val="21"/>
          <w:szCs w:val="21"/>
        </w:rPr>
        <w:t>Verified computers, registers, iPads, and printers were functional.</w:t>
      </w:r>
    </w:p>
    <w:p w14:paraId="4343B93E" w14:textId="7A79BE1B" w:rsidR="001C6680" w:rsidRDefault="001C6680" w:rsidP="00DE08AB">
      <w:pPr>
        <w:pStyle w:val="ListParagraph"/>
        <w:numPr>
          <w:ilvl w:val="0"/>
          <w:numId w:val="3"/>
        </w:numPr>
        <w:spacing w:after="88"/>
        <w:rPr>
          <w:rFonts w:ascii="Arial Narrow" w:hAnsi="Arial Narrow" w:cstheme="majorHAnsi"/>
          <w:sz w:val="21"/>
          <w:szCs w:val="21"/>
        </w:rPr>
      </w:pPr>
      <w:r w:rsidRPr="0083153F">
        <w:rPr>
          <w:rFonts w:ascii="Arial Narrow" w:hAnsi="Arial Narrow" w:cstheme="majorHAnsi"/>
          <w:sz w:val="21"/>
          <w:szCs w:val="21"/>
        </w:rPr>
        <w:t xml:space="preserve">Assisted in a project with Hughes LLC to migrate Vitamin Shoppe over to the Hughes Network, with 700+ stores networks upgraded during business hours without impacting customers in the various stores.  </w:t>
      </w:r>
    </w:p>
    <w:p w14:paraId="626F7AF2" w14:textId="41E55519" w:rsidR="0048302F" w:rsidRPr="0083153F" w:rsidRDefault="0048302F" w:rsidP="00DE08AB">
      <w:pPr>
        <w:pStyle w:val="ListParagraph"/>
        <w:numPr>
          <w:ilvl w:val="0"/>
          <w:numId w:val="3"/>
        </w:numPr>
        <w:spacing w:after="88"/>
        <w:rPr>
          <w:rFonts w:ascii="Arial Narrow" w:hAnsi="Arial Narrow" w:cstheme="majorHAnsi"/>
          <w:sz w:val="21"/>
          <w:szCs w:val="21"/>
        </w:rPr>
      </w:pPr>
      <w:r w:rsidRPr="0048302F">
        <w:rPr>
          <w:rFonts w:ascii="Arial Narrow" w:hAnsi="Arial Narrow" w:cstheme="majorHAnsi"/>
          <w:sz w:val="21"/>
          <w:szCs w:val="21"/>
        </w:rPr>
        <w:t>Supported the VOIP project, including phone installation &amp; disposal, setup, and testing, while collaborating effectively with a third-party vendor.</w:t>
      </w:r>
    </w:p>
    <w:p w14:paraId="231F639E" w14:textId="77777777" w:rsidR="00B52D46" w:rsidRDefault="00B52D46" w:rsidP="00EA01F1">
      <w:pPr>
        <w:rPr>
          <w:rFonts w:ascii="Arial Narrow" w:hAnsi="Arial Narrow"/>
          <w:i/>
          <w:iCs/>
          <w:sz w:val="8"/>
          <w:szCs w:val="8"/>
        </w:rPr>
      </w:pPr>
    </w:p>
    <w:p w14:paraId="12787610" w14:textId="77777777" w:rsidR="00243E2E" w:rsidRPr="00DE08AB" w:rsidRDefault="00243E2E" w:rsidP="00EA01F1">
      <w:pPr>
        <w:rPr>
          <w:rFonts w:ascii="Arial Narrow" w:hAnsi="Arial Narrow"/>
          <w:i/>
          <w:iCs/>
          <w:sz w:val="8"/>
          <w:szCs w:val="8"/>
        </w:rPr>
      </w:pPr>
    </w:p>
    <w:p w14:paraId="1AC59AE8" w14:textId="5C2E6364" w:rsidR="00B51842" w:rsidRPr="00266C5A" w:rsidRDefault="00B51842" w:rsidP="00B51842">
      <w:pPr>
        <w:pStyle w:val="Heading2"/>
        <w:tabs>
          <w:tab w:val="right" w:pos="11209"/>
        </w:tabs>
        <w:ind w:left="-15" w:firstLine="0"/>
        <w:rPr>
          <w:rFonts w:ascii="Arial Narrow" w:hAnsi="Arial Narrow" w:cstheme="majorHAnsi"/>
          <w:sz w:val="22"/>
        </w:rPr>
      </w:pPr>
      <w:r w:rsidRPr="00266C5A">
        <w:rPr>
          <w:rFonts w:ascii="Arial Narrow" w:eastAsia="Calibri Light" w:hAnsi="Arial Narrow" w:cs="Calibri Light"/>
          <w:sz w:val="22"/>
        </w:rPr>
        <w:t>RANDSTAD USA</w:t>
      </w:r>
      <w:r w:rsidR="00D55B1F">
        <w:rPr>
          <w:rFonts w:ascii="Arial Narrow" w:hAnsi="Arial Narrow" w:cstheme="majorHAnsi"/>
          <w:sz w:val="22"/>
        </w:rPr>
        <w:t xml:space="preserve">                                                                                                                                                          </w:t>
      </w:r>
      <w:r w:rsidRPr="00266C5A">
        <w:rPr>
          <w:rFonts w:ascii="Arial Narrow" w:hAnsi="Arial Narrow" w:cstheme="majorHAnsi"/>
          <w:sz w:val="22"/>
        </w:rPr>
        <w:t>11/2021 – 02/2022</w:t>
      </w:r>
    </w:p>
    <w:p w14:paraId="29D48662" w14:textId="3D26D588" w:rsidR="00B51842" w:rsidRPr="00983D08" w:rsidRDefault="00B51842" w:rsidP="00A5379E">
      <w:pPr>
        <w:spacing w:after="88" w:line="240" w:lineRule="auto"/>
        <w:ind w:left="-5" w:hanging="10"/>
        <w:rPr>
          <w:rFonts w:ascii="Arial Narrow" w:hAnsi="Arial Narrow" w:cstheme="majorHAnsi"/>
          <w:i/>
        </w:rPr>
      </w:pPr>
      <w:r w:rsidRPr="00983D08">
        <w:rPr>
          <w:rFonts w:ascii="Arial Narrow" w:hAnsi="Arial Narrow" w:cstheme="majorHAnsi"/>
          <w:i/>
        </w:rPr>
        <w:t>Technical Recruiter - Financial Services; Strategic Vertical Group</w:t>
      </w:r>
    </w:p>
    <w:p w14:paraId="15DA88C4" w14:textId="2BAEA16E" w:rsidR="00B51842" w:rsidRPr="00983D08" w:rsidRDefault="00B51842" w:rsidP="00A5379E">
      <w:pPr>
        <w:spacing w:after="88" w:line="240" w:lineRule="auto"/>
        <w:ind w:left="-5" w:hanging="10"/>
        <w:rPr>
          <w:rFonts w:ascii="Arial Narrow" w:hAnsi="Arial Narrow" w:cstheme="majorHAnsi"/>
          <w:i/>
          <w:iCs/>
          <w:sz w:val="21"/>
          <w:szCs w:val="21"/>
        </w:rPr>
      </w:pPr>
      <w:r w:rsidRPr="00983D08">
        <w:rPr>
          <w:rFonts w:ascii="Arial Narrow" w:hAnsi="Arial Narrow" w:cstheme="majorHAnsi"/>
          <w:i/>
          <w:iCs/>
          <w:sz w:val="21"/>
          <w:szCs w:val="21"/>
        </w:rPr>
        <w:t>Manage full cycle recruiting including preparing, sourcing, screening, interviewing, extending an offer and onboarding. Analyze statistical reports and other data to monitor applicant flow, selection, and turnover for compliance with legal regulations and with organization goals and policies. Establish and maintain relationships with Key Management, Hiring Managers, and clients to forecast and determine current and future company staffing goals while successfully developing proactive recruiting strategies to meet those needs.</w:t>
      </w:r>
    </w:p>
    <w:p w14:paraId="593417BF" w14:textId="77777777" w:rsidR="00B51842" w:rsidRPr="0083153F" w:rsidRDefault="00B51842" w:rsidP="00A5379E">
      <w:pPr>
        <w:numPr>
          <w:ilvl w:val="0"/>
          <w:numId w:val="1"/>
        </w:numPr>
        <w:pBdr>
          <w:top w:val="nil"/>
          <w:left w:val="nil"/>
          <w:bottom w:val="nil"/>
          <w:right w:val="nil"/>
          <w:between w:val="nil"/>
        </w:pBdr>
        <w:spacing w:before="60" w:after="0" w:line="240" w:lineRule="auto"/>
        <w:rPr>
          <w:rFonts w:ascii="Arial Narrow" w:eastAsia="Calibri Light" w:hAnsi="Arial Narrow" w:cs="Calibri Light"/>
          <w:iCs/>
          <w:color w:val="000000"/>
          <w:sz w:val="20"/>
          <w:szCs w:val="20"/>
        </w:rPr>
      </w:pPr>
      <w:r w:rsidRPr="0083153F">
        <w:rPr>
          <w:rFonts w:ascii="Arial Narrow" w:eastAsia="Calibri Light" w:hAnsi="Arial Narrow" w:cs="Calibri Light"/>
          <w:iCs/>
          <w:color w:val="000000"/>
          <w:sz w:val="20"/>
          <w:szCs w:val="20"/>
        </w:rPr>
        <w:t>Leverage multiple sourcing strategies and channels including Bullhorn, LinkedIn Recruiter, Monster, and Proprietary software, and internal referrals to provide high-quality IT candidates for open positions across the nation.</w:t>
      </w:r>
    </w:p>
    <w:p w14:paraId="3E7FD26E" w14:textId="77777777" w:rsidR="00B51842" w:rsidRPr="0083153F" w:rsidRDefault="00B51842" w:rsidP="00A5379E">
      <w:pPr>
        <w:pStyle w:val="ListParagraph"/>
        <w:numPr>
          <w:ilvl w:val="0"/>
          <w:numId w:val="1"/>
        </w:numPr>
        <w:rPr>
          <w:rFonts w:ascii="Arial Narrow" w:eastAsia="Calibri Light" w:hAnsi="Arial Narrow" w:cs="Calibri Light"/>
          <w:iCs/>
          <w:color w:val="000000"/>
        </w:rPr>
      </w:pPr>
      <w:r w:rsidRPr="0083153F">
        <w:rPr>
          <w:rFonts w:ascii="Arial Narrow" w:eastAsia="Calibri Light" w:hAnsi="Arial Narrow" w:cs="Calibri Light"/>
          <w:iCs/>
          <w:color w:val="000000"/>
        </w:rPr>
        <w:t>Maintain active and passive candidate information in Bullhorn, as well as sustain data on recruitment activities, applicant flow, interviews, hires, transfers, promotions, and terminations.</w:t>
      </w:r>
    </w:p>
    <w:p w14:paraId="48B889D9" w14:textId="64E9278D" w:rsidR="00B51842" w:rsidRDefault="00B51842" w:rsidP="00A5379E">
      <w:pPr>
        <w:pStyle w:val="ListParagraph"/>
        <w:numPr>
          <w:ilvl w:val="0"/>
          <w:numId w:val="1"/>
        </w:numPr>
        <w:rPr>
          <w:rFonts w:ascii="Arial Narrow" w:eastAsia="Calibri Light" w:hAnsi="Arial Narrow" w:cs="Calibri Light"/>
          <w:iCs/>
          <w:color w:val="000000"/>
        </w:rPr>
      </w:pPr>
      <w:r w:rsidRPr="0083153F">
        <w:rPr>
          <w:rFonts w:ascii="Arial Narrow" w:eastAsia="Calibri Light" w:hAnsi="Arial Narrow" w:cs="Calibri Light"/>
          <w:iCs/>
          <w:color w:val="000000"/>
        </w:rPr>
        <w:t xml:space="preserve">Develop national sourcing and recruiting strategies designed to identify </w:t>
      </w:r>
      <w:r w:rsidR="00F45626" w:rsidRPr="0083153F">
        <w:rPr>
          <w:rFonts w:ascii="Arial Narrow" w:eastAsia="Calibri Light" w:hAnsi="Arial Narrow" w:cs="Calibri Light"/>
          <w:iCs/>
          <w:color w:val="000000"/>
        </w:rPr>
        <w:t>qualified</w:t>
      </w:r>
      <w:r w:rsidRPr="0083153F">
        <w:rPr>
          <w:rFonts w:ascii="Arial Narrow" w:eastAsia="Calibri Light" w:hAnsi="Arial Narrow" w:cs="Calibri Light"/>
          <w:iCs/>
          <w:color w:val="000000"/>
        </w:rPr>
        <w:t xml:space="preserve"> </w:t>
      </w:r>
      <w:r w:rsidR="00D87FA5" w:rsidRPr="0083153F">
        <w:rPr>
          <w:rFonts w:ascii="Arial Narrow" w:eastAsia="Calibri Light" w:hAnsi="Arial Narrow" w:cs="Calibri Light"/>
          <w:iCs/>
          <w:color w:val="000000"/>
        </w:rPr>
        <w:t>candidates</w:t>
      </w:r>
      <w:r w:rsidRPr="0083153F">
        <w:rPr>
          <w:rFonts w:ascii="Arial Narrow" w:eastAsia="Calibri Light" w:hAnsi="Arial Narrow" w:cs="Calibri Light"/>
          <w:iCs/>
          <w:color w:val="000000"/>
        </w:rPr>
        <w:t xml:space="preserve"> through various recruiting </w:t>
      </w:r>
      <w:r w:rsidR="00F45626" w:rsidRPr="0083153F">
        <w:rPr>
          <w:rFonts w:ascii="Arial Narrow" w:eastAsia="Calibri Light" w:hAnsi="Arial Narrow" w:cs="Calibri Light"/>
          <w:iCs/>
          <w:color w:val="000000"/>
        </w:rPr>
        <w:t>tools.</w:t>
      </w:r>
    </w:p>
    <w:p w14:paraId="5A25A4A2" w14:textId="77777777" w:rsidR="003B14BD" w:rsidRDefault="003B14BD" w:rsidP="00DE068D">
      <w:pPr>
        <w:ind w:left="0" w:firstLine="0"/>
        <w:rPr>
          <w:rFonts w:ascii="Arial Narrow" w:eastAsia="Calibri Light" w:hAnsi="Arial Narrow" w:cs="Calibri Light"/>
          <w:iCs/>
          <w:color w:val="000000"/>
        </w:rPr>
      </w:pPr>
    </w:p>
    <w:p w14:paraId="53C9BAF5" w14:textId="77777777" w:rsidR="00DE068D" w:rsidRDefault="00DE068D" w:rsidP="00DE068D">
      <w:pPr>
        <w:ind w:left="0" w:firstLine="0"/>
        <w:rPr>
          <w:rFonts w:ascii="Arial Narrow" w:eastAsia="Calibri Light" w:hAnsi="Arial Narrow" w:cs="Calibri Light"/>
          <w:iCs/>
          <w:color w:val="000000"/>
        </w:rPr>
      </w:pPr>
    </w:p>
    <w:p w14:paraId="68E31203" w14:textId="77777777" w:rsidR="003B14BD" w:rsidRDefault="003B14BD" w:rsidP="003B14BD">
      <w:pPr>
        <w:rPr>
          <w:rFonts w:ascii="Arial Narrow" w:eastAsia="Calibri Light" w:hAnsi="Arial Narrow" w:cs="Calibri Light"/>
          <w:iCs/>
          <w:color w:val="000000"/>
        </w:rPr>
      </w:pPr>
    </w:p>
    <w:p w14:paraId="59020A8A" w14:textId="77777777" w:rsidR="003B14BD" w:rsidRPr="003B14BD" w:rsidRDefault="003B14BD" w:rsidP="003B14BD">
      <w:pPr>
        <w:rPr>
          <w:rFonts w:ascii="Arial Narrow" w:eastAsia="Calibri Light" w:hAnsi="Arial Narrow" w:cs="Calibri Light"/>
          <w:iCs/>
          <w:color w:val="000000"/>
        </w:rPr>
      </w:pPr>
    </w:p>
    <w:p w14:paraId="28F3ACED" w14:textId="77777777" w:rsidR="00243E2E" w:rsidRPr="00243E2E" w:rsidRDefault="00243E2E" w:rsidP="00243E2E">
      <w:pPr>
        <w:rPr>
          <w:rFonts w:ascii="Arial Narrow" w:eastAsia="Calibri Light" w:hAnsi="Arial Narrow" w:cs="Calibri Light"/>
          <w:iCs/>
          <w:color w:val="000000"/>
          <w:sz w:val="8"/>
          <w:szCs w:val="8"/>
        </w:rPr>
      </w:pPr>
    </w:p>
    <w:p w14:paraId="34FCD096" w14:textId="77777777" w:rsidR="00243E2E" w:rsidRPr="00243E2E" w:rsidRDefault="00243E2E" w:rsidP="00243E2E">
      <w:pPr>
        <w:rPr>
          <w:rFonts w:ascii="Arial Narrow" w:eastAsia="Calibri Light" w:hAnsi="Arial Narrow" w:cs="Calibri Light"/>
          <w:iCs/>
          <w:color w:val="000000"/>
          <w:sz w:val="8"/>
          <w:szCs w:val="8"/>
        </w:rPr>
      </w:pPr>
    </w:p>
    <w:p w14:paraId="6A8D1309" w14:textId="77777777" w:rsidR="00B51842" w:rsidRPr="00C73168" w:rsidRDefault="00B51842" w:rsidP="00A5379E">
      <w:pPr>
        <w:spacing w:line="240" w:lineRule="auto"/>
        <w:ind w:left="0" w:firstLine="0"/>
        <w:rPr>
          <w:rFonts w:ascii="Arial Narrow" w:eastAsia="Calibri Light" w:hAnsi="Arial Narrow" w:cs="Calibri Light"/>
          <w:i/>
          <w:color w:val="000000"/>
          <w:sz w:val="8"/>
          <w:szCs w:val="8"/>
        </w:rPr>
      </w:pPr>
    </w:p>
    <w:p w14:paraId="41202BDE" w14:textId="77777777" w:rsidR="00B51842" w:rsidRPr="0034442C" w:rsidRDefault="00B51842" w:rsidP="00B51842">
      <w:pPr>
        <w:ind w:left="0" w:firstLine="0"/>
        <w:rPr>
          <w:rFonts w:ascii="Arial Narrow" w:eastAsia="Calibri Light" w:hAnsi="Arial Narrow" w:cs="Calibri Light"/>
          <w:b/>
        </w:rPr>
      </w:pPr>
      <w:r w:rsidRPr="0034442C">
        <w:rPr>
          <w:rFonts w:ascii="Arial Narrow" w:eastAsia="Calibri Light" w:hAnsi="Arial Narrow" w:cs="Calibri Light"/>
          <w:b/>
        </w:rPr>
        <w:t>BANK OF AMERICA</w:t>
      </w:r>
      <w:r w:rsidRPr="0034442C">
        <w:rPr>
          <w:rFonts w:ascii="Arial Narrow" w:eastAsia="Calibri Light" w:hAnsi="Arial Narrow" w:cs="Calibri Light"/>
          <w:b/>
        </w:rPr>
        <w:tab/>
      </w:r>
      <w:r w:rsidRPr="00266C5A">
        <w:rPr>
          <w:rFonts w:ascii="Arial Narrow" w:eastAsia="Calibri Light" w:hAnsi="Arial Narrow" w:cs="Calibri Light"/>
          <w:b/>
        </w:rPr>
        <w:tab/>
      </w:r>
      <w:r w:rsidRPr="00266C5A">
        <w:rPr>
          <w:rFonts w:ascii="Arial Narrow" w:eastAsia="Calibri Light" w:hAnsi="Arial Narrow" w:cs="Calibri Light"/>
          <w:b/>
        </w:rPr>
        <w:tab/>
      </w:r>
      <w:r w:rsidRPr="00266C5A">
        <w:rPr>
          <w:rFonts w:ascii="Arial Narrow" w:eastAsia="Calibri Light" w:hAnsi="Arial Narrow" w:cs="Calibri Light"/>
          <w:b/>
        </w:rPr>
        <w:tab/>
      </w:r>
      <w:r w:rsidRPr="00266C5A">
        <w:rPr>
          <w:rFonts w:ascii="Arial Narrow" w:eastAsia="Calibri Light" w:hAnsi="Arial Narrow" w:cs="Calibri Light"/>
          <w:b/>
        </w:rPr>
        <w:tab/>
      </w:r>
      <w:r w:rsidRPr="00266C5A">
        <w:rPr>
          <w:rFonts w:ascii="Arial Narrow" w:eastAsia="Calibri Light" w:hAnsi="Arial Narrow" w:cs="Calibri Light"/>
          <w:b/>
        </w:rPr>
        <w:tab/>
      </w:r>
      <w:r w:rsidRPr="00266C5A">
        <w:rPr>
          <w:rFonts w:ascii="Arial Narrow" w:eastAsia="Calibri Light" w:hAnsi="Arial Narrow" w:cs="Calibri Light"/>
          <w:b/>
        </w:rPr>
        <w:tab/>
      </w:r>
      <w:r w:rsidRPr="00266C5A">
        <w:rPr>
          <w:rFonts w:ascii="Arial Narrow" w:eastAsia="Calibri Light" w:hAnsi="Arial Narrow" w:cs="Calibri Light"/>
          <w:b/>
        </w:rPr>
        <w:tab/>
        <w:t xml:space="preserve">           </w:t>
      </w:r>
      <w:r w:rsidRPr="00266C5A">
        <w:rPr>
          <w:rFonts w:ascii="Arial Narrow" w:eastAsia="Calibri Light" w:hAnsi="Arial Narrow" w:cs="Calibri Light"/>
          <w:b/>
        </w:rPr>
        <w:tab/>
      </w:r>
      <w:r w:rsidRPr="00266C5A">
        <w:rPr>
          <w:rFonts w:ascii="Arial Narrow" w:eastAsia="Calibri Light" w:hAnsi="Arial Narrow" w:cs="Calibri Light"/>
          <w:b/>
        </w:rPr>
        <w:tab/>
        <w:t xml:space="preserve">           </w:t>
      </w:r>
      <w:r w:rsidRPr="0034442C">
        <w:rPr>
          <w:rFonts w:ascii="Arial Narrow" w:eastAsia="Calibri Light" w:hAnsi="Arial Narrow" w:cs="Calibri Light"/>
          <w:b/>
        </w:rPr>
        <w:t>10/2019 - 04/2021</w:t>
      </w:r>
    </w:p>
    <w:p w14:paraId="0A3FB732" w14:textId="38F2963E" w:rsidR="00B51842" w:rsidRPr="00983D08" w:rsidRDefault="00B51842" w:rsidP="00B51842">
      <w:pPr>
        <w:spacing w:line="276" w:lineRule="auto"/>
        <w:ind w:left="0" w:firstLine="0"/>
        <w:rPr>
          <w:rFonts w:ascii="Arial Narrow" w:eastAsia="Calibri Light" w:hAnsi="Arial Narrow" w:cs="Calibri Light"/>
          <w:bCs/>
          <w:i/>
        </w:rPr>
      </w:pPr>
      <w:r w:rsidRPr="0034442C">
        <w:rPr>
          <w:rFonts w:ascii="Arial Narrow" w:eastAsia="Calibri Light" w:hAnsi="Arial Narrow" w:cs="Calibri Light"/>
          <w:bCs/>
          <w:i/>
        </w:rPr>
        <w:t>IT Operations Support I – Trading Floor Support</w:t>
      </w:r>
    </w:p>
    <w:p w14:paraId="4D7AA00A" w14:textId="76248EAF" w:rsidR="00B51842" w:rsidRPr="0034442C" w:rsidRDefault="00B51842" w:rsidP="00B51842">
      <w:pPr>
        <w:spacing w:line="276" w:lineRule="auto"/>
        <w:ind w:left="0" w:firstLine="0"/>
        <w:rPr>
          <w:rFonts w:ascii="Arial Narrow" w:eastAsia="Calibri Light" w:hAnsi="Arial Narrow" w:cs="Calibri Light"/>
          <w:bCs/>
          <w:i/>
          <w:iCs/>
          <w:sz w:val="21"/>
          <w:szCs w:val="21"/>
        </w:rPr>
      </w:pPr>
      <w:r w:rsidRPr="00983D08">
        <w:rPr>
          <w:rFonts w:ascii="Arial Narrow" w:eastAsia="Calibri Light" w:hAnsi="Arial Narrow" w:cs="Calibri Light"/>
          <w:i/>
          <w:iCs/>
          <w:color w:val="000000"/>
          <w:sz w:val="21"/>
          <w:szCs w:val="21"/>
        </w:rPr>
        <w:t>Operated within a multi-faceted role, liaised with a dynamic team, delivered best-in-class technical support to over 1200 users +, included traders, seniors, directors, managing directors, &amp; VPs.</w:t>
      </w:r>
      <w:r w:rsidRPr="00983D08">
        <w:rPr>
          <w:rFonts w:ascii="Arial Narrow" w:hAnsi="Arial Narrow"/>
          <w:i/>
          <w:iCs/>
          <w:sz w:val="21"/>
          <w:szCs w:val="21"/>
        </w:rPr>
        <w:t xml:space="preserve"> </w:t>
      </w:r>
      <w:r w:rsidRPr="00983D08">
        <w:rPr>
          <w:rFonts w:ascii="Arial Narrow" w:eastAsia="Calibri Light" w:hAnsi="Arial Narrow" w:cs="Calibri Light"/>
          <w:i/>
          <w:iCs/>
          <w:color w:val="000000"/>
          <w:sz w:val="21"/>
          <w:szCs w:val="21"/>
        </w:rPr>
        <w:t xml:space="preserve">Increased user satisfaction by troubleshooting various software and network related </w:t>
      </w:r>
      <w:r w:rsidRPr="00983D08">
        <w:rPr>
          <w:rFonts w:ascii="Arial Narrow" w:eastAsia="Calibri Light" w:hAnsi="Arial Narrow" w:cs="Calibri Light"/>
          <w:i/>
          <w:iCs/>
          <w:color w:val="000000"/>
          <w:sz w:val="21"/>
          <w:szCs w:val="21"/>
        </w:rPr>
        <w:lastRenderedPageBreak/>
        <w:t xml:space="preserve">issues concerning applications, PC performance, websites availability, shared drives/folders, VPN &amp; remote desktop client connectivity, and internet connectivity.    </w:t>
      </w:r>
    </w:p>
    <w:p w14:paraId="4963C0F2" w14:textId="77777777" w:rsidR="00B51842" w:rsidRPr="0034442C" w:rsidRDefault="00B51842" w:rsidP="00B51842">
      <w:pPr>
        <w:numPr>
          <w:ilvl w:val="0"/>
          <w:numId w:val="2"/>
        </w:numPr>
        <w:spacing w:line="276" w:lineRule="auto"/>
        <w:rPr>
          <w:rFonts w:ascii="Arial Narrow" w:eastAsia="Calibri Light" w:hAnsi="Arial Narrow" w:cs="Calibri Light"/>
          <w:bCs/>
          <w:sz w:val="20"/>
          <w:szCs w:val="20"/>
        </w:rPr>
      </w:pPr>
      <w:r w:rsidRPr="0034442C">
        <w:rPr>
          <w:rFonts w:ascii="Arial Narrow" w:eastAsia="Calibri Light" w:hAnsi="Arial Narrow" w:cs="Calibri Light"/>
          <w:bCs/>
          <w:sz w:val="20"/>
          <w:szCs w:val="20"/>
        </w:rPr>
        <w:t xml:space="preserve">Swiftly resolved 50-80+ tickets a week regarding user issues with desktops, laptops, printers, monitors, iOS and Android OS devices, Microsoft Office Suite, Web-Ex Computer hardware, Citrix, and Virtual Machines. </w:t>
      </w:r>
    </w:p>
    <w:p w14:paraId="12EDDE35" w14:textId="77777777" w:rsidR="00B51842" w:rsidRPr="0034442C" w:rsidRDefault="00B51842" w:rsidP="00B51842">
      <w:pPr>
        <w:numPr>
          <w:ilvl w:val="0"/>
          <w:numId w:val="2"/>
        </w:numPr>
        <w:spacing w:line="276" w:lineRule="auto"/>
        <w:rPr>
          <w:rFonts w:ascii="Arial Narrow" w:eastAsia="Calibri Light" w:hAnsi="Arial Narrow" w:cs="Calibri Light"/>
          <w:bCs/>
          <w:sz w:val="20"/>
          <w:szCs w:val="20"/>
        </w:rPr>
      </w:pPr>
      <w:r w:rsidRPr="0034442C">
        <w:rPr>
          <w:rFonts w:ascii="Arial Narrow" w:eastAsia="Calibri Light" w:hAnsi="Arial Narrow" w:cs="Calibri Light"/>
          <w:bCs/>
          <w:sz w:val="20"/>
          <w:szCs w:val="20"/>
        </w:rPr>
        <w:t>Maximized operational efficiency by collaborating on a plethora of projects with cross-functional teams to mitigate complex issues, such as installing and overseeing the testing of new products, pushing out software and updates to computers.</w:t>
      </w:r>
    </w:p>
    <w:p w14:paraId="4A724602" w14:textId="77777777" w:rsidR="00B51842" w:rsidRPr="0034442C" w:rsidRDefault="00B51842" w:rsidP="00B51842">
      <w:pPr>
        <w:numPr>
          <w:ilvl w:val="0"/>
          <w:numId w:val="2"/>
        </w:numPr>
        <w:spacing w:line="276" w:lineRule="auto"/>
        <w:rPr>
          <w:rFonts w:ascii="Arial Narrow" w:eastAsia="Calibri Light" w:hAnsi="Arial Narrow" w:cs="Calibri Light"/>
          <w:bCs/>
          <w:sz w:val="20"/>
          <w:szCs w:val="20"/>
        </w:rPr>
      </w:pPr>
      <w:r w:rsidRPr="0034442C">
        <w:rPr>
          <w:rFonts w:ascii="Arial Narrow" w:eastAsia="Calibri Light" w:hAnsi="Arial Narrow" w:cs="Calibri Light"/>
          <w:bCs/>
          <w:sz w:val="20"/>
          <w:szCs w:val="20"/>
        </w:rPr>
        <w:t>Leveraged exceptional technical acumen to troubleshoot and configure Bloomberg, software, and hardware peripherals.</w:t>
      </w:r>
    </w:p>
    <w:p w14:paraId="1CF4A1C1" w14:textId="77777777" w:rsidR="00B51842" w:rsidRPr="00983D08" w:rsidRDefault="00B51842" w:rsidP="00B51842">
      <w:pPr>
        <w:numPr>
          <w:ilvl w:val="0"/>
          <w:numId w:val="2"/>
        </w:numPr>
        <w:spacing w:line="276" w:lineRule="auto"/>
        <w:rPr>
          <w:rFonts w:ascii="Arial Narrow" w:eastAsia="Calibri Light" w:hAnsi="Arial Narrow" w:cs="Calibri Light"/>
          <w:bCs/>
          <w:sz w:val="20"/>
          <w:szCs w:val="20"/>
        </w:rPr>
      </w:pPr>
      <w:r w:rsidRPr="0034442C">
        <w:rPr>
          <w:rFonts w:ascii="Arial Narrow" w:eastAsia="Calibri Light" w:hAnsi="Arial Narrow" w:cs="Calibri Light"/>
          <w:bCs/>
          <w:sz w:val="20"/>
          <w:szCs w:val="20"/>
        </w:rPr>
        <w:t>Ensured optimal level of service by providing remote technical support to users working from home due to COVID-19 pandemic.</w:t>
      </w:r>
    </w:p>
    <w:p w14:paraId="6FEE3995" w14:textId="77777777" w:rsidR="00B51842" w:rsidRPr="0034442C" w:rsidRDefault="00B51842" w:rsidP="00B51842">
      <w:pPr>
        <w:spacing w:line="276" w:lineRule="auto"/>
        <w:ind w:left="720" w:firstLine="0"/>
        <w:rPr>
          <w:rFonts w:ascii="Arial Narrow" w:eastAsia="Calibri Light" w:hAnsi="Arial Narrow" w:cs="Calibri Light"/>
          <w:bCs/>
          <w:sz w:val="16"/>
          <w:szCs w:val="16"/>
        </w:rPr>
      </w:pPr>
    </w:p>
    <w:p w14:paraId="21240C7B" w14:textId="77777777" w:rsidR="00B51842" w:rsidRPr="00983D08" w:rsidRDefault="00B51842" w:rsidP="00B51842">
      <w:pPr>
        <w:pStyle w:val="Heading1"/>
        <w:spacing w:after="0"/>
        <w:ind w:left="163" w:right="199"/>
        <w:rPr>
          <w:rFonts w:ascii="Arial Narrow" w:hAnsi="Arial Narrow" w:cstheme="majorHAnsi"/>
          <w:sz w:val="27"/>
          <w:szCs w:val="27"/>
        </w:rPr>
      </w:pPr>
      <w:r w:rsidRPr="00983D08">
        <w:rPr>
          <w:rFonts w:ascii="Arial Narrow" w:hAnsi="Arial Narrow" w:cstheme="majorHAnsi"/>
          <w:sz w:val="27"/>
          <w:szCs w:val="27"/>
        </w:rPr>
        <w:t>CERTIFICATIONS</w:t>
      </w:r>
    </w:p>
    <w:p w14:paraId="7EFF8E31" w14:textId="77777777" w:rsidR="00B51842" w:rsidRPr="00983D08" w:rsidRDefault="00B51842" w:rsidP="00B51842">
      <w:pPr>
        <w:pBdr>
          <w:top w:val="nil"/>
          <w:left w:val="nil"/>
          <w:bottom w:val="nil"/>
          <w:right w:val="nil"/>
          <w:between w:val="nil"/>
        </w:pBdr>
        <w:spacing w:before="60"/>
        <w:rPr>
          <w:rFonts w:ascii="Arial Narrow" w:eastAsia="Calibri Light" w:hAnsi="Arial Narrow" w:cs="Calibri Light"/>
          <w:color w:val="000000"/>
          <w:sz w:val="21"/>
          <w:szCs w:val="21"/>
        </w:rPr>
      </w:pPr>
      <w:r w:rsidRPr="00983D08">
        <w:rPr>
          <w:rFonts w:ascii="Arial Narrow" w:eastAsia="Calibri Light" w:hAnsi="Arial Narrow" w:cs="Calibri Light"/>
          <w:color w:val="000000"/>
          <w:sz w:val="21"/>
          <w:szCs w:val="21"/>
        </w:rPr>
        <w:t xml:space="preserve">Microsoft Office Specialist Excel Expert </w:t>
      </w:r>
      <w:r w:rsidRPr="00983D08">
        <w:rPr>
          <w:rFonts w:ascii="Arial Narrow" w:eastAsia="Calibri Light" w:hAnsi="Arial Narrow" w:cs="Calibri Light"/>
          <w:b/>
          <w:bCs/>
          <w:color w:val="262626"/>
          <w:sz w:val="21"/>
          <w:szCs w:val="21"/>
        </w:rPr>
        <w:t>|</w:t>
      </w:r>
      <w:r w:rsidRPr="00983D08">
        <w:rPr>
          <w:rFonts w:ascii="Arial Narrow" w:eastAsia="Calibri Light" w:hAnsi="Arial Narrow" w:cs="Calibri Light"/>
          <w:color w:val="000000"/>
          <w:sz w:val="21"/>
          <w:szCs w:val="21"/>
        </w:rPr>
        <w:t xml:space="preserve"> Microsoft Certified Azure DevOps Engineer Expert </w:t>
      </w:r>
    </w:p>
    <w:p w14:paraId="2CFEE0E4" w14:textId="77777777" w:rsidR="00B51842" w:rsidRPr="00983D08" w:rsidRDefault="00B51842" w:rsidP="00B51842">
      <w:pPr>
        <w:pBdr>
          <w:top w:val="nil"/>
          <w:left w:val="nil"/>
          <w:bottom w:val="nil"/>
          <w:right w:val="nil"/>
          <w:between w:val="nil"/>
        </w:pBdr>
        <w:spacing w:before="60"/>
        <w:rPr>
          <w:rFonts w:ascii="Arial Narrow" w:eastAsia="Calibri Light" w:hAnsi="Arial Narrow" w:cs="Calibri Light"/>
          <w:color w:val="000000"/>
          <w:sz w:val="21"/>
          <w:szCs w:val="21"/>
        </w:rPr>
      </w:pPr>
      <w:r w:rsidRPr="00983D08">
        <w:rPr>
          <w:rFonts w:ascii="Arial Narrow" w:eastAsia="Calibri Light" w:hAnsi="Arial Narrow" w:cs="Calibri Light"/>
          <w:color w:val="000000"/>
          <w:sz w:val="21"/>
          <w:szCs w:val="21"/>
        </w:rPr>
        <w:t>AWS Solutions Architect Associate</w:t>
      </w:r>
      <w:r w:rsidRPr="00983D08">
        <w:rPr>
          <w:rFonts w:ascii="Arial Narrow" w:eastAsia="Calibri Light" w:hAnsi="Arial Narrow" w:cs="Calibri Light"/>
          <w:b/>
          <w:bCs/>
          <w:color w:val="000000"/>
          <w:sz w:val="21"/>
          <w:szCs w:val="21"/>
        </w:rPr>
        <w:t>|</w:t>
      </w:r>
      <w:r w:rsidRPr="00983D08">
        <w:rPr>
          <w:rFonts w:ascii="Arial Narrow" w:eastAsia="Calibri Light" w:hAnsi="Arial Narrow" w:cs="Calibri Light"/>
          <w:color w:val="000000"/>
          <w:sz w:val="21"/>
          <w:szCs w:val="21"/>
        </w:rPr>
        <w:t xml:space="preserve"> AWS Cloud Practitioner </w:t>
      </w:r>
      <w:r w:rsidRPr="00983D08">
        <w:rPr>
          <w:rFonts w:ascii="Arial Narrow" w:eastAsia="Calibri Light" w:hAnsi="Arial Narrow" w:cs="Calibri Light"/>
          <w:b/>
          <w:bCs/>
          <w:color w:val="000000"/>
          <w:sz w:val="21"/>
          <w:szCs w:val="21"/>
        </w:rPr>
        <w:t>|</w:t>
      </w:r>
      <w:r w:rsidRPr="00983D08">
        <w:rPr>
          <w:rFonts w:ascii="Arial Narrow" w:eastAsia="Calibri Light" w:hAnsi="Arial Narrow" w:cs="Calibri Light"/>
          <w:color w:val="000000"/>
          <w:sz w:val="21"/>
          <w:szCs w:val="21"/>
        </w:rPr>
        <w:t xml:space="preserve"> AXELOS ITIL 4 Foundation </w:t>
      </w:r>
    </w:p>
    <w:p w14:paraId="490664AB" w14:textId="77777777" w:rsidR="00B51842" w:rsidRPr="00983D08" w:rsidRDefault="00B51842" w:rsidP="00B51842">
      <w:pPr>
        <w:pBdr>
          <w:top w:val="nil"/>
          <w:left w:val="nil"/>
          <w:bottom w:val="nil"/>
          <w:right w:val="nil"/>
          <w:between w:val="nil"/>
        </w:pBdr>
        <w:spacing w:before="60"/>
        <w:rPr>
          <w:rFonts w:ascii="Arial Narrow" w:eastAsia="Calibri Light" w:hAnsi="Arial Narrow" w:cs="Calibri Light"/>
          <w:color w:val="000000"/>
          <w:sz w:val="21"/>
          <w:szCs w:val="21"/>
        </w:rPr>
      </w:pPr>
      <w:r w:rsidRPr="00983D08">
        <w:rPr>
          <w:rFonts w:ascii="Arial Narrow" w:eastAsia="Calibri Light" w:hAnsi="Arial Narrow" w:cs="Calibri Light"/>
          <w:color w:val="000000"/>
          <w:sz w:val="21"/>
          <w:szCs w:val="21"/>
        </w:rPr>
        <w:t xml:space="preserve">Microsoft Certified Azure Administrator Associate </w:t>
      </w:r>
      <w:r w:rsidRPr="00983D08">
        <w:rPr>
          <w:rFonts w:ascii="Arial Narrow" w:eastAsia="Calibri Light" w:hAnsi="Arial Narrow" w:cs="Calibri Light"/>
          <w:b/>
          <w:bCs/>
          <w:color w:val="000000"/>
          <w:sz w:val="21"/>
          <w:szCs w:val="21"/>
        </w:rPr>
        <w:t>|</w:t>
      </w:r>
      <w:r w:rsidRPr="00983D08">
        <w:rPr>
          <w:rFonts w:ascii="Arial Narrow" w:eastAsia="Calibri Light" w:hAnsi="Arial Narrow" w:cs="Calibri Light"/>
          <w:color w:val="000000"/>
          <w:sz w:val="21"/>
          <w:szCs w:val="21"/>
        </w:rPr>
        <w:t xml:space="preserve"> CompTIA ITF+ </w:t>
      </w:r>
    </w:p>
    <w:p w14:paraId="1550C5CC" w14:textId="77777777" w:rsidR="00B51842" w:rsidRPr="00983D08" w:rsidRDefault="00B51842" w:rsidP="00B51842">
      <w:pPr>
        <w:ind w:left="0" w:firstLine="0"/>
        <w:rPr>
          <w:rFonts w:ascii="Arial Narrow" w:hAnsi="Arial Narrow"/>
          <w:sz w:val="16"/>
          <w:szCs w:val="16"/>
        </w:rPr>
      </w:pPr>
    </w:p>
    <w:p w14:paraId="56C0D622" w14:textId="77777777" w:rsidR="00B51842" w:rsidRPr="00983D08" w:rsidRDefault="00B51842" w:rsidP="00B51842">
      <w:pPr>
        <w:pStyle w:val="Heading1"/>
        <w:spacing w:after="0"/>
        <w:ind w:left="163" w:right="199"/>
        <w:rPr>
          <w:rFonts w:ascii="Arial Narrow" w:hAnsi="Arial Narrow" w:cstheme="majorHAnsi"/>
          <w:sz w:val="27"/>
          <w:szCs w:val="27"/>
        </w:rPr>
      </w:pPr>
      <w:r w:rsidRPr="00983D08">
        <w:rPr>
          <w:rFonts w:ascii="Arial Narrow" w:hAnsi="Arial Narrow" w:cstheme="majorHAnsi"/>
          <w:sz w:val="27"/>
          <w:szCs w:val="27"/>
        </w:rPr>
        <w:t>EDUCATION</w:t>
      </w:r>
    </w:p>
    <w:p w14:paraId="3EE3CAF1" w14:textId="2D650FDD" w:rsidR="00B51842" w:rsidRPr="00983D08" w:rsidRDefault="00B51842" w:rsidP="00B51842">
      <w:pPr>
        <w:spacing w:after="0" w:line="259" w:lineRule="auto"/>
        <w:ind w:left="0" w:firstLine="0"/>
        <w:rPr>
          <w:rFonts w:ascii="Arial Narrow" w:hAnsi="Arial Narrow" w:cstheme="majorHAnsi"/>
          <w:b/>
        </w:rPr>
      </w:pPr>
      <w:r w:rsidRPr="00983D08">
        <w:rPr>
          <w:rFonts w:ascii="Arial Narrow" w:hAnsi="Arial Narrow" w:cstheme="majorHAnsi"/>
          <w:b/>
        </w:rPr>
        <w:t>Syracuse University</w:t>
      </w:r>
      <w:r w:rsidR="00492300">
        <w:rPr>
          <w:rFonts w:ascii="Arial Narrow" w:hAnsi="Arial Narrow" w:cstheme="majorHAnsi"/>
          <w:b/>
        </w:rPr>
        <w:t xml:space="preserve"> </w:t>
      </w:r>
      <w:r w:rsidR="00492300">
        <w:rPr>
          <w:rFonts w:ascii="Arial Narrow" w:hAnsi="Arial Narrow" w:cstheme="majorHAnsi"/>
          <w:b/>
        </w:rPr>
        <w:tab/>
      </w:r>
      <w:r w:rsidR="00492300">
        <w:rPr>
          <w:rFonts w:ascii="Arial Narrow" w:hAnsi="Arial Narrow" w:cstheme="majorHAnsi"/>
          <w:b/>
        </w:rPr>
        <w:tab/>
      </w:r>
      <w:r w:rsidR="00492300">
        <w:rPr>
          <w:rFonts w:ascii="Arial Narrow" w:hAnsi="Arial Narrow" w:cstheme="majorHAnsi"/>
          <w:b/>
        </w:rPr>
        <w:tab/>
      </w:r>
      <w:r w:rsidR="00492300">
        <w:rPr>
          <w:rFonts w:ascii="Arial Narrow" w:hAnsi="Arial Narrow" w:cstheme="majorHAnsi"/>
          <w:b/>
        </w:rPr>
        <w:tab/>
      </w:r>
      <w:r w:rsidR="00492300">
        <w:rPr>
          <w:rFonts w:ascii="Arial Narrow" w:hAnsi="Arial Narrow" w:cstheme="majorHAnsi"/>
          <w:b/>
        </w:rPr>
        <w:tab/>
      </w:r>
      <w:r w:rsidR="00492300">
        <w:rPr>
          <w:rFonts w:ascii="Arial Narrow" w:hAnsi="Arial Narrow" w:cstheme="majorHAnsi"/>
          <w:b/>
        </w:rPr>
        <w:tab/>
      </w:r>
      <w:r w:rsidR="00492300">
        <w:rPr>
          <w:rFonts w:ascii="Arial Narrow" w:hAnsi="Arial Narrow" w:cstheme="majorHAnsi"/>
          <w:b/>
        </w:rPr>
        <w:tab/>
      </w:r>
      <w:r w:rsidR="00492300">
        <w:rPr>
          <w:rFonts w:ascii="Arial Narrow" w:hAnsi="Arial Narrow" w:cstheme="majorHAnsi"/>
          <w:b/>
        </w:rPr>
        <w:tab/>
      </w:r>
      <w:r w:rsidR="00492300">
        <w:rPr>
          <w:rFonts w:ascii="Arial Narrow" w:hAnsi="Arial Narrow" w:cstheme="majorHAnsi"/>
          <w:b/>
        </w:rPr>
        <w:tab/>
      </w:r>
      <w:r w:rsidR="00492300">
        <w:rPr>
          <w:rFonts w:ascii="Arial Narrow" w:hAnsi="Arial Narrow" w:cstheme="majorHAnsi"/>
          <w:b/>
        </w:rPr>
        <w:tab/>
      </w:r>
      <w:r w:rsidR="00492300">
        <w:rPr>
          <w:rFonts w:ascii="Arial Narrow" w:hAnsi="Arial Narrow" w:cstheme="majorHAnsi"/>
          <w:b/>
        </w:rPr>
        <w:tab/>
        <w:t xml:space="preserve">           GPA:</w:t>
      </w:r>
      <w:r w:rsidR="00983DAA">
        <w:rPr>
          <w:rFonts w:ascii="Arial Narrow" w:hAnsi="Arial Narrow" w:cstheme="majorHAnsi"/>
          <w:bCs/>
        </w:rPr>
        <w:t xml:space="preserve"> 3.92</w:t>
      </w:r>
    </w:p>
    <w:p w14:paraId="43ED4B4E" w14:textId="14C8A9AE" w:rsidR="00B51842" w:rsidRPr="00983D08" w:rsidRDefault="00B51842" w:rsidP="00B51842">
      <w:pPr>
        <w:pBdr>
          <w:top w:val="nil"/>
          <w:left w:val="nil"/>
          <w:bottom w:val="nil"/>
          <w:right w:val="nil"/>
          <w:between w:val="nil"/>
        </w:pBdr>
        <w:spacing w:before="60"/>
        <w:rPr>
          <w:rFonts w:ascii="Arial Narrow" w:eastAsia="Calibri Light" w:hAnsi="Arial Narrow" w:cs="Calibri Light"/>
          <w:bCs/>
          <w:color w:val="000000"/>
        </w:rPr>
      </w:pPr>
      <w:r w:rsidRPr="00983D08">
        <w:rPr>
          <w:rFonts w:ascii="Arial Narrow" w:eastAsia="Calibri Light" w:hAnsi="Arial Narrow" w:cs="Calibri Light"/>
          <w:bCs/>
          <w:color w:val="000000"/>
        </w:rPr>
        <w:t>Applied Data Science (MS)</w:t>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t xml:space="preserve"> </w:t>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r>
      <w:r w:rsidR="00266C5A">
        <w:rPr>
          <w:rFonts w:ascii="Arial Narrow" w:eastAsia="Calibri Light" w:hAnsi="Arial Narrow" w:cs="Calibri Light"/>
          <w:bCs/>
          <w:color w:val="000000"/>
        </w:rPr>
        <w:t xml:space="preserve"> </w:t>
      </w:r>
      <w:r w:rsidRPr="00983D08">
        <w:rPr>
          <w:rFonts w:ascii="Arial Narrow" w:eastAsia="Calibri Light" w:hAnsi="Arial Narrow" w:cs="Calibri Light"/>
          <w:bCs/>
          <w:color w:val="000000"/>
        </w:rPr>
        <w:t>Present</w:t>
      </w:r>
    </w:p>
    <w:p w14:paraId="6545DDAE" w14:textId="77777777" w:rsidR="0083153F" w:rsidRDefault="0083153F" w:rsidP="00B51842">
      <w:pPr>
        <w:pBdr>
          <w:top w:val="nil"/>
          <w:left w:val="nil"/>
          <w:bottom w:val="nil"/>
          <w:right w:val="nil"/>
          <w:between w:val="nil"/>
        </w:pBdr>
        <w:spacing w:before="60"/>
        <w:rPr>
          <w:rFonts w:ascii="Arial Narrow" w:hAnsi="Arial Narrow"/>
          <w:b/>
          <w:bCs/>
        </w:rPr>
      </w:pPr>
    </w:p>
    <w:p w14:paraId="016EBB51" w14:textId="47A6CE51" w:rsidR="00B51842" w:rsidRPr="00983D08" w:rsidRDefault="00B51842" w:rsidP="00B51842">
      <w:pPr>
        <w:pBdr>
          <w:top w:val="nil"/>
          <w:left w:val="nil"/>
          <w:bottom w:val="nil"/>
          <w:right w:val="nil"/>
          <w:between w:val="nil"/>
        </w:pBdr>
        <w:spacing w:before="60"/>
        <w:rPr>
          <w:rFonts w:ascii="Arial Narrow" w:hAnsi="Arial Narrow"/>
          <w:b/>
          <w:bCs/>
        </w:rPr>
      </w:pPr>
      <w:r w:rsidRPr="00983D08">
        <w:rPr>
          <w:rFonts w:ascii="Arial Narrow" w:hAnsi="Arial Narrow"/>
          <w:b/>
          <w:bCs/>
        </w:rPr>
        <w:t xml:space="preserve">Google Data Analytics, Coursera </w:t>
      </w:r>
    </w:p>
    <w:p w14:paraId="1014CCF3" w14:textId="25B09FAC" w:rsidR="00B51842" w:rsidRPr="00983D08" w:rsidRDefault="00B51842" w:rsidP="00B51842">
      <w:pPr>
        <w:pBdr>
          <w:top w:val="nil"/>
          <w:left w:val="nil"/>
          <w:bottom w:val="nil"/>
          <w:right w:val="nil"/>
          <w:between w:val="nil"/>
        </w:pBdr>
        <w:spacing w:before="60"/>
        <w:rPr>
          <w:rFonts w:ascii="Arial Narrow" w:eastAsia="Calibri Light" w:hAnsi="Arial Narrow" w:cs="Calibri Light"/>
          <w:bCs/>
          <w:color w:val="000000"/>
        </w:rPr>
      </w:pPr>
      <w:r w:rsidRPr="00983D08">
        <w:rPr>
          <w:rFonts w:ascii="Arial Narrow" w:eastAsia="Calibri Light" w:hAnsi="Arial Narrow" w:cs="Calibri Light"/>
          <w:bCs/>
          <w:color w:val="000000"/>
        </w:rPr>
        <w:t>Certificate of Completion</w:t>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t xml:space="preserve">              </w:t>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t xml:space="preserve">                          </w:t>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t xml:space="preserve">           </w:t>
      </w:r>
      <w:r w:rsidR="00266C5A">
        <w:rPr>
          <w:rFonts w:ascii="Arial Narrow" w:eastAsia="Calibri Light" w:hAnsi="Arial Narrow" w:cs="Calibri Light"/>
          <w:bCs/>
          <w:color w:val="000000"/>
        </w:rPr>
        <w:tab/>
        <w:t xml:space="preserve">             </w:t>
      </w:r>
      <w:r w:rsidRPr="00983D08">
        <w:rPr>
          <w:rFonts w:ascii="Arial Narrow" w:eastAsia="Calibri Light" w:hAnsi="Arial Narrow" w:cs="Calibri Light"/>
          <w:bCs/>
          <w:color w:val="000000"/>
        </w:rPr>
        <w:t>Mar 2022</w:t>
      </w:r>
    </w:p>
    <w:p w14:paraId="3A982011" w14:textId="77777777" w:rsidR="0083153F" w:rsidRDefault="0083153F" w:rsidP="00A5379E">
      <w:pPr>
        <w:spacing w:after="0" w:line="259" w:lineRule="auto"/>
        <w:ind w:left="0" w:firstLine="0"/>
        <w:rPr>
          <w:rFonts w:ascii="Arial Narrow" w:hAnsi="Arial Narrow" w:cstheme="majorHAnsi"/>
          <w:b/>
        </w:rPr>
      </w:pPr>
    </w:p>
    <w:p w14:paraId="0D0335F2" w14:textId="44563766" w:rsidR="00A5379E" w:rsidRPr="00983D08" w:rsidRDefault="00A5379E" w:rsidP="00A5379E">
      <w:pPr>
        <w:spacing w:after="0" w:line="259" w:lineRule="auto"/>
        <w:ind w:left="0" w:firstLine="0"/>
        <w:rPr>
          <w:rFonts w:ascii="Arial Narrow" w:hAnsi="Arial Narrow" w:cstheme="majorHAnsi"/>
          <w:b/>
        </w:rPr>
      </w:pPr>
      <w:r w:rsidRPr="00983D08">
        <w:rPr>
          <w:rFonts w:ascii="Arial Narrow" w:hAnsi="Arial Narrow" w:cstheme="majorHAnsi"/>
          <w:b/>
        </w:rPr>
        <w:t xml:space="preserve">NPower Technology Fundamentals </w:t>
      </w:r>
    </w:p>
    <w:p w14:paraId="51C1A5D1" w14:textId="352223F3" w:rsidR="00A5379E" w:rsidRPr="00983D08" w:rsidRDefault="00A5379E" w:rsidP="00A5379E">
      <w:pPr>
        <w:pBdr>
          <w:top w:val="nil"/>
          <w:left w:val="nil"/>
          <w:bottom w:val="nil"/>
          <w:right w:val="nil"/>
          <w:between w:val="nil"/>
        </w:pBdr>
        <w:spacing w:before="60"/>
        <w:ind w:left="0" w:firstLine="0"/>
        <w:rPr>
          <w:rFonts w:ascii="Arial Narrow" w:eastAsia="Calibri Light" w:hAnsi="Arial Narrow" w:cs="Calibri Light"/>
          <w:bCs/>
          <w:color w:val="000000"/>
        </w:rPr>
      </w:pPr>
      <w:r w:rsidRPr="00983D08">
        <w:rPr>
          <w:rFonts w:ascii="Arial Narrow" w:eastAsia="Calibri Light" w:hAnsi="Arial Narrow" w:cs="Calibri Light"/>
          <w:bCs/>
          <w:color w:val="000000"/>
        </w:rPr>
        <w:t>Certificate of Achievement</w:t>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t xml:space="preserve">           </w:t>
      </w:r>
      <w:r w:rsidR="00266C5A">
        <w:rPr>
          <w:rFonts w:ascii="Arial Narrow" w:eastAsia="Calibri Light" w:hAnsi="Arial Narrow" w:cs="Calibri Light"/>
          <w:bCs/>
          <w:color w:val="000000"/>
        </w:rPr>
        <w:t xml:space="preserve">               </w:t>
      </w:r>
      <w:r w:rsidRPr="00983D08">
        <w:rPr>
          <w:rFonts w:ascii="Arial Narrow" w:eastAsia="Calibri Light" w:hAnsi="Arial Narrow" w:cs="Calibri Light"/>
          <w:bCs/>
          <w:color w:val="000000"/>
        </w:rPr>
        <w:t xml:space="preserve">   Jul 2019</w:t>
      </w:r>
    </w:p>
    <w:p w14:paraId="6A2B1580" w14:textId="77777777" w:rsidR="0083153F" w:rsidRDefault="0083153F" w:rsidP="00B51842">
      <w:pPr>
        <w:pBdr>
          <w:top w:val="nil"/>
          <w:left w:val="nil"/>
          <w:bottom w:val="nil"/>
          <w:right w:val="nil"/>
          <w:between w:val="nil"/>
        </w:pBdr>
        <w:spacing w:before="60"/>
        <w:rPr>
          <w:rFonts w:ascii="Arial Narrow" w:hAnsi="Arial Narrow"/>
          <w:b/>
          <w:bCs/>
        </w:rPr>
      </w:pPr>
    </w:p>
    <w:p w14:paraId="09073470" w14:textId="7913081C" w:rsidR="00B51842" w:rsidRPr="00983D08" w:rsidRDefault="00B51842" w:rsidP="00B51842">
      <w:pPr>
        <w:pBdr>
          <w:top w:val="nil"/>
          <w:left w:val="nil"/>
          <w:bottom w:val="nil"/>
          <w:right w:val="nil"/>
          <w:between w:val="nil"/>
        </w:pBdr>
        <w:spacing w:before="60"/>
        <w:rPr>
          <w:rFonts w:ascii="Arial Narrow" w:hAnsi="Arial Narrow"/>
          <w:b/>
          <w:bCs/>
        </w:rPr>
      </w:pPr>
      <w:r w:rsidRPr="00983D08">
        <w:rPr>
          <w:rFonts w:ascii="Arial Narrow" w:hAnsi="Arial Narrow"/>
          <w:b/>
          <w:bCs/>
        </w:rPr>
        <w:t xml:space="preserve">University at Albany, State University of New York </w:t>
      </w:r>
    </w:p>
    <w:p w14:paraId="77C6CFF4" w14:textId="79DA9AA3" w:rsidR="00644133" w:rsidRPr="00983D08" w:rsidRDefault="00B51842" w:rsidP="00F56758">
      <w:pPr>
        <w:pBdr>
          <w:top w:val="nil"/>
          <w:left w:val="nil"/>
          <w:bottom w:val="nil"/>
          <w:right w:val="nil"/>
          <w:between w:val="nil"/>
        </w:pBdr>
        <w:spacing w:before="60"/>
        <w:rPr>
          <w:rFonts w:ascii="Arial Narrow" w:eastAsia="Calibri Light" w:hAnsi="Arial Narrow" w:cs="Calibri Light"/>
          <w:bCs/>
          <w:color w:val="000000"/>
        </w:rPr>
      </w:pPr>
      <w:r w:rsidRPr="00983D08">
        <w:rPr>
          <w:rFonts w:ascii="Arial Narrow" w:eastAsia="Calibri Light" w:hAnsi="Arial Narrow" w:cs="Calibri Light"/>
          <w:bCs/>
          <w:color w:val="000000"/>
        </w:rPr>
        <w:t>Rhetoric &amp; Communication (B.A.) | Informatics (Cyber Security) (B.S.)</w:t>
      </w:r>
      <w:r w:rsidRPr="00983D08">
        <w:rPr>
          <w:rFonts w:ascii="Arial Narrow" w:eastAsia="Calibri Light" w:hAnsi="Arial Narrow" w:cs="Calibri Light"/>
          <w:bCs/>
          <w:color w:val="000000"/>
        </w:rPr>
        <w:tab/>
      </w:r>
      <w:r w:rsidRPr="00983D08">
        <w:rPr>
          <w:rFonts w:ascii="Arial Narrow" w:eastAsia="Calibri Light" w:hAnsi="Arial Narrow" w:cs="Calibri Light"/>
          <w:bCs/>
          <w:color w:val="000000"/>
        </w:rPr>
        <w:tab/>
        <w:t xml:space="preserve">                                  </w:t>
      </w:r>
      <w:r w:rsidRPr="00983D08">
        <w:rPr>
          <w:rFonts w:ascii="Arial Narrow" w:eastAsia="Calibri Light" w:hAnsi="Arial Narrow" w:cs="Calibri Light"/>
          <w:bCs/>
          <w:color w:val="000000"/>
        </w:rPr>
        <w:tab/>
        <w:t xml:space="preserve">          </w:t>
      </w:r>
      <w:r w:rsidR="00266C5A">
        <w:rPr>
          <w:rFonts w:ascii="Arial Narrow" w:eastAsia="Calibri Light" w:hAnsi="Arial Narrow" w:cs="Calibri Light"/>
          <w:bCs/>
          <w:color w:val="000000"/>
        </w:rPr>
        <w:t xml:space="preserve">               </w:t>
      </w:r>
      <w:r w:rsidRPr="00983D08">
        <w:rPr>
          <w:rFonts w:ascii="Arial Narrow" w:eastAsia="Calibri Light" w:hAnsi="Arial Narrow" w:cs="Calibri Light"/>
          <w:bCs/>
          <w:color w:val="000000"/>
        </w:rPr>
        <w:t xml:space="preserve">  Dec 2016</w:t>
      </w:r>
    </w:p>
    <w:sectPr w:rsidR="00644133" w:rsidRPr="00983D08" w:rsidSect="00A22467">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41EA"/>
    <w:multiLevelType w:val="multilevel"/>
    <w:tmpl w:val="F836E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DE812A8"/>
    <w:multiLevelType w:val="hybridMultilevel"/>
    <w:tmpl w:val="B73869A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771940A5"/>
    <w:multiLevelType w:val="hybridMultilevel"/>
    <w:tmpl w:val="84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133061">
    <w:abstractNumId w:val="0"/>
  </w:num>
  <w:num w:numId="2" w16cid:durableId="277838649">
    <w:abstractNumId w:val="2"/>
  </w:num>
  <w:num w:numId="3" w16cid:durableId="1258445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842"/>
    <w:rsid w:val="0003320D"/>
    <w:rsid w:val="000776EC"/>
    <w:rsid w:val="001C6680"/>
    <w:rsid w:val="00243E2E"/>
    <w:rsid w:val="00266C5A"/>
    <w:rsid w:val="00296E43"/>
    <w:rsid w:val="00375088"/>
    <w:rsid w:val="003B14BD"/>
    <w:rsid w:val="003B61CB"/>
    <w:rsid w:val="0048302F"/>
    <w:rsid w:val="00492300"/>
    <w:rsid w:val="004B62D7"/>
    <w:rsid w:val="004D16AB"/>
    <w:rsid w:val="00557F45"/>
    <w:rsid w:val="005F5A9B"/>
    <w:rsid w:val="00644133"/>
    <w:rsid w:val="00765DDF"/>
    <w:rsid w:val="0083153F"/>
    <w:rsid w:val="00983D08"/>
    <w:rsid w:val="00983DAA"/>
    <w:rsid w:val="009B2C71"/>
    <w:rsid w:val="00A5379E"/>
    <w:rsid w:val="00B313B0"/>
    <w:rsid w:val="00B35038"/>
    <w:rsid w:val="00B51842"/>
    <w:rsid w:val="00B52D46"/>
    <w:rsid w:val="00B775E5"/>
    <w:rsid w:val="00C73168"/>
    <w:rsid w:val="00D14796"/>
    <w:rsid w:val="00D55B1F"/>
    <w:rsid w:val="00D87FA5"/>
    <w:rsid w:val="00DE068D"/>
    <w:rsid w:val="00DE08AB"/>
    <w:rsid w:val="00E51B93"/>
    <w:rsid w:val="00EA01F1"/>
    <w:rsid w:val="00EB06B8"/>
    <w:rsid w:val="00F45626"/>
    <w:rsid w:val="00F52C56"/>
    <w:rsid w:val="00F56758"/>
    <w:rsid w:val="00F720BD"/>
    <w:rsid w:val="00FA6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FA09"/>
  <w15:chartTrackingRefBased/>
  <w15:docId w15:val="{B4B7F442-92F4-416A-9C8A-0DD878F3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D46"/>
    <w:pPr>
      <w:spacing w:after="7" w:line="253" w:lineRule="auto"/>
      <w:ind w:left="190" w:hanging="190"/>
    </w:pPr>
    <w:rPr>
      <w:rFonts w:ascii="Arial" w:eastAsia="Arial" w:hAnsi="Arial" w:cs="Arial"/>
      <w:color w:val="231F20"/>
    </w:rPr>
  </w:style>
  <w:style w:type="paragraph" w:styleId="Heading1">
    <w:name w:val="heading 1"/>
    <w:next w:val="Normal"/>
    <w:link w:val="Heading1Char"/>
    <w:uiPriority w:val="9"/>
    <w:qFormat/>
    <w:rsid w:val="00B51842"/>
    <w:pPr>
      <w:keepNext/>
      <w:keepLines/>
      <w:spacing w:after="63"/>
      <w:ind w:left="10" w:right="91" w:hanging="10"/>
      <w:jc w:val="center"/>
      <w:outlineLvl w:val="0"/>
    </w:pPr>
    <w:rPr>
      <w:rFonts w:ascii="Arial" w:eastAsia="Arial" w:hAnsi="Arial" w:cs="Arial"/>
      <w:b/>
      <w:color w:val="231F20"/>
      <w:sz w:val="28"/>
    </w:rPr>
  </w:style>
  <w:style w:type="paragraph" w:styleId="Heading2">
    <w:name w:val="heading 2"/>
    <w:next w:val="Normal"/>
    <w:link w:val="Heading2Char"/>
    <w:uiPriority w:val="9"/>
    <w:unhideWhenUsed/>
    <w:qFormat/>
    <w:rsid w:val="00B51842"/>
    <w:pPr>
      <w:keepNext/>
      <w:keepLines/>
      <w:spacing w:after="2"/>
      <w:ind w:left="10" w:hanging="10"/>
      <w:outlineLvl w:val="1"/>
    </w:pPr>
    <w:rPr>
      <w:rFonts w:ascii="Arial" w:eastAsia="Arial" w:hAnsi="Arial" w:cs="Arial"/>
      <w:b/>
      <w:color w:val="231F2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842"/>
    <w:rPr>
      <w:rFonts w:ascii="Arial" w:eastAsia="Arial" w:hAnsi="Arial" w:cs="Arial"/>
      <w:b/>
      <w:color w:val="231F20"/>
      <w:sz w:val="28"/>
    </w:rPr>
  </w:style>
  <w:style w:type="character" w:customStyle="1" w:styleId="Heading2Char">
    <w:name w:val="Heading 2 Char"/>
    <w:basedOn w:val="DefaultParagraphFont"/>
    <w:link w:val="Heading2"/>
    <w:uiPriority w:val="9"/>
    <w:rsid w:val="00B51842"/>
    <w:rPr>
      <w:rFonts w:ascii="Arial" w:eastAsia="Arial" w:hAnsi="Arial" w:cs="Arial"/>
      <w:b/>
      <w:color w:val="231F20"/>
      <w:sz w:val="23"/>
    </w:rPr>
  </w:style>
  <w:style w:type="paragraph" w:styleId="ListParagraph">
    <w:name w:val="List Paragraph"/>
    <w:basedOn w:val="Normal"/>
    <w:uiPriority w:val="34"/>
    <w:qFormat/>
    <w:rsid w:val="00B51842"/>
    <w:pPr>
      <w:spacing w:after="0" w:line="240" w:lineRule="auto"/>
      <w:ind w:left="720" w:firstLine="0"/>
      <w:contextualSpacing/>
    </w:pPr>
    <w:rPr>
      <w:rFonts w:ascii="Times New Roman" w:eastAsia="Times New Roman" w:hAnsi="Times New Roman" w:cs="Times New Roman"/>
      <w:color w:val="auto"/>
      <w:sz w:val="20"/>
      <w:szCs w:val="20"/>
    </w:rPr>
  </w:style>
  <w:style w:type="character" w:styleId="Hyperlink">
    <w:name w:val="Hyperlink"/>
    <w:basedOn w:val="DefaultParagraphFont"/>
    <w:uiPriority w:val="99"/>
    <w:unhideWhenUsed/>
    <w:rsid w:val="00644133"/>
    <w:rPr>
      <w:color w:val="0563C1" w:themeColor="hyperlink"/>
      <w:u w:val="single"/>
    </w:rPr>
  </w:style>
  <w:style w:type="character" w:styleId="UnresolvedMention">
    <w:name w:val="Unresolved Mention"/>
    <w:basedOn w:val="DefaultParagraphFont"/>
    <w:uiPriority w:val="99"/>
    <w:semiHidden/>
    <w:unhideWhenUsed/>
    <w:rsid w:val="00644133"/>
    <w:rPr>
      <w:color w:val="605E5C"/>
      <w:shd w:val="clear" w:color="auto" w:fill="E1DFDD"/>
    </w:rPr>
  </w:style>
  <w:style w:type="paragraph" w:styleId="NoSpacing">
    <w:name w:val="No Spacing"/>
    <w:uiPriority w:val="1"/>
    <w:qFormat/>
    <w:rsid w:val="009B2C71"/>
    <w:pPr>
      <w:spacing w:after="0" w:line="240" w:lineRule="auto"/>
      <w:ind w:left="190" w:hanging="190"/>
    </w:pPr>
    <w:rPr>
      <w:rFonts w:ascii="Arial" w:eastAsia="Arial" w:hAnsi="Arial" w:cs="Arial"/>
      <w:color w:val="231F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22521">
      <w:bodyDiv w:val="1"/>
      <w:marLeft w:val="0"/>
      <w:marRight w:val="0"/>
      <w:marTop w:val="0"/>
      <w:marBottom w:val="0"/>
      <w:divBdr>
        <w:top w:val="none" w:sz="0" w:space="0" w:color="auto"/>
        <w:left w:val="none" w:sz="0" w:space="0" w:color="auto"/>
        <w:bottom w:val="none" w:sz="0" w:space="0" w:color="auto"/>
        <w:right w:val="none" w:sz="0" w:space="0" w:color="auto"/>
      </w:divBdr>
    </w:div>
    <w:div w:id="1544635760">
      <w:bodyDiv w:val="1"/>
      <w:marLeft w:val="0"/>
      <w:marRight w:val="0"/>
      <w:marTop w:val="0"/>
      <w:marBottom w:val="0"/>
      <w:divBdr>
        <w:top w:val="none" w:sz="0" w:space="0" w:color="auto"/>
        <w:left w:val="none" w:sz="0" w:space="0" w:color="auto"/>
        <w:bottom w:val="none" w:sz="0" w:space="0" w:color="auto"/>
        <w:right w:val="none" w:sz="0" w:space="0" w:color="auto"/>
      </w:divBdr>
    </w:div>
    <w:div w:id="1861236758">
      <w:bodyDiv w:val="1"/>
      <w:marLeft w:val="0"/>
      <w:marRight w:val="0"/>
      <w:marTop w:val="0"/>
      <w:marBottom w:val="0"/>
      <w:divBdr>
        <w:top w:val="none" w:sz="0" w:space="0" w:color="auto"/>
        <w:left w:val="none" w:sz="0" w:space="0" w:color="auto"/>
        <w:bottom w:val="none" w:sz="0" w:space="0" w:color="auto"/>
        <w:right w:val="none" w:sz="0" w:space="0" w:color="auto"/>
      </w:divBdr>
    </w:div>
    <w:div w:id="19152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Morillo</dc:creator>
  <cp:keywords/>
  <dc:description/>
  <cp:lastModifiedBy>kwasi</cp:lastModifiedBy>
  <cp:revision>2</cp:revision>
  <cp:lastPrinted>2023-04-11T18:31:00Z</cp:lastPrinted>
  <dcterms:created xsi:type="dcterms:W3CDTF">2023-12-10T15:56:00Z</dcterms:created>
  <dcterms:modified xsi:type="dcterms:W3CDTF">2023-12-10T15:56:00Z</dcterms:modified>
</cp:coreProperties>
</file>