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55ED5" w14:textId="77777777" w:rsidR="00970AA6" w:rsidRPr="00C962A2" w:rsidRDefault="00970AA6" w:rsidP="00970AA6">
      <w:pPr>
        <w:rPr>
          <w:b/>
          <w:u w:val="single"/>
        </w:rPr>
      </w:pPr>
      <w:r w:rsidRPr="00C962A2">
        <w:rPr>
          <w:b/>
          <w:u w:val="single"/>
        </w:rPr>
        <w:t xml:space="preserve">Introduction: </w:t>
      </w:r>
    </w:p>
    <w:p w14:paraId="77B3E72B" w14:textId="77777777" w:rsidR="00970AA6" w:rsidRDefault="00970AA6" w:rsidP="00970AA6">
      <w:r>
        <w:t xml:space="preserve">Imagine yourself as a data scientist working for a real estate agency. You are going to predict the log-error between the price Zillow estimates, </w:t>
      </w:r>
      <w:r w:rsidRPr="008A3D5D">
        <w:rPr>
          <w:i/>
        </w:rPr>
        <w:t>Zestimate</w:t>
      </w:r>
      <w:r>
        <w:t xml:space="preserve">, and the actual sale price, given all the features of a home. The log error is defined as </w:t>
      </w:r>
    </w:p>
    <w:p w14:paraId="4BB85C00" w14:textId="77777777" w:rsidR="00970AA6" w:rsidRDefault="00970AA6" w:rsidP="00970AA6"/>
    <w:p w14:paraId="7AAE3DBE" w14:textId="034507DB" w:rsidR="00970AA6" w:rsidRDefault="00970AA6" w:rsidP="00970AA6">
      <m:oMathPara>
        <m:oMath>
          <m:r>
            <w:rPr>
              <w:rFonts w:ascii="Cambria Math" w:hAnsi="Cambria Math"/>
            </w:rPr>
            <m:t>logerror=</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Zestimate</m:t>
                  </m:r>
                </m:e>
              </m:d>
            </m:e>
          </m:func>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SalePrice</m:t>
                  </m:r>
                </m:e>
              </m:d>
            </m:e>
          </m:func>
          <m:r>
            <w:rPr>
              <w:rFonts w:ascii="Cambria Math" w:hAnsi="Cambria Math"/>
            </w:rPr>
            <m:t>.</m:t>
          </m:r>
        </m:oMath>
      </m:oMathPara>
    </w:p>
    <w:p w14:paraId="7692E78E" w14:textId="7EC97F52" w:rsidR="00970AA6" w:rsidRDefault="00FA5626" w:rsidP="00970AA6">
      <w:r>
        <w:t xml:space="preserve">When log-error is &lt;0, it means that Zillow underestimated and the house was sold at the higher price than what Zillow suggested. </w:t>
      </w:r>
      <w:r>
        <w:t>The goal is to make a model that predicts the log-erro</w:t>
      </w:r>
      <w:r>
        <w:t xml:space="preserve">r </w:t>
      </w:r>
      <w:r w:rsidR="00551D4F">
        <w:t xml:space="preserve">whose </w:t>
      </w:r>
      <w:r>
        <w:t xml:space="preserve">average </w:t>
      </w:r>
      <w:r w:rsidR="00551D4F">
        <w:t>of |log-error| is lower than what Zillow’s average of |log-error|:</w:t>
      </w:r>
    </w:p>
    <w:p w14:paraId="13267B02" w14:textId="7E003B02" w:rsidR="00551D4F" w:rsidRDefault="00551D4F" w:rsidP="00970AA6">
      <m:oMathPara>
        <m:oMath>
          <m:r>
            <w:rPr>
              <w:rFonts w:ascii="Cambria Math" w:hAnsi="Cambria Math"/>
            </w:rPr>
            <m:t>Mean</m:t>
          </m:r>
          <m:d>
            <m:dPr>
              <m:ctrlPr>
                <w:rPr>
                  <w:rFonts w:ascii="Cambria Math" w:hAnsi="Cambria Math"/>
                  <w:i/>
                </w:rPr>
              </m:ctrlPr>
            </m:dPr>
            <m:e>
              <m:d>
                <m:dPr>
                  <m:begChr m:val="|"/>
                  <m:endChr m:val="|"/>
                  <m:ctrlPr>
                    <w:rPr>
                      <w:rFonts w:ascii="Cambria Math" w:hAnsi="Cambria Math"/>
                      <w:i/>
                    </w:rPr>
                  </m:ctrlPr>
                </m:dPr>
                <m:e>
                  <m:r>
                    <w:rPr>
                      <w:rFonts w:ascii="Cambria Math" w:hAnsi="Cambria Math"/>
                    </w:rPr>
                    <m:t>logerro</m:t>
                  </m:r>
                  <m:sSub>
                    <m:sSubPr>
                      <m:ctrlPr>
                        <w:rPr>
                          <w:rFonts w:ascii="Cambria Math" w:hAnsi="Cambria Math"/>
                          <w:i/>
                        </w:rPr>
                      </m:ctrlPr>
                    </m:sSubPr>
                    <m:e>
                      <m:r>
                        <w:rPr>
                          <w:rFonts w:ascii="Cambria Math" w:hAnsi="Cambria Math"/>
                        </w:rPr>
                        <m:t>r</m:t>
                      </m:r>
                    </m:e>
                    <m:sub>
                      <m:r>
                        <w:rPr>
                          <w:rFonts w:ascii="Cambria Math" w:hAnsi="Cambria Math"/>
                        </w:rPr>
                        <m:t>newmodel</m:t>
                      </m:r>
                    </m:sub>
                  </m:sSub>
                </m:e>
              </m:d>
            </m:e>
          </m:d>
          <m:r>
            <w:rPr>
              <w:rFonts w:ascii="Cambria Math" w:hAnsi="Cambria Math"/>
            </w:rPr>
            <m:t>&lt;Mean</m:t>
          </m:r>
          <m:d>
            <m:dPr>
              <m:ctrlPr>
                <w:rPr>
                  <w:rFonts w:ascii="Cambria Math" w:hAnsi="Cambria Math"/>
                  <w:i/>
                </w:rPr>
              </m:ctrlPr>
            </m:dPr>
            <m:e>
              <m:d>
                <m:dPr>
                  <m:begChr m:val="|"/>
                  <m:endChr m:val="|"/>
                  <m:ctrlPr>
                    <w:rPr>
                      <w:rFonts w:ascii="Cambria Math" w:hAnsi="Cambria Math"/>
                      <w:i/>
                    </w:rPr>
                  </m:ctrlPr>
                </m:dPr>
                <m:e>
                  <m:r>
                    <w:rPr>
                      <w:rFonts w:ascii="Cambria Math" w:hAnsi="Cambria Math"/>
                    </w:rPr>
                    <m:t>logerro</m:t>
                  </m:r>
                  <m:sSub>
                    <m:sSubPr>
                      <m:ctrlPr>
                        <w:rPr>
                          <w:rFonts w:ascii="Cambria Math" w:hAnsi="Cambria Math"/>
                          <w:i/>
                        </w:rPr>
                      </m:ctrlPr>
                    </m:sSubPr>
                    <m:e>
                      <m:r>
                        <w:rPr>
                          <w:rFonts w:ascii="Cambria Math" w:hAnsi="Cambria Math"/>
                        </w:rPr>
                        <m:t>r</m:t>
                      </m:r>
                    </m:e>
                    <m:sub>
                      <m:r>
                        <w:rPr>
                          <w:rFonts w:ascii="Cambria Math" w:hAnsi="Cambria Math"/>
                        </w:rPr>
                        <m:t>Zillow</m:t>
                      </m:r>
                    </m:sub>
                  </m:sSub>
                </m:e>
              </m:d>
            </m:e>
          </m:d>
        </m:oMath>
      </m:oMathPara>
    </w:p>
    <w:p w14:paraId="32C8DED1" w14:textId="77777777" w:rsidR="00FA5626" w:rsidRDefault="00FA5626" w:rsidP="00970AA6"/>
    <w:p w14:paraId="7CCA284B" w14:textId="77777777" w:rsidR="00970AA6" w:rsidRPr="00C962A2" w:rsidRDefault="00970AA6" w:rsidP="00970AA6">
      <w:pPr>
        <w:rPr>
          <w:b/>
          <w:u w:val="single"/>
        </w:rPr>
      </w:pPr>
      <w:r w:rsidRPr="00C962A2">
        <w:rPr>
          <w:b/>
          <w:u w:val="single"/>
        </w:rPr>
        <w:t>Data Description:</w:t>
      </w:r>
    </w:p>
    <w:p w14:paraId="7278D33C" w14:textId="77777777" w:rsidR="00970AA6" w:rsidRDefault="00970AA6" w:rsidP="00970AA6">
      <w:r>
        <w:t>1. You are provided with a full list of real estate properties in three counties (Los Angeles, Orange, and Ventura, California) data in 2016.</w:t>
      </w:r>
    </w:p>
    <w:p w14:paraId="118E60D5" w14:textId="1E2592A3" w:rsidR="002D4C21" w:rsidRDefault="00970AA6" w:rsidP="00970AA6">
      <w:r>
        <w:t xml:space="preserve">2. The train data has </w:t>
      </w:r>
      <w:proofErr w:type="spellStart"/>
      <w:r w:rsidR="002D4C21">
        <w:t>logerror</w:t>
      </w:r>
      <w:proofErr w:type="spellEnd"/>
      <w:r w:rsidR="002D4C21">
        <w:t xml:space="preserve"> values by </w:t>
      </w:r>
      <w:proofErr w:type="spellStart"/>
      <w:r w:rsidR="002D4C21">
        <w:t>parcelid</w:t>
      </w:r>
      <w:proofErr w:type="spellEnd"/>
      <w:r w:rsidR="002D4C21">
        <w:t xml:space="preserve">. </w:t>
      </w:r>
    </w:p>
    <w:p w14:paraId="56ADDC22" w14:textId="77777777" w:rsidR="00970AA6" w:rsidRDefault="00970AA6" w:rsidP="00551D4F">
      <w:pPr>
        <w:pStyle w:val="ListParagraph"/>
        <w:numPr>
          <w:ilvl w:val="0"/>
          <w:numId w:val="4"/>
        </w:numPr>
      </w:pPr>
      <w:r>
        <w:t xml:space="preserve">Properties_2016.csv - all the properties with their home features for 2016. </w:t>
      </w:r>
    </w:p>
    <w:p w14:paraId="66E2E8AE" w14:textId="77777777" w:rsidR="00970AA6" w:rsidRDefault="00970AA6" w:rsidP="00551D4F">
      <w:pPr>
        <w:pStyle w:val="ListParagraph"/>
        <w:numPr>
          <w:ilvl w:val="0"/>
          <w:numId w:val="4"/>
        </w:numPr>
      </w:pPr>
      <w:r>
        <w:t xml:space="preserve">Train_2016.csv - the training set with transactions from 1/1/2016 to 12/31/2016. </w:t>
      </w:r>
    </w:p>
    <w:p w14:paraId="2A053D5E" w14:textId="77777777" w:rsidR="00970AA6" w:rsidRDefault="00970AA6" w:rsidP="00551D4F">
      <w:pPr>
        <w:pStyle w:val="ListParagraph"/>
        <w:numPr>
          <w:ilvl w:val="0"/>
          <w:numId w:val="4"/>
        </w:numPr>
      </w:pPr>
      <w:r>
        <w:t xml:space="preserve">Zillow_data_dictionary.xlsx - Refer for more information. </w:t>
      </w:r>
    </w:p>
    <w:p w14:paraId="4B35D767" w14:textId="512AF5AF" w:rsidR="00970AA6" w:rsidRDefault="00970AA6"/>
    <w:p w14:paraId="04AFF62C" w14:textId="77777777" w:rsidR="003D0009" w:rsidRPr="00277C45" w:rsidRDefault="003D0009" w:rsidP="003D0009">
      <w:pPr>
        <w:rPr>
          <w:b/>
          <w:bCs/>
        </w:rPr>
      </w:pPr>
      <w:r w:rsidRPr="00277C45">
        <w:rPr>
          <w:b/>
          <w:bCs/>
        </w:rPr>
        <w:t xml:space="preserve">Grading Scheme: </w:t>
      </w:r>
    </w:p>
    <w:p w14:paraId="6D839F6B" w14:textId="77777777" w:rsidR="003D0009" w:rsidRDefault="003D0009" w:rsidP="003D0009"/>
    <w:tbl>
      <w:tblPr>
        <w:tblStyle w:val="TableGrid"/>
        <w:tblW w:w="0" w:type="auto"/>
        <w:tblLook w:val="04A0" w:firstRow="1" w:lastRow="0" w:firstColumn="1" w:lastColumn="0" w:noHBand="0" w:noVBand="1"/>
      </w:tblPr>
      <w:tblGrid>
        <w:gridCol w:w="4675"/>
        <w:gridCol w:w="4675"/>
      </w:tblGrid>
      <w:tr w:rsidR="003D0009" w14:paraId="5073BFCF" w14:textId="77777777" w:rsidTr="00333A30">
        <w:tc>
          <w:tcPr>
            <w:tcW w:w="4675" w:type="dxa"/>
          </w:tcPr>
          <w:p w14:paraId="6D87B6DE" w14:textId="77777777" w:rsidR="003D0009" w:rsidRDefault="003D0009" w:rsidP="00333A30">
            <w:r>
              <w:t>Effort + Modeling</w:t>
            </w:r>
          </w:p>
        </w:tc>
        <w:tc>
          <w:tcPr>
            <w:tcW w:w="4675" w:type="dxa"/>
          </w:tcPr>
          <w:p w14:paraId="0A7F4B2D" w14:textId="77777777" w:rsidR="003D0009" w:rsidRDefault="003D0009" w:rsidP="00333A30">
            <w:r>
              <w:t>25%</w:t>
            </w:r>
          </w:p>
        </w:tc>
      </w:tr>
      <w:tr w:rsidR="003D0009" w14:paraId="001C3047" w14:textId="77777777" w:rsidTr="00333A30">
        <w:tc>
          <w:tcPr>
            <w:tcW w:w="4675" w:type="dxa"/>
          </w:tcPr>
          <w:p w14:paraId="03924677" w14:textId="77777777" w:rsidR="003D0009" w:rsidRDefault="003D0009" w:rsidP="00333A30">
            <w:r>
              <w:t>Cleanness and Explanation</w:t>
            </w:r>
          </w:p>
        </w:tc>
        <w:tc>
          <w:tcPr>
            <w:tcW w:w="4675" w:type="dxa"/>
          </w:tcPr>
          <w:p w14:paraId="1DA5E3AD" w14:textId="77777777" w:rsidR="003D0009" w:rsidRDefault="003D0009" w:rsidP="00333A30">
            <w:r>
              <w:t>20%</w:t>
            </w:r>
          </w:p>
        </w:tc>
      </w:tr>
      <w:tr w:rsidR="003D0009" w14:paraId="309FEA21" w14:textId="77777777" w:rsidTr="00333A30">
        <w:tc>
          <w:tcPr>
            <w:tcW w:w="4675" w:type="dxa"/>
          </w:tcPr>
          <w:p w14:paraId="5474D1C2" w14:textId="77777777" w:rsidR="003D0009" w:rsidRDefault="003D0009" w:rsidP="00333A30">
            <w:r>
              <w:t>EDA</w:t>
            </w:r>
          </w:p>
        </w:tc>
        <w:tc>
          <w:tcPr>
            <w:tcW w:w="4675" w:type="dxa"/>
          </w:tcPr>
          <w:p w14:paraId="209FE1A3" w14:textId="77777777" w:rsidR="003D0009" w:rsidRDefault="003D0009" w:rsidP="00333A30">
            <w:r>
              <w:t>35%</w:t>
            </w:r>
          </w:p>
        </w:tc>
      </w:tr>
      <w:tr w:rsidR="003D0009" w14:paraId="56DDD9B8" w14:textId="77777777" w:rsidTr="00333A30">
        <w:tc>
          <w:tcPr>
            <w:tcW w:w="4675" w:type="dxa"/>
          </w:tcPr>
          <w:p w14:paraId="01E5CB82" w14:textId="77777777" w:rsidR="003D0009" w:rsidRDefault="003D0009" w:rsidP="00333A30">
            <w:r>
              <w:t>Top 5 features</w:t>
            </w:r>
          </w:p>
        </w:tc>
        <w:tc>
          <w:tcPr>
            <w:tcW w:w="4675" w:type="dxa"/>
          </w:tcPr>
          <w:p w14:paraId="67BCF3B2" w14:textId="77777777" w:rsidR="003D0009" w:rsidRDefault="003D0009" w:rsidP="00333A30">
            <w:r>
              <w:t>10%</w:t>
            </w:r>
          </w:p>
        </w:tc>
      </w:tr>
      <w:tr w:rsidR="003D0009" w14:paraId="166A149B" w14:textId="77777777" w:rsidTr="00333A30">
        <w:tc>
          <w:tcPr>
            <w:tcW w:w="4675" w:type="dxa"/>
          </w:tcPr>
          <w:p w14:paraId="17F64176" w14:textId="77777777" w:rsidR="003D0009" w:rsidRDefault="003D0009" w:rsidP="00333A30">
            <w:r>
              <w:t>Better than Zillow?</w:t>
            </w:r>
          </w:p>
        </w:tc>
        <w:tc>
          <w:tcPr>
            <w:tcW w:w="4675" w:type="dxa"/>
          </w:tcPr>
          <w:p w14:paraId="5D3A08A2" w14:textId="77777777" w:rsidR="003D0009" w:rsidRDefault="003D0009" w:rsidP="00333A30">
            <w:r>
              <w:t>5%</w:t>
            </w:r>
          </w:p>
        </w:tc>
      </w:tr>
      <w:tr w:rsidR="003D0009" w14:paraId="1F527F4D" w14:textId="77777777" w:rsidTr="00333A30">
        <w:tc>
          <w:tcPr>
            <w:tcW w:w="4675" w:type="dxa"/>
          </w:tcPr>
          <w:p w14:paraId="7EA54B68" w14:textId="77777777" w:rsidR="003D0009" w:rsidRDefault="003D0009" w:rsidP="00333A30">
            <w:r>
              <w:t>*Ranking Score</w:t>
            </w:r>
          </w:p>
        </w:tc>
        <w:tc>
          <w:tcPr>
            <w:tcW w:w="4675" w:type="dxa"/>
          </w:tcPr>
          <w:p w14:paraId="264AD177" w14:textId="77777777" w:rsidR="003D0009" w:rsidRDefault="003D0009" w:rsidP="00333A30">
            <w:r>
              <w:t>10%</w:t>
            </w:r>
          </w:p>
        </w:tc>
      </w:tr>
    </w:tbl>
    <w:p w14:paraId="3AEA61DF" w14:textId="77777777" w:rsidR="003D0009" w:rsidRDefault="003D0009" w:rsidP="003D0009"/>
    <w:p w14:paraId="4CB98AFE" w14:textId="77777777" w:rsidR="003D0009" w:rsidRDefault="003D0009" w:rsidP="003D0009">
      <w:r>
        <w:t xml:space="preserve">This project is a competition. We have a total of 35 students. The ranking score will be graded as the following table. </w:t>
      </w:r>
    </w:p>
    <w:tbl>
      <w:tblPr>
        <w:tblStyle w:val="TableGrid"/>
        <w:tblW w:w="0" w:type="auto"/>
        <w:tblInd w:w="1553" w:type="dxa"/>
        <w:tblLook w:val="04A0" w:firstRow="1" w:lastRow="0" w:firstColumn="1" w:lastColumn="0" w:noHBand="0" w:noVBand="1"/>
      </w:tblPr>
      <w:tblGrid>
        <w:gridCol w:w="3116"/>
        <w:gridCol w:w="3117"/>
      </w:tblGrid>
      <w:tr w:rsidR="003D0009" w14:paraId="144B4D99" w14:textId="77777777" w:rsidTr="00333A30">
        <w:tc>
          <w:tcPr>
            <w:tcW w:w="3116" w:type="dxa"/>
          </w:tcPr>
          <w:p w14:paraId="05160A18" w14:textId="77777777" w:rsidR="003D0009" w:rsidRDefault="003D0009" w:rsidP="00333A30">
            <w:r>
              <w:t>Ranking</w:t>
            </w:r>
          </w:p>
        </w:tc>
        <w:tc>
          <w:tcPr>
            <w:tcW w:w="3117" w:type="dxa"/>
          </w:tcPr>
          <w:p w14:paraId="398DE9B3" w14:textId="77777777" w:rsidR="003D0009" w:rsidRDefault="003D0009" w:rsidP="00333A30">
            <w:r>
              <w:t>Points</w:t>
            </w:r>
          </w:p>
        </w:tc>
      </w:tr>
      <w:tr w:rsidR="003D0009" w14:paraId="39976961" w14:textId="77777777" w:rsidTr="00333A30">
        <w:tc>
          <w:tcPr>
            <w:tcW w:w="3116" w:type="dxa"/>
          </w:tcPr>
          <w:p w14:paraId="27ECAAB2" w14:textId="77777777" w:rsidR="003D0009" w:rsidRDefault="003D0009" w:rsidP="00333A30">
            <w:r>
              <w:t>1 – 5</w:t>
            </w:r>
          </w:p>
        </w:tc>
        <w:tc>
          <w:tcPr>
            <w:tcW w:w="3117" w:type="dxa"/>
          </w:tcPr>
          <w:p w14:paraId="3D5D2669" w14:textId="77777777" w:rsidR="003D0009" w:rsidRDefault="003D0009" w:rsidP="00333A30">
            <w:r>
              <w:t>10%</w:t>
            </w:r>
          </w:p>
        </w:tc>
      </w:tr>
      <w:tr w:rsidR="003D0009" w14:paraId="62699E1F" w14:textId="77777777" w:rsidTr="00333A30">
        <w:tc>
          <w:tcPr>
            <w:tcW w:w="3116" w:type="dxa"/>
          </w:tcPr>
          <w:p w14:paraId="00B282E9" w14:textId="77777777" w:rsidR="003D0009" w:rsidRDefault="003D0009" w:rsidP="00333A30">
            <w:r>
              <w:t>6 – 10</w:t>
            </w:r>
          </w:p>
        </w:tc>
        <w:tc>
          <w:tcPr>
            <w:tcW w:w="3117" w:type="dxa"/>
          </w:tcPr>
          <w:p w14:paraId="5B54E1DC" w14:textId="77777777" w:rsidR="003D0009" w:rsidRDefault="003D0009" w:rsidP="00333A30">
            <w:r>
              <w:t>9%</w:t>
            </w:r>
          </w:p>
        </w:tc>
      </w:tr>
      <w:tr w:rsidR="003D0009" w14:paraId="14AFE040" w14:textId="77777777" w:rsidTr="00333A30">
        <w:tc>
          <w:tcPr>
            <w:tcW w:w="3116" w:type="dxa"/>
          </w:tcPr>
          <w:p w14:paraId="08E3F178" w14:textId="77777777" w:rsidR="003D0009" w:rsidRDefault="003D0009" w:rsidP="00333A30">
            <w:r>
              <w:t>11 – 15</w:t>
            </w:r>
          </w:p>
        </w:tc>
        <w:tc>
          <w:tcPr>
            <w:tcW w:w="3117" w:type="dxa"/>
          </w:tcPr>
          <w:p w14:paraId="2BB332C8" w14:textId="77777777" w:rsidR="003D0009" w:rsidRDefault="003D0009" w:rsidP="00333A30">
            <w:r>
              <w:t>8%</w:t>
            </w:r>
          </w:p>
        </w:tc>
      </w:tr>
      <w:tr w:rsidR="003D0009" w14:paraId="702B45A3" w14:textId="77777777" w:rsidTr="00333A30">
        <w:tc>
          <w:tcPr>
            <w:tcW w:w="3116" w:type="dxa"/>
          </w:tcPr>
          <w:p w14:paraId="3A3AB691" w14:textId="77777777" w:rsidR="003D0009" w:rsidRDefault="003D0009" w:rsidP="00333A30">
            <w:r>
              <w:t>16 – 20</w:t>
            </w:r>
          </w:p>
        </w:tc>
        <w:tc>
          <w:tcPr>
            <w:tcW w:w="3117" w:type="dxa"/>
          </w:tcPr>
          <w:p w14:paraId="797A9ECE" w14:textId="77777777" w:rsidR="003D0009" w:rsidRDefault="003D0009" w:rsidP="00333A30">
            <w:r>
              <w:t>7%</w:t>
            </w:r>
          </w:p>
        </w:tc>
      </w:tr>
      <w:tr w:rsidR="003D0009" w14:paraId="3CDF302E" w14:textId="77777777" w:rsidTr="00333A30">
        <w:tc>
          <w:tcPr>
            <w:tcW w:w="3116" w:type="dxa"/>
          </w:tcPr>
          <w:p w14:paraId="471B6158" w14:textId="77777777" w:rsidR="003D0009" w:rsidRDefault="003D0009" w:rsidP="00333A30">
            <w:r>
              <w:t>21 - 25</w:t>
            </w:r>
          </w:p>
        </w:tc>
        <w:tc>
          <w:tcPr>
            <w:tcW w:w="3117" w:type="dxa"/>
          </w:tcPr>
          <w:p w14:paraId="007252CD" w14:textId="77777777" w:rsidR="003D0009" w:rsidRDefault="003D0009" w:rsidP="00333A30">
            <w:r>
              <w:t>6%</w:t>
            </w:r>
          </w:p>
        </w:tc>
      </w:tr>
      <w:tr w:rsidR="003D0009" w14:paraId="47BBCDF2" w14:textId="77777777" w:rsidTr="00333A30">
        <w:tc>
          <w:tcPr>
            <w:tcW w:w="3116" w:type="dxa"/>
          </w:tcPr>
          <w:p w14:paraId="594826E8" w14:textId="77777777" w:rsidR="003D0009" w:rsidRDefault="003D0009" w:rsidP="00333A30">
            <w:r>
              <w:t>26 – 30</w:t>
            </w:r>
          </w:p>
        </w:tc>
        <w:tc>
          <w:tcPr>
            <w:tcW w:w="3117" w:type="dxa"/>
          </w:tcPr>
          <w:p w14:paraId="4009818D" w14:textId="77777777" w:rsidR="003D0009" w:rsidRDefault="003D0009" w:rsidP="00333A30">
            <w:r>
              <w:t>5%</w:t>
            </w:r>
          </w:p>
        </w:tc>
      </w:tr>
      <w:tr w:rsidR="003D0009" w14:paraId="1596A88B" w14:textId="77777777" w:rsidTr="00333A30">
        <w:tc>
          <w:tcPr>
            <w:tcW w:w="3116" w:type="dxa"/>
          </w:tcPr>
          <w:p w14:paraId="0AD8A0F2" w14:textId="77777777" w:rsidR="003D0009" w:rsidRDefault="003D0009" w:rsidP="00333A30">
            <w:r>
              <w:t xml:space="preserve">31 - </w:t>
            </w:r>
          </w:p>
        </w:tc>
        <w:tc>
          <w:tcPr>
            <w:tcW w:w="3117" w:type="dxa"/>
          </w:tcPr>
          <w:p w14:paraId="33A32A33" w14:textId="77777777" w:rsidR="003D0009" w:rsidRDefault="003D0009" w:rsidP="00333A30">
            <w:r>
              <w:t>4%</w:t>
            </w:r>
          </w:p>
        </w:tc>
      </w:tr>
    </w:tbl>
    <w:p w14:paraId="7820281E" w14:textId="77777777" w:rsidR="003D0009" w:rsidRDefault="003D0009"/>
    <w:p w14:paraId="0CD3B353" w14:textId="0F422DD4" w:rsidR="00970AA6" w:rsidRPr="00C962A2" w:rsidRDefault="00551D4F" w:rsidP="00970AA6">
      <w:pPr>
        <w:rPr>
          <w:b/>
          <w:u w:val="single"/>
        </w:rPr>
      </w:pPr>
      <w:r>
        <w:rPr>
          <w:b/>
          <w:u w:val="single"/>
        </w:rPr>
        <w:t>Two Major</w:t>
      </w:r>
      <w:r w:rsidR="00970AA6" w:rsidRPr="00C962A2">
        <w:rPr>
          <w:b/>
          <w:u w:val="single"/>
        </w:rPr>
        <w:t xml:space="preserve"> Questions:</w:t>
      </w:r>
    </w:p>
    <w:p w14:paraId="1C0A6F4E" w14:textId="4A06857C" w:rsidR="00970AA6" w:rsidRDefault="00970AA6" w:rsidP="00970AA6">
      <w:pPr>
        <w:pStyle w:val="ListParagraph"/>
        <w:numPr>
          <w:ilvl w:val="0"/>
          <w:numId w:val="1"/>
        </w:numPr>
      </w:pPr>
      <w:r>
        <w:t xml:space="preserve">What properties of house overprices the house? </w:t>
      </w:r>
    </w:p>
    <w:p w14:paraId="773BC547" w14:textId="2C2B52E8" w:rsidR="00970AA6" w:rsidRDefault="00970AA6" w:rsidP="00970AA6">
      <w:pPr>
        <w:pStyle w:val="ListParagraph"/>
        <w:numPr>
          <w:ilvl w:val="0"/>
          <w:numId w:val="1"/>
        </w:numPr>
      </w:pPr>
      <w:r>
        <w:t xml:space="preserve">What is the best algorithm to predict </w:t>
      </w:r>
      <w:proofErr w:type="spellStart"/>
      <w:r>
        <w:t>logerror</w:t>
      </w:r>
      <w:proofErr w:type="spellEnd"/>
      <w:r>
        <w:t>?</w:t>
      </w:r>
    </w:p>
    <w:p w14:paraId="151849B4" w14:textId="1AB0F601" w:rsidR="00970AA6" w:rsidRDefault="00970AA6" w:rsidP="00970AA6"/>
    <w:p w14:paraId="23118E64" w14:textId="77777777" w:rsidR="003D0009" w:rsidRDefault="003D0009">
      <w:pPr>
        <w:rPr>
          <w:b/>
          <w:u w:val="single"/>
        </w:rPr>
      </w:pPr>
      <w:r>
        <w:rPr>
          <w:b/>
          <w:u w:val="single"/>
        </w:rPr>
        <w:br w:type="page"/>
      </w:r>
    </w:p>
    <w:p w14:paraId="5EBFEB4D" w14:textId="5095EF7E" w:rsidR="00970AA6" w:rsidRDefault="00970AA6" w:rsidP="00970AA6">
      <w:pPr>
        <w:rPr>
          <w:b/>
          <w:u w:val="single"/>
        </w:rPr>
      </w:pPr>
      <w:r>
        <w:rPr>
          <w:b/>
          <w:u w:val="single"/>
        </w:rPr>
        <w:lastRenderedPageBreak/>
        <w:t>Tasks:</w:t>
      </w:r>
    </w:p>
    <w:p w14:paraId="03B2D53F" w14:textId="7CDF448A" w:rsidR="00970AA6" w:rsidRDefault="00970AA6" w:rsidP="00970AA6">
      <w:pPr>
        <w:pStyle w:val="ListParagraph"/>
        <w:numPr>
          <w:ilvl w:val="0"/>
          <w:numId w:val="3"/>
        </w:numPr>
      </w:pPr>
      <w:r>
        <w:t xml:space="preserve">In the properties data set, there are 58 features. Do some EDA, feature engineering, and feature selection. You learn about training data any ways you want to but must answer the followings.  </w:t>
      </w:r>
    </w:p>
    <w:p w14:paraId="7EAB976B" w14:textId="3A90400F" w:rsidR="00970AA6" w:rsidRDefault="00970AA6" w:rsidP="00970AA6">
      <w:pPr>
        <w:pStyle w:val="ListParagraph"/>
        <w:numPr>
          <w:ilvl w:val="0"/>
          <w:numId w:val="2"/>
        </w:numPr>
      </w:pPr>
      <w:r>
        <w:t xml:space="preserve">Determine the number of missing values on each feature. Determine the parceled that has </w:t>
      </w:r>
      <w:r>
        <w:t>the greatest</w:t>
      </w:r>
      <w:r>
        <w:t xml:space="preserve"> number of missing features. </w:t>
      </w:r>
      <w:r w:rsidR="00FA5626" w:rsidRPr="003D0009">
        <w:rPr>
          <w:b/>
          <w:bCs/>
        </w:rPr>
        <w:t>You do not drop the feature unless a particular feature has missing value ratio more than 90%.</w:t>
      </w:r>
      <w:r w:rsidR="00FA5626">
        <w:t xml:space="preserve"> </w:t>
      </w:r>
    </w:p>
    <w:p w14:paraId="17DCD34B" w14:textId="77777777" w:rsidR="00970AA6" w:rsidRDefault="00970AA6" w:rsidP="00970AA6">
      <w:pPr>
        <w:pStyle w:val="ListParagraph"/>
        <w:numPr>
          <w:ilvl w:val="0"/>
          <w:numId w:val="2"/>
        </w:numPr>
      </w:pPr>
      <w:r>
        <w:t xml:space="preserve">Determine the number of cities in each county. </w:t>
      </w:r>
    </w:p>
    <w:p w14:paraId="0DA29B9F" w14:textId="4FCC90F2" w:rsidR="00970AA6" w:rsidRDefault="00970AA6" w:rsidP="00970AA6">
      <w:pPr>
        <w:pStyle w:val="ListParagraph"/>
        <w:numPr>
          <w:ilvl w:val="0"/>
          <w:numId w:val="2"/>
        </w:numPr>
      </w:pPr>
      <w:r>
        <w:t>Determine which county has the highest</w:t>
      </w:r>
      <w:r>
        <w:t xml:space="preserve"> and lowest </w:t>
      </w:r>
      <w:proofErr w:type="spellStart"/>
      <w:r>
        <w:t>logerrors</w:t>
      </w:r>
      <w:proofErr w:type="spellEnd"/>
      <w:r>
        <w:t xml:space="preserve"> in each </w:t>
      </w:r>
      <w:r w:rsidR="00551D4F">
        <w:t>city</w:t>
      </w:r>
      <w:r>
        <w:t>.</w:t>
      </w:r>
    </w:p>
    <w:p w14:paraId="75E17372" w14:textId="226ADF5F" w:rsidR="003D0009" w:rsidRDefault="003D0009" w:rsidP="00970AA6">
      <w:pPr>
        <w:pStyle w:val="ListParagraph"/>
        <w:numPr>
          <w:ilvl w:val="0"/>
          <w:numId w:val="2"/>
        </w:numPr>
      </w:pPr>
      <w:r>
        <w:t xml:space="preserve">Determine any outliers. </w:t>
      </w:r>
      <w:r w:rsidRPr="003D0009">
        <w:rPr>
          <w:b/>
          <w:bCs/>
        </w:rPr>
        <w:t>You can drop up to 20 outliers.</w:t>
      </w:r>
      <w:r>
        <w:t xml:space="preserve"> </w:t>
      </w:r>
    </w:p>
    <w:p w14:paraId="3238DF28" w14:textId="77777777" w:rsidR="00970AA6" w:rsidRDefault="00970AA6" w:rsidP="00970AA6">
      <w:pPr>
        <w:pStyle w:val="ListParagraph"/>
        <w:numPr>
          <w:ilvl w:val="0"/>
          <w:numId w:val="2"/>
        </w:numPr>
      </w:pPr>
      <w:r>
        <w:t xml:space="preserve">There are total of 17 columns containing column names with ‘id’. Referring to the data dictionary, which id’s can be eliminated? Justify your reasons.  </w:t>
      </w:r>
    </w:p>
    <w:p w14:paraId="4AD5C471" w14:textId="22774717" w:rsidR="00970AA6" w:rsidRDefault="00970AA6" w:rsidP="00970AA6">
      <w:pPr>
        <w:pStyle w:val="ListParagraph"/>
        <w:numPr>
          <w:ilvl w:val="0"/>
          <w:numId w:val="2"/>
        </w:numPr>
      </w:pPr>
      <w:r>
        <w:t xml:space="preserve">Determine the correlations between the size and the room numbers.  </w:t>
      </w:r>
    </w:p>
    <w:p w14:paraId="54EF08F5" w14:textId="66C54600" w:rsidR="002D4C21" w:rsidRDefault="002D4C21" w:rsidP="00970AA6">
      <w:pPr>
        <w:pStyle w:val="ListParagraph"/>
        <w:numPr>
          <w:ilvl w:val="0"/>
          <w:numId w:val="2"/>
        </w:numPr>
      </w:pPr>
      <w:r>
        <w:t xml:space="preserve">Split the dataset to </w:t>
      </w:r>
      <w:r w:rsidRPr="003D0009">
        <w:rPr>
          <w:b/>
          <w:bCs/>
        </w:rPr>
        <w:t>80-20%</w:t>
      </w:r>
      <w:r>
        <w:t xml:space="preserve"> for train and test sets. </w:t>
      </w:r>
      <w:r w:rsidR="00551D4F">
        <w:t xml:space="preserve">Show the distributions of log-error by counties. </w:t>
      </w:r>
    </w:p>
    <w:p w14:paraId="11DA4ACD" w14:textId="7031806F" w:rsidR="00970AA6" w:rsidRDefault="00970AA6" w:rsidP="00970AA6">
      <w:pPr>
        <w:pStyle w:val="ListParagraph"/>
        <w:numPr>
          <w:ilvl w:val="0"/>
          <w:numId w:val="3"/>
        </w:numPr>
      </w:pPr>
      <w:r>
        <w:t xml:space="preserve">Use a random forest classifier to determine top 5 most weighted features dominated in overpricing houses. </w:t>
      </w:r>
      <w:r w:rsidR="003D0009">
        <w:t xml:space="preserve">Evaluate your result. </w:t>
      </w:r>
    </w:p>
    <w:p w14:paraId="22ECF8E2" w14:textId="77777777" w:rsidR="00970AA6" w:rsidRDefault="00970AA6" w:rsidP="00970AA6">
      <w:pPr>
        <w:pStyle w:val="ListParagraph"/>
        <w:numPr>
          <w:ilvl w:val="0"/>
          <w:numId w:val="3"/>
        </w:numPr>
      </w:pPr>
      <w:r>
        <w:t xml:space="preserve">Use linear regression, decision tree, random forest, </w:t>
      </w:r>
      <w:proofErr w:type="spellStart"/>
      <w:r>
        <w:t>XGBoost</w:t>
      </w:r>
      <w:proofErr w:type="spellEnd"/>
      <w:r>
        <w:t xml:space="preserve">, and ensembled models to predict the </w:t>
      </w:r>
      <w:proofErr w:type="spellStart"/>
      <w:r>
        <w:t>logerror</w:t>
      </w:r>
      <w:proofErr w:type="spellEnd"/>
      <w:r>
        <w:t xml:space="preserve">. Which method provide the best result? Report the result. </w:t>
      </w:r>
    </w:p>
    <w:p w14:paraId="51522B3F" w14:textId="77777777" w:rsidR="00970AA6" w:rsidRDefault="00970AA6" w:rsidP="00970AA6">
      <w:pPr>
        <w:pStyle w:val="ListParagraph"/>
        <w:numPr>
          <w:ilvl w:val="1"/>
          <w:numId w:val="3"/>
        </w:numPr>
      </w:pPr>
      <w:r>
        <w:t xml:space="preserve">Linear regression – can use all features – computationally cheaper than other methods but model can be relatively complex. </w:t>
      </w:r>
    </w:p>
    <w:p w14:paraId="2B62EBD2" w14:textId="77777777" w:rsidR="00970AA6" w:rsidRDefault="00970AA6" w:rsidP="00970AA6">
      <w:pPr>
        <w:pStyle w:val="ListParagraph"/>
        <w:numPr>
          <w:ilvl w:val="1"/>
          <w:numId w:val="3"/>
        </w:numPr>
      </w:pPr>
      <w:r>
        <w:t xml:space="preserve">Decision tree, random forest, and </w:t>
      </w:r>
      <w:proofErr w:type="spellStart"/>
      <w:r>
        <w:t>XGBoost</w:t>
      </w:r>
      <w:proofErr w:type="spellEnd"/>
      <w:r>
        <w:t xml:space="preserve"> – may take several hours if all features are used. Feature extraction is very necessary – even 30 features can take up to an hour. </w:t>
      </w:r>
    </w:p>
    <w:p w14:paraId="121CAFC6" w14:textId="77777777" w:rsidR="00970AA6" w:rsidRDefault="00970AA6" w:rsidP="00970AA6">
      <w:pPr>
        <w:pStyle w:val="ListParagraph"/>
        <w:numPr>
          <w:ilvl w:val="1"/>
          <w:numId w:val="3"/>
        </w:numPr>
      </w:pPr>
      <w:r>
        <w:t>Ensembled models – you are going to aggregate models together by weighting algorithms:</w:t>
      </w:r>
    </w:p>
    <w:p w14:paraId="581EFFBB" w14:textId="37C1B8E0" w:rsidR="00970AA6" w:rsidRPr="00970AA6" w:rsidRDefault="00970AA6" w:rsidP="00970AA6">
      <w:pPr>
        <w:pStyle w:val="ListParagraph"/>
        <w:ind w:left="2160"/>
      </w:pPr>
      <m:oMathPara>
        <m:oMathParaPr>
          <m:jc m:val="left"/>
        </m:oMathParaPr>
        <m:oMath>
          <m:r>
            <w:rPr>
              <w:rFonts w:ascii="Cambria Math" w:hAnsi="Cambria Math"/>
            </w:rPr>
            <m:t>Mode</m:t>
          </m:r>
          <m:sSub>
            <m:sSubPr>
              <m:ctrlPr>
                <w:rPr>
                  <w:rFonts w:ascii="Cambria Math" w:hAnsi="Cambria Math"/>
                  <w:i/>
                </w:rPr>
              </m:ctrlPr>
            </m:sSubPr>
            <m:e>
              <m:r>
                <w:rPr>
                  <w:rFonts w:ascii="Cambria Math" w:hAnsi="Cambria Math"/>
                </w:rPr>
                <m:t>l</m:t>
              </m:r>
            </m:e>
            <m:sub>
              <m:r>
                <w:rPr>
                  <w:rFonts w:ascii="Cambria Math" w:hAnsi="Cambria Math"/>
                </w:rPr>
                <m:t>w</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RF</m:t>
              </m:r>
            </m:sub>
          </m:sSub>
          <m:r>
            <w:rPr>
              <w:rFonts w:ascii="Cambria Math" w:hAnsi="Cambria Math"/>
            </w:rPr>
            <m:t>+</m:t>
          </m:r>
          <m:r>
            <w:rPr>
              <w:rFonts w:ascii="Cambria Math" w:hAnsi="Cambria Math"/>
            </w:rPr>
            <m:t>⋯</m:t>
          </m:r>
        </m:oMath>
      </m:oMathPara>
    </w:p>
    <w:p w14:paraId="378A71DC" w14:textId="532FD6E1" w:rsidR="00970AA6" w:rsidRDefault="00970AA6" w:rsidP="00970AA6">
      <w:pPr>
        <w:pStyle w:val="ListParagraph"/>
        <w:ind w:left="21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the weight that is less than 1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m:t>
        </m:r>
      </m:oMath>
      <w:r w:rsidR="00551D4F">
        <w:t xml:space="preserve">, </w:t>
      </w:r>
      <m:oMath>
        <m:r>
          <w:rPr>
            <w:rFonts w:ascii="Cambria Math" w:hAnsi="Cambria Math"/>
          </w:rPr>
          <m:t>R</m:t>
        </m:r>
      </m:oMath>
      <w:r w:rsidR="00551D4F">
        <w:t xml:space="preserve"> is the RMSE of each </w:t>
      </w:r>
      <w:proofErr w:type="gramStart"/>
      <w:r w:rsidR="00551D4F">
        <w:t>model.</w:t>
      </w:r>
      <w:proofErr w:type="gramEnd"/>
      <w:r>
        <w:t xml:space="preserve"> You can choose </w:t>
      </w:r>
      <w:r w:rsidR="002D4C21">
        <w:t xml:space="preserve">any combination of models. Report the best one. </w:t>
      </w:r>
    </w:p>
    <w:p w14:paraId="4222FB62" w14:textId="77777777" w:rsidR="002D4C21" w:rsidRPr="00970AA6" w:rsidRDefault="002D4C21" w:rsidP="00970AA6">
      <w:pPr>
        <w:pStyle w:val="ListParagraph"/>
        <w:ind w:left="2160"/>
      </w:pPr>
    </w:p>
    <w:p w14:paraId="11A4C86E" w14:textId="0B396566" w:rsidR="002D4C21" w:rsidRDefault="00970AA6" w:rsidP="002D4C21">
      <w:pPr>
        <w:pStyle w:val="ListParagraph"/>
        <w:ind w:left="2160"/>
      </w:pPr>
      <m:oMath>
        <m:r>
          <w:rPr>
            <w:rFonts w:ascii="Cambria Math" w:hAnsi="Cambria Math"/>
          </w:rPr>
          <m:t>Mode</m:t>
        </m:r>
        <m:sSub>
          <m:sSubPr>
            <m:ctrlPr>
              <w:rPr>
                <w:rFonts w:ascii="Cambria Math" w:hAnsi="Cambria Math"/>
                <w:i/>
              </w:rPr>
            </m:ctrlPr>
          </m:sSubPr>
          <m:e>
            <m:r>
              <w:rPr>
                <w:rFonts w:ascii="Cambria Math" w:hAnsi="Cambria Math"/>
              </w:rPr>
              <m:t>l</m:t>
            </m:r>
          </m:e>
          <m:sub>
            <m:r>
              <w:rPr>
                <w:rFonts w:ascii="Cambria Math" w:hAnsi="Cambria Math"/>
              </w:rPr>
              <m:t>avg</m:t>
            </m:r>
          </m:sub>
        </m:sSub>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num>
          <m:den>
            <m:r>
              <w:rPr>
                <w:rFonts w:ascii="Cambria Math" w:hAnsi="Cambria Math"/>
              </w:rPr>
              <m:t>N</m:t>
            </m:r>
          </m:den>
        </m:f>
      </m:oMath>
      <w:r>
        <w:t xml:space="preserve"> </w:t>
      </w:r>
    </w:p>
    <w:p w14:paraId="68760346" w14:textId="77777777" w:rsidR="002D4C21" w:rsidRDefault="002D4C21" w:rsidP="00970AA6">
      <w:pPr>
        <w:pStyle w:val="ListParagraph"/>
        <w:ind w:left="2160"/>
      </w:pPr>
    </w:p>
    <w:p w14:paraId="18B60A2C" w14:textId="576790A6" w:rsidR="00970AA6" w:rsidRDefault="00970AA6" w:rsidP="00970AA6">
      <w:pPr>
        <w:pStyle w:val="ListParagraph"/>
        <w:numPr>
          <w:ilvl w:val="0"/>
          <w:numId w:val="3"/>
        </w:numPr>
      </w:pPr>
      <w:r>
        <w:t>Report the results using the table below:</w:t>
      </w:r>
    </w:p>
    <w:tbl>
      <w:tblPr>
        <w:tblStyle w:val="TableGrid"/>
        <w:tblW w:w="0" w:type="auto"/>
        <w:tblInd w:w="720" w:type="dxa"/>
        <w:tblLook w:val="04A0" w:firstRow="1" w:lastRow="0" w:firstColumn="1" w:lastColumn="0" w:noHBand="0" w:noVBand="1"/>
      </w:tblPr>
      <w:tblGrid>
        <w:gridCol w:w="1277"/>
        <w:gridCol w:w="2186"/>
        <w:gridCol w:w="1364"/>
        <w:gridCol w:w="1488"/>
        <w:gridCol w:w="1205"/>
        <w:gridCol w:w="1110"/>
      </w:tblGrid>
      <w:tr w:rsidR="003D0009" w14:paraId="17337B9B" w14:textId="36B3E814" w:rsidTr="003D0009">
        <w:tc>
          <w:tcPr>
            <w:tcW w:w="1291" w:type="dxa"/>
          </w:tcPr>
          <w:p w14:paraId="4CE56C87" w14:textId="655DD3AD" w:rsidR="003D0009" w:rsidRDefault="003D0009" w:rsidP="00970AA6">
            <w:pPr>
              <w:pStyle w:val="ListParagraph"/>
              <w:ind w:left="0"/>
            </w:pPr>
            <w:r>
              <w:t>Model #</w:t>
            </w:r>
          </w:p>
        </w:tc>
        <w:tc>
          <w:tcPr>
            <w:tcW w:w="2195" w:type="dxa"/>
          </w:tcPr>
          <w:p w14:paraId="240A76E8" w14:textId="7A6341EF" w:rsidR="003D0009" w:rsidRDefault="003D0009" w:rsidP="00970AA6">
            <w:pPr>
              <w:pStyle w:val="ListParagraph"/>
              <w:ind w:left="0"/>
            </w:pPr>
            <w:r>
              <w:t>Model</w:t>
            </w:r>
          </w:p>
        </w:tc>
        <w:tc>
          <w:tcPr>
            <w:tcW w:w="1380" w:type="dxa"/>
          </w:tcPr>
          <w:p w14:paraId="408058E7" w14:textId="11239D91" w:rsidR="003D0009" w:rsidRDefault="003D0009" w:rsidP="00970AA6">
            <w:pPr>
              <w:pStyle w:val="ListParagraph"/>
              <w:ind w:left="0"/>
            </w:pPr>
            <w:r>
              <w:t>RMSE (R)</w:t>
            </w:r>
          </w:p>
        </w:tc>
        <w:tc>
          <w:tcPr>
            <w:tcW w:w="1503" w:type="dxa"/>
          </w:tcPr>
          <w:p w14:paraId="16DF7FB8" w14:textId="3617827B" w:rsidR="003D0009" w:rsidRDefault="003D0009" w:rsidP="00970AA6">
            <w:pPr>
              <w:pStyle w:val="ListParagraph"/>
              <w:ind w:left="0"/>
            </w:pPr>
            <w:r>
              <w:t>Number of Features (n)</w:t>
            </w:r>
          </w:p>
        </w:tc>
        <w:tc>
          <w:tcPr>
            <w:tcW w:w="1219" w:type="dxa"/>
          </w:tcPr>
          <w:p w14:paraId="17E643F9" w14:textId="2A525848" w:rsidR="003D0009" w:rsidRDefault="003D0009" w:rsidP="00970AA6">
            <w:pPr>
              <w:pStyle w:val="ListParagraph"/>
              <w:ind w:left="0"/>
            </w:pPr>
            <w:r>
              <w:t>Score</w:t>
            </w:r>
          </w:p>
        </w:tc>
        <w:tc>
          <w:tcPr>
            <w:tcW w:w="1042" w:type="dxa"/>
          </w:tcPr>
          <w:p w14:paraId="2EDB05FB" w14:textId="46C5B106" w:rsidR="003D0009" w:rsidRDefault="003D0009" w:rsidP="00970AA6">
            <w:pPr>
              <w:pStyle w:val="ListParagraph"/>
              <w:ind w:left="0"/>
            </w:pPr>
            <w:r>
              <w:t>Beat Zillow? (Yes/No)</w:t>
            </w:r>
          </w:p>
        </w:tc>
      </w:tr>
      <w:tr w:rsidR="003D0009" w14:paraId="153A8EAE" w14:textId="2381494C" w:rsidTr="003D0009">
        <w:tc>
          <w:tcPr>
            <w:tcW w:w="1291" w:type="dxa"/>
          </w:tcPr>
          <w:p w14:paraId="34EEB56E" w14:textId="5B8E770D" w:rsidR="003D0009" w:rsidRDefault="003D0009" w:rsidP="00970AA6">
            <w:pPr>
              <w:pStyle w:val="ListParagraph"/>
              <w:ind w:left="0"/>
            </w:pPr>
            <w:r>
              <w:t>1</w:t>
            </w:r>
          </w:p>
        </w:tc>
        <w:tc>
          <w:tcPr>
            <w:tcW w:w="2195" w:type="dxa"/>
          </w:tcPr>
          <w:p w14:paraId="2D19A0E8" w14:textId="188156E1" w:rsidR="003D0009" w:rsidRDefault="003D0009" w:rsidP="00970AA6">
            <w:pPr>
              <w:pStyle w:val="ListParagraph"/>
              <w:ind w:left="0"/>
            </w:pPr>
            <w:r>
              <w:t>Linear Regression (+Regularization)</w:t>
            </w:r>
          </w:p>
        </w:tc>
        <w:tc>
          <w:tcPr>
            <w:tcW w:w="1380" w:type="dxa"/>
          </w:tcPr>
          <w:p w14:paraId="4B3EB594" w14:textId="77777777" w:rsidR="003D0009" w:rsidRDefault="003D0009" w:rsidP="00970AA6">
            <w:pPr>
              <w:pStyle w:val="ListParagraph"/>
              <w:ind w:left="0"/>
            </w:pPr>
          </w:p>
        </w:tc>
        <w:tc>
          <w:tcPr>
            <w:tcW w:w="1503" w:type="dxa"/>
          </w:tcPr>
          <w:p w14:paraId="3FC8CBAD" w14:textId="77777777" w:rsidR="003D0009" w:rsidRDefault="003D0009" w:rsidP="00970AA6">
            <w:pPr>
              <w:pStyle w:val="ListParagraph"/>
              <w:ind w:left="0"/>
            </w:pPr>
          </w:p>
        </w:tc>
        <w:tc>
          <w:tcPr>
            <w:tcW w:w="1219" w:type="dxa"/>
          </w:tcPr>
          <w:p w14:paraId="2C371028" w14:textId="2BA14A63" w:rsidR="003D0009" w:rsidRDefault="003D0009" w:rsidP="00970AA6">
            <w:pPr>
              <w:pStyle w:val="ListParagraph"/>
              <w:ind w:left="0"/>
            </w:pPr>
          </w:p>
        </w:tc>
        <w:tc>
          <w:tcPr>
            <w:tcW w:w="1042" w:type="dxa"/>
          </w:tcPr>
          <w:p w14:paraId="31E5BDA7" w14:textId="77777777" w:rsidR="003D0009" w:rsidRDefault="003D0009" w:rsidP="00970AA6">
            <w:pPr>
              <w:pStyle w:val="ListParagraph"/>
              <w:ind w:left="0"/>
            </w:pPr>
          </w:p>
        </w:tc>
      </w:tr>
      <w:tr w:rsidR="003D0009" w14:paraId="2A4A4EAB" w14:textId="55A98FBA" w:rsidTr="003D0009">
        <w:tc>
          <w:tcPr>
            <w:tcW w:w="1291" w:type="dxa"/>
          </w:tcPr>
          <w:p w14:paraId="2203703D" w14:textId="037A1A73" w:rsidR="003D0009" w:rsidRDefault="003D0009" w:rsidP="00970AA6">
            <w:pPr>
              <w:pStyle w:val="ListParagraph"/>
              <w:ind w:left="0"/>
            </w:pPr>
            <w:r>
              <w:t>2</w:t>
            </w:r>
          </w:p>
        </w:tc>
        <w:tc>
          <w:tcPr>
            <w:tcW w:w="2195" w:type="dxa"/>
          </w:tcPr>
          <w:p w14:paraId="02807318" w14:textId="44B2FF92" w:rsidR="003D0009" w:rsidRDefault="003D0009" w:rsidP="00970AA6">
            <w:pPr>
              <w:pStyle w:val="ListParagraph"/>
              <w:ind w:left="0"/>
            </w:pPr>
            <w:r>
              <w:t>Decision Tree</w:t>
            </w:r>
          </w:p>
        </w:tc>
        <w:tc>
          <w:tcPr>
            <w:tcW w:w="1380" w:type="dxa"/>
          </w:tcPr>
          <w:p w14:paraId="14CC16F2" w14:textId="77777777" w:rsidR="003D0009" w:rsidRDefault="003D0009" w:rsidP="00970AA6">
            <w:pPr>
              <w:pStyle w:val="ListParagraph"/>
              <w:ind w:left="0"/>
            </w:pPr>
          </w:p>
        </w:tc>
        <w:tc>
          <w:tcPr>
            <w:tcW w:w="1503" w:type="dxa"/>
          </w:tcPr>
          <w:p w14:paraId="7498F05E" w14:textId="77777777" w:rsidR="003D0009" w:rsidRDefault="003D0009" w:rsidP="00970AA6">
            <w:pPr>
              <w:pStyle w:val="ListParagraph"/>
              <w:ind w:left="0"/>
            </w:pPr>
          </w:p>
        </w:tc>
        <w:tc>
          <w:tcPr>
            <w:tcW w:w="1219" w:type="dxa"/>
          </w:tcPr>
          <w:p w14:paraId="09EFA31F" w14:textId="77777777" w:rsidR="003D0009" w:rsidRDefault="003D0009" w:rsidP="00970AA6">
            <w:pPr>
              <w:pStyle w:val="ListParagraph"/>
              <w:ind w:left="0"/>
            </w:pPr>
          </w:p>
        </w:tc>
        <w:tc>
          <w:tcPr>
            <w:tcW w:w="1042" w:type="dxa"/>
          </w:tcPr>
          <w:p w14:paraId="64FBA72A" w14:textId="77777777" w:rsidR="003D0009" w:rsidRDefault="003D0009" w:rsidP="00970AA6">
            <w:pPr>
              <w:pStyle w:val="ListParagraph"/>
              <w:ind w:left="0"/>
            </w:pPr>
          </w:p>
        </w:tc>
      </w:tr>
      <w:tr w:rsidR="003D0009" w14:paraId="57E1B65B" w14:textId="2548D2DF" w:rsidTr="003D0009">
        <w:tc>
          <w:tcPr>
            <w:tcW w:w="1291" w:type="dxa"/>
          </w:tcPr>
          <w:p w14:paraId="000AB6C0" w14:textId="7E555064" w:rsidR="003D0009" w:rsidRDefault="003D0009" w:rsidP="00970AA6">
            <w:pPr>
              <w:pStyle w:val="ListParagraph"/>
              <w:ind w:left="0"/>
            </w:pPr>
            <w:r>
              <w:t>3</w:t>
            </w:r>
          </w:p>
        </w:tc>
        <w:tc>
          <w:tcPr>
            <w:tcW w:w="2195" w:type="dxa"/>
          </w:tcPr>
          <w:p w14:paraId="7FB8CE29" w14:textId="78F592B9" w:rsidR="003D0009" w:rsidRDefault="003D0009" w:rsidP="00970AA6">
            <w:pPr>
              <w:pStyle w:val="ListParagraph"/>
              <w:ind w:left="0"/>
            </w:pPr>
            <w:r>
              <w:t>Random Forest</w:t>
            </w:r>
          </w:p>
        </w:tc>
        <w:tc>
          <w:tcPr>
            <w:tcW w:w="1380" w:type="dxa"/>
          </w:tcPr>
          <w:p w14:paraId="6FC9E524" w14:textId="77777777" w:rsidR="003D0009" w:rsidRDefault="003D0009" w:rsidP="00970AA6">
            <w:pPr>
              <w:pStyle w:val="ListParagraph"/>
              <w:ind w:left="0"/>
            </w:pPr>
          </w:p>
        </w:tc>
        <w:tc>
          <w:tcPr>
            <w:tcW w:w="1503" w:type="dxa"/>
          </w:tcPr>
          <w:p w14:paraId="2F6885CC" w14:textId="77777777" w:rsidR="003D0009" w:rsidRDefault="003D0009" w:rsidP="00970AA6">
            <w:pPr>
              <w:pStyle w:val="ListParagraph"/>
              <w:ind w:left="0"/>
            </w:pPr>
          </w:p>
        </w:tc>
        <w:tc>
          <w:tcPr>
            <w:tcW w:w="1219" w:type="dxa"/>
          </w:tcPr>
          <w:p w14:paraId="5777692E" w14:textId="77777777" w:rsidR="003D0009" w:rsidRDefault="003D0009" w:rsidP="00970AA6">
            <w:pPr>
              <w:pStyle w:val="ListParagraph"/>
              <w:ind w:left="0"/>
            </w:pPr>
          </w:p>
        </w:tc>
        <w:tc>
          <w:tcPr>
            <w:tcW w:w="1042" w:type="dxa"/>
          </w:tcPr>
          <w:p w14:paraId="75CE7BF7" w14:textId="77777777" w:rsidR="003D0009" w:rsidRDefault="003D0009" w:rsidP="00970AA6">
            <w:pPr>
              <w:pStyle w:val="ListParagraph"/>
              <w:ind w:left="0"/>
            </w:pPr>
          </w:p>
        </w:tc>
      </w:tr>
      <w:tr w:rsidR="003D0009" w14:paraId="381BA1E8" w14:textId="0D76B376" w:rsidTr="003D0009">
        <w:tc>
          <w:tcPr>
            <w:tcW w:w="1291" w:type="dxa"/>
          </w:tcPr>
          <w:p w14:paraId="5C6D5789" w14:textId="29FA0963" w:rsidR="003D0009" w:rsidRDefault="003D0009" w:rsidP="00970AA6">
            <w:pPr>
              <w:pStyle w:val="ListParagraph"/>
              <w:ind w:left="0"/>
            </w:pPr>
            <w:r>
              <w:t>4</w:t>
            </w:r>
          </w:p>
        </w:tc>
        <w:tc>
          <w:tcPr>
            <w:tcW w:w="2195" w:type="dxa"/>
          </w:tcPr>
          <w:p w14:paraId="22A8949E" w14:textId="36119AD3" w:rsidR="003D0009" w:rsidRDefault="003D0009" w:rsidP="00970AA6">
            <w:pPr>
              <w:pStyle w:val="ListParagraph"/>
              <w:ind w:left="0"/>
            </w:pPr>
            <w:proofErr w:type="spellStart"/>
            <w:r>
              <w:t>XGBoost</w:t>
            </w:r>
            <w:proofErr w:type="spellEnd"/>
          </w:p>
        </w:tc>
        <w:tc>
          <w:tcPr>
            <w:tcW w:w="1380" w:type="dxa"/>
          </w:tcPr>
          <w:p w14:paraId="385A26D3" w14:textId="77777777" w:rsidR="003D0009" w:rsidRDefault="003D0009" w:rsidP="00970AA6">
            <w:pPr>
              <w:pStyle w:val="ListParagraph"/>
              <w:ind w:left="0"/>
            </w:pPr>
          </w:p>
        </w:tc>
        <w:tc>
          <w:tcPr>
            <w:tcW w:w="1503" w:type="dxa"/>
          </w:tcPr>
          <w:p w14:paraId="759033AE" w14:textId="77777777" w:rsidR="003D0009" w:rsidRDefault="003D0009" w:rsidP="00970AA6">
            <w:pPr>
              <w:pStyle w:val="ListParagraph"/>
              <w:ind w:left="0"/>
            </w:pPr>
          </w:p>
        </w:tc>
        <w:tc>
          <w:tcPr>
            <w:tcW w:w="1219" w:type="dxa"/>
          </w:tcPr>
          <w:p w14:paraId="0AB47650" w14:textId="77777777" w:rsidR="003D0009" w:rsidRDefault="003D0009" w:rsidP="00970AA6">
            <w:pPr>
              <w:pStyle w:val="ListParagraph"/>
              <w:ind w:left="0"/>
            </w:pPr>
          </w:p>
        </w:tc>
        <w:tc>
          <w:tcPr>
            <w:tcW w:w="1042" w:type="dxa"/>
          </w:tcPr>
          <w:p w14:paraId="1DCF6BBE" w14:textId="77777777" w:rsidR="003D0009" w:rsidRDefault="003D0009" w:rsidP="00970AA6">
            <w:pPr>
              <w:pStyle w:val="ListParagraph"/>
              <w:ind w:left="0"/>
            </w:pPr>
          </w:p>
        </w:tc>
      </w:tr>
      <w:tr w:rsidR="003D0009" w14:paraId="171EAB2B" w14:textId="39652281" w:rsidTr="003D0009">
        <w:tc>
          <w:tcPr>
            <w:tcW w:w="1291" w:type="dxa"/>
          </w:tcPr>
          <w:p w14:paraId="1FD2B1EE" w14:textId="7846D495" w:rsidR="003D0009" w:rsidRDefault="003D0009" w:rsidP="00970AA6">
            <w:pPr>
              <w:pStyle w:val="ListParagraph"/>
              <w:ind w:left="0"/>
            </w:pPr>
            <w:r>
              <w:t>5</w:t>
            </w:r>
          </w:p>
        </w:tc>
        <w:tc>
          <w:tcPr>
            <w:tcW w:w="2195" w:type="dxa"/>
          </w:tcPr>
          <w:p w14:paraId="75BB7F67" w14:textId="69C403CD" w:rsidR="003D0009" w:rsidRPr="00970AA6" w:rsidRDefault="003D0009" w:rsidP="00970AA6">
            <w:pPr>
              <w:pStyle w:val="ListParagraph"/>
              <w:ind w:left="0"/>
            </w:pPr>
            <w:proofErr w:type="spellStart"/>
            <w:r>
              <w:t>Model</w:t>
            </w:r>
            <w:r>
              <w:rPr>
                <w:vertAlign w:val="subscript"/>
              </w:rPr>
              <w:t>w</w:t>
            </w:r>
            <w:proofErr w:type="spellEnd"/>
          </w:p>
        </w:tc>
        <w:tc>
          <w:tcPr>
            <w:tcW w:w="1380" w:type="dxa"/>
          </w:tcPr>
          <w:p w14:paraId="35137C4B" w14:textId="77777777" w:rsidR="003D0009" w:rsidRDefault="003D0009" w:rsidP="00970AA6">
            <w:pPr>
              <w:pStyle w:val="ListParagraph"/>
              <w:ind w:left="0"/>
            </w:pPr>
          </w:p>
        </w:tc>
        <w:tc>
          <w:tcPr>
            <w:tcW w:w="1503" w:type="dxa"/>
          </w:tcPr>
          <w:p w14:paraId="4794160C" w14:textId="77777777" w:rsidR="003D0009" w:rsidRDefault="003D0009" w:rsidP="00970AA6">
            <w:pPr>
              <w:pStyle w:val="ListParagraph"/>
              <w:ind w:left="0"/>
            </w:pPr>
          </w:p>
        </w:tc>
        <w:tc>
          <w:tcPr>
            <w:tcW w:w="1219" w:type="dxa"/>
          </w:tcPr>
          <w:p w14:paraId="4BC2C1E3" w14:textId="77777777" w:rsidR="003D0009" w:rsidRDefault="003D0009" w:rsidP="00970AA6">
            <w:pPr>
              <w:pStyle w:val="ListParagraph"/>
              <w:ind w:left="0"/>
            </w:pPr>
          </w:p>
        </w:tc>
        <w:tc>
          <w:tcPr>
            <w:tcW w:w="1042" w:type="dxa"/>
          </w:tcPr>
          <w:p w14:paraId="77E97777" w14:textId="77777777" w:rsidR="003D0009" w:rsidRDefault="003D0009" w:rsidP="00970AA6">
            <w:pPr>
              <w:pStyle w:val="ListParagraph"/>
              <w:ind w:left="0"/>
            </w:pPr>
          </w:p>
        </w:tc>
      </w:tr>
      <w:tr w:rsidR="003D0009" w14:paraId="410CEF83" w14:textId="529910CE" w:rsidTr="003D0009">
        <w:tc>
          <w:tcPr>
            <w:tcW w:w="1291" w:type="dxa"/>
          </w:tcPr>
          <w:p w14:paraId="458D1E1D" w14:textId="50564C1E" w:rsidR="003D0009" w:rsidRDefault="003D0009" w:rsidP="00970AA6">
            <w:pPr>
              <w:pStyle w:val="ListParagraph"/>
              <w:ind w:left="0"/>
            </w:pPr>
            <w:r>
              <w:lastRenderedPageBreak/>
              <w:t>6</w:t>
            </w:r>
          </w:p>
        </w:tc>
        <w:tc>
          <w:tcPr>
            <w:tcW w:w="2195" w:type="dxa"/>
          </w:tcPr>
          <w:p w14:paraId="0D46CC38" w14:textId="7100C4DC" w:rsidR="003D0009" w:rsidRPr="002D4C21" w:rsidRDefault="003D0009" w:rsidP="00970AA6">
            <w:pPr>
              <w:pStyle w:val="ListParagraph"/>
              <w:ind w:left="0"/>
              <w:rPr>
                <w:vertAlign w:val="subscript"/>
              </w:rPr>
            </w:pPr>
            <w:proofErr w:type="spellStart"/>
            <w:r>
              <w:t>Model</w:t>
            </w:r>
            <w:r>
              <w:rPr>
                <w:vertAlign w:val="subscript"/>
              </w:rPr>
              <w:t>avg</w:t>
            </w:r>
            <w:proofErr w:type="spellEnd"/>
          </w:p>
        </w:tc>
        <w:tc>
          <w:tcPr>
            <w:tcW w:w="1380" w:type="dxa"/>
          </w:tcPr>
          <w:p w14:paraId="7015426E" w14:textId="77777777" w:rsidR="003D0009" w:rsidRDefault="003D0009" w:rsidP="00970AA6">
            <w:pPr>
              <w:pStyle w:val="ListParagraph"/>
              <w:ind w:left="0"/>
            </w:pPr>
          </w:p>
        </w:tc>
        <w:tc>
          <w:tcPr>
            <w:tcW w:w="1503" w:type="dxa"/>
          </w:tcPr>
          <w:p w14:paraId="7AA257BD" w14:textId="77777777" w:rsidR="003D0009" w:rsidRDefault="003D0009" w:rsidP="00970AA6">
            <w:pPr>
              <w:pStyle w:val="ListParagraph"/>
              <w:ind w:left="0"/>
            </w:pPr>
          </w:p>
        </w:tc>
        <w:tc>
          <w:tcPr>
            <w:tcW w:w="1219" w:type="dxa"/>
          </w:tcPr>
          <w:p w14:paraId="36091386" w14:textId="77777777" w:rsidR="003D0009" w:rsidRDefault="003D0009" w:rsidP="00970AA6">
            <w:pPr>
              <w:pStyle w:val="ListParagraph"/>
              <w:ind w:left="0"/>
            </w:pPr>
          </w:p>
        </w:tc>
        <w:tc>
          <w:tcPr>
            <w:tcW w:w="1042" w:type="dxa"/>
          </w:tcPr>
          <w:p w14:paraId="5526A359" w14:textId="77777777" w:rsidR="003D0009" w:rsidRDefault="003D0009" w:rsidP="00970AA6">
            <w:pPr>
              <w:pStyle w:val="ListParagraph"/>
              <w:ind w:left="0"/>
            </w:pPr>
          </w:p>
        </w:tc>
      </w:tr>
    </w:tbl>
    <w:p w14:paraId="3B251E73" w14:textId="34118046" w:rsidR="00970AA6" w:rsidRDefault="00970AA6" w:rsidP="00970AA6">
      <w:pPr>
        <w:pStyle w:val="ListParagraph"/>
      </w:pPr>
    </w:p>
    <w:p w14:paraId="1E72C729" w14:textId="7E8F2812" w:rsidR="00277C45" w:rsidRDefault="00277C45" w:rsidP="00970AA6">
      <w:pPr>
        <w:pStyle w:val="ListParagraph"/>
      </w:pPr>
      <w:r>
        <w:t>The score can be calculated as follow:</w:t>
      </w:r>
    </w:p>
    <w:p w14:paraId="55012E4D" w14:textId="2472DF81" w:rsidR="00277C45" w:rsidRPr="00277C45" w:rsidRDefault="00277C45" w:rsidP="00970AA6">
      <w:pPr>
        <w:pStyle w:val="ListParagraph"/>
      </w:pPr>
      <m:oMathPara>
        <m:oMath>
          <m:r>
            <w:rPr>
              <w:rFonts w:ascii="Cambria Math" w:hAnsi="Cambria Math"/>
            </w:rPr>
            <m:t>Score=R</m:t>
          </m:r>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f</m:t>
                  </m:r>
                </m:sub>
              </m:sSub>
            </m:den>
          </m:f>
        </m:oMath>
      </m:oMathPara>
    </w:p>
    <w:p w14:paraId="4A79AD5F" w14:textId="66DFBB32" w:rsidR="00277C45" w:rsidRDefault="00277C45" w:rsidP="00970AA6">
      <w:pPr>
        <w:pStyle w:val="ListParagraph"/>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f</m:t>
            </m:r>
          </m:sub>
        </m:sSub>
      </m:oMath>
      <w:r>
        <w:t xml:space="preserve"> is the total features in the given data </w:t>
      </w:r>
      <w:proofErr w:type="gramStart"/>
      <w:r>
        <w:t>set.</w:t>
      </w:r>
      <w:proofErr w:type="gramEnd"/>
      <w:r>
        <w:t xml:space="preserve"> Present the score to 5</w:t>
      </w:r>
      <w:r w:rsidRPr="00277C45">
        <w:rPr>
          <w:vertAlign w:val="superscript"/>
        </w:rPr>
        <w:t>th</w:t>
      </w:r>
      <w:r>
        <w:t xml:space="preserve"> digits after the decimal.  </w:t>
      </w:r>
    </w:p>
    <w:p w14:paraId="70D9AC07" w14:textId="5007A6C7" w:rsidR="00970AA6" w:rsidRDefault="00277C45" w:rsidP="00277C45">
      <w:pPr>
        <w:pStyle w:val="ListParagraph"/>
        <w:numPr>
          <w:ilvl w:val="0"/>
          <w:numId w:val="3"/>
        </w:numPr>
      </w:pPr>
      <w:r>
        <w:t xml:space="preserve">Among 6 models, choose the best model and evaluate the model. </w:t>
      </w:r>
      <w:r w:rsidR="003D0009">
        <w:t xml:space="preserve">Report the score value you want to enroll the competition. </w:t>
      </w:r>
    </w:p>
    <w:p w14:paraId="0978FD59" w14:textId="5EB86D6B" w:rsidR="00FA5626" w:rsidRDefault="00FA5626" w:rsidP="00277C45">
      <w:pPr>
        <w:pStyle w:val="ListParagraph"/>
        <w:numPr>
          <w:ilvl w:val="0"/>
          <w:numId w:val="3"/>
        </w:numPr>
      </w:pPr>
      <w:r>
        <w:t xml:space="preserve">Determine if you beat the Zillow model by comparing the average of |log-error|.  </w:t>
      </w:r>
    </w:p>
    <w:p w14:paraId="541F94E8" w14:textId="1CFE147C" w:rsidR="00277C45" w:rsidRDefault="00277C45" w:rsidP="00277C45"/>
    <w:p w14:paraId="78BBF72B" w14:textId="62A438FC" w:rsidR="00970AA6" w:rsidRDefault="00970AA6" w:rsidP="00277C45"/>
    <w:sectPr w:rsidR="00970AA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9F7FCF" w14:textId="77777777" w:rsidR="00512181" w:rsidRDefault="00512181" w:rsidP="00970AA6">
      <w:r>
        <w:separator/>
      </w:r>
    </w:p>
  </w:endnote>
  <w:endnote w:type="continuationSeparator" w:id="0">
    <w:p w14:paraId="0296B773" w14:textId="77777777" w:rsidR="00512181" w:rsidRDefault="00512181" w:rsidP="00970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6B0E4A" w14:textId="77777777" w:rsidR="00512181" w:rsidRDefault="00512181" w:rsidP="00970AA6">
      <w:r>
        <w:separator/>
      </w:r>
    </w:p>
  </w:footnote>
  <w:footnote w:type="continuationSeparator" w:id="0">
    <w:p w14:paraId="215E63C3" w14:textId="77777777" w:rsidR="00512181" w:rsidRDefault="00512181" w:rsidP="00970A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03E32" w14:textId="65D91B6A" w:rsidR="00970AA6" w:rsidRDefault="00970AA6">
    <w:pPr>
      <w:pStyle w:val="Header"/>
    </w:pPr>
    <w:r>
      <w:t>Project 3</w:t>
    </w:r>
  </w:p>
  <w:p w14:paraId="54FD9503" w14:textId="77777777" w:rsidR="00970AA6" w:rsidRDefault="00970A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E1C66"/>
    <w:multiLevelType w:val="hybridMultilevel"/>
    <w:tmpl w:val="4A3E93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261B8A"/>
    <w:multiLevelType w:val="hybridMultilevel"/>
    <w:tmpl w:val="6128D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2834A1"/>
    <w:multiLevelType w:val="hybridMultilevel"/>
    <w:tmpl w:val="2A64A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1D6ADD"/>
    <w:multiLevelType w:val="hybridMultilevel"/>
    <w:tmpl w:val="7FA67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AA6"/>
    <w:rsid w:val="00102DEC"/>
    <w:rsid w:val="00277C45"/>
    <w:rsid w:val="002D4C21"/>
    <w:rsid w:val="003D0009"/>
    <w:rsid w:val="00512181"/>
    <w:rsid w:val="00551D4F"/>
    <w:rsid w:val="00683178"/>
    <w:rsid w:val="00970AA6"/>
    <w:rsid w:val="00A02648"/>
    <w:rsid w:val="00D66948"/>
    <w:rsid w:val="00DE3DB1"/>
    <w:rsid w:val="00E04A4F"/>
    <w:rsid w:val="00F06CD2"/>
    <w:rsid w:val="00FA56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4BE329B"/>
  <w15:chartTrackingRefBased/>
  <w15:docId w15:val="{77120F8B-EF53-7E44-9DFC-4D2862FD1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AA6"/>
    <w:rPr>
      <w:rFonts w:ascii="Times New Roman" w:hAnsi="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next w:val="Normal"/>
    <w:link w:val="CommentTextChar"/>
    <w:uiPriority w:val="99"/>
    <w:semiHidden/>
    <w:unhideWhenUsed/>
    <w:qFormat/>
    <w:rsid w:val="00E04A4F"/>
    <w:pPr>
      <w:widowControl w:val="0"/>
    </w:pPr>
    <w:rPr>
      <w:rFonts w:ascii="Calibri" w:hAnsi="Calibri"/>
      <w:kern w:val="2"/>
      <w:lang w:eastAsia="zh-CN"/>
    </w:rPr>
  </w:style>
  <w:style w:type="character" w:customStyle="1" w:styleId="CommentTextChar">
    <w:name w:val="Comment Text Char"/>
    <w:basedOn w:val="DefaultParagraphFont"/>
    <w:link w:val="CommentText"/>
    <w:uiPriority w:val="99"/>
    <w:semiHidden/>
    <w:rsid w:val="00E04A4F"/>
    <w:rPr>
      <w:rFonts w:ascii="Calibri" w:hAnsi="Calibri"/>
      <w:kern w:val="2"/>
      <w:lang w:eastAsia="zh-CN"/>
    </w:rPr>
  </w:style>
  <w:style w:type="paragraph" w:styleId="Header">
    <w:name w:val="header"/>
    <w:basedOn w:val="Normal"/>
    <w:link w:val="HeaderChar"/>
    <w:uiPriority w:val="99"/>
    <w:unhideWhenUsed/>
    <w:rsid w:val="00970AA6"/>
    <w:pPr>
      <w:tabs>
        <w:tab w:val="center" w:pos="4680"/>
        <w:tab w:val="right" w:pos="9360"/>
      </w:tabs>
    </w:pPr>
    <w:rPr>
      <w:rFonts w:asciiTheme="minorHAnsi" w:hAnsiTheme="minorHAnsi"/>
      <w:lang w:eastAsia="ko-KR"/>
    </w:rPr>
  </w:style>
  <w:style w:type="character" w:customStyle="1" w:styleId="HeaderChar">
    <w:name w:val="Header Char"/>
    <w:basedOn w:val="DefaultParagraphFont"/>
    <w:link w:val="Header"/>
    <w:uiPriority w:val="99"/>
    <w:rsid w:val="00970AA6"/>
  </w:style>
  <w:style w:type="paragraph" w:styleId="Footer">
    <w:name w:val="footer"/>
    <w:basedOn w:val="Normal"/>
    <w:link w:val="FooterChar"/>
    <w:uiPriority w:val="99"/>
    <w:unhideWhenUsed/>
    <w:rsid w:val="00970AA6"/>
    <w:pPr>
      <w:tabs>
        <w:tab w:val="center" w:pos="4680"/>
        <w:tab w:val="right" w:pos="9360"/>
      </w:tabs>
    </w:pPr>
    <w:rPr>
      <w:rFonts w:asciiTheme="minorHAnsi" w:hAnsiTheme="minorHAnsi"/>
      <w:lang w:eastAsia="ko-KR"/>
    </w:rPr>
  </w:style>
  <w:style w:type="character" w:customStyle="1" w:styleId="FooterChar">
    <w:name w:val="Footer Char"/>
    <w:basedOn w:val="DefaultParagraphFont"/>
    <w:link w:val="Footer"/>
    <w:uiPriority w:val="99"/>
    <w:rsid w:val="00970AA6"/>
  </w:style>
  <w:style w:type="paragraph" w:styleId="ListParagraph">
    <w:name w:val="List Paragraph"/>
    <w:basedOn w:val="Normal"/>
    <w:uiPriority w:val="34"/>
    <w:qFormat/>
    <w:rsid w:val="00970AA6"/>
    <w:pPr>
      <w:ind w:left="720"/>
      <w:contextualSpacing/>
    </w:pPr>
  </w:style>
  <w:style w:type="character" w:styleId="PlaceholderText">
    <w:name w:val="Placeholder Text"/>
    <w:basedOn w:val="DefaultParagraphFont"/>
    <w:uiPriority w:val="99"/>
    <w:semiHidden/>
    <w:rsid w:val="00970AA6"/>
    <w:rPr>
      <w:color w:val="808080"/>
    </w:rPr>
  </w:style>
  <w:style w:type="table" w:styleId="TableGrid">
    <w:name w:val="Table Grid"/>
    <w:basedOn w:val="TableNormal"/>
    <w:uiPriority w:val="39"/>
    <w:rsid w:val="00970A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ISJ</dc:creator>
  <cp:keywords/>
  <dc:description/>
  <cp:lastModifiedBy>ISJ</cp:lastModifiedBy>
  <cp:revision>1</cp:revision>
  <dcterms:created xsi:type="dcterms:W3CDTF">2021-04-05T17:49:00Z</dcterms:created>
  <dcterms:modified xsi:type="dcterms:W3CDTF">2021-04-05T19:23:00Z</dcterms:modified>
</cp:coreProperties>
</file>