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326FFC" w14:textId="597DFDBC" w:rsidR="00A93340" w:rsidRPr="00A93340" w:rsidRDefault="00D94668" w:rsidP="00637E35">
      <w:pPr>
        <w:jc w:val="center"/>
        <w:rPr>
          <w:sz w:val="28"/>
          <w:szCs w:val="28"/>
          <w:lang w:val="en-NL"/>
        </w:rPr>
      </w:pPr>
      <w:r w:rsidRPr="00E72AF3">
        <w:rPr>
          <w:sz w:val="28"/>
          <w:szCs w:val="28"/>
          <w:lang w:val="en-NL"/>
        </w:rPr>
        <w:t xml:space="preserve"># </w:t>
      </w:r>
      <w:r w:rsidR="00A93340" w:rsidRPr="00A93340">
        <w:rPr>
          <w:sz w:val="28"/>
          <w:szCs w:val="28"/>
          <w:lang w:val="en-NL"/>
        </w:rPr>
        <w:t>Data Visualization: Histogram</w:t>
      </w:r>
    </w:p>
    <w:p w14:paraId="64FF20B6" w14:textId="7B86BC76" w:rsidR="00A93340" w:rsidRPr="00A93340" w:rsidRDefault="00D94668" w:rsidP="00A93340">
      <w:pPr>
        <w:rPr>
          <w:sz w:val="28"/>
          <w:szCs w:val="28"/>
          <w:lang w:val="en-NL"/>
        </w:rPr>
      </w:pPr>
      <w:r w:rsidRPr="00E72AF3">
        <w:rPr>
          <w:sz w:val="28"/>
          <w:szCs w:val="28"/>
          <w:lang w:val="en-NL"/>
        </w:rPr>
        <w:t xml:space="preserve">## </w:t>
      </w:r>
      <w:r w:rsidR="00A93340" w:rsidRPr="00A93340">
        <w:rPr>
          <w:sz w:val="28"/>
          <w:szCs w:val="28"/>
          <w:lang w:val="en-NL"/>
        </w:rPr>
        <w:t>Project Overview</w:t>
      </w:r>
    </w:p>
    <w:p w14:paraId="2A96E439" w14:textId="77777777" w:rsidR="00A93340" w:rsidRPr="00E72AF3" w:rsidRDefault="00A93340" w:rsidP="00A93340">
      <w:pPr>
        <w:rPr>
          <w:sz w:val="28"/>
          <w:szCs w:val="28"/>
          <w:lang w:val="en-NL"/>
        </w:rPr>
      </w:pPr>
      <w:r w:rsidRPr="00A93340">
        <w:rPr>
          <w:sz w:val="28"/>
          <w:szCs w:val="28"/>
          <w:lang w:val="en-NL"/>
        </w:rPr>
        <w:t>This project focuses on data visualization using histograms. It utilizes a SQLite database file and the Pandas library to extract and visualize data in a meaningful way.</w:t>
      </w:r>
    </w:p>
    <w:p w14:paraId="1AC87192" w14:textId="7232502D" w:rsidR="00A93340" w:rsidRPr="00A93340" w:rsidRDefault="00D94668" w:rsidP="00A93340">
      <w:pPr>
        <w:rPr>
          <w:sz w:val="28"/>
          <w:szCs w:val="28"/>
          <w:lang w:val="en-NL"/>
        </w:rPr>
      </w:pPr>
      <w:r w:rsidRPr="00E72AF3">
        <w:rPr>
          <w:sz w:val="28"/>
          <w:szCs w:val="28"/>
          <w:lang w:val="en-NL"/>
        </w:rPr>
        <w:t xml:space="preserve">## </w:t>
      </w:r>
      <w:r w:rsidR="00A93340" w:rsidRPr="00A93340">
        <w:rPr>
          <w:sz w:val="28"/>
          <w:szCs w:val="28"/>
          <w:lang w:val="en-NL"/>
        </w:rPr>
        <w:t>Features</w:t>
      </w:r>
    </w:p>
    <w:p w14:paraId="16B9B9CB" w14:textId="77777777" w:rsidR="00A93340" w:rsidRPr="00A93340" w:rsidRDefault="00A93340" w:rsidP="00A93340">
      <w:pPr>
        <w:numPr>
          <w:ilvl w:val="0"/>
          <w:numId w:val="2"/>
        </w:numPr>
        <w:rPr>
          <w:sz w:val="28"/>
          <w:szCs w:val="28"/>
          <w:lang w:val="en-NL"/>
        </w:rPr>
      </w:pPr>
      <w:r w:rsidRPr="00A93340">
        <w:rPr>
          <w:sz w:val="28"/>
          <w:szCs w:val="28"/>
          <w:lang w:val="en-NL"/>
        </w:rPr>
        <w:t>Downloads a SQLite database file.</w:t>
      </w:r>
    </w:p>
    <w:p w14:paraId="6E196CB9" w14:textId="77777777" w:rsidR="00A93340" w:rsidRPr="00A93340" w:rsidRDefault="00A93340" w:rsidP="00A93340">
      <w:pPr>
        <w:numPr>
          <w:ilvl w:val="0"/>
          <w:numId w:val="2"/>
        </w:numPr>
        <w:rPr>
          <w:sz w:val="28"/>
          <w:szCs w:val="28"/>
          <w:lang w:val="en-NL"/>
        </w:rPr>
      </w:pPr>
      <w:r w:rsidRPr="00A93340">
        <w:rPr>
          <w:sz w:val="28"/>
          <w:szCs w:val="28"/>
          <w:lang w:val="en-NL"/>
        </w:rPr>
        <w:t>Connects to the SQLite database.</w:t>
      </w:r>
    </w:p>
    <w:p w14:paraId="606CD616" w14:textId="77777777" w:rsidR="00A93340" w:rsidRPr="00A93340" w:rsidRDefault="00A93340" w:rsidP="00A93340">
      <w:pPr>
        <w:numPr>
          <w:ilvl w:val="0"/>
          <w:numId w:val="2"/>
        </w:numPr>
        <w:rPr>
          <w:sz w:val="28"/>
          <w:szCs w:val="28"/>
          <w:lang w:val="en-NL"/>
        </w:rPr>
      </w:pPr>
      <w:r w:rsidRPr="00A93340">
        <w:rPr>
          <w:sz w:val="28"/>
          <w:szCs w:val="28"/>
          <w:lang w:val="en-NL"/>
        </w:rPr>
        <w:t>Extracts relevant data using SQL queries.</w:t>
      </w:r>
    </w:p>
    <w:p w14:paraId="4A5E04F3" w14:textId="77777777" w:rsidR="00A93340" w:rsidRPr="00A93340" w:rsidRDefault="00A93340" w:rsidP="00A93340">
      <w:pPr>
        <w:numPr>
          <w:ilvl w:val="0"/>
          <w:numId w:val="2"/>
        </w:numPr>
        <w:rPr>
          <w:sz w:val="28"/>
          <w:szCs w:val="28"/>
          <w:lang w:val="en-NL"/>
        </w:rPr>
      </w:pPr>
      <w:r w:rsidRPr="00A93340">
        <w:rPr>
          <w:sz w:val="28"/>
          <w:szCs w:val="28"/>
          <w:lang w:val="en-NL"/>
        </w:rPr>
        <w:t>Uses Pandas for data manipulation.</w:t>
      </w:r>
    </w:p>
    <w:p w14:paraId="262A6B7E" w14:textId="7C16A82B" w:rsidR="00A93340" w:rsidRPr="00E72AF3" w:rsidRDefault="00A93340" w:rsidP="00A93340">
      <w:pPr>
        <w:numPr>
          <w:ilvl w:val="0"/>
          <w:numId w:val="2"/>
        </w:numPr>
        <w:rPr>
          <w:sz w:val="28"/>
          <w:szCs w:val="28"/>
          <w:lang w:val="en-NL"/>
        </w:rPr>
      </w:pPr>
      <w:r w:rsidRPr="00A93340">
        <w:rPr>
          <w:sz w:val="28"/>
          <w:szCs w:val="28"/>
          <w:lang w:val="en-NL"/>
        </w:rPr>
        <w:t>Generates histograms to visualize data distribution.</w:t>
      </w:r>
    </w:p>
    <w:p w14:paraId="5278951F" w14:textId="77777777" w:rsidR="00A93340" w:rsidRPr="00A93340" w:rsidRDefault="00A93340" w:rsidP="00A93340">
      <w:pPr>
        <w:numPr>
          <w:ilvl w:val="0"/>
          <w:numId w:val="2"/>
        </w:numPr>
        <w:rPr>
          <w:sz w:val="28"/>
          <w:szCs w:val="28"/>
          <w:lang w:val="en-NL"/>
        </w:rPr>
      </w:pPr>
    </w:p>
    <w:p w14:paraId="66A7D964" w14:textId="04C287F5" w:rsidR="00A93340" w:rsidRPr="00A93340" w:rsidRDefault="00D94668" w:rsidP="00A93340">
      <w:pPr>
        <w:rPr>
          <w:sz w:val="28"/>
          <w:szCs w:val="28"/>
          <w:lang w:val="en-NL"/>
        </w:rPr>
      </w:pPr>
      <w:r w:rsidRPr="00E72AF3">
        <w:rPr>
          <w:sz w:val="28"/>
          <w:szCs w:val="28"/>
          <w:lang w:val="en-NL"/>
        </w:rPr>
        <w:t xml:space="preserve">## </w:t>
      </w:r>
      <w:r w:rsidR="00A93340" w:rsidRPr="00A93340">
        <w:rPr>
          <w:sz w:val="28"/>
          <w:szCs w:val="28"/>
          <w:lang w:val="en-NL"/>
        </w:rPr>
        <w:t>Technologies Used</w:t>
      </w:r>
    </w:p>
    <w:p w14:paraId="504BBF66" w14:textId="77777777" w:rsidR="00A93340" w:rsidRPr="00A93340" w:rsidRDefault="00A93340" w:rsidP="00A93340">
      <w:pPr>
        <w:numPr>
          <w:ilvl w:val="0"/>
          <w:numId w:val="1"/>
        </w:numPr>
        <w:rPr>
          <w:sz w:val="28"/>
          <w:szCs w:val="28"/>
          <w:lang w:val="en-NL"/>
        </w:rPr>
      </w:pPr>
      <w:r w:rsidRPr="00A93340">
        <w:rPr>
          <w:sz w:val="28"/>
          <w:szCs w:val="28"/>
          <w:lang w:val="en-NL"/>
        </w:rPr>
        <w:t>Python</w:t>
      </w:r>
    </w:p>
    <w:p w14:paraId="04FA7F61" w14:textId="77777777" w:rsidR="00A93340" w:rsidRPr="00A93340" w:rsidRDefault="00A93340" w:rsidP="00A93340">
      <w:pPr>
        <w:numPr>
          <w:ilvl w:val="0"/>
          <w:numId w:val="1"/>
        </w:numPr>
        <w:rPr>
          <w:sz w:val="28"/>
          <w:szCs w:val="28"/>
          <w:lang w:val="en-NL"/>
        </w:rPr>
      </w:pPr>
      <w:r w:rsidRPr="00A93340">
        <w:rPr>
          <w:sz w:val="28"/>
          <w:szCs w:val="28"/>
          <w:lang w:val="en-NL"/>
        </w:rPr>
        <w:t>Pandas</w:t>
      </w:r>
    </w:p>
    <w:p w14:paraId="18F55F1E" w14:textId="77777777" w:rsidR="00A93340" w:rsidRPr="00A93340" w:rsidRDefault="00A93340" w:rsidP="00A93340">
      <w:pPr>
        <w:numPr>
          <w:ilvl w:val="0"/>
          <w:numId w:val="1"/>
        </w:numPr>
        <w:rPr>
          <w:sz w:val="28"/>
          <w:szCs w:val="28"/>
          <w:lang w:val="en-NL"/>
        </w:rPr>
      </w:pPr>
      <w:r w:rsidRPr="00A93340">
        <w:rPr>
          <w:sz w:val="28"/>
          <w:szCs w:val="28"/>
          <w:lang w:val="en-NL"/>
        </w:rPr>
        <w:t>SQLite</w:t>
      </w:r>
    </w:p>
    <w:p w14:paraId="184EC231" w14:textId="77777777" w:rsidR="00A93340" w:rsidRPr="00E72AF3" w:rsidRDefault="00A93340" w:rsidP="00A93340">
      <w:pPr>
        <w:numPr>
          <w:ilvl w:val="0"/>
          <w:numId w:val="1"/>
        </w:numPr>
        <w:rPr>
          <w:sz w:val="28"/>
          <w:szCs w:val="28"/>
          <w:lang w:val="en-NL"/>
        </w:rPr>
      </w:pPr>
      <w:r w:rsidRPr="00A93340">
        <w:rPr>
          <w:sz w:val="28"/>
          <w:szCs w:val="28"/>
          <w:lang w:val="en-NL"/>
        </w:rPr>
        <w:t>Matplotlib/Seaborn (for visualization)</w:t>
      </w:r>
    </w:p>
    <w:p w14:paraId="149D83A0" w14:textId="0E6B8B07" w:rsidR="00A93340" w:rsidRPr="00E72AF3" w:rsidRDefault="00D94668" w:rsidP="00A93340">
      <w:pPr>
        <w:rPr>
          <w:sz w:val="28"/>
          <w:szCs w:val="28"/>
          <w:lang w:val="en-NL"/>
        </w:rPr>
      </w:pPr>
      <w:r w:rsidRPr="00E72AF3">
        <w:rPr>
          <w:sz w:val="28"/>
          <w:szCs w:val="28"/>
          <w:lang w:val="en-NL"/>
        </w:rPr>
        <w:t xml:space="preserve">## </w:t>
      </w:r>
      <w:r w:rsidR="00A93340" w:rsidRPr="00E72AF3">
        <w:rPr>
          <w:sz w:val="28"/>
          <w:szCs w:val="28"/>
          <w:lang w:val="en-NL"/>
        </w:rPr>
        <w:t>Data Cleaning:</w:t>
      </w:r>
    </w:p>
    <w:p w14:paraId="17CDC12B" w14:textId="334A062A" w:rsidR="00A93340" w:rsidRPr="00E72AF3" w:rsidRDefault="00A93340" w:rsidP="006C7403">
      <w:pPr>
        <w:pStyle w:val="ListParagraph"/>
        <w:numPr>
          <w:ilvl w:val="0"/>
          <w:numId w:val="4"/>
        </w:numPr>
        <w:rPr>
          <w:sz w:val="28"/>
          <w:szCs w:val="28"/>
          <w:lang w:val="en-NL"/>
        </w:rPr>
      </w:pPr>
      <w:r w:rsidRPr="00E72AF3">
        <w:rPr>
          <w:sz w:val="28"/>
          <w:szCs w:val="28"/>
          <w:lang w:val="en-NL"/>
        </w:rPr>
        <w:t>Removal of missing values (nan) using `.dropna`</w:t>
      </w:r>
    </w:p>
    <w:p w14:paraId="0E3012D0" w14:textId="2C9CE870" w:rsidR="00A93340" w:rsidRPr="00E72AF3" w:rsidRDefault="00A93340" w:rsidP="006C7403">
      <w:pPr>
        <w:pStyle w:val="ListParagraph"/>
        <w:numPr>
          <w:ilvl w:val="0"/>
          <w:numId w:val="4"/>
        </w:numPr>
        <w:rPr>
          <w:sz w:val="28"/>
          <w:szCs w:val="28"/>
          <w:lang w:val="en-NL"/>
        </w:rPr>
      </w:pPr>
      <w:r w:rsidRPr="00E72AF3">
        <w:rPr>
          <w:sz w:val="28"/>
          <w:szCs w:val="28"/>
          <w:lang w:val="en-NL"/>
        </w:rPr>
        <w:t>Removal of empty rows</w:t>
      </w:r>
    </w:p>
    <w:p w14:paraId="6919F92A" w14:textId="1AFC8941" w:rsidR="004E2722" w:rsidRPr="00E72AF3" w:rsidRDefault="004E2722" w:rsidP="006C7403">
      <w:pPr>
        <w:pStyle w:val="ListParagraph"/>
        <w:numPr>
          <w:ilvl w:val="0"/>
          <w:numId w:val="4"/>
        </w:numPr>
        <w:rPr>
          <w:sz w:val="28"/>
          <w:szCs w:val="28"/>
          <w:lang w:val="en-NL"/>
        </w:rPr>
      </w:pPr>
      <w:r w:rsidRPr="00E72AF3">
        <w:rPr>
          <w:sz w:val="28"/>
          <w:szCs w:val="28"/>
          <w:lang w:val="en-NL"/>
        </w:rPr>
        <w:t>Spitting of data for column `DatabaseWantToWorkWith` using `.str.split(';')` to separate the information</w:t>
      </w:r>
      <w:r w:rsidR="006C7403" w:rsidRPr="00E72AF3">
        <w:rPr>
          <w:sz w:val="28"/>
          <w:szCs w:val="28"/>
          <w:lang w:val="en-NL"/>
        </w:rPr>
        <w:t xml:space="preserve"> joined by ‘;’</w:t>
      </w:r>
      <w:r w:rsidRPr="00E72AF3">
        <w:rPr>
          <w:sz w:val="28"/>
          <w:szCs w:val="28"/>
          <w:lang w:val="en-NL"/>
        </w:rPr>
        <w:t>.</w:t>
      </w:r>
    </w:p>
    <w:p w14:paraId="5087F8EE" w14:textId="751CA971" w:rsidR="00A93340" w:rsidRPr="00E72AF3" w:rsidRDefault="00D94668" w:rsidP="00A93340">
      <w:pPr>
        <w:rPr>
          <w:sz w:val="28"/>
          <w:szCs w:val="28"/>
          <w:lang w:val="en-NL"/>
        </w:rPr>
      </w:pPr>
      <w:r w:rsidRPr="00E72AF3">
        <w:rPr>
          <w:sz w:val="28"/>
          <w:szCs w:val="28"/>
          <w:lang w:val="en-NL"/>
        </w:rPr>
        <w:t>## Normalization</w:t>
      </w:r>
      <w:r w:rsidR="00A93340" w:rsidRPr="00E72AF3">
        <w:rPr>
          <w:sz w:val="28"/>
          <w:szCs w:val="28"/>
          <w:lang w:val="en-NL"/>
        </w:rPr>
        <w:t>:</w:t>
      </w:r>
    </w:p>
    <w:p w14:paraId="41E3CB5F" w14:textId="30042FA6" w:rsidR="006C7403" w:rsidRPr="00E72AF3" w:rsidRDefault="00A93340" w:rsidP="006C7403">
      <w:pPr>
        <w:pStyle w:val="ListParagraph"/>
        <w:numPr>
          <w:ilvl w:val="0"/>
          <w:numId w:val="3"/>
        </w:numPr>
        <w:rPr>
          <w:sz w:val="28"/>
          <w:szCs w:val="28"/>
          <w:lang w:val="en-NL"/>
        </w:rPr>
      </w:pPr>
      <w:r w:rsidRPr="00E72AF3">
        <w:rPr>
          <w:sz w:val="28"/>
          <w:szCs w:val="28"/>
          <w:lang w:val="en-NL"/>
        </w:rPr>
        <w:t xml:space="preserve">`CompTotal` </w:t>
      </w:r>
      <w:r w:rsidR="006C7403" w:rsidRPr="00E72AF3">
        <w:rPr>
          <w:sz w:val="28"/>
          <w:szCs w:val="28"/>
          <w:lang w:val="en-NL"/>
        </w:rPr>
        <w:t>column was normalized using a logarithmic transformation</w:t>
      </w:r>
    </w:p>
    <w:p w14:paraId="651638F5" w14:textId="0986BA82" w:rsidR="00A93340" w:rsidRPr="00E72AF3" w:rsidRDefault="00354ED3" w:rsidP="006C7403">
      <w:pPr>
        <w:rPr>
          <w:sz w:val="28"/>
          <w:szCs w:val="28"/>
          <w:lang w:val="en-NL"/>
        </w:rPr>
      </w:pPr>
      <w:r w:rsidRPr="00E72AF3">
        <w:rPr>
          <w:sz w:val="28"/>
          <w:szCs w:val="28"/>
          <w:lang w:val="en-NL"/>
        </w:rPr>
        <w:t xml:space="preserve">## Data encoding </w:t>
      </w:r>
    </w:p>
    <w:p w14:paraId="11148443" w14:textId="64DD03C3" w:rsidR="00354ED3" w:rsidRPr="00E72AF3" w:rsidRDefault="006C5E43" w:rsidP="00354ED3">
      <w:pPr>
        <w:pStyle w:val="ListParagraph"/>
        <w:numPr>
          <w:ilvl w:val="0"/>
          <w:numId w:val="3"/>
        </w:numPr>
        <w:rPr>
          <w:sz w:val="28"/>
          <w:szCs w:val="28"/>
          <w:lang w:val="en-NL"/>
        </w:rPr>
      </w:pPr>
      <w:r w:rsidRPr="00E72AF3">
        <w:rPr>
          <w:sz w:val="28"/>
          <w:szCs w:val="28"/>
          <w:lang w:val="en-NL"/>
        </w:rPr>
        <w:t>Encoding</w:t>
      </w:r>
      <w:r w:rsidR="00354ED3" w:rsidRPr="00E72AF3">
        <w:rPr>
          <w:sz w:val="28"/>
          <w:szCs w:val="28"/>
          <w:lang w:val="en-NL"/>
        </w:rPr>
        <w:t xml:space="preserve"> `YearsCodePro` into required bins for better data handling.</w:t>
      </w:r>
    </w:p>
    <w:p w14:paraId="7677578B" w14:textId="6CDF132D" w:rsidR="00A93340" w:rsidRPr="00E72AF3" w:rsidRDefault="00EE3320" w:rsidP="00A93340">
      <w:pPr>
        <w:rPr>
          <w:sz w:val="28"/>
          <w:szCs w:val="28"/>
          <w:lang w:val="en-NL"/>
        </w:rPr>
      </w:pPr>
      <w:r w:rsidRPr="00E72AF3">
        <w:rPr>
          <w:sz w:val="28"/>
          <w:szCs w:val="28"/>
          <w:lang w:val="en-NL"/>
        </w:rPr>
        <w:lastRenderedPageBreak/>
        <w:t xml:space="preserve">## </w:t>
      </w:r>
      <w:r w:rsidR="00A93340" w:rsidRPr="00E72AF3">
        <w:rPr>
          <w:sz w:val="28"/>
          <w:szCs w:val="28"/>
          <w:lang w:val="en-NL"/>
        </w:rPr>
        <w:t>Analysis</w:t>
      </w:r>
      <w:r w:rsidR="00D94668" w:rsidRPr="00E72AF3">
        <w:rPr>
          <w:sz w:val="28"/>
          <w:szCs w:val="28"/>
          <w:lang w:val="en-NL"/>
        </w:rPr>
        <w:t xml:space="preserve"> &amp; results:</w:t>
      </w:r>
    </w:p>
    <w:p w14:paraId="06D188CF" w14:textId="21EDF089" w:rsidR="00E72AF3" w:rsidRPr="00E72AF3" w:rsidRDefault="00D341D8" w:rsidP="00E72AF3">
      <w:pPr>
        <w:rPr>
          <w:sz w:val="28"/>
          <w:szCs w:val="28"/>
          <w:lang w:val="en-NL"/>
        </w:rPr>
      </w:pPr>
      <w:r>
        <w:rPr>
          <w:sz w:val="28"/>
          <w:szCs w:val="28"/>
          <w:lang w:val="en-NL"/>
        </w:rPr>
        <w:t xml:space="preserve">### </w:t>
      </w:r>
      <w:r w:rsidR="00E72AF3" w:rsidRPr="00E72AF3">
        <w:rPr>
          <w:sz w:val="28"/>
          <w:szCs w:val="28"/>
          <w:lang w:val="en-NL"/>
        </w:rPr>
        <w:t>Plot 1: Coding Experience Distribution</w:t>
      </w:r>
    </w:p>
    <w:p w14:paraId="2F7A2D6A" w14:textId="77777777" w:rsidR="00E72AF3" w:rsidRPr="00E72AF3" w:rsidRDefault="00E72AF3" w:rsidP="00E72AF3">
      <w:pPr>
        <w:rPr>
          <w:sz w:val="28"/>
          <w:szCs w:val="28"/>
          <w:lang w:val="en-NL"/>
        </w:rPr>
      </w:pPr>
      <w:r w:rsidRPr="00E72AF3">
        <w:rPr>
          <w:sz w:val="28"/>
          <w:szCs w:val="28"/>
          <w:lang w:val="en-NL"/>
        </w:rPr>
        <w:t>This histogram analyzes the distribution of respondents' years of coding experience. The majority of respondents have less than 10 years of experience, with very few having over 50 years in the field.</w:t>
      </w:r>
    </w:p>
    <w:p w14:paraId="7D2D0888" w14:textId="0E5B6B77" w:rsidR="00E72AF3" w:rsidRPr="00E72AF3" w:rsidRDefault="00D341D8" w:rsidP="00E72AF3">
      <w:pPr>
        <w:rPr>
          <w:sz w:val="28"/>
          <w:szCs w:val="28"/>
          <w:lang w:val="en-NL"/>
        </w:rPr>
      </w:pPr>
      <w:r>
        <w:rPr>
          <w:sz w:val="28"/>
          <w:szCs w:val="28"/>
          <w:lang w:val="en-NL"/>
        </w:rPr>
        <w:t xml:space="preserve">### </w:t>
      </w:r>
      <w:r w:rsidR="00E72AF3" w:rsidRPr="00E72AF3">
        <w:rPr>
          <w:sz w:val="28"/>
          <w:szCs w:val="28"/>
          <w:lang w:val="en-NL"/>
        </w:rPr>
        <w:t>Plot 2: Compensation Across Age Groups</w:t>
      </w:r>
    </w:p>
    <w:p w14:paraId="43AD3F1E" w14:textId="77777777" w:rsidR="00E72AF3" w:rsidRPr="00E72AF3" w:rsidRDefault="00E72AF3" w:rsidP="00E72AF3">
      <w:pPr>
        <w:rPr>
          <w:sz w:val="28"/>
          <w:szCs w:val="28"/>
          <w:lang w:val="en-NL"/>
        </w:rPr>
      </w:pPr>
      <w:r w:rsidRPr="00E72AF3">
        <w:rPr>
          <w:sz w:val="28"/>
          <w:szCs w:val="28"/>
          <w:lang w:val="en-NL"/>
        </w:rPr>
        <w:t>This analysis examines compensation trends across different age groups. Respondents aged 25-34 receive the highest compensation, while those aged 65 and above receive the least. This trend may be attributed to the higher number of coders in the 25-34 age bracket, leading to increased compensation opportunities.</w:t>
      </w:r>
    </w:p>
    <w:p w14:paraId="685B4986" w14:textId="5223CA94" w:rsidR="00E72AF3" w:rsidRPr="00E72AF3" w:rsidRDefault="00D341D8" w:rsidP="00E72AF3">
      <w:pPr>
        <w:rPr>
          <w:sz w:val="28"/>
          <w:szCs w:val="28"/>
          <w:lang w:val="en-NL"/>
        </w:rPr>
      </w:pPr>
      <w:r>
        <w:rPr>
          <w:sz w:val="28"/>
          <w:szCs w:val="28"/>
          <w:lang w:val="en-NL"/>
        </w:rPr>
        <w:t xml:space="preserve">### </w:t>
      </w:r>
      <w:r w:rsidR="00E72AF3" w:rsidRPr="00E72AF3">
        <w:rPr>
          <w:sz w:val="28"/>
          <w:szCs w:val="28"/>
          <w:lang w:val="en-NL"/>
        </w:rPr>
        <w:t>Plot 3: Time Spent Searching for Information</w:t>
      </w:r>
    </w:p>
    <w:p w14:paraId="11207B8A" w14:textId="77777777" w:rsidR="00E72AF3" w:rsidRPr="00E72AF3" w:rsidRDefault="00E72AF3" w:rsidP="00E72AF3">
      <w:pPr>
        <w:rPr>
          <w:sz w:val="28"/>
          <w:szCs w:val="28"/>
          <w:lang w:val="en-NL"/>
        </w:rPr>
      </w:pPr>
      <w:r w:rsidRPr="00E72AF3">
        <w:rPr>
          <w:sz w:val="28"/>
          <w:szCs w:val="28"/>
          <w:lang w:val="en-NL"/>
        </w:rPr>
        <w:t>This visualization explores the time different age groups spend searching for information online. The 25-34 age group exhibits the highest engagement in online research.</w:t>
      </w:r>
    </w:p>
    <w:p w14:paraId="26301927" w14:textId="1DB39DF4" w:rsidR="00E72AF3" w:rsidRPr="00E72AF3" w:rsidRDefault="00D341D8" w:rsidP="00E72AF3">
      <w:pPr>
        <w:rPr>
          <w:sz w:val="28"/>
          <w:szCs w:val="28"/>
          <w:lang w:val="en-NL"/>
        </w:rPr>
      </w:pPr>
      <w:r>
        <w:rPr>
          <w:sz w:val="28"/>
          <w:szCs w:val="28"/>
          <w:lang w:val="en-NL"/>
        </w:rPr>
        <w:t xml:space="preserve">### </w:t>
      </w:r>
      <w:r w:rsidR="00E72AF3" w:rsidRPr="00E72AF3">
        <w:rPr>
          <w:sz w:val="28"/>
          <w:szCs w:val="28"/>
          <w:lang w:val="en-NL"/>
        </w:rPr>
        <w:t>Plot 4: Preferred Databases for Future Learning</w:t>
      </w:r>
    </w:p>
    <w:p w14:paraId="1E41B39A" w14:textId="77777777" w:rsidR="00E72AF3" w:rsidRPr="00E72AF3" w:rsidRDefault="00E72AF3" w:rsidP="00E72AF3">
      <w:pPr>
        <w:rPr>
          <w:sz w:val="28"/>
          <w:szCs w:val="28"/>
          <w:lang w:val="en-NL"/>
        </w:rPr>
      </w:pPr>
      <w:r w:rsidRPr="00E72AF3">
        <w:rPr>
          <w:sz w:val="28"/>
          <w:szCs w:val="28"/>
          <w:lang w:val="en-NL"/>
        </w:rPr>
        <w:t>Among the surveyed respondents, PostgreSQL emerged as the most desired database for future learning and usage.</w:t>
      </w:r>
    </w:p>
    <w:p w14:paraId="5993EAE4" w14:textId="62E3C246" w:rsidR="00E72AF3" w:rsidRPr="00E72AF3" w:rsidRDefault="00D341D8" w:rsidP="00E72AF3">
      <w:pPr>
        <w:rPr>
          <w:sz w:val="28"/>
          <w:szCs w:val="28"/>
          <w:lang w:val="en-NL"/>
        </w:rPr>
      </w:pPr>
      <w:r>
        <w:rPr>
          <w:sz w:val="28"/>
          <w:szCs w:val="28"/>
          <w:lang w:val="en-NL"/>
        </w:rPr>
        <w:t xml:space="preserve">### </w:t>
      </w:r>
      <w:r w:rsidR="00E72AF3" w:rsidRPr="00E72AF3">
        <w:rPr>
          <w:sz w:val="28"/>
          <w:szCs w:val="28"/>
          <w:lang w:val="en-NL"/>
        </w:rPr>
        <w:t>Plot 5: Preferred Work Arrangements</w:t>
      </w:r>
    </w:p>
    <w:p w14:paraId="1AA725C4" w14:textId="77777777" w:rsidR="00E72AF3" w:rsidRPr="00E72AF3" w:rsidRDefault="00E72AF3" w:rsidP="00E72AF3">
      <w:pPr>
        <w:rPr>
          <w:sz w:val="28"/>
          <w:szCs w:val="28"/>
          <w:lang w:val="en-NL"/>
        </w:rPr>
      </w:pPr>
      <w:r w:rsidRPr="00E72AF3">
        <w:rPr>
          <w:sz w:val="28"/>
          <w:szCs w:val="28"/>
          <w:lang w:val="en-NL"/>
        </w:rPr>
        <w:t>Since the majority of respondents belong to the 25-34 age group, an analysis was conducted to determine their preferred work arrangement. Hybrid work models were the most favored, likely due to the flexible nature of coding, which does not require physical office presence.</w:t>
      </w:r>
    </w:p>
    <w:p w14:paraId="19608A20" w14:textId="73CC02F1" w:rsidR="00E72AF3" w:rsidRPr="00E72AF3" w:rsidRDefault="00D341D8" w:rsidP="00E72AF3">
      <w:pPr>
        <w:rPr>
          <w:sz w:val="28"/>
          <w:szCs w:val="28"/>
          <w:lang w:val="en-NL"/>
        </w:rPr>
      </w:pPr>
      <w:r>
        <w:rPr>
          <w:sz w:val="28"/>
          <w:szCs w:val="28"/>
          <w:lang w:val="en-NL"/>
        </w:rPr>
        <w:t xml:space="preserve">### </w:t>
      </w:r>
      <w:r w:rsidR="00E72AF3" w:rsidRPr="00E72AF3">
        <w:rPr>
          <w:sz w:val="28"/>
          <w:szCs w:val="28"/>
          <w:lang w:val="en-NL"/>
        </w:rPr>
        <w:t>Plot 6: Mid-Career Compensation Trends</w:t>
      </w:r>
    </w:p>
    <w:p w14:paraId="279FB0C3" w14:textId="77777777" w:rsidR="00E72AF3" w:rsidRPr="00E72AF3" w:rsidRDefault="00E72AF3" w:rsidP="00E72AF3">
      <w:pPr>
        <w:rPr>
          <w:sz w:val="28"/>
          <w:szCs w:val="28"/>
          <w:lang w:val="en-NL"/>
        </w:rPr>
      </w:pPr>
      <w:r w:rsidRPr="00E72AF3">
        <w:rPr>
          <w:sz w:val="28"/>
          <w:szCs w:val="28"/>
          <w:lang w:val="en-NL"/>
        </w:rPr>
        <w:t>Building on Plot 2, further analysis was conducted to examine compensation trends among mid-career professionals. Individuals aged 45-54 receive higher compensation compared to those aged 55-64.</w:t>
      </w:r>
    </w:p>
    <w:p w14:paraId="344CF917" w14:textId="328B12EC" w:rsidR="00E72AF3" w:rsidRPr="00E72AF3" w:rsidRDefault="00D341D8" w:rsidP="00E72AF3">
      <w:pPr>
        <w:rPr>
          <w:sz w:val="28"/>
          <w:szCs w:val="28"/>
          <w:lang w:val="en-NL"/>
        </w:rPr>
      </w:pPr>
      <w:r>
        <w:rPr>
          <w:sz w:val="28"/>
          <w:szCs w:val="28"/>
          <w:lang w:val="en-NL"/>
        </w:rPr>
        <w:t xml:space="preserve">### </w:t>
      </w:r>
      <w:r w:rsidR="00E72AF3" w:rsidRPr="00E72AF3">
        <w:rPr>
          <w:sz w:val="28"/>
          <w:szCs w:val="28"/>
          <w:lang w:val="en-NL"/>
        </w:rPr>
        <w:t>Plot 7: Job Satisfaction Based on Experience</w:t>
      </w:r>
    </w:p>
    <w:p w14:paraId="07FCAF71" w14:textId="77777777" w:rsidR="00E72AF3" w:rsidRPr="00E72AF3" w:rsidRDefault="00E72AF3" w:rsidP="00E72AF3">
      <w:pPr>
        <w:rPr>
          <w:sz w:val="28"/>
          <w:szCs w:val="28"/>
          <w:lang w:val="en-NL"/>
        </w:rPr>
      </w:pPr>
      <w:r w:rsidRPr="00E72AF3">
        <w:rPr>
          <w:sz w:val="28"/>
          <w:szCs w:val="28"/>
          <w:lang w:val="en-NL"/>
        </w:rPr>
        <w:t xml:space="preserve">This analysis explores whether job satisfaction correlates with compensation and years of experience. The findings indicate that respondents with 50+ years of coding experience, although few in number, </w:t>
      </w:r>
      <w:r w:rsidRPr="00E72AF3">
        <w:rPr>
          <w:sz w:val="28"/>
          <w:szCs w:val="28"/>
          <w:lang w:val="en-NL"/>
        </w:rPr>
        <w:lastRenderedPageBreak/>
        <w:t>report the highest average job satisfaction. Additionally, satisfaction levels tend to increase with experience.</w:t>
      </w:r>
    </w:p>
    <w:p w14:paraId="03E32B7D" w14:textId="2DB96FB3" w:rsidR="00E72AF3" w:rsidRPr="00E72AF3" w:rsidRDefault="00D341D8" w:rsidP="00E72AF3">
      <w:pPr>
        <w:rPr>
          <w:sz w:val="28"/>
          <w:szCs w:val="28"/>
          <w:lang w:val="en-NL"/>
        </w:rPr>
      </w:pPr>
      <w:r>
        <w:rPr>
          <w:sz w:val="28"/>
          <w:szCs w:val="28"/>
          <w:lang w:val="en-NL"/>
        </w:rPr>
        <w:t xml:space="preserve">## </w:t>
      </w:r>
      <w:r w:rsidR="00E72AF3" w:rsidRPr="00E72AF3">
        <w:rPr>
          <w:sz w:val="28"/>
          <w:szCs w:val="28"/>
          <w:lang w:val="en-NL"/>
        </w:rPr>
        <w:t>Conclusion</w:t>
      </w:r>
    </w:p>
    <w:p w14:paraId="3D081F0C" w14:textId="77777777" w:rsidR="00E72AF3" w:rsidRDefault="00E72AF3" w:rsidP="00E72AF3">
      <w:pPr>
        <w:rPr>
          <w:sz w:val="28"/>
          <w:szCs w:val="28"/>
          <w:lang w:val="en-NL"/>
        </w:rPr>
      </w:pPr>
      <w:r w:rsidRPr="00E72AF3">
        <w:rPr>
          <w:sz w:val="28"/>
          <w:szCs w:val="28"/>
          <w:lang w:val="en-NL"/>
        </w:rPr>
        <w:t>This project provides meaningful insights into coding experience, compensation trends, and work preferences using histogram-based visualizations. The findings highlight the prevalence of younger coders in the workforce, variations in compensation across different age groups, and preferred databases and work environments. The analysis suggests that experience positively correlates with job satisfaction and that hybrid work models are widely preferred. This study demonstrates the effectiveness of histograms in data-driven decision-making and trend analysis.</w:t>
      </w:r>
    </w:p>
    <w:p w14:paraId="11266CC8" w14:textId="214D06A7" w:rsidR="002947FC" w:rsidRPr="00E72AF3" w:rsidRDefault="002947FC" w:rsidP="00E72AF3">
      <w:pPr>
        <w:rPr>
          <w:sz w:val="28"/>
          <w:szCs w:val="28"/>
          <w:lang w:val="en-NL"/>
        </w:rPr>
      </w:pPr>
      <w:r>
        <w:rPr>
          <w:sz w:val="28"/>
          <w:szCs w:val="28"/>
          <w:lang w:val="en-NL"/>
        </w:rPr>
        <w:t>## Future considerations</w:t>
      </w:r>
    </w:p>
    <w:p w14:paraId="77622E76" w14:textId="00E1313B" w:rsidR="002947FC" w:rsidRDefault="002947FC" w:rsidP="002947FC">
      <w:pPr>
        <w:rPr>
          <w:sz w:val="28"/>
          <w:szCs w:val="28"/>
          <w:lang w:val="en-NL"/>
        </w:rPr>
      </w:pPr>
      <w:r>
        <w:rPr>
          <w:sz w:val="28"/>
          <w:szCs w:val="28"/>
          <w:lang w:val="en-NL"/>
        </w:rPr>
        <w:t>A</w:t>
      </w:r>
      <w:r w:rsidRPr="002947FC">
        <w:rPr>
          <w:sz w:val="28"/>
          <w:szCs w:val="28"/>
          <w:lang w:val="en-NL"/>
        </w:rPr>
        <w:t xml:space="preserve"> </w:t>
      </w:r>
      <w:r>
        <w:rPr>
          <w:sz w:val="28"/>
          <w:szCs w:val="28"/>
          <w:lang w:val="en-NL"/>
        </w:rPr>
        <w:t>time-serries</w:t>
      </w:r>
      <w:r w:rsidRPr="002947FC">
        <w:rPr>
          <w:sz w:val="28"/>
          <w:szCs w:val="28"/>
          <w:lang w:val="en-NL"/>
        </w:rPr>
        <w:t xml:space="preserve"> study to track how coding experience, compensation, and job satisfaction evolve over time.</w:t>
      </w:r>
      <w:r>
        <w:rPr>
          <w:sz w:val="28"/>
          <w:szCs w:val="28"/>
          <w:lang w:val="en-NL"/>
        </w:rPr>
        <w:t xml:space="preserve"> (with appropriate data)</w:t>
      </w:r>
    </w:p>
    <w:p w14:paraId="43C13A6E" w14:textId="041E8F80" w:rsidR="002947FC" w:rsidRPr="002947FC" w:rsidRDefault="002947FC" w:rsidP="002947FC">
      <w:pPr>
        <w:spacing w:before="100" w:beforeAutospacing="1" w:after="100" w:afterAutospacing="1" w:line="240" w:lineRule="auto"/>
        <w:rPr>
          <w:rFonts w:ascii="Times New Roman" w:eastAsia="Times New Roman" w:hAnsi="Times New Roman" w:cs="Times New Roman"/>
          <w:kern w:val="0"/>
          <w:sz w:val="28"/>
          <w:szCs w:val="28"/>
          <w:lang w:val="en-NL" w:eastAsia="en-NL"/>
          <w14:ligatures w14:val="none"/>
        </w:rPr>
      </w:pPr>
      <w:r w:rsidRPr="002947FC">
        <w:rPr>
          <w:rFonts w:ascii="Times New Roman" w:eastAsia="Times New Roman" w:hAnsi="Times New Roman" w:cs="Times New Roman"/>
          <w:kern w:val="0"/>
          <w:sz w:val="28"/>
          <w:szCs w:val="28"/>
          <w:lang w:val="en-NL" w:eastAsia="en-NL"/>
          <w14:ligatures w14:val="none"/>
        </w:rPr>
        <w:t>Compare inter-industry compensation trends and job satisfaction among developers working in different sectors (e.g., tech, finance, healthcare, gaming).</w:t>
      </w:r>
    </w:p>
    <w:p w14:paraId="7B422C07" w14:textId="77777777" w:rsidR="002947FC" w:rsidRPr="002947FC" w:rsidRDefault="002947FC" w:rsidP="002947FC">
      <w:pPr>
        <w:rPr>
          <w:sz w:val="28"/>
          <w:szCs w:val="28"/>
          <w:lang w:val="en-NL"/>
        </w:rPr>
      </w:pPr>
    </w:p>
    <w:p w14:paraId="27192A87" w14:textId="72EE75B4" w:rsidR="00637E35" w:rsidRPr="00E72AF3" w:rsidRDefault="00637E35" w:rsidP="00E72AF3">
      <w:pPr>
        <w:rPr>
          <w:sz w:val="28"/>
          <w:szCs w:val="28"/>
          <w:lang w:val="en-NL"/>
        </w:rPr>
      </w:pPr>
    </w:p>
    <w:sectPr w:rsidR="00637E35" w:rsidRPr="00E72A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F47500"/>
    <w:multiLevelType w:val="multilevel"/>
    <w:tmpl w:val="B7247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BF6977"/>
    <w:multiLevelType w:val="hybridMultilevel"/>
    <w:tmpl w:val="6C9AC2D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B787544"/>
    <w:multiLevelType w:val="multilevel"/>
    <w:tmpl w:val="24263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E247C7"/>
    <w:multiLevelType w:val="hybridMultilevel"/>
    <w:tmpl w:val="A828A41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58627D45"/>
    <w:multiLevelType w:val="multilevel"/>
    <w:tmpl w:val="0B844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9679D7"/>
    <w:multiLevelType w:val="multilevel"/>
    <w:tmpl w:val="EA02F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4653236">
    <w:abstractNumId w:val="2"/>
  </w:num>
  <w:num w:numId="2" w16cid:durableId="1035304124">
    <w:abstractNumId w:val="0"/>
  </w:num>
  <w:num w:numId="3" w16cid:durableId="287205647">
    <w:abstractNumId w:val="3"/>
  </w:num>
  <w:num w:numId="4" w16cid:durableId="711419360">
    <w:abstractNumId w:val="1"/>
  </w:num>
  <w:num w:numId="5" w16cid:durableId="1756900312">
    <w:abstractNumId w:val="5"/>
  </w:num>
  <w:num w:numId="6" w16cid:durableId="133426155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340"/>
    <w:rsid w:val="0013609B"/>
    <w:rsid w:val="00142F4F"/>
    <w:rsid w:val="002947FC"/>
    <w:rsid w:val="00330C01"/>
    <w:rsid w:val="00333741"/>
    <w:rsid w:val="00354ED3"/>
    <w:rsid w:val="00363D1E"/>
    <w:rsid w:val="00381124"/>
    <w:rsid w:val="00395C79"/>
    <w:rsid w:val="004D1F9C"/>
    <w:rsid w:val="004E2722"/>
    <w:rsid w:val="00637E35"/>
    <w:rsid w:val="006C5E43"/>
    <w:rsid w:val="006C7403"/>
    <w:rsid w:val="008830BE"/>
    <w:rsid w:val="00900952"/>
    <w:rsid w:val="009045E9"/>
    <w:rsid w:val="00A80937"/>
    <w:rsid w:val="00A93340"/>
    <w:rsid w:val="00D341D8"/>
    <w:rsid w:val="00D72E87"/>
    <w:rsid w:val="00D94668"/>
    <w:rsid w:val="00E72AF3"/>
    <w:rsid w:val="00EE3320"/>
    <w:rsid w:val="00F91A8C"/>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82647"/>
  <w15:chartTrackingRefBased/>
  <w15:docId w15:val="{514A8D89-A336-4836-8A8C-E0661A385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A933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933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9334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33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33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33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33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33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33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3340"/>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rsid w:val="00A93340"/>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rsid w:val="00A93340"/>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A93340"/>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A93340"/>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A93340"/>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A93340"/>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A93340"/>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A93340"/>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A933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3340"/>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A933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3340"/>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A93340"/>
    <w:pPr>
      <w:spacing w:before="160"/>
      <w:jc w:val="center"/>
    </w:pPr>
    <w:rPr>
      <w:i/>
      <w:iCs/>
      <w:color w:val="404040" w:themeColor="text1" w:themeTint="BF"/>
    </w:rPr>
  </w:style>
  <w:style w:type="character" w:customStyle="1" w:styleId="QuoteChar">
    <w:name w:val="Quote Char"/>
    <w:basedOn w:val="DefaultParagraphFont"/>
    <w:link w:val="Quote"/>
    <w:uiPriority w:val="29"/>
    <w:rsid w:val="00A93340"/>
    <w:rPr>
      <w:i/>
      <w:iCs/>
      <w:color w:val="404040" w:themeColor="text1" w:themeTint="BF"/>
      <w:lang w:val="en-GB"/>
    </w:rPr>
  </w:style>
  <w:style w:type="paragraph" w:styleId="ListParagraph">
    <w:name w:val="List Paragraph"/>
    <w:basedOn w:val="Normal"/>
    <w:uiPriority w:val="34"/>
    <w:qFormat/>
    <w:rsid w:val="00A93340"/>
    <w:pPr>
      <w:ind w:left="720"/>
      <w:contextualSpacing/>
    </w:pPr>
  </w:style>
  <w:style w:type="character" w:styleId="IntenseEmphasis">
    <w:name w:val="Intense Emphasis"/>
    <w:basedOn w:val="DefaultParagraphFont"/>
    <w:uiPriority w:val="21"/>
    <w:qFormat/>
    <w:rsid w:val="00A93340"/>
    <w:rPr>
      <w:i/>
      <w:iCs/>
      <w:color w:val="0F4761" w:themeColor="accent1" w:themeShade="BF"/>
    </w:rPr>
  </w:style>
  <w:style w:type="paragraph" w:styleId="IntenseQuote">
    <w:name w:val="Intense Quote"/>
    <w:basedOn w:val="Normal"/>
    <w:next w:val="Normal"/>
    <w:link w:val="IntenseQuoteChar"/>
    <w:uiPriority w:val="30"/>
    <w:qFormat/>
    <w:rsid w:val="00A933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3340"/>
    <w:rPr>
      <w:i/>
      <w:iCs/>
      <w:color w:val="0F4761" w:themeColor="accent1" w:themeShade="BF"/>
      <w:lang w:val="en-GB"/>
    </w:rPr>
  </w:style>
  <w:style w:type="character" w:styleId="IntenseReference">
    <w:name w:val="Intense Reference"/>
    <w:basedOn w:val="DefaultParagraphFont"/>
    <w:uiPriority w:val="32"/>
    <w:qFormat/>
    <w:rsid w:val="00A93340"/>
    <w:rPr>
      <w:b/>
      <w:bCs/>
      <w:smallCaps/>
      <w:color w:val="0F4761" w:themeColor="accent1" w:themeShade="BF"/>
      <w:spacing w:val="5"/>
    </w:rPr>
  </w:style>
  <w:style w:type="paragraph" w:styleId="NormalWeb">
    <w:name w:val="Normal (Web)"/>
    <w:basedOn w:val="Normal"/>
    <w:uiPriority w:val="99"/>
    <w:semiHidden/>
    <w:unhideWhenUsed/>
    <w:rsid w:val="006C7403"/>
    <w:rPr>
      <w:rFonts w:ascii="Times New Roman" w:hAnsi="Times New Roman" w:cs="Times New Roman"/>
      <w:sz w:val="24"/>
      <w:szCs w:val="24"/>
    </w:rPr>
  </w:style>
  <w:style w:type="character" w:styleId="Strong">
    <w:name w:val="Strong"/>
    <w:basedOn w:val="DefaultParagraphFont"/>
    <w:uiPriority w:val="22"/>
    <w:qFormat/>
    <w:rsid w:val="002947F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6137697">
      <w:bodyDiv w:val="1"/>
      <w:marLeft w:val="0"/>
      <w:marRight w:val="0"/>
      <w:marTop w:val="0"/>
      <w:marBottom w:val="0"/>
      <w:divBdr>
        <w:top w:val="none" w:sz="0" w:space="0" w:color="auto"/>
        <w:left w:val="none" w:sz="0" w:space="0" w:color="auto"/>
        <w:bottom w:val="none" w:sz="0" w:space="0" w:color="auto"/>
        <w:right w:val="none" w:sz="0" w:space="0" w:color="auto"/>
      </w:divBdr>
    </w:div>
    <w:div w:id="224486563">
      <w:bodyDiv w:val="1"/>
      <w:marLeft w:val="0"/>
      <w:marRight w:val="0"/>
      <w:marTop w:val="0"/>
      <w:marBottom w:val="0"/>
      <w:divBdr>
        <w:top w:val="none" w:sz="0" w:space="0" w:color="auto"/>
        <w:left w:val="none" w:sz="0" w:space="0" w:color="auto"/>
        <w:bottom w:val="none" w:sz="0" w:space="0" w:color="auto"/>
        <w:right w:val="none" w:sz="0" w:space="0" w:color="auto"/>
      </w:divBdr>
    </w:div>
    <w:div w:id="280455211">
      <w:bodyDiv w:val="1"/>
      <w:marLeft w:val="0"/>
      <w:marRight w:val="0"/>
      <w:marTop w:val="0"/>
      <w:marBottom w:val="0"/>
      <w:divBdr>
        <w:top w:val="none" w:sz="0" w:space="0" w:color="auto"/>
        <w:left w:val="none" w:sz="0" w:space="0" w:color="auto"/>
        <w:bottom w:val="none" w:sz="0" w:space="0" w:color="auto"/>
        <w:right w:val="none" w:sz="0" w:space="0" w:color="auto"/>
      </w:divBdr>
    </w:div>
    <w:div w:id="325910966">
      <w:bodyDiv w:val="1"/>
      <w:marLeft w:val="0"/>
      <w:marRight w:val="0"/>
      <w:marTop w:val="0"/>
      <w:marBottom w:val="0"/>
      <w:divBdr>
        <w:top w:val="none" w:sz="0" w:space="0" w:color="auto"/>
        <w:left w:val="none" w:sz="0" w:space="0" w:color="auto"/>
        <w:bottom w:val="none" w:sz="0" w:space="0" w:color="auto"/>
        <w:right w:val="none" w:sz="0" w:space="0" w:color="auto"/>
      </w:divBdr>
      <w:divsChild>
        <w:div w:id="136266881">
          <w:marLeft w:val="0"/>
          <w:marRight w:val="0"/>
          <w:marTop w:val="0"/>
          <w:marBottom w:val="0"/>
          <w:divBdr>
            <w:top w:val="none" w:sz="0" w:space="0" w:color="auto"/>
            <w:left w:val="none" w:sz="0" w:space="0" w:color="auto"/>
            <w:bottom w:val="none" w:sz="0" w:space="0" w:color="auto"/>
            <w:right w:val="none" w:sz="0" w:space="0" w:color="auto"/>
          </w:divBdr>
          <w:divsChild>
            <w:div w:id="10801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535700">
      <w:bodyDiv w:val="1"/>
      <w:marLeft w:val="0"/>
      <w:marRight w:val="0"/>
      <w:marTop w:val="0"/>
      <w:marBottom w:val="0"/>
      <w:divBdr>
        <w:top w:val="none" w:sz="0" w:space="0" w:color="auto"/>
        <w:left w:val="none" w:sz="0" w:space="0" w:color="auto"/>
        <w:bottom w:val="none" w:sz="0" w:space="0" w:color="auto"/>
        <w:right w:val="none" w:sz="0" w:space="0" w:color="auto"/>
      </w:divBdr>
    </w:div>
    <w:div w:id="456267226">
      <w:bodyDiv w:val="1"/>
      <w:marLeft w:val="0"/>
      <w:marRight w:val="0"/>
      <w:marTop w:val="0"/>
      <w:marBottom w:val="0"/>
      <w:divBdr>
        <w:top w:val="none" w:sz="0" w:space="0" w:color="auto"/>
        <w:left w:val="none" w:sz="0" w:space="0" w:color="auto"/>
        <w:bottom w:val="none" w:sz="0" w:space="0" w:color="auto"/>
        <w:right w:val="none" w:sz="0" w:space="0" w:color="auto"/>
      </w:divBdr>
      <w:divsChild>
        <w:div w:id="1826126213">
          <w:marLeft w:val="0"/>
          <w:marRight w:val="0"/>
          <w:marTop w:val="0"/>
          <w:marBottom w:val="0"/>
          <w:divBdr>
            <w:top w:val="none" w:sz="0" w:space="0" w:color="auto"/>
            <w:left w:val="none" w:sz="0" w:space="0" w:color="auto"/>
            <w:bottom w:val="none" w:sz="0" w:space="0" w:color="auto"/>
            <w:right w:val="none" w:sz="0" w:space="0" w:color="auto"/>
          </w:divBdr>
          <w:divsChild>
            <w:div w:id="93909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403407">
      <w:bodyDiv w:val="1"/>
      <w:marLeft w:val="0"/>
      <w:marRight w:val="0"/>
      <w:marTop w:val="0"/>
      <w:marBottom w:val="0"/>
      <w:divBdr>
        <w:top w:val="none" w:sz="0" w:space="0" w:color="auto"/>
        <w:left w:val="none" w:sz="0" w:space="0" w:color="auto"/>
        <w:bottom w:val="none" w:sz="0" w:space="0" w:color="auto"/>
        <w:right w:val="none" w:sz="0" w:space="0" w:color="auto"/>
      </w:divBdr>
    </w:div>
    <w:div w:id="641038351">
      <w:bodyDiv w:val="1"/>
      <w:marLeft w:val="0"/>
      <w:marRight w:val="0"/>
      <w:marTop w:val="0"/>
      <w:marBottom w:val="0"/>
      <w:divBdr>
        <w:top w:val="none" w:sz="0" w:space="0" w:color="auto"/>
        <w:left w:val="none" w:sz="0" w:space="0" w:color="auto"/>
        <w:bottom w:val="none" w:sz="0" w:space="0" w:color="auto"/>
        <w:right w:val="none" w:sz="0" w:space="0" w:color="auto"/>
      </w:divBdr>
    </w:div>
    <w:div w:id="725033616">
      <w:bodyDiv w:val="1"/>
      <w:marLeft w:val="0"/>
      <w:marRight w:val="0"/>
      <w:marTop w:val="0"/>
      <w:marBottom w:val="0"/>
      <w:divBdr>
        <w:top w:val="none" w:sz="0" w:space="0" w:color="auto"/>
        <w:left w:val="none" w:sz="0" w:space="0" w:color="auto"/>
        <w:bottom w:val="none" w:sz="0" w:space="0" w:color="auto"/>
        <w:right w:val="none" w:sz="0" w:space="0" w:color="auto"/>
      </w:divBdr>
      <w:divsChild>
        <w:div w:id="728501387">
          <w:marLeft w:val="0"/>
          <w:marRight w:val="0"/>
          <w:marTop w:val="0"/>
          <w:marBottom w:val="0"/>
          <w:divBdr>
            <w:top w:val="none" w:sz="0" w:space="0" w:color="auto"/>
            <w:left w:val="none" w:sz="0" w:space="0" w:color="auto"/>
            <w:bottom w:val="none" w:sz="0" w:space="0" w:color="auto"/>
            <w:right w:val="none" w:sz="0" w:space="0" w:color="auto"/>
          </w:divBdr>
          <w:divsChild>
            <w:div w:id="13009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278287">
      <w:bodyDiv w:val="1"/>
      <w:marLeft w:val="0"/>
      <w:marRight w:val="0"/>
      <w:marTop w:val="0"/>
      <w:marBottom w:val="0"/>
      <w:divBdr>
        <w:top w:val="none" w:sz="0" w:space="0" w:color="auto"/>
        <w:left w:val="none" w:sz="0" w:space="0" w:color="auto"/>
        <w:bottom w:val="none" w:sz="0" w:space="0" w:color="auto"/>
        <w:right w:val="none" w:sz="0" w:space="0" w:color="auto"/>
      </w:divBdr>
      <w:divsChild>
        <w:div w:id="423842629">
          <w:marLeft w:val="0"/>
          <w:marRight w:val="0"/>
          <w:marTop w:val="0"/>
          <w:marBottom w:val="0"/>
          <w:divBdr>
            <w:top w:val="none" w:sz="0" w:space="0" w:color="auto"/>
            <w:left w:val="none" w:sz="0" w:space="0" w:color="auto"/>
            <w:bottom w:val="none" w:sz="0" w:space="0" w:color="auto"/>
            <w:right w:val="none" w:sz="0" w:space="0" w:color="auto"/>
          </w:divBdr>
          <w:divsChild>
            <w:div w:id="33608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277025">
      <w:bodyDiv w:val="1"/>
      <w:marLeft w:val="0"/>
      <w:marRight w:val="0"/>
      <w:marTop w:val="0"/>
      <w:marBottom w:val="0"/>
      <w:divBdr>
        <w:top w:val="none" w:sz="0" w:space="0" w:color="auto"/>
        <w:left w:val="none" w:sz="0" w:space="0" w:color="auto"/>
        <w:bottom w:val="none" w:sz="0" w:space="0" w:color="auto"/>
        <w:right w:val="none" w:sz="0" w:space="0" w:color="auto"/>
      </w:divBdr>
    </w:div>
    <w:div w:id="856041038">
      <w:bodyDiv w:val="1"/>
      <w:marLeft w:val="0"/>
      <w:marRight w:val="0"/>
      <w:marTop w:val="0"/>
      <w:marBottom w:val="0"/>
      <w:divBdr>
        <w:top w:val="none" w:sz="0" w:space="0" w:color="auto"/>
        <w:left w:val="none" w:sz="0" w:space="0" w:color="auto"/>
        <w:bottom w:val="none" w:sz="0" w:space="0" w:color="auto"/>
        <w:right w:val="none" w:sz="0" w:space="0" w:color="auto"/>
      </w:divBdr>
    </w:div>
    <w:div w:id="970206597">
      <w:bodyDiv w:val="1"/>
      <w:marLeft w:val="0"/>
      <w:marRight w:val="0"/>
      <w:marTop w:val="0"/>
      <w:marBottom w:val="0"/>
      <w:divBdr>
        <w:top w:val="none" w:sz="0" w:space="0" w:color="auto"/>
        <w:left w:val="none" w:sz="0" w:space="0" w:color="auto"/>
        <w:bottom w:val="none" w:sz="0" w:space="0" w:color="auto"/>
        <w:right w:val="none" w:sz="0" w:space="0" w:color="auto"/>
      </w:divBdr>
      <w:divsChild>
        <w:div w:id="1412845892">
          <w:marLeft w:val="0"/>
          <w:marRight w:val="0"/>
          <w:marTop w:val="0"/>
          <w:marBottom w:val="0"/>
          <w:divBdr>
            <w:top w:val="none" w:sz="0" w:space="0" w:color="auto"/>
            <w:left w:val="none" w:sz="0" w:space="0" w:color="auto"/>
            <w:bottom w:val="none" w:sz="0" w:space="0" w:color="auto"/>
            <w:right w:val="none" w:sz="0" w:space="0" w:color="auto"/>
          </w:divBdr>
          <w:divsChild>
            <w:div w:id="89046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792668">
      <w:bodyDiv w:val="1"/>
      <w:marLeft w:val="0"/>
      <w:marRight w:val="0"/>
      <w:marTop w:val="0"/>
      <w:marBottom w:val="0"/>
      <w:divBdr>
        <w:top w:val="none" w:sz="0" w:space="0" w:color="auto"/>
        <w:left w:val="none" w:sz="0" w:space="0" w:color="auto"/>
        <w:bottom w:val="none" w:sz="0" w:space="0" w:color="auto"/>
        <w:right w:val="none" w:sz="0" w:space="0" w:color="auto"/>
      </w:divBdr>
      <w:divsChild>
        <w:div w:id="812604297">
          <w:marLeft w:val="0"/>
          <w:marRight w:val="0"/>
          <w:marTop w:val="0"/>
          <w:marBottom w:val="0"/>
          <w:divBdr>
            <w:top w:val="none" w:sz="0" w:space="0" w:color="auto"/>
            <w:left w:val="none" w:sz="0" w:space="0" w:color="auto"/>
            <w:bottom w:val="none" w:sz="0" w:space="0" w:color="auto"/>
            <w:right w:val="none" w:sz="0" w:space="0" w:color="auto"/>
          </w:divBdr>
          <w:divsChild>
            <w:div w:id="62986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233400">
      <w:bodyDiv w:val="1"/>
      <w:marLeft w:val="0"/>
      <w:marRight w:val="0"/>
      <w:marTop w:val="0"/>
      <w:marBottom w:val="0"/>
      <w:divBdr>
        <w:top w:val="none" w:sz="0" w:space="0" w:color="auto"/>
        <w:left w:val="none" w:sz="0" w:space="0" w:color="auto"/>
        <w:bottom w:val="none" w:sz="0" w:space="0" w:color="auto"/>
        <w:right w:val="none" w:sz="0" w:space="0" w:color="auto"/>
      </w:divBdr>
    </w:div>
    <w:div w:id="1149901507">
      <w:bodyDiv w:val="1"/>
      <w:marLeft w:val="0"/>
      <w:marRight w:val="0"/>
      <w:marTop w:val="0"/>
      <w:marBottom w:val="0"/>
      <w:divBdr>
        <w:top w:val="none" w:sz="0" w:space="0" w:color="auto"/>
        <w:left w:val="none" w:sz="0" w:space="0" w:color="auto"/>
        <w:bottom w:val="none" w:sz="0" w:space="0" w:color="auto"/>
        <w:right w:val="none" w:sz="0" w:space="0" w:color="auto"/>
      </w:divBdr>
    </w:div>
    <w:div w:id="1150173902">
      <w:bodyDiv w:val="1"/>
      <w:marLeft w:val="0"/>
      <w:marRight w:val="0"/>
      <w:marTop w:val="0"/>
      <w:marBottom w:val="0"/>
      <w:divBdr>
        <w:top w:val="none" w:sz="0" w:space="0" w:color="auto"/>
        <w:left w:val="none" w:sz="0" w:space="0" w:color="auto"/>
        <w:bottom w:val="none" w:sz="0" w:space="0" w:color="auto"/>
        <w:right w:val="none" w:sz="0" w:space="0" w:color="auto"/>
      </w:divBdr>
    </w:div>
    <w:div w:id="1245263850">
      <w:bodyDiv w:val="1"/>
      <w:marLeft w:val="0"/>
      <w:marRight w:val="0"/>
      <w:marTop w:val="0"/>
      <w:marBottom w:val="0"/>
      <w:divBdr>
        <w:top w:val="none" w:sz="0" w:space="0" w:color="auto"/>
        <w:left w:val="none" w:sz="0" w:space="0" w:color="auto"/>
        <w:bottom w:val="none" w:sz="0" w:space="0" w:color="auto"/>
        <w:right w:val="none" w:sz="0" w:space="0" w:color="auto"/>
      </w:divBdr>
    </w:div>
    <w:div w:id="1324893360">
      <w:bodyDiv w:val="1"/>
      <w:marLeft w:val="0"/>
      <w:marRight w:val="0"/>
      <w:marTop w:val="0"/>
      <w:marBottom w:val="0"/>
      <w:divBdr>
        <w:top w:val="none" w:sz="0" w:space="0" w:color="auto"/>
        <w:left w:val="none" w:sz="0" w:space="0" w:color="auto"/>
        <w:bottom w:val="none" w:sz="0" w:space="0" w:color="auto"/>
        <w:right w:val="none" w:sz="0" w:space="0" w:color="auto"/>
      </w:divBdr>
    </w:div>
    <w:div w:id="1426919425">
      <w:bodyDiv w:val="1"/>
      <w:marLeft w:val="0"/>
      <w:marRight w:val="0"/>
      <w:marTop w:val="0"/>
      <w:marBottom w:val="0"/>
      <w:divBdr>
        <w:top w:val="none" w:sz="0" w:space="0" w:color="auto"/>
        <w:left w:val="none" w:sz="0" w:space="0" w:color="auto"/>
        <w:bottom w:val="none" w:sz="0" w:space="0" w:color="auto"/>
        <w:right w:val="none" w:sz="0" w:space="0" w:color="auto"/>
      </w:divBdr>
    </w:div>
    <w:div w:id="1530071799">
      <w:bodyDiv w:val="1"/>
      <w:marLeft w:val="0"/>
      <w:marRight w:val="0"/>
      <w:marTop w:val="0"/>
      <w:marBottom w:val="0"/>
      <w:divBdr>
        <w:top w:val="none" w:sz="0" w:space="0" w:color="auto"/>
        <w:left w:val="none" w:sz="0" w:space="0" w:color="auto"/>
        <w:bottom w:val="none" w:sz="0" w:space="0" w:color="auto"/>
        <w:right w:val="none" w:sz="0" w:space="0" w:color="auto"/>
      </w:divBdr>
    </w:div>
    <w:div w:id="1535270539">
      <w:bodyDiv w:val="1"/>
      <w:marLeft w:val="0"/>
      <w:marRight w:val="0"/>
      <w:marTop w:val="0"/>
      <w:marBottom w:val="0"/>
      <w:divBdr>
        <w:top w:val="none" w:sz="0" w:space="0" w:color="auto"/>
        <w:left w:val="none" w:sz="0" w:space="0" w:color="auto"/>
        <w:bottom w:val="none" w:sz="0" w:space="0" w:color="auto"/>
        <w:right w:val="none" w:sz="0" w:space="0" w:color="auto"/>
      </w:divBdr>
    </w:div>
    <w:div w:id="1727801336">
      <w:bodyDiv w:val="1"/>
      <w:marLeft w:val="0"/>
      <w:marRight w:val="0"/>
      <w:marTop w:val="0"/>
      <w:marBottom w:val="0"/>
      <w:divBdr>
        <w:top w:val="none" w:sz="0" w:space="0" w:color="auto"/>
        <w:left w:val="none" w:sz="0" w:space="0" w:color="auto"/>
        <w:bottom w:val="none" w:sz="0" w:space="0" w:color="auto"/>
        <w:right w:val="none" w:sz="0" w:space="0" w:color="auto"/>
      </w:divBdr>
      <w:divsChild>
        <w:div w:id="1386753637">
          <w:marLeft w:val="0"/>
          <w:marRight w:val="0"/>
          <w:marTop w:val="0"/>
          <w:marBottom w:val="0"/>
          <w:divBdr>
            <w:top w:val="none" w:sz="0" w:space="0" w:color="auto"/>
            <w:left w:val="none" w:sz="0" w:space="0" w:color="auto"/>
            <w:bottom w:val="none" w:sz="0" w:space="0" w:color="auto"/>
            <w:right w:val="none" w:sz="0" w:space="0" w:color="auto"/>
          </w:divBdr>
          <w:divsChild>
            <w:div w:id="199768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276253">
      <w:bodyDiv w:val="1"/>
      <w:marLeft w:val="0"/>
      <w:marRight w:val="0"/>
      <w:marTop w:val="0"/>
      <w:marBottom w:val="0"/>
      <w:divBdr>
        <w:top w:val="none" w:sz="0" w:space="0" w:color="auto"/>
        <w:left w:val="none" w:sz="0" w:space="0" w:color="auto"/>
        <w:bottom w:val="none" w:sz="0" w:space="0" w:color="auto"/>
        <w:right w:val="none" w:sz="0" w:space="0" w:color="auto"/>
      </w:divBdr>
      <w:divsChild>
        <w:div w:id="501507849">
          <w:marLeft w:val="0"/>
          <w:marRight w:val="0"/>
          <w:marTop w:val="0"/>
          <w:marBottom w:val="0"/>
          <w:divBdr>
            <w:top w:val="none" w:sz="0" w:space="0" w:color="auto"/>
            <w:left w:val="none" w:sz="0" w:space="0" w:color="auto"/>
            <w:bottom w:val="none" w:sz="0" w:space="0" w:color="auto"/>
            <w:right w:val="none" w:sz="0" w:space="0" w:color="auto"/>
          </w:divBdr>
          <w:divsChild>
            <w:div w:id="167437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475092">
      <w:bodyDiv w:val="1"/>
      <w:marLeft w:val="0"/>
      <w:marRight w:val="0"/>
      <w:marTop w:val="0"/>
      <w:marBottom w:val="0"/>
      <w:divBdr>
        <w:top w:val="none" w:sz="0" w:space="0" w:color="auto"/>
        <w:left w:val="none" w:sz="0" w:space="0" w:color="auto"/>
        <w:bottom w:val="none" w:sz="0" w:space="0" w:color="auto"/>
        <w:right w:val="none" w:sz="0" w:space="0" w:color="auto"/>
      </w:divBdr>
    </w:div>
    <w:div w:id="1896501706">
      <w:bodyDiv w:val="1"/>
      <w:marLeft w:val="0"/>
      <w:marRight w:val="0"/>
      <w:marTop w:val="0"/>
      <w:marBottom w:val="0"/>
      <w:divBdr>
        <w:top w:val="none" w:sz="0" w:space="0" w:color="auto"/>
        <w:left w:val="none" w:sz="0" w:space="0" w:color="auto"/>
        <w:bottom w:val="none" w:sz="0" w:space="0" w:color="auto"/>
        <w:right w:val="none" w:sz="0" w:space="0" w:color="auto"/>
      </w:divBdr>
    </w:div>
    <w:div w:id="1910846726">
      <w:bodyDiv w:val="1"/>
      <w:marLeft w:val="0"/>
      <w:marRight w:val="0"/>
      <w:marTop w:val="0"/>
      <w:marBottom w:val="0"/>
      <w:divBdr>
        <w:top w:val="none" w:sz="0" w:space="0" w:color="auto"/>
        <w:left w:val="none" w:sz="0" w:space="0" w:color="auto"/>
        <w:bottom w:val="none" w:sz="0" w:space="0" w:color="auto"/>
        <w:right w:val="none" w:sz="0" w:space="0" w:color="auto"/>
      </w:divBdr>
    </w:div>
    <w:div w:id="1998999997">
      <w:bodyDiv w:val="1"/>
      <w:marLeft w:val="0"/>
      <w:marRight w:val="0"/>
      <w:marTop w:val="0"/>
      <w:marBottom w:val="0"/>
      <w:divBdr>
        <w:top w:val="none" w:sz="0" w:space="0" w:color="auto"/>
        <w:left w:val="none" w:sz="0" w:space="0" w:color="auto"/>
        <w:bottom w:val="none" w:sz="0" w:space="0" w:color="auto"/>
        <w:right w:val="none" w:sz="0" w:space="0" w:color="auto"/>
      </w:divBdr>
    </w:div>
    <w:div w:id="2135369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552</Words>
  <Characters>3150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Swagatalaxmi Das</dc:creator>
  <cp:keywords/>
  <dc:description/>
  <cp:lastModifiedBy>Swagatalaxmi Das</cp:lastModifiedBy>
  <cp:revision>16</cp:revision>
  <dcterms:created xsi:type="dcterms:W3CDTF">2025-02-22T18:04:00Z</dcterms:created>
  <dcterms:modified xsi:type="dcterms:W3CDTF">2025-02-22T20:41:00Z</dcterms:modified>
</cp:coreProperties>
</file>