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A82E" w14:textId="77777777" w:rsidR="00453ECF" w:rsidRPr="001502E0" w:rsidRDefault="00453ECF" w:rsidP="00453ECF">
      <w:pPr>
        <w:bidi w:val="0"/>
        <w:spacing w:line="360" w:lineRule="auto"/>
        <w:jc w:val="both"/>
        <w:rPr>
          <w:b/>
          <w:color w:val="FF0000"/>
        </w:rPr>
      </w:pPr>
      <w:r w:rsidRPr="001502E0">
        <w:rPr>
          <w:b/>
          <w:color w:val="FF0000"/>
        </w:rPr>
        <w:t>Exercise</w:t>
      </w:r>
    </w:p>
    <w:p w14:paraId="2099A895" w14:textId="77777777" w:rsidR="00453ECF" w:rsidRDefault="00453ECF" w:rsidP="00453ECF">
      <w:pPr>
        <w:bidi w:val="0"/>
        <w:spacing w:line="360" w:lineRule="auto"/>
        <w:jc w:val="both"/>
        <w:rPr>
          <w:bCs/>
        </w:rPr>
      </w:pPr>
      <w:r w:rsidRPr="00871EE6">
        <w:rPr>
          <w:bCs/>
        </w:rPr>
        <w:t>Draw an ER diagram for a “coronavirus tracking system”. Please include structural constraints (min and max) and participation constraints (partial and total).</w:t>
      </w:r>
    </w:p>
    <w:p w14:paraId="41E514A0" w14:textId="77777777" w:rsidR="00453ECF" w:rsidRDefault="00453ECF" w:rsidP="00453ECF">
      <w:pPr>
        <w:numPr>
          <w:ilvl w:val="0"/>
          <w:numId w:val="3"/>
        </w:numPr>
        <w:bidi w:val="0"/>
        <w:spacing w:line="360" w:lineRule="auto"/>
        <w:jc w:val="both"/>
        <w:rPr>
          <w:bCs/>
        </w:rPr>
      </w:pPr>
      <w:r w:rsidRPr="00871EE6">
        <w:rPr>
          <w:bCs/>
        </w:rPr>
        <w:t>The system includes the names of patients that have been infected with the virus. The information about t</w:t>
      </w:r>
      <w:r>
        <w:rPr>
          <w:bCs/>
        </w:rPr>
        <w:t xml:space="preserve">he patients includes their </w:t>
      </w:r>
      <w:r w:rsidRPr="00871EE6">
        <w:rPr>
          <w:bCs/>
        </w:rPr>
        <w:t>passport ID</w:t>
      </w:r>
      <w:r>
        <w:rPr>
          <w:bCs/>
        </w:rPr>
        <w:t xml:space="preserve"> (unique)</w:t>
      </w:r>
      <w:r w:rsidRPr="00871EE6">
        <w:rPr>
          <w:bCs/>
        </w:rPr>
        <w:t>, and their weight.</w:t>
      </w:r>
    </w:p>
    <w:p w14:paraId="0C551652" w14:textId="77777777" w:rsidR="00453ECF" w:rsidRPr="002538ED" w:rsidRDefault="00453ECF" w:rsidP="00453ECF">
      <w:pPr>
        <w:numPr>
          <w:ilvl w:val="0"/>
          <w:numId w:val="2"/>
        </w:numPr>
        <w:bidi w:val="0"/>
        <w:spacing w:line="360" w:lineRule="auto"/>
        <w:jc w:val="both"/>
        <w:rPr>
          <w:bCs/>
        </w:rPr>
      </w:pPr>
      <w:r w:rsidRPr="00871EE6">
        <w:rPr>
          <w:bCs/>
        </w:rPr>
        <w:t xml:space="preserve">Each patient is linked to the </w:t>
      </w:r>
      <w:r>
        <w:rPr>
          <w:bCs/>
        </w:rPr>
        <w:t xml:space="preserve">one </w:t>
      </w:r>
      <w:r w:rsidRPr="00871EE6">
        <w:rPr>
          <w:bCs/>
        </w:rPr>
        <w:t xml:space="preserve">county where the virus was detected in (for example: China, </w:t>
      </w:r>
      <w:proofErr w:type="gramStart"/>
      <w:r w:rsidRPr="00871EE6">
        <w:rPr>
          <w:bCs/>
        </w:rPr>
        <w:t>Italy..</w:t>
      </w:r>
      <w:proofErr w:type="gramEnd"/>
      <w:r w:rsidRPr="00871EE6">
        <w:rPr>
          <w:bCs/>
        </w:rPr>
        <w:t>).</w:t>
      </w:r>
      <w:r>
        <w:rPr>
          <w:bCs/>
        </w:rPr>
        <w:t xml:space="preserve"> </w:t>
      </w:r>
      <w:r w:rsidRPr="00871EE6">
        <w:rPr>
          <w:bCs/>
        </w:rPr>
        <w:t>A patient gets diagnosed with the virus (detected) in one and only one country while the country can have zero or many detected cases. Each patient must have the country where the virus was detected.</w:t>
      </w:r>
    </w:p>
    <w:p w14:paraId="3745F340" w14:textId="77777777" w:rsidR="00453ECF" w:rsidRDefault="00453ECF" w:rsidP="00453ECF">
      <w:pPr>
        <w:numPr>
          <w:ilvl w:val="0"/>
          <w:numId w:val="2"/>
        </w:numPr>
        <w:bidi w:val="0"/>
        <w:spacing w:line="360" w:lineRule="auto"/>
        <w:jc w:val="both"/>
        <w:rPr>
          <w:bCs/>
        </w:rPr>
      </w:pPr>
      <w:r w:rsidRPr="00871EE6">
        <w:rPr>
          <w:bCs/>
        </w:rPr>
        <w:t>A patient has a status: alive or dead.</w:t>
      </w:r>
    </w:p>
    <w:p w14:paraId="11919F37" w14:textId="77777777" w:rsidR="00453ECF" w:rsidRDefault="00453ECF" w:rsidP="00453ECF">
      <w:pPr>
        <w:numPr>
          <w:ilvl w:val="0"/>
          <w:numId w:val="2"/>
        </w:numPr>
        <w:bidi w:val="0"/>
        <w:spacing w:line="360" w:lineRule="auto"/>
        <w:jc w:val="both"/>
        <w:rPr>
          <w:bCs/>
        </w:rPr>
      </w:pPr>
      <w:r w:rsidRPr="00871EE6">
        <w:rPr>
          <w:bCs/>
        </w:rPr>
        <w:t>Each patient is also linked to all the countries they had visited in the last 3 months. A patient could have visited between 0 and many countries and the same country could have been visited by 0 or many patients in the last 3 three months.</w:t>
      </w:r>
      <w:r>
        <w:rPr>
          <w:bCs/>
        </w:rPr>
        <w:t xml:space="preserve"> For each visit, the date of the visit is saved. </w:t>
      </w:r>
    </w:p>
    <w:p w14:paraId="1A95C6F7" w14:textId="77777777" w:rsidR="00453ECF" w:rsidRDefault="00453ECF" w:rsidP="00453ECF">
      <w:pPr>
        <w:numPr>
          <w:ilvl w:val="0"/>
          <w:numId w:val="2"/>
        </w:numPr>
        <w:bidi w:val="0"/>
        <w:spacing w:line="360" w:lineRule="auto"/>
        <w:jc w:val="both"/>
        <w:rPr>
          <w:bCs/>
        </w:rPr>
      </w:pPr>
      <w:r w:rsidRPr="00871EE6">
        <w:rPr>
          <w:bCs/>
        </w:rPr>
        <w:t xml:space="preserve">Each country has a name and the total number of detected cases (number of sick patients). This number is calculated automatically. </w:t>
      </w:r>
    </w:p>
    <w:p w14:paraId="7EFEBE3B" w14:textId="77777777" w:rsidR="00453ECF" w:rsidRDefault="00453ECF" w:rsidP="00453ECF">
      <w:pPr>
        <w:numPr>
          <w:ilvl w:val="0"/>
          <w:numId w:val="2"/>
        </w:numPr>
        <w:bidi w:val="0"/>
        <w:spacing w:line="360" w:lineRule="auto"/>
        <w:jc w:val="both"/>
        <w:rPr>
          <w:bCs/>
        </w:rPr>
      </w:pPr>
      <w:r w:rsidRPr="00871EE6">
        <w:rPr>
          <w:bCs/>
        </w:rPr>
        <w:t>Each patient has a list of preexisting diseases such as cancer and diabetes. These are diseases patients have before been diagnosed with the virus.</w:t>
      </w:r>
      <w:r>
        <w:rPr>
          <w:bCs/>
        </w:rPr>
        <w:t xml:space="preserve"> </w:t>
      </w:r>
    </w:p>
    <w:p w14:paraId="0DD4C8BC" w14:textId="77777777" w:rsidR="00453ECF" w:rsidRDefault="00453ECF" w:rsidP="00453ECF">
      <w:pPr>
        <w:numPr>
          <w:ilvl w:val="0"/>
          <w:numId w:val="2"/>
        </w:numPr>
        <w:bidi w:val="0"/>
        <w:spacing w:line="360" w:lineRule="auto"/>
        <w:jc w:val="both"/>
        <w:rPr>
          <w:bCs/>
        </w:rPr>
      </w:pPr>
      <w:r w:rsidRPr="00871EE6">
        <w:rPr>
          <w:bCs/>
        </w:rPr>
        <w:t>Some patients have many diseases while others have zero. Each disease has a</w:t>
      </w:r>
      <w:r>
        <w:rPr>
          <w:bCs/>
        </w:rPr>
        <w:t xml:space="preserve"> unique</w:t>
      </w:r>
      <w:r w:rsidRPr="00871EE6">
        <w:rPr>
          <w:bCs/>
        </w:rPr>
        <w:t xml:space="preserve"> name and level of severity (High, medium, low). Each disease is linked to at least one patient and the same disease could be linked to many patients.</w:t>
      </w:r>
    </w:p>
    <w:p w14:paraId="2C6614DC" w14:textId="77777777" w:rsidR="004F5072" w:rsidRPr="00453ECF" w:rsidRDefault="004F5072"/>
    <w:sectPr w:rsidR="004F5072" w:rsidRPr="00453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518B"/>
    <w:multiLevelType w:val="hybridMultilevel"/>
    <w:tmpl w:val="3BDE3FE0"/>
    <w:lvl w:ilvl="0" w:tplc="070CB6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D1FB6"/>
    <w:multiLevelType w:val="hybridMultilevel"/>
    <w:tmpl w:val="E3ACFFBE"/>
    <w:lvl w:ilvl="0" w:tplc="20D601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E23DE"/>
    <w:multiLevelType w:val="hybridMultilevel"/>
    <w:tmpl w:val="8140D290"/>
    <w:lvl w:ilvl="0" w:tplc="20D601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826973">
    <w:abstractNumId w:val="0"/>
  </w:num>
  <w:num w:numId="2" w16cid:durableId="279456128">
    <w:abstractNumId w:val="2"/>
  </w:num>
  <w:num w:numId="3" w16cid:durableId="515115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E0"/>
    <w:rsid w:val="001502E0"/>
    <w:rsid w:val="00453ECF"/>
    <w:rsid w:val="004F5072"/>
    <w:rsid w:val="00D36D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0D4B"/>
  <w15:chartTrackingRefBased/>
  <w15:docId w15:val="{9E2FE7DB-F325-42D4-A6D4-6FA6F65D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2E0"/>
    <w:pPr>
      <w:bidi/>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50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2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2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2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2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2E0"/>
    <w:rPr>
      <w:rFonts w:eastAsiaTheme="majorEastAsia" w:cstheme="majorBidi"/>
      <w:color w:val="272727" w:themeColor="text1" w:themeTint="D8"/>
    </w:rPr>
  </w:style>
  <w:style w:type="paragraph" w:styleId="Title">
    <w:name w:val="Title"/>
    <w:basedOn w:val="Normal"/>
    <w:next w:val="Normal"/>
    <w:link w:val="TitleChar"/>
    <w:uiPriority w:val="10"/>
    <w:qFormat/>
    <w:rsid w:val="001502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2E0"/>
    <w:pPr>
      <w:spacing w:before="160"/>
      <w:jc w:val="center"/>
    </w:pPr>
    <w:rPr>
      <w:i/>
      <w:iCs/>
      <w:color w:val="404040" w:themeColor="text1" w:themeTint="BF"/>
    </w:rPr>
  </w:style>
  <w:style w:type="character" w:customStyle="1" w:styleId="QuoteChar">
    <w:name w:val="Quote Char"/>
    <w:basedOn w:val="DefaultParagraphFont"/>
    <w:link w:val="Quote"/>
    <w:uiPriority w:val="29"/>
    <w:rsid w:val="001502E0"/>
    <w:rPr>
      <w:i/>
      <w:iCs/>
      <w:color w:val="404040" w:themeColor="text1" w:themeTint="BF"/>
    </w:rPr>
  </w:style>
  <w:style w:type="paragraph" w:styleId="ListParagraph">
    <w:name w:val="List Paragraph"/>
    <w:basedOn w:val="Normal"/>
    <w:uiPriority w:val="34"/>
    <w:qFormat/>
    <w:rsid w:val="001502E0"/>
    <w:pPr>
      <w:ind w:left="720"/>
      <w:contextualSpacing/>
    </w:pPr>
  </w:style>
  <w:style w:type="character" w:styleId="IntenseEmphasis">
    <w:name w:val="Intense Emphasis"/>
    <w:basedOn w:val="DefaultParagraphFont"/>
    <w:uiPriority w:val="21"/>
    <w:qFormat/>
    <w:rsid w:val="001502E0"/>
    <w:rPr>
      <w:i/>
      <w:iCs/>
      <w:color w:val="0F4761" w:themeColor="accent1" w:themeShade="BF"/>
    </w:rPr>
  </w:style>
  <w:style w:type="paragraph" w:styleId="IntenseQuote">
    <w:name w:val="Intense Quote"/>
    <w:basedOn w:val="Normal"/>
    <w:next w:val="Normal"/>
    <w:link w:val="IntenseQuoteChar"/>
    <w:uiPriority w:val="30"/>
    <w:qFormat/>
    <w:rsid w:val="00150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2E0"/>
    <w:rPr>
      <w:i/>
      <w:iCs/>
      <w:color w:val="0F4761" w:themeColor="accent1" w:themeShade="BF"/>
    </w:rPr>
  </w:style>
  <w:style w:type="character" w:styleId="IntenseReference">
    <w:name w:val="Intense Reference"/>
    <w:basedOn w:val="DefaultParagraphFont"/>
    <w:uiPriority w:val="32"/>
    <w:qFormat/>
    <w:rsid w:val="001502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راويه محمد . المكني</dc:creator>
  <cp:keywords/>
  <dc:description/>
  <cp:lastModifiedBy>راويه محمد . المكني</cp:lastModifiedBy>
  <cp:revision>2</cp:revision>
  <dcterms:created xsi:type="dcterms:W3CDTF">2024-02-19T23:06:00Z</dcterms:created>
  <dcterms:modified xsi:type="dcterms:W3CDTF">2024-02-19T23:12:00Z</dcterms:modified>
</cp:coreProperties>
</file>