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CAA0D">
      <w:pPr>
        <w:jc w:val="center"/>
        <w:rPr>
          <w:b/>
          <w:sz w:val="44"/>
          <w:szCs w:val="44"/>
        </w:rPr>
      </w:pPr>
      <w:r>
        <w:rPr>
          <w:rFonts w:ascii="Helvetica" w:hAnsi="Helvetica" w:eastAsia="Helvetica" w:cs="Helvetica"/>
          <w:i w:val="0"/>
          <w:iCs w:val="0"/>
          <w:caps w:val="0"/>
          <w:color w:val="1F2E47"/>
          <w:spacing w:val="0"/>
          <w:sz w:val="44"/>
          <w:szCs w:val="44"/>
          <w:shd w:val="clear" w:fill="FFFFFF"/>
        </w:rPr>
        <w:t>WebGIS开发实习</w:t>
      </w:r>
    </w:p>
    <w:p w14:paraId="5B949082">
      <w:pPr>
        <w:rPr>
          <w:b/>
          <w:sz w:val="24"/>
        </w:rPr>
      </w:pPr>
      <w:r>
        <w:rPr>
          <w:rFonts w:hint="eastAsia"/>
          <w:b/>
          <w:sz w:val="24"/>
        </w:rPr>
        <w:t>一   实习地点</w:t>
      </w:r>
    </w:p>
    <w:p w14:paraId="6D78B89F">
      <w:pPr>
        <w:rPr>
          <w:szCs w:val="21"/>
        </w:rPr>
      </w:pP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Cs w:val="21"/>
        </w:rPr>
        <w:t xml:space="preserve">湖南文理学院校内      </w:t>
      </w:r>
    </w:p>
    <w:p w14:paraId="4B4F8D18">
      <w:pPr>
        <w:rPr>
          <w:b/>
          <w:sz w:val="24"/>
        </w:rPr>
      </w:pPr>
    </w:p>
    <w:p w14:paraId="45E4A9C2">
      <w:pPr>
        <w:rPr>
          <w:b/>
          <w:sz w:val="24"/>
        </w:rPr>
      </w:pPr>
      <w:r>
        <w:rPr>
          <w:rFonts w:hint="eastAsia"/>
          <w:b/>
          <w:sz w:val="24"/>
        </w:rPr>
        <w:t>二   实习时间安排</w:t>
      </w:r>
    </w:p>
    <w:p w14:paraId="705161B9">
      <w:pPr>
        <w:rPr>
          <w:szCs w:val="21"/>
        </w:rPr>
      </w:pPr>
      <w:r>
        <w:rPr>
          <w:rFonts w:hint="eastAsia"/>
          <w:szCs w:val="21"/>
        </w:rPr>
        <w:t>2.1  2024.</w:t>
      </w:r>
      <w:r>
        <w:rPr>
          <w:rFonts w:hint="eastAsia"/>
          <w:szCs w:val="21"/>
          <w:lang w:val="en-US" w:eastAsia="zh-CN"/>
        </w:rPr>
        <w:t>11</w:t>
      </w:r>
      <w:r>
        <w:rPr>
          <w:rFonts w:hint="eastAsia"/>
          <w:szCs w:val="21"/>
        </w:rPr>
        <w:t>.</w:t>
      </w:r>
      <w:r>
        <w:rPr>
          <w:rFonts w:hint="eastAsia"/>
          <w:szCs w:val="21"/>
          <w:lang w:val="en-US" w:eastAsia="zh-CN"/>
        </w:rPr>
        <w:t>11</w:t>
      </w:r>
      <w:r>
        <w:rPr>
          <w:rFonts w:hint="eastAsia"/>
          <w:szCs w:val="21"/>
        </w:rPr>
        <w:t>-2024.</w:t>
      </w:r>
      <w:r>
        <w:rPr>
          <w:rFonts w:hint="eastAsia"/>
          <w:szCs w:val="21"/>
          <w:lang w:val="en-US" w:eastAsia="zh-CN"/>
        </w:rPr>
        <w:t>11</w:t>
      </w:r>
      <w:r>
        <w:rPr>
          <w:rFonts w:hint="eastAsia"/>
          <w:szCs w:val="21"/>
        </w:rPr>
        <w:t>.</w:t>
      </w:r>
      <w:r>
        <w:rPr>
          <w:rFonts w:hint="eastAsia"/>
          <w:szCs w:val="21"/>
          <w:lang w:val="en-US" w:eastAsia="zh-CN"/>
        </w:rPr>
        <w:t>1</w:t>
      </w:r>
      <w:r>
        <w:rPr>
          <w:rFonts w:hint="eastAsia"/>
          <w:szCs w:val="21"/>
        </w:rPr>
        <w:t>7（</w:t>
      </w:r>
      <w:r>
        <w:rPr>
          <w:rFonts w:hint="eastAsia"/>
          <w:szCs w:val="21"/>
          <w:lang w:val="en-US" w:eastAsia="zh-CN"/>
        </w:rPr>
        <w:t>7</w:t>
      </w:r>
      <w:r>
        <w:rPr>
          <w:rFonts w:hint="eastAsia"/>
          <w:szCs w:val="21"/>
        </w:rPr>
        <w:t>天） 实习准备阶段</w:t>
      </w:r>
    </w:p>
    <w:p w14:paraId="7D1EE5C6">
      <w:pPr>
        <w:ind w:firstLine="210" w:firstLineChars="100"/>
        <w:rPr>
          <w:szCs w:val="21"/>
        </w:rPr>
      </w:pPr>
      <w:r>
        <w:rPr>
          <w:rFonts w:hint="eastAsia"/>
          <w:szCs w:val="21"/>
        </w:rPr>
        <w:t>（1）学生在校内了解webGis环境软件搭建；</w:t>
      </w:r>
    </w:p>
    <w:p w14:paraId="2561C89B">
      <w:pPr>
        <w:ind w:firstLine="210" w:firstLineChars="100"/>
        <w:rPr>
          <w:szCs w:val="21"/>
        </w:rPr>
      </w:pPr>
      <w:r>
        <w:rPr>
          <w:rFonts w:hint="eastAsia"/>
          <w:szCs w:val="21"/>
        </w:rPr>
        <w:t>（2）学生在校内熟悉webgis项目需求（智慧城市、智慧农业、火情预警、适地适林）。</w:t>
      </w:r>
    </w:p>
    <w:p w14:paraId="33599689">
      <w:pPr>
        <w:rPr>
          <w:szCs w:val="21"/>
        </w:rPr>
      </w:pPr>
      <w:r>
        <w:rPr>
          <w:rFonts w:hint="eastAsia"/>
          <w:szCs w:val="21"/>
        </w:rPr>
        <w:t>2.2  2024.</w:t>
      </w:r>
      <w:r>
        <w:rPr>
          <w:rFonts w:hint="eastAsia"/>
          <w:szCs w:val="21"/>
          <w:lang w:val="en-US" w:eastAsia="zh-CN"/>
        </w:rPr>
        <w:t>11</w:t>
      </w:r>
      <w:r>
        <w:rPr>
          <w:rFonts w:hint="eastAsia"/>
          <w:szCs w:val="21"/>
        </w:rPr>
        <w:t>.1</w:t>
      </w:r>
      <w:r>
        <w:rPr>
          <w:rFonts w:hint="eastAsia"/>
          <w:szCs w:val="21"/>
          <w:lang w:val="en-US" w:eastAsia="zh-CN"/>
        </w:rPr>
        <w:t>8</w:t>
      </w:r>
      <w:r>
        <w:rPr>
          <w:rFonts w:hint="eastAsia"/>
          <w:szCs w:val="21"/>
        </w:rPr>
        <w:t>-2024.</w:t>
      </w:r>
      <w:r>
        <w:rPr>
          <w:rFonts w:hint="eastAsia"/>
          <w:szCs w:val="21"/>
          <w:lang w:val="en-US" w:eastAsia="zh-CN"/>
        </w:rPr>
        <w:t>12</w:t>
      </w:r>
      <w:r>
        <w:rPr>
          <w:rFonts w:hint="eastAsia"/>
          <w:szCs w:val="21"/>
        </w:rPr>
        <w:t>.</w:t>
      </w:r>
      <w:r>
        <w:rPr>
          <w:rFonts w:hint="eastAsia"/>
          <w:szCs w:val="21"/>
          <w:lang w:val="en-US" w:eastAsia="zh-CN"/>
        </w:rPr>
        <w:t>1</w:t>
      </w:r>
      <w:r>
        <w:rPr>
          <w:rFonts w:hint="eastAsia"/>
          <w:szCs w:val="21"/>
        </w:rPr>
        <w:t>（</w:t>
      </w:r>
      <w:r>
        <w:rPr>
          <w:rFonts w:hint="eastAsia"/>
          <w:szCs w:val="21"/>
          <w:lang w:val="en-US" w:eastAsia="zh-CN"/>
        </w:rPr>
        <w:t>14</w:t>
      </w:r>
      <w:r>
        <w:rPr>
          <w:rFonts w:hint="eastAsia"/>
          <w:szCs w:val="21"/>
        </w:rPr>
        <w:t>天） 综合案例实践阶段</w:t>
      </w:r>
    </w:p>
    <w:p w14:paraId="0EF0D06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学生在校内对webgis项目ER建模以及功能模块开发。了解行业发展动态；了解行业内最新专业设备及技术。</w:t>
      </w:r>
    </w:p>
    <w:p w14:paraId="4777AF99">
      <w:pPr>
        <w:rPr>
          <w:szCs w:val="21"/>
        </w:rPr>
      </w:pPr>
      <w:r>
        <w:rPr>
          <w:rFonts w:hint="eastAsia"/>
          <w:szCs w:val="21"/>
        </w:rPr>
        <w:t>2.3  2024.</w:t>
      </w:r>
      <w:r>
        <w:rPr>
          <w:rFonts w:hint="eastAsia"/>
          <w:szCs w:val="21"/>
          <w:lang w:val="en-US" w:eastAsia="zh-CN"/>
        </w:rPr>
        <w:t>12</w:t>
      </w:r>
      <w:r>
        <w:rPr>
          <w:rFonts w:hint="eastAsia"/>
          <w:szCs w:val="21"/>
        </w:rPr>
        <w:t>.</w:t>
      </w:r>
      <w:r>
        <w:rPr>
          <w:rFonts w:hint="eastAsia"/>
          <w:szCs w:val="21"/>
          <w:lang w:val="en-US" w:eastAsia="zh-CN"/>
        </w:rPr>
        <w:t>2</w:t>
      </w:r>
      <w:r>
        <w:rPr>
          <w:rFonts w:hint="eastAsia"/>
          <w:szCs w:val="21"/>
        </w:rPr>
        <w:t>-2024.</w:t>
      </w:r>
      <w:r>
        <w:rPr>
          <w:rFonts w:hint="eastAsia"/>
          <w:szCs w:val="21"/>
          <w:lang w:val="en-US" w:eastAsia="zh-CN"/>
        </w:rPr>
        <w:t>12</w:t>
      </w:r>
      <w:r>
        <w:rPr>
          <w:rFonts w:hint="eastAsia"/>
          <w:szCs w:val="21"/>
        </w:rPr>
        <w:t>.</w:t>
      </w:r>
      <w:r>
        <w:rPr>
          <w:rFonts w:hint="eastAsia"/>
          <w:szCs w:val="21"/>
          <w:lang w:val="en-US" w:eastAsia="zh-CN"/>
        </w:rPr>
        <w:t>8</w:t>
      </w:r>
      <w:r>
        <w:rPr>
          <w:rFonts w:hint="eastAsia"/>
          <w:szCs w:val="21"/>
        </w:rPr>
        <w:t>（</w:t>
      </w:r>
      <w:r>
        <w:rPr>
          <w:rFonts w:hint="eastAsia"/>
          <w:szCs w:val="21"/>
          <w:lang w:val="en-US" w:eastAsia="zh-CN"/>
        </w:rPr>
        <w:t>7</w:t>
      </w:r>
      <w:r>
        <w:rPr>
          <w:rFonts w:hint="eastAsia"/>
          <w:szCs w:val="21"/>
        </w:rPr>
        <w:t>天） webgis项目联调测试，实习资料整理、实习报告撰写阶段</w:t>
      </w:r>
    </w:p>
    <w:p w14:paraId="5598528D">
      <w:pPr>
        <w:ind w:left="525" w:hanging="525" w:hangingChars="250"/>
        <w:rPr>
          <w:szCs w:val="21"/>
        </w:rPr>
      </w:pPr>
      <w:r>
        <w:rPr>
          <w:rFonts w:hint="eastAsia"/>
          <w:szCs w:val="21"/>
        </w:rPr>
        <w:t>2.4  相关课程：java、web、数据库、webgis</w:t>
      </w:r>
    </w:p>
    <w:p w14:paraId="4FA3E07C">
      <w:pPr>
        <w:rPr>
          <w:b/>
          <w:sz w:val="24"/>
        </w:rPr>
      </w:pPr>
    </w:p>
    <w:p w14:paraId="5CE7D926">
      <w:pPr>
        <w:rPr>
          <w:sz w:val="24"/>
        </w:rPr>
      </w:pPr>
      <w:r>
        <w:rPr>
          <w:rFonts w:hint="eastAsia"/>
          <w:b/>
          <w:sz w:val="24"/>
        </w:rPr>
        <w:t>三   实习准备工具</w:t>
      </w:r>
    </w:p>
    <w:p w14:paraId="45827A6B">
      <w:pPr>
        <w:ind w:firstLine="630" w:firstLineChars="300"/>
        <w:rPr>
          <w:szCs w:val="21"/>
        </w:rPr>
      </w:pPr>
      <w:r>
        <w:rPr>
          <w:rFonts w:hint="eastAsia"/>
          <w:szCs w:val="21"/>
        </w:rPr>
        <w:t>笔记本电脑、myeclipse、tomcat、oracle、cesium软件</w:t>
      </w:r>
    </w:p>
    <w:p w14:paraId="399F3F20">
      <w:pPr>
        <w:ind w:firstLine="630" w:firstLineChars="300"/>
        <w:rPr>
          <w:szCs w:val="21"/>
        </w:rPr>
      </w:pPr>
    </w:p>
    <w:p w14:paraId="2D4589D0">
      <w:pPr>
        <w:rPr>
          <w:b/>
          <w:sz w:val="24"/>
        </w:rPr>
      </w:pPr>
      <w:r>
        <w:rPr>
          <w:rFonts w:hint="eastAsia"/>
          <w:b/>
          <w:sz w:val="24"/>
        </w:rPr>
        <w:t>四  实习要求及注意事项</w:t>
      </w:r>
    </w:p>
    <w:p w14:paraId="5FC4CC93">
      <w:pPr>
        <w:rPr>
          <w:szCs w:val="21"/>
        </w:rPr>
      </w:pPr>
      <w:r>
        <w:rPr>
          <w:rFonts w:hint="eastAsia"/>
          <w:szCs w:val="21"/>
        </w:rPr>
        <w:t>4.1  校内实习期间，严格遵守学校规章制度，服从专业老师的安排，做好笔记，注重理论与实践相结,善于发现问题;</w:t>
      </w:r>
    </w:p>
    <w:p w14:paraId="1BE8FF58">
      <w:pPr>
        <w:rPr>
          <w:szCs w:val="21"/>
        </w:rPr>
      </w:pPr>
      <w:r>
        <w:rPr>
          <w:rFonts w:hint="eastAsia"/>
          <w:szCs w:val="21"/>
        </w:rPr>
        <w:t>4.2  为了达到更好的效果，要求每位同学按独立完成此次上机实习。</w:t>
      </w:r>
    </w:p>
    <w:p w14:paraId="54988193">
      <w:pPr>
        <w:rPr>
          <w:szCs w:val="21"/>
        </w:rPr>
      </w:pPr>
      <w:r>
        <w:rPr>
          <w:rFonts w:hint="eastAsia"/>
          <w:szCs w:val="21"/>
        </w:rPr>
        <w:t>4.3  实习期间要计划完成相应任务。</w:t>
      </w:r>
      <w:bookmarkStart w:id="0" w:name="_GoBack"/>
      <w:bookmarkEnd w:id="0"/>
    </w:p>
    <w:p w14:paraId="79AFBD7D">
      <w:pPr>
        <w:rPr>
          <w:szCs w:val="21"/>
        </w:rPr>
      </w:pPr>
      <w:r>
        <w:rPr>
          <w:rFonts w:hint="eastAsia"/>
          <w:szCs w:val="21"/>
        </w:rPr>
        <w:t>4.4  每天都认真总结实习工作所遇到的问题和收获体会，及时撰写实习报告。。</w:t>
      </w:r>
    </w:p>
    <w:p w14:paraId="6605637D">
      <w:pPr>
        <w:rPr>
          <w:szCs w:val="21"/>
        </w:rPr>
      </w:pPr>
    </w:p>
    <w:p w14:paraId="77C68EA5">
      <w:pPr>
        <w:rPr>
          <w:szCs w:val="21"/>
        </w:rPr>
      </w:pPr>
      <w:r>
        <w:rPr>
          <w:rFonts w:hint="eastAsia"/>
          <w:b/>
          <w:sz w:val="24"/>
        </w:rPr>
        <w:t xml:space="preserve">五 </w:t>
      </w:r>
      <w:r>
        <w:rPr>
          <w:rFonts w:hint="eastAsia"/>
          <w:szCs w:val="21"/>
        </w:rPr>
        <w:t xml:space="preserve"> 实习师生互联</w:t>
      </w:r>
    </w:p>
    <w:p w14:paraId="175B40C9">
      <w:pPr>
        <w:ind w:left="420" w:leftChars="200" w:firstLine="14" w:firstLineChars="7"/>
        <w:rPr>
          <w:szCs w:val="21"/>
        </w:rPr>
      </w:pPr>
      <w:r>
        <w:rPr>
          <w:rFonts w:hint="eastAsia"/>
          <w:szCs w:val="21"/>
        </w:rPr>
        <w:t>为强化实习期间安全管理及有效沟通，现将各实习带队老师及班长(学委)联系方式公布如下，有需要及时联系：</w:t>
      </w:r>
    </w:p>
    <w:p w14:paraId="22D127C7">
      <w:pPr>
        <w:ind w:firstLine="435"/>
        <w:rPr>
          <w:rFonts w:hint="default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苏珏颖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16619969178  陈哲夫19173669876  赵迪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13548852930</w:t>
      </w:r>
    </w:p>
    <w:p w14:paraId="4BE5F3BA">
      <w:pPr>
        <w:ind w:firstLine="420" w:firstLineChars="200"/>
        <w:rPr>
          <w:szCs w:val="21"/>
        </w:rPr>
      </w:pPr>
      <w:r>
        <w:rPr>
          <w:rFonts w:hint="eastAsia"/>
          <w:szCs w:val="21"/>
          <w:lang w:val="en-US" w:eastAsia="zh-CN"/>
        </w:rPr>
        <w:t>潘晓彤</w:t>
      </w:r>
      <w:r>
        <w:rPr>
          <w:rFonts w:hint="eastAsia"/>
          <w:szCs w:val="21"/>
        </w:rPr>
        <w:t>(地信2</w:t>
      </w:r>
      <w:r>
        <w:rPr>
          <w:rFonts w:hint="eastAsia"/>
          <w:szCs w:val="21"/>
          <w:lang w:val="en-US" w:eastAsia="zh-CN"/>
        </w:rPr>
        <w:t>3</w:t>
      </w:r>
      <w:r>
        <w:rPr>
          <w:rFonts w:hint="eastAsia"/>
          <w:szCs w:val="21"/>
        </w:rPr>
        <w:t>10</w:t>
      </w:r>
      <w:r>
        <w:rPr>
          <w:rFonts w:hint="eastAsia"/>
          <w:szCs w:val="21"/>
          <w:lang w:val="en-US" w:eastAsia="zh-CN"/>
        </w:rPr>
        <w:t>1</w:t>
      </w:r>
      <w:r>
        <w:rPr>
          <w:rFonts w:hint="eastAsia"/>
          <w:szCs w:val="21"/>
        </w:rPr>
        <w:t>班</w:t>
      </w:r>
      <w:r>
        <w:rPr>
          <w:rFonts w:hint="eastAsia"/>
          <w:szCs w:val="21"/>
          <w:lang w:val="en-US" w:eastAsia="zh-CN"/>
        </w:rPr>
        <w:t>班长</w:t>
      </w:r>
      <w:r>
        <w:rPr>
          <w:rFonts w:hint="eastAsia"/>
          <w:szCs w:val="21"/>
        </w:rPr>
        <w:t>)：15367986611</w:t>
      </w:r>
    </w:p>
    <w:p w14:paraId="4CEFBF14">
      <w:pPr>
        <w:ind w:firstLine="440" w:firstLineChars="200"/>
        <w:rPr>
          <w:szCs w:val="21"/>
        </w:rPr>
      </w:pPr>
      <w:r>
        <w:rPr>
          <w:rFonts w:hint="eastAsia" w:ascii="宋体" w:hAnsi="宋体" w:cs="宋体"/>
          <w:kern w:val="0"/>
          <w:sz w:val="22"/>
          <w:szCs w:val="22"/>
          <w:lang w:val="en-US" w:eastAsia="zh-CN"/>
        </w:rPr>
        <w:t>罗雨笛</w:t>
      </w:r>
      <w:r>
        <w:rPr>
          <w:rFonts w:hint="eastAsia"/>
          <w:szCs w:val="21"/>
        </w:rPr>
        <w:t>(地信2</w:t>
      </w:r>
      <w:r>
        <w:rPr>
          <w:rFonts w:hint="eastAsia"/>
          <w:szCs w:val="21"/>
          <w:lang w:val="en-US" w:eastAsia="zh-CN"/>
        </w:rPr>
        <w:t>3</w:t>
      </w:r>
      <w:r>
        <w:rPr>
          <w:rFonts w:hint="eastAsia"/>
          <w:szCs w:val="21"/>
        </w:rPr>
        <w:t>10</w:t>
      </w:r>
      <w:r>
        <w:rPr>
          <w:rFonts w:hint="eastAsia"/>
          <w:szCs w:val="21"/>
          <w:lang w:val="en-US" w:eastAsia="zh-CN"/>
        </w:rPr>
        <w:t>2</w:t>
      </w:r>
      <w:r>
        <w:rPr>
          <w:rFonts w:hint="eastAsia"/>
          <w:szCs w:val="21"/>
        </w:rPr>
        <w:t>班班长): 18390523163；</w:t>
      </w:r>
    </w:p>
    <w:p w14:paraId="24824E8A">
      <w:pPr>
        <w:rPr>
          <w:szCs w:val="21"/>
        </w:rPr>
      </w:pPr>
    </w:p>
    <w:p w14:paraId="6792DA68">
      <w:pPr>
        <w:rPr>
          <w:b/>
          <w:sz w:val="24"/>
        </w:rPr>
      </w:pPr>
      <w:r>
        <w:rPr>
          <w:rFonts w:hint="eastAsia"/>
          <w:b/>
          <w:sz w:val="24"/>
        </w:rPr>
        <w:t>六、实习案例内容</w:t>
      </w:r>
    </w:p>
    <w:p w14:paraId="353BBFD9">
      <w:pPr>
        <w:rPr>
          <w:rFonts w:hint="eastAsia"/>
          <w:b/>
          <w:sz w:val="24"/>
        </w:rPr>
      </w:pPr>
    </w:p>
    <w:p w14:paraId="07D1B8A1">
      <w:pPr>
        <w:numPr>
          <w:ilvl w:val="0"/>
          <w:numId w:val="1"/>
        </w:numPr>
      </w:pPr>
      <w:r>
        <w:rPr>
          <w:rFonts w:hint="eastAsia"/>
        </w:rPr>
        <w:t>项目：</w:t>
      </w:r>
    </w:p>
    <w:p w14:paraId="13A49ABC">
      <w:pPr>
        <w:ind w:firstLine="420"/>
      </w:pPr>
      <w:r>
        <w:rPr>
          <w:rFonts w:hint="eastAsia"/>
        </w:rPr>
        <w:t>智慧城市监控平台</w:t>
      </w:r>
    </w:p>
    <w:p w14:paraId="2CD0D226">
      <w:pPr>
        <w:ind w:firstLine="420"/>
      </w:pPr>
      <w:r>
        <w:drawing>
          <wp:inline distT="0" distB="0" distL="114300" distR="114300">
            <wp:extent cx="5269865" cy="2812415"/>
            <wp:effectExtent l="0" t="0" r="635" b="698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8B8F1">
      <w:pPr>
        <w:ind w:firstLine="420"/>
        <w:rPr>
          <w:sz w:val="24"/>
        </w:rPr>
      </w:pPr>
    </w:p>
    <w:p w14:paraId="05AF5DDD">
      <w:pPr>
        <w:widowControl/>
        <w:shd w:val="clear" w:color="auto" w:fill="FDFDFE"/>
        <w:spacing w:before="210"/>
        <w:jc w:val="left"/>
        <w:rPr>
          <w:rFonts w:cs="Segoe UI" w:asciiTheme="majorEastAsia" w:hAnsiTheme="majorEastAsia" w:eastAsiaTheme="majorEastAsia"/>
          <w:kern w:val="0"/>
          <w:sz w:val="24"/>
        </w:rPr>
      </w:pPr>
      <w:r>
        <w:rPr>
          <w:rFonts w:cs="Segoe UI" w:asciiTheme="majorEastAsia" w:hAnsiTheme="majorEastAsia" w:eastAsiaTheme="majorEastAsia"/>
          <w:kern w:val="0"/>
          <w:sz w:val="24"/>
        </w:rPr>
        <w:t>引言</w:t>
      </w:r>
    </w:p>
    <w:p w14:paraId="33B0A028">
      <w:pPr>
        <w:widowControl/>
        <w:shd w:val="clear" w:color="auto" w:fill="FDFDFE"/>
        <w:spacing w:before="210"/>
        <w:jc w:val="left"/>
        <w:rPr>
          <w:rFonts w:cs="Segoe UI" w:asciiTheme="majorEastAsia" w:hAnsiTheme="majorEastAsia" w:eastAsiaTheme="majorEastAsia"/>
          <w:kern w:val="0"/>
          <w:szCs w:val="21"/>
        </w:rPr>
      </w:pPr>
      <w:r>
        <w:rPr>
          <w:rFonts w:cs="Segoe UI" w:asciiTheme="majorEastAsia" w:hAnsiTheme="majorEastAsia" w:eastAsiaTheme="majorEastAsia"/>
          <w:kern w:val="0"/>
          <w:szCs w:val="21"/>
        </w:rPr>
        <w:t>随着城市化进程的加快，智慧城市作为城市发展的新方向，其建设已经成为提升城市管理效率、改善居民生活质量的重要手段。本次实验旨在通过整合前端技术（Vue、Cesium、ElementUI、ECharts）与后端技术（Spring Boot），结合MySQL数据库，构建一个功能完善的智慧城市项目，实现对城市各类数据的可视化展示与智能化管理。</w:t>
      </w:r>
    </w:p>
    <w:p w14:paraId="19FCF334">
      <w:pPr>
        <w:widowControl/>
        <w:shd w:val="clear" w:color="auto" w:fill="FDFDFE"/>
        <w:spacing w:before="210"/>
        <w:jc w:val="left"/>
        <w:rPr>
          <w:rFonts w:cs="Segoe UI" w:asciiTheme="majorEastAsia" w:hAnsiTheme="majorEastAsia" w:eastAsiaTheme="majorEastAsia"/>
          <w:kern w:val="0"/>
          <w:sz w:val="24"/>
        </w:rPr>
      </w:pPr>
      <w:r>
        <w:rPr>
          <w:rFonts w:cs="Segoe UI" w:asciiTheme="majorEastAsia" w:hAnsiTheme="majorEastAsia" w:eastAsiaTheme="majorEastAsia"/>
          <w:kern w:val="0"/>
          <w:sz w:val="24"/>
        </w:rPr>
        <w:t>项目背景与意义</w:t>
      </w:r>
    </w:p>
    <w:p w14:paraId="180ACF1C">
      <w:pPr>
        <w:widowControl/>
        <w:shd w:val="clear" w:color="auto" w:fill="FDFDFE"/>
        <w:spacing w:before="210"/>
        <w:jc w:val="left"/>
        <w:rPr>
          <w:rFonts w:cs="Segoe UI" w:asciiTheme="majorEastAsia" w:hAnsiTheme="majorEastAsia" w:eastAsiaTheme="majorEastAsia"/>
          <w:kern w:val="0"/>
          <w:szCs w:val="21"/>
        </w:rPr>
      </w:pPr>
      <w:r>
        <w:rPr>
          <w:rFonts w:cs="Segoe UI" w:asciiTheme="majorEastAsia" w:hAnsiTheme="majorEastAsia" w:eastAsiaTheme="majorEastAsia"/>
          <w:kern w:val="0"/>
          <w:szCs w:val="21"/>
        </w:rPr>
        <w:t>智慧城市通过运用先进的信息技术手段，实现城市各个领域的高效协同和资源共享，从而提高城市的管理水平和居民的生活质量。本项目旨在通过构建一个智慧城市管理系统，实现对城市环境、交通、公共设施等领域的实时监控与数据分析，为城市管理者提供决策支持，为居民提供更加便捷、高效的服务。</w:t>
      </w:r>
    </w:p>
    <w:p w14:paraId="71B82801">
      <w:pPr>
        <w:widowControl/>
        <w:shd w:val="clear" w:color="auto" w:fill="FDFDFE"/>
        <w:spacing w:before="210"/>
        <w:jc w:val="left"/>
        <w:rPr>
          <w:rFonts w:cs="Segoe UI" w:asciiTheme="majorEastAsia" w:hAnsiTheme="majorEastAsia" w:eastAsiaTheme="majorEastAsia"/>
          <w:kern w:val="0"/>
          <w:sz w:val="24"/>
        </w:rPr>
      </w:pPr>
      <w:r>
        <w:rPr>
          <w:rFonts w:cs="Segoe UI" w:asciiTheme="majorEastAsia" w:hAnsiTheme="majorEastAsia" w:eastAsiaTheme="majorEastAsia"/>
          <w:kern w:val="0"/>
          <w:sz w:val="24"/>
        </w:rPr>
        <w:t>技术选型与实现</w:t>
      </w:r>
    </w:p>
    <w:p w14:paraId="40E3AF77">
      <w:pPr>
        <w:widowControl/>
        <w:numPr>
          <w:ilvl w:val="0"/>
          <w:numId w:val="2"/>
        </w:numPr>
        <w:shd w:val="clear" w:color="auto" w:fill="FDFDFE"/>
        <w:jc w:val="left"/>
        <w:rPr>
          <w:rFonts w:cs="Segoe UI" w:asciiTheme="majorEastAsia" w:hAnsiTheme="majorEastAsia" w:eastAsiaTheme="majorEastAsia"/>
          <w:kern w:val="0"/>
          <w:szCs w:val="21"/>
        </w:rPr>
      </w:pPr>
      <w:r>
        <w:rPr>
          <w:rFonts w:cs="Segoe UI" w:asciiTheme="majorEastAsia" w:hAnsiTheme="majorEastAsia" w:eastAsiaTheme="majorEastAsia"/>
          <w:kern w:val="0"/>
          <w:szCs w:val="21"/>
        </w:rPr>
        <w:t>前端技术</w:t>
      </w:r>
    </w:p>
    <w:p w14:paraId="79CF40DE">
      <w:pPr>
        <w:widowControl/>
        <w:numPr>
          <w:ilvl w:val="1"/>
          <w:numId w:val="2"/>
        </w:numPr>
        <w:shd w:val="clear" w:color="auto" w:fill="FDFDFE"/>
        <w:ind w:left="1290"/>
        <w:jc w:val="left"/>
        <w:rPr>
          <w:rFonts w:cs="Segoe UI" w:asciiTheme="majorEastAsia" w:hAnsiTheme="majorEastAsia" w:eastAsiaTheme="majorEastAsia"/>
          <w:kern w:val="0"/>
          <w:szCs w:val="21"/>
        </w:rPr>
      </w:pPr>
      <w:r>
        <w:rPr>
          <w:rFonts w:cs="Segoe UI" w:asciiTheme="majorEastAsia" w:hAnsiTheme="majorEastAsia" w:eastAsiaTheme="majorEastAsia"/>
          <w:kern w:val="0"/>
          <w:szCs w:val="21"/>
        </w:rPr>
        <w:t>Vue：作为项目的主要前端框架，Vue以其轻量级、易学易用的特点，使得前端开发更加灵活和高效。</w:t>
      </w:r>
    </w:p>
    <w:p w14:paraId="1EF88048">
      <w:pPr>
        <w:widowControl/>
        <w:numPr>
          <w:ilvl w:val="1"/>
          <w:numId w:val="2"/>
        </w:numPr>
        <w:shd w:val="clear" w:color="auto" w:fill="FDFDFE"/>
        <w:spacing w:before="90"/>
        <w:ind w:left="1290"/>
        <w:jc w:val="left"/>
        <w:rPr>
          <w:rFonts w:cs="Segoe UI" w:asciiTheme="majorEastAsia" w:hAnsiTheme="majorEastAsia" w:eastAsiaTheme="majorEastAsia"/>
          <w:kern w:val="0"/>
          <w:szCs w:val="21"/>
        </w:rPr>
      </w:pPr>
      <w:r>
        <w:rPr>
          <w:rFonts w:cs="Segoe UI" w:asciiTheme="majorEastAsia" w:hAnsiTheme="majorEastAsia" w:eastAsiaTheme="majorEastAsia"/>
          <w:kern w:val="0"/>
          <w:szCs w:val="21"/>
        </w:rPr>
        <w:t>Cesium：Cesium是一款基于WebGL的3D地球和地图可视化框架，可用于展示城市的三维空间数据。</w:t>
      </w:r>
    </w:p>
    <w:p w14:paraId="3E5E18E8">
      <w:pPr>
        <w:widowControl/>
        <w:numPr>
          <w:ilvl w:val="1"/>
          <w:numId w:val="2"/>
        </w:numPr>
        <w:shd w:val="clear" w:color="auto" w:fill="FDFDFE"/>
        <w:spacing w:before="90"/>
        <w:ind w:left="1290"/>
        <w:jc w:val="left"/>
        <w:rPr>
          <w:rFonts w:cs="Segoe UI" w:asciiTheme="majorEastAsia" w:hAnsiTheme="majorEastAsia" w:eastAsiaTheme="majorEastAsia"/>
          <w:kern w:val="0"/>
          <w:szCs w:val="21"/>
        </w:rPr>
      </w:pPr>
      <w:r>
        <w:rPr>
          <w:rFonts w:cs="Segoe UI" w:asciiTheme="majorEastAsia" w:hAnsiTheme="majorEastAsia" w:eastAsiaTheme="majorEastAsia"/>
          <w:kern w:val="0"/>
          <w:szCs w:val="21"/>
        </w:rPr>
        <w:t>ElementUI：ElementUI是一套基于Vue 2.0的桌面端组件库，用于快速构建用户界面。</w:t>
      </w:r>
    </w:p>
    <w:p w14:paraId="3AEE5273">
      <w:pPr>
        <w:widowControl/>
        <w:numPr>
          <w:ilvl w:val="1"/>
          <w:numId w:val="2"/>
        </w:numPr>
        <w:shd w:val="clear" w:color="auto" w:fill="FDFDFE"/>
        <w:spacing w:before="90"/>
        <w:ind w:left="1290"/>
        <w:jc w:val="left"/>
        <w:rPr>
          <w:rFonts w:cs="Segoe UI" w:asciiTheme="majorEastAsia" w:hAnsiTheme="majorEastAsia" w:eastAsiaTheme="majorEastAsia"/>
          <w:kern w:val="0"/>
          <w:szCs w:val="21"/>
        </w:rPr>
      </w:pPr>
      <w:r>
        <w:rPr>
          <w:rFonts w:cs="Segoe UI" w:asciiTheme="majorEastAsia" w:hAnsiTheme="majorEastAsia" w:eastAsiaTheme="majorEastAsia"/>
          <w:kern w:val="0"/>
          <w:szCs w:val="21"/>
        </w:rPr>
        <w:t>ECharts：ECharts是一个使用JavaScript实现的开源可视化库，用于展示城市各类数据的图表分析。</w:t>
      </w:r>
    </w:p>
    <w:p w14:paraId="63DDDB45">
      <w:pPr>
        <w:widowControl/>
        <w:numPr>
          <w:ilvl w:val="0"/>
          <w:numId w:val="2"/>
        </w:numPr>
        <w:shd w:val="clear" w:color="auto" w:fill="FDFDFE"/>
        <w:spacing w:before="90"/>
        <w:jc w:val="left"/>
        <w:rPr>
          <w:rFonts w:cs="Segoe UI" w:asciiTheme="majorEastAsia" w:hAnsiTheme="majorEastAsia" w:eastAsiaTheme="majorEastAsia"/>
          <w:kern w:val="0"/>
          <w:szCs w:val="21"/>
        </w:rPr>
      </w:pPr>
      <w:r>
        <w:rPr>
          <w:rFonts w:cs="Segoe UI" w:asciiTheme="majorEastAsia" w:hAnsiTheme="majorEastAsia" w:eastAsiaTheme="majorEastAsia"/>
          <w:kern w:val="0"/>
          <w:szCs w:val="21"/>
        </w:rPr>
        <w:t>后端技术</w:t>
      </w:r>
    </w:p>
    <w:p w14:paraId="5131C992">
      <w:pPr>
        <w:widowControl/>
        <w:numPr>
          <w:ilvl w:val="1"/>
          <w:numId w:val="2"/>
        </w:numPr>
        <w:shd w:val="clear" w:color="auto" w:fill="FDFDFE"/>
        <w:ind w:left="1290"/>
        <w:jc w:val="left"/>
        <w:rPr>
          <w:rFonts w:cs="Segoe UI" w:asciiTheme="majorEastAsia" w:hAnsiTheme="majorEastAsia" w:eastAsiaTheme="majorEastAsia"/>
          <w:kern w:val="0"/>
          <w:szCs w:val="21"/>
        </w:rPr>
      </w:pPr>
      <w:r>
        <w:rPr>
          <w:rFonts w:cs="Segoe UI" w:asciiTheme="majorEastAsia" w:hAnsiTheme="majorEastAsia" w:eastAsiaTheme="majorEastAsia"/>
          <w:kern w:val="0"/>
          <w:szCs w:val="21"/>
        </w:rPr>
        <w:t>Spring Boot：Spring Boot简化了Spring应用的初始搭建以及开发过程，使得开发者能够快速、高效地构建出基于Spring的应用。</w:t>
      </w:r>
    </w:p>
    <w:p w14:paraId="7E0EC844">
      <w:pPr>
        <w:widowControl/>
        <w:numPr>
          <w:ilvl w:val="0"/>
          <w:numId w:val="2"/>
        </w:numPr>
        <w:shd w:val="clear" w:color="auto" w:fill="FDFDFE"/>
        <w:spacing w:before="90"/>
        <w:jc w:val="left"/>
        <w:rPr>
          <w:rFonts w:cs="Segoe UI" w:asciiTheme="majorEastAsia" w:hAnsiTheme="majorEastAsia" w:eastAsiaTheme="majorEastAsia"/>
          <w:kern w:val="0"/>
          <w:szCs w:val="21"/>
        </w:rPr>
      </w:pPr>
      <w:r>
        <w:rPr>
          <w:rFonts w:cs="Segoe UI" w:asciiTheme="majorEastAsia" w:hAnsiTheme="majorEastAsia" w:eastAsiaTheme="majorEastAsia"/>
          <w:kern w:val="0"/>
          <w:szCs w:val="21"/>
        </w:rPr>
        <w:t>数据库</w:t>
      </w:r>
    </w:p>
    <w:p w14:paraId="1825DDEE">
      <w:pPr>
        <w:widowControl/>
        <w:numPr>
          <w:ilvl w:val="1"/>
          <w:numId w:val="2"/>
        </w:numPr>
        <w:shd w:val="clear" w:color="auto" w:fill="FDFDFE"/>
        <w:ind w:left="1290"/>
        <w:jc w:val="left"/>
        <w:rPr>
          <w:rFonts w:cs="Segoe UI" w:asciiTheme="majorEastAsia" w:hAnsiTheme="majorEastAsia" w:eastAsiaTheme="majorEastAsia"/>
          <w:kern w:val="0"/>
          <w:szCs w:val="21"/>
        </w:rPr>
      </w:pPr>
      <w:r>
        <w:rPr>
          <w:rFonts w:cs="Segoe UI" w:asciiTheme="majorEastAsia" w:hAnsiTheme="majorEastAsia" w:eastAsiaTheme="majorEastAsia"/>
          <w:kern w:val="0"/>
          <w:szCs w:val="21"/>
        </w:rPr>
        <w:t>MySQL：MySQL是一款流行的关系型数据库管理系统，用于存储和管理智慧城市项目的各类数据。</w:t>
      </w:r>
    </w:p>
    <w:p w14:paraId="7FBFA56F">
      <w:pPr>
        <w:widowControl/>
        <w:numPr>
          <w:ilvl w:val="0"/>
          <w:numId w:val="2"/>
        </w:numPr>
        <w:shd w:val="clear" w:color="auto" w:fill="FDFDFE"/>
        <w:spacing w:before="90"/>
        <w:jc w:val="left"/>
        <w:rPr>
          <w:rFonts w:cs="Segoe UI" w:asciiTheme="majorEastAsia" w:hAnsiTheme="majorEastAsia" w:eastAsiaTheme="majorEastAsia"/>
          <w:kern w:val="0"/>
          <w:szCs w:val="21"/>
        </w:rPr>
      </w:pPr>
      <w:r>
        <w:rPr>
          <w:rFonts w:cs="Segoe UI" w:asciiTheme="majorEastAsia" w:hAnsiTheme="majorEastAsia" w:eastAsiaTheme="majorEastAsia"/>
          <w:kern w:val="0"/>
          <w:szCs w:val="21"/>
        </w:rPr>
        <w:t>实现过程</w:t>
      </w:r>
    </w:p>
    <w:p w14:paraId="763A9971">
      <w:pPr>
        <w:widowControl/>
        <w:numPr>
          <w:ilvl w:val="1"/>
          <w:numId w:val="2"/>
        </w:numPr>
        <w:shd w:val="clear" w:color="auto" w:fill="FDFDFE"/>
        <w:ind w:left="1290"/>
        <w:jc w:val="left"/>
        <w:rPr>
          <w:rFonts w:cs="Segoe UI" w:asciiTheme="majorEastAsia" w:hAnsiTheme="majorEastAsia" w:eastAsiaTheme="majorEastAsia"/>
          <w:kern w:val="0"/>
          <w:szCs w:val="21"/>
        </w:rPr>
      </w:pPr>
      <w:r>
        <w:rPr>
          <w:rFonts w:cs="Segoe UI" w:asciiTheme="majorEastAsia" w:hAnsiTheme="majorEastAsia" w:eastAsiaTheme="majorEastAsia"/>
          <w:kern w:val="0"/>
          <w:szCs w:val="21"/>
        </w:rPr>
        <w:t>搭建项目环境：包括安装Node.js、Vue CLI、Java JDK、Maven等开发工具与运行环境。</w:t>
      </w:r>
    </w:p>
    <w:p w14:paraId="411D89A6">
      <w:pPr>
        <w:widowControl/>
        <w:numPr>
          <w:ilvl w:val="1"/>
          <w:numId w:val="2"/>
        </w:numPr>
        <w:shd w:val="clear" w:color="auto" w:fill="FDFDFE"/>
        <w:spacing w:before="90"/>
        <w:ind w:left="1290"/>
        <w:jc w:val="left"/>
        <w:rPr>
          <w:rFonts w:cs="Segoe UI" w:asciiTheme="majorEastAsia" w:hAnsiTheme="majorEastAsia" w:eastAsiaTheme="majorEastAsia"/>
          <w:kern w:val="0"/>
          <w:szCs w:val="21"/>
        </w:rPr>
      </w:pPr>
      <w:r>
        <w:rPr>
          <w:rFonts w:cs="Segoe UI" w:asciiTheme="majorEastAsia" w:hAnsiTheme="majorEastAsia" w:eastAsiaTheme="majorEastAsia"/>
          <w:kern w:val="0"/>
          <w:szCs w:val="21"/>
        </w:rPr>
        <w:t>设计数据库结构：根据项目需求，设计MySQL数据库表结构，并创建相应的数据表。</w:t>
      </w:r>
    </w:p>
    <w:p w14:paraId="25367A0D">
      <w:pPr>
        <w:widowControl/>
        <w:numPr>
          <w:ilvl w:val="1"/>
          <w:numId w:val="2"/>
        </w:numPr>
        <w:shd w:val="clear" w:color="auto" w:fill="FDFDFE"/>
        <w:spacing w:before="90"/>
        <w:ind w:left="1290"/>
        <w:jc w:val="left"/>
        <w:rPr>
          <w:rFonts w:cs="Segoe UI" w:asciiTheme="majorEastAsia" w:hAnsiTheme="majorEastAsia" w:eastAsiaTheme="majorEastAsia"/>
          <w:kern w:val="0"/>
          <w:szCs w:val="21"/>
        </w:rPr>
      </w:pPr>
      <w:r>
        <w:rPr>
          <w:rFonts w:cs="Segoe UI" w:asciiTheme="majorEastAsia" w:hAnsiTheme="majorEastAsia" w:eastAsiaTheme="majorEastAsia"/>
          <w:kern w:val="0"/>
          <w:szCs w:val="21"/>
        </w:rPr>
        <w:t>后端开发：使用Spring Boot框架搭建后端项目，实现与数据库的交互，以及前端请求的响应。</w:t>
      </w:r>
    </w:p>
    <w:p w14:paraId="35F508E9">
      <w:pPr>
        <w:widowControl/>
        <w:numPr>
          <w:ilvl w:val="1"/>
          <w:numId w:val="2"/>
        </w:numPr>
        <w:shd w:val="clear" w:color="auto" w:fill="FDFDFE"/>
        <w:spacing w:before="90"/>
        <w:ind w:left="1290"/>
        <w:jc w:val="left"/>
        <w:rPr>
          <w:rFonts w:cs="Segoe UI" w:asciiTheme="majorEastAsia" w:hAnsiTheme="majorEastAsia" w:eastAsiaTheme="majorEastAsia"/>
          <w:kern w:val="0"/>
          <w:szCs w:val="21"/>
        </w:rPr>
      </w:pPr>
      <w:r>
        <w:rPr>
          <w:rFonts w:cs="Segoe UI" w:asciiTheme="majorEastAsia" w:hAnsiTheme="majorEastAsia" w:eastAsiaTheme="majorEastAsia"/>
          <w:kern w:val="0"/>
          <w:szCs w:val="21"/>
        </w:rPr>
        <w:t>前端开发：使用Vue框架开发前端页面，结合Cesium、ElementUI、ECharts等组件库，实现城市三维空间数据的展示与数据分析。</w:t>
      </w:r>
    </w:p>
    <w:p w14:paraId="1463915D">
      <w:pPr>
        <w:widowControl/>
        <w:numPr>
          <w:ilvl w:val="1"/>
          <w:numId w:val="2"/>
        </w:numPr>
        <w:shd w:val="clear" w:color="auto" w:fill="FDFDFE"/>
        <w:spacing w:before="90"/>
        <w:ind w:left="1290"/>
        <w:jc w:val="left"/>
        <w:rPr>
          <w:rFonts w:cs="Segoe UI" w:asciiTheme="majorEastAsia" w:hAnsiTheme="majorEastAsia" w:eastAsiaTheme="majorEastAsia"/>
          <w:kern w:val="0"/>
          <w:szCs w:val="21"/>
        </w:rPr>
      </w:pPr>
      <w:r>
        <w:rPr>
          <w:rFonts w:cs="Segoe UI" w:asciiTheme="majorEastAsia" w:hAnsiTheme="majorEastAsia" w:eastAsiaTheme="majorEastAsia"/>
          <w:kern w:val="0"/>
          <w:szCs w:val="21"/>
        </w:rPr>
        <w:t>前后端联调：完成前后端开发后，进行联调测试，确保数据传输的正确性与功能实现的完整性。</w:t>
      </w:r>
    </w:p>
    <w:p w14:paraId="4ACC5189">
      <w:pPr>
        <w:widowControl/>
        <w:shd w:val="clear" w:color="auto" w:fill="FDFDFE"/>
        <w:spacing w:before="210"/>
        <w:jc w:val="left"/>
        <w:rPr>
          <w:rFonts w:cs="Segoe UI" w:asciiTheme="majorEastAsia" w:hAnsiTheme="majorEastAsia" w:eastAsiaTheme="majorEastAsia"/>
          <w:kern w:val="0"/>
          <w:sz w:val="24"/>
        </w:rPr>
      </w:pPr>
      <w:r>
        <w:rPr>
          <w:rFonts w:cs="Segoe UI" w:asciiTheme="majorEastAsia" w:hAnsiTheme="majorEastAsia" w:eastAsiaTheme="majorEastAsia"/>
          <w:kern w:val="0"/>
          <w:sz w:val="24"/>
        </w:rPr>
        <w:t>项目功能展示</w:t>
      </w:r>
    </w:p>
    <w:p w14:paraId="1B60C9D1">
      <w:pPr>
        <w:widowControl/>
        <w:numPr>
          <w:ilvl w:val="0"/>
          <w:numId w:val="3"/>
        </w:numPr>
        <w:shd w:val="clear" w:color="auto" w:fill="FDFDFE"/>
        <w:jc w:val="left"/>
        <w:rPr>
          <w:rFonts w:cs="Segoe UI" w:asciiTheme="majorEastAsia" w:hAnsiTheme="majorEastAsia" w:eastAsiaTheme="majorEastAsia"/>
          <w:kern w:val="0"/>
          <w:szCs w:val="21"/>
        </w:rPr>
      </w:pPr>
      <w:r>
        <w:rPr>
          <w:rFonts w:cs="Segoe UI" w:asciiTheme="majorEastAsia" w:hAnsiTheme="majorEastAsia" w:eastAsiaTheme="majorEastAsia"/>
          <w:kern w:val="0"/>
          <w:szCs w:val="21"/>
        </w:rPr>
        <w:t>城市三维空间数据展示：通过Cesium框架，实现城市三维空间数据的可视化展示，包括建筑、道路、绿地等。</w:t>
      </w:r>
    </w:p>
    <w:p w14:paraId="6B2B109E">
      <w:pPr>
        <w:widowControl/>
        <w:numPr>
          <w:ilvl w:val="0"/>
          <w:numId w:val="3"/>
        </w:numPr>
        <w:shd w:val="clear" w:color="auto" w:fill="FDFDFE"/>
        <w:spacing w:before="90"/>
        <w:jc w:val="left"/>
        <w:rPr>
          <w:rFonts w:cs="Segoe UI" w:asciiTheme="majorEastAsia" w:hAnsiTheme="majorEastAsia" w:eastAsiaTheme="majorEastAsia"/>
          <w:kern w:val="0"/>
          <w:szCs w:val="21"/>
        </w:rPr>
      </w:pPr>
      <w:r>
        <w:rPr>
          <w:rFonts w:cs="Segoe UI" w:asciiTheme="majorEastAsia" w:hAnsiTheme="majorEastAsia" w:eastAsiaTheme="majorEastAsia"/>
          <w:kern w:val="0"/>
          <w:szCs w:val="21"/>
        </w:rPr>
        <w:t>实时监控：结合物联网技术，实现对城市环境、交通、公共设施等领域的实时监控，并将数据实时展示在前端页面。</w:t>
      </w:r>
    </w:p>
    <w:p w14:paraId="6E29785A">
      <w:pPr>
        <w:widowControl/>
        <w:numPr>
          <w:ilvl w:val="0"/>
          <w:numId w:val="3"/>
        </w:numPr>
        <w:shd w:val="clear" w:color="auto" w:fill="FDFDFE"/>
        <w:spacing w:before="90"/>
        <w:jc w:val="left"/>
        <w:rPr>
          <w:rFonts w:cs="Segoe UI" w:asciiTheme="majorEastAsia" w:hAnsiTheme="majorEastAsia" w:eastAsiaTheme="majorEastAsia"/>
          <w:kern w:val="0"/>
          <w:szCs w:val="21"/>
        </w:rPr>
      </w:pPr>
      <w:r>
        <w:rPr>
          <w:rFonts w:cs="Segoe UI" w:asciiTheme="majorEastAsia" w:hAnsiTheme="majorEastAsia" w:eastAsiaTheme="majorEastAsia"/>
          <w:kern w:val="0"/>
          <w:szCs w:val="21"/>
        </w:rPr>
        <w:t>数据分析：使用ECharts框架，对收集到的各类数据进行图表分析，为城市管理者提供决策支持。</w:t>
      </w:r>
    </w:p>
    <w:p w14:paraId="47FB17BF">
      <w:pPr>
        <w:widowControl/>
        <w:numPr>
          <w:ilvl w:val="0"/>
          <w:numId w:val="3"/>
        </w:numPr>
        <w:shd w:val="clear" w:color="auto" w:fill="FDFDFE"/>
        <w:spacing w:before="90"/>
        <w:jc w:val="left"/>
        <w:rPr>
          <w:rFonts w:cs="Segoe UI" w:asciiTheme="majorEastAsia" w:hAnsiTheme="majorEastAsia" w:eastAsiaTheme="majorEastAsia"/>
          <w:kern w:val="0"/>
          <w:szCs w:val="21"/>
        </w:rPr>
      </w:pPr>
      <w:r>
        <w:rPr>
          <w:rFonts w:cs="Segoe UI" w:asciiTheme="majorEastAsia" w:hAnsiTheme="majorEastAsia" w:eastAsiaTheme="majorEastAsia"/>
          <w:kern w:val="0"/>
          <w:szCs w:val="21"/>
        </w:rPr>
        <w:t>用户管理：实现用户注册、登录、权限管理等功能，确保系统的安全性与稳定性。</w:t>
      </w:r>
    </w:p>
    <w:p w14:paraId="06CAC864">
      <w:pPr>
        <w:widowControl/>
        <w:shd w:val="clear" w:color="auto" w:fill="FDFDFE"/>
        <w:spacing w:before="210"/>
        <w:jc w:val="left"/>
        <w:rPr>
          <w:rFonts w:cs="Segoe UI" w:asciiTheme="majorEastAsia" w:hAnsiTheme="majorEastAsia" w:eastAsiaTheme="majorEastAsia"/>
          <w:kern w:val="0"/>
          <w:sz w:val="24"/>
        </w:rPr>
      </w:pPr>
      <w:r>
        <w:rPr>
          <w:rFonts w:cs="Segoe UI" w:asciiTheme="majorEastAsia" w:hAnsiTheme="majorEastAsia" w:eastAsiaTheme="majorEastAsia"/>
          <w:kern w:val="0"/>
          <w:sz w:val="24"/>
        </w:rPr>
        <w:t>实验结果与总结</w:t>
      </w:r>
    </w:p>
    <w:p w14:paraId="2C765B2D">
      <w:pPr>
        <w:widowControl/>
        <w:shd w:val="clear" w:color="auto" w:fill="FDFDFE"/>
        <w:spacing w:before="210"/>
        <w:jc w:val="left"/>
        <w:rPr>
          <w:rFonts w:cs="Segoe UI" w:asciiTheme="majorEastAsia" w:hAnsiTheme="majorEastAsia" w:eastAsiaTheme="majorEastAsia"/>
          <w:kern w:val="0"/>
          <w:szCs w:val="21"/>
        </w:rPr>
      </w:pPr>
      <w:r>
        <w:rPr>
          <w:rFonts w:cs="Segoe UI" w:asciiTheme="majorEastAsia" w:hAnsiTheme="majorEastAsia" w:eastAsiaTheme="majorEastAsia"/>
          <w:kern w:val="0"/>
          <w:szCs w:val="21"/>
        </w:rPr>
        <w:t>通过本次实验，我们成功构建了一个基于Vue、Cesium、ElementUI、ECharts等前端技术与Spring Boot后端技术、MySQL数据库的智慧城市管理系统。该系统能够实现对城市各类数据的可视化展示与智能化管理，为城市管理者提供了有效的决策支持工具，同时也为居民提供了更加便捷、高效的服务。</w:t>
      </w:r>
    </w:p>
    <w:p w14:paraId="5394A5B0">
      <w:pPr>
        <w:widowControl/>
        <w:shd w:val="clear" w:color="auto" w:fill="FDFDFE"/>
        <w:spacing w:before="210"/>
        <w:jc w:val="left"/>
        <w:rPr>
          <w:rFonts w:cs="Segoe UI" w:asciiTheme="majorEastAsia" w:hAnsiTheme="majorEastAsia" w:eastAsiaTheme="majorEastAsia"/>
          <w:kern w:val="0"/>
          <w:szCs w:val="21"/>
        </w:rPr>
      </w:pPr>
      <w:r>
        <w:rPr>
          <w:rFonts w:cs="Segoe UI" w:asciiTheme="majorEastAsia" w:hAnsiTheme="majorEastAsia" w:eastAsiaTheme="majorEastAsia"/>
          <w:kern w:val="0"/>
          <w:szCs w:val="21"/>
        </w:rPr>
        <w:t>在实验过程中，我们遇到了许多技术难题，但通过团队合作与不懈努力，最终成功解决了这些问题。同时，我们也深刻体会到了前端开发、后端开发、数据库管理等技术的重要性与实际应用价值。</w:t>
      </w:r>
    </w:p>
    <w:p w14:paraId="08A530B3">
      <w:pPr>
        <w:widowControl/>
        <w:shd w:val="clear" w:color="auto" w:fill="FDFDFE"/>
        <w:spacing w:before="210"/>
        <w:jc w:val="left"/>
        <w:rPr>
          <w:rFonts w:cs="Segoe UI" w:asciiTheme="majorEastAsia" w:hAnsiTheme="majorEastAsia" w:eastAsiaTheme="majorEastAsia"/>
          <w:kern w:val="0"/>
          <w:szCs w:val="21"/>
        </w:rPr>
      </w:pPr>
      <w:r>
        <w:rPr>
          <w:rFonts w:cs="Segoe UI" w:asciiTheme="majorEastAsia" w:hAnsiTheme="majorEastAsia" w:eastAsiaTheme="majorEastAsia"/>
          <w:kern w:val="0"/>
          <w:szCs w:val="21"/>
        </w:rPr>
        <w:t>展望未来，我们将继续优化系统功能，提升系统性能与稳定性，同时探索更多先进的信息技术手段，为智慧城市建设贡献更多的力量。</w:t>
      </w:r>
    </w:p>
    <w:p w14:paraId="77F2A08D">
      <w:pPr>
        <w:rPr>
          <w:rFonts w:asciiTheme="majorEastAsia" w:hAnsiTheme="majorEastAsia" w:eastAsiaTheme="majorEastAsia"/>
        </w:rPr>
      </w:pPr>
    </w:p>
    <w:p w14:paraId="4FAE0FD8">
      <w:p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实习图片</w:t>
      </w:r>
    </w:p>
    <w:p w14:paraId="58EF4917">
      <w:pPr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drawing>
          <wp:inline distT="0" distB="0" distL="0" distR="0">
            <wp:extent cx="5274310" cy="2882900"/>
            <wp:effectExtent l="0" t="0" r="2540" b="0"/>
            <wp:docPr id="361831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3126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F71F">
      <w:pPr>
        <w:rPr>
          <w:rFonts w:hint="eastAsia"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drawing>
          <wp:inline distT="0" distB="0" distL="0" distR="0">
            <wp:extent cx="5274310" cy="2649855"/>
            <wp:effectExtent l="0" t="0" r="2540" b="0"/>
            <wp:docPr id="472518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1823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4449A7"/>
    <w:multiLevelType w:val="multilevel"/>
    <w:tmpl w:val="3F4449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8235694"/>
    <w:multiLevelType w:val="multilevel"/>
    <w:tmpl w:val="682356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A5213D3"/>
    <w:multiLevelType w:val="singleLevel"/>
    <w:tmpl w:val="6A5213D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EwZmRlODhjYTg0MTNiNjc5YWFkMWJhYzBhYWI0NjMifQ=="/>
  </w:docVars>
  <w:rsids>
    <w:rsidRoot w:val="00AB4E28"/>
    <w:rsid w:val="001D5156"/>
    <w:rsid w:val="00350E62"/>
    <w:rsid w:val="006E4215"/>
    <w:rsid w:val="00AB4E28"/>
    <w:rsid w:val="119841E1"/>
    <w:rsid w:val="156B7CAF"/>
    <w:rsid w:val="21645FB1"/>
    <w:rsid w:val="30E13823"/>
    <w:rsid w:val="37F505D8"/>
    <w:rsid w:val="7AE822C5"/>
    <w:rsid w:val="7E45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rFonts w:ascii="宋体" w:hAnsi="宋体" w:cs="宋体"/>
      <w:sz w:val="24"/>
      <w:lang w:eastAsia="en-US"/>
    </w:rPr>
  </w:style>
  <w:style w:type="paragraph" w:styleId="3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customStyle="1" w:styleId="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Arial" w:hAnsi="Arial" w:eastAsia="Arial" w:cs="Arial"/>
      <w:szCs w:val="21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1645</Words>
  <Characters>2060</Characters>
  <Lines>15</Lines>
  <Paragraphs>4</Paragraphs>
  <TotalTime>3</TotalTime>
  <ScaleCrop>false</ScaleCrop>
  <LinksUpToDate>false</LinksUpToDate>
  <CharactersWithSpaces>2116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2024-06-22T07:28:00Z</dcterms:created>
  <dc:creator>程序员</dc:creator>
  <cp:lastModifiedBy>伍姣</cp:lastModifiedBy>
  <dcterms:modified xsi:type="dcterms:W3CDTF">2025-11-26T07:49:42Z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709A361D7CC54E1AAE076EE2079AC284_13</vt:lpwstr>
  </property>
  <property fmtid="{D5CDD505-2E9C-101B-9397-08002B2CF9AE}" pid="4" name="KSOTemplateDocerSaveRecord">
    <vt:lpwstr>eyJoZGlkIjoiOTdkYTEzMzA0YjdmMGNlMzEyZDRmZDc2MzhmZGI0Y2EiLCJ1c2VySWQiOiI5NDUzMzE3MjMifQ==</vt:lpwstr>
  </property>
</Properties>
</file>