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D899" w14:textId="77777777" w:rsidR="004413DD" w:rsidRPr="003E37F5" w:rsidRDefault="004413DD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32"/>
          <w:szCs w:val="32"/>
        </w:rPr>
      </w:pPr>
    </w:p>
    <w:p w14:paraId="70C79278" w14:textId="0C7F125B" w:rsidR="00305332" w:rsidRPr="003615B9" w:rsidRDefault="008E1CE5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56"/>
          <w:szCs w:val="56"/>
        </w:rPr>
      </w:pPr>
      <w:r w:rsidRPr="003615B9">
        <w:rPr>
          <w:rFonts w:eastAsia="Calibri"/>
          <w:b/>
          <w:sz w:val="56"/>
          <w:szCs w:val="56"/>
        </w:rPr>
        <w:t>Quinn Meyer</w:t>
      </w:r>
    </w:p>
    <w:p w14:paraId="612A791D" w14:textId="2AAC30FA" w:rsidR="00B20656" w:rsidRPr="003615B9" w:rsidRDefault="00000000" w:rsidP="003615B9">
      <w:pPr>
        <w:spacing w:line="360" w:lineRule="auto"/>
        <w:jc w:val="center"/>
      </w:pPr>
      <w:hyperlink r:id="rId7" w:history="1">
        <w:r w:rsidR="00305332" w:rsidRPr="003615B9">
          <w:rPr>
            <w:rStyle w:val="Hyperlink"/>
          </w:rPr>
          <w:t>Website</w:t>
        </w:r>
      </w:hyperlink>
      <w:r w:rsidR="00305332" w:rsidRPr="003615B9">
        <w:t xml:space="preserve"> || </w:t>
      </w:r>
      <w:hyperlink r:id="rId8" w:history="1">
        <w:r w:rsidR="00305332" w:rsidRPr="003615B9">
          <w:rPr>
            <w:rStyle w:val="Hyperlink"/>
          </w:rPr>
          <w:t>LinkedIn</w:t>
        </w:r>
      </w:hyperlink>
      <w:r w:rsidR="00305332" w:rsidRPr="003615B9">
        <w:t xml:space="preserve"> || </w:t>
      </w:r>
      <w:hyperlink r:id="rId9" w:history="1">
        <w:r w:rsidR="004413DD" w:rsidRPr="003615B9">
          <w:rPr>
            <w:rStyle w:val="Hyperlink"/>
          </w:rPr>
          <w:t>GitHub</w:t>
        </w:r>
      </w:hyperlink>
      <w:r w:rsidR="003615B9" w:rsidRPr="003615B9">
        <w:t xml:space="preserve"> || Saginaw, MI</w:t>
      </w:r>
    </w:p>
    <w:p w14:paraId="3F2FEC74" w14:textId="77777777" w:rsidR="003615B9" w:rsidRPr="003615B9" w:rsidRDefault="003615B9" w:rsidP="003615B9">
      <w:pPr>
        <w:spacing w:line="360" w:lineRule="auto"/>
        <w:jc w:val="center"/>
        <w:rPr>
          <w:sz w:val="16"/>
          <w:szCs w:val="16"/>
        </w:rPr>
      </w:pPr>
    </w:p>
    <w:p w14:paraId="6562DD40" w14:textId="1CCEE001" w:rsidR="00B20656" w:rsidRPr="003E37F5" w:rsidRDefault="00B20656" w:rsidP="00B20656">
      <w:pPr>
        <w:pBdr>
          <w:bottom w:val="single" w:sz="4" w:space="1" w:color="000000"/>
        </w:pBdr>
        <w:tabs>
          <w:tab w:val="left" w:pos="1440"/>
          <w:tab w:val="right" w:pos="1080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EDUCATION</w:t>
      </w:r>
    </w:p>
    <w:p w14:paraId="22290D8B" w14:textId="37AA0197" w:rsidR="003615B9" w:rsidRPr="003615B9" w:rsidRDefault="003615B9" w:rsidP="00E31412">
      <w:pPr>
        <w:pBdr>
          <w:bottom w:val="single" w:sz="4" w:space="0" w:color="000000"/>
        </w:pBdr>
        <w:spacing w:line="240" w:lineRule="auto"/>
        <w:rPr>
          <w:rFonts w:eastAsia="Calibri"/>
          <w:b/>
          <w:bCs/>
          <w:sz w:val="12"/>
          <w:szCs w:val="12"/>
          <w:highlight w:val="white"/>
        </w:rPr>
      </w:pPr>
    </w:p>
    <w:p w14:paraId="2CB69786" w14:textId="7EBBEA03" w:rsidR="00E31412" w:rsidRPr="00E31412" w:rsidRDefault="00E31412" w:rsidP="00E31412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  <w:r w:rsidRPr="00E31412">
        <w:rPr>
          <w:rFonts w:eastAsia="Calibri"/>
          <w:b/>
          <w:bCs/>
          <w:highlight w:val="white"/>
        </w:rPr>
        <w:t>Master of Science in Data Analytics</w:t>
      </w:r>
      <w:r w:rsidR="007D35BC">
        <w:rPr>
          <w:rFonts w:eastAsia="Calibri"/>
          <w:highlight w:val="white"/>
        </w:rPr>
        <w:t>…………………………………………………………………</w:t>
      </w:r>
      <w:r>
        <w:rPr>
          <w:rFonts w:eastAsia="Calibri"/>
          <w:highlight w:val="white"/>
        </w:rPr>
        <w:t>December 2022</w:t>
      </w:r>
    </w:p>
    <w:p w14:paraId="4122CF51" w14:textId="6686CF6F" w:rsidR="00E31412" w:rsidRDefault="00E31412" w:rsidP="00E31412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  <w:r>
        <w:rPr>
          <w:rFonts w:eastAsia="Calibri"/>
          <w:highlight w:val="white"/>
        </w:rPr>
        <w:t>Western Governor’s University, Salt Lake City, UT</w:t>
      </w:r>
    </w:p>
    <w:p w14:paraId="5CD0C617" w14:textId="504C485B" w:rsidR="00E31412" w:rsidRDefault="00E31412" w:rsidP="00E31412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</w:p>
    <w:p w14:paraId="1980A965" w14:textId="09A679AE" w:rsidR="00E31412" w:rsidRDefault="00E31412" w:rsidP="00E31412">
      <w:pPr>
        <w:pBdr>
          <w:bottom w:val="single" w:sz="4" w:space="0" w:color="000000"/>
        </w:pBdr>
        <w:tabs>
          <w:tab w:val="center" w:pos="5400"/>
        </w:tabs>
        <w:spacing w:line="240" w:lineRule="auto"/>
        <w:rPr>
          <w:rFonts w:eastAsia="Calibri"/>
          <w:highlight w:val="white"/>
        </w:rPr>
      </w:pPr>
      <w:r w:rsidRPr="00E31412">
        <w:rPr>
          <w:rFonts w:eastAsia="Calibri"/>
          <w:b/>
          <w:bCs/>
          <w:highlight w:val="white"/>
        </w:rPr>
        <w:t>Bachelor of Science in Mechanical Engineering</w:t>
      </w:r>
      <w:r w:rsidR="007D35BC">
        <w:rPr>
          <w:rFonts w:eastAsia="Calibri"/>
          <w:highlight w:val="white"/>
        </w:rPr>
        <w:t>………………………………………………………………</w:t>
      </w:r>
      <w:r w:rsidR="003615B9">
        <w:rPr>
          <w:rFonts w:eastAsia="Calibri"/>
          <w:highlight w:val="white"/>
        </w:rPr>
        <w:t xml:space="preserve"> </w:t>
      </w:r>
      <w:r>
        <w:rPr>
          <w:rFonts w:eastAsia="Calibri"/>
          <w:highlight w:val="white"/>
        </w:rPr>
        <w:t>2018</w:t>
      </w:r>
    </w:p>
    <w:p w14:paraId="24CD183D" w14:textId="6BDAF9AF" w:rsidR="00E31412" w:rsidRDefault="00E31412" w:rsidP="003615B9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  <w:r>
        <w:rPr>
          <w:rFonts w:eastAsia="Calibri"/>
          <w:highlight w:val="white"/>
        </w:rPr>
        <w:t>Purdue University, West Lafayette, IN</w:t>
      </w:r>
    </w:p>
    <w:p w14:paraId="4AA98C76" w14:textId="77777777" w:rsidR="003615B9" w:rsidRPr="003615B9" w:rsidRDefault="003615B9" w:rsidP="003615B9">
      <w:pPr>
        <w:pBdr>
          <w:bottom w:val="single" w:sz="4" w:space="0" w:color="000000"/>
        </w:pBdr>
        <w:spacing w:line="240" w:lineRule="auto"/>
        <w:rPr>
          <w:rFonts w:eastAsia="Calibri"/>
          <w:sz w:val="12"/>
          <w:szCs w:val="12"/>
          <w:highlight w:val="white"/>
        </w:rPr>
      </w:pPr>
    </w:p>
    <w:p w14:paraId="50C8392C" w14:textId="3155DC63" w:rsidR="00955CC9" w:rsidRPr="003E37F5" w:rsidRDefault="00955CC9" w:rsidP="00B20656">
      <w:pPr>
        <w:pBdr>
          <w:bottom w:val="single" w:sz="4" w:space="0" w:color="000000"/>
        </w:pBdr>
        <w:spacing w:line="240" w:lineRule="auto"/>
        <w:jc w:val="center"/>
        <w:rPr>
          <w:rFonts w:eastAsia="Calibri"/>
          <w:b/>
          <w:bCs/>
          <w:sz w:val="28"/>
          <w:szCs w:val="28"/>
          <w:highlight w:val="white"/>
        </w:rPr>
      </w:pPr>
      <w:r w:rsidRPr="003E37F5">
        <w:rPr>
          <w:rFonts w:eastAsia="Calibri"/>
          <w:b/>
          <w:bCs/>
          <w:sz w:val="28"/>
          <w:szCs w:val="28"/>
          <w:highlight w:val="white"/>
        </w:rPr>
        <w:t>SKILLS</w:t>
      </w:r>
    </w:p>
    <w:p w14:paraId="48505ED2" w14:textId="77777777" w:rsidR="00955CC9" w:rsidRPr="003615B9" w:rsidRDefault="00955CC9" w:rsidP="00955CC9">
      <w:pPr>
        <w:pStyle w:val="Standard"/>
        <w:rPr>
          <w:rFonts w:ascii="Arial" w:hAnsi="Arial"/>
          <w:b/>
          <w:bCs/>
          <w:sz w:val="12"/>
          <w:szCs w:val="12"/>
        </w:rPr>
      </w:pPr>
    </w:p>
    <w:p w14:paraId="5877D50C" w14:textId="1089581C" w:rsidR="00955CC9" w:rsidRPr="003E37F5" w:rsidRDefault="00955CC9" w:rsidP="00955CC9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>Programming Languages:</w:t>
      </w:r>
      <w:r w:rsidRPr="003E37F5">
        <w:rPr>
          <w:rFonts w:ascii="Arial" w:hAnsi="Arial"/>
          <w:sz w:val="22"/>
          <w:szCs w:val="22"/>
        </w:rPr>
        <w:t xml:space="preserve"> Python, SQL</w:t>
      </w:r>
      <w:r w:rsidR="00E31412">
        <w:rPr>
          <w:rFonts w:ascii="Arial" w:hAnsi="Arial"/>
          <w:sz w:val="22"/>
          <w:szCs w:val="22"/>
        </w:rPr>
        <w:t xml:space="preserve">, </w:t>
      </w:r>
      <w:r w:rsidRPr="003E37F5">
        <w:rPr>
          <w:rFonts w:ascii="Arial" w:hAnsi="Arial"/>
          <w:sz w:val="22"/>
          <w:szCs w:val="22"/>
        </w:rPr>
        <w:t>MATLAB</w:t>
      </w:r>
      <w:r w:rsidR="0080144E">
        <w:rPr>
          <w:rFonts w:ascii="Arial" w:hAnsi="Arial"/>
          <w:sz w:val="22"/>
          <w:szCs w:val="22"/>
        </w:rPr>
        <w:t>, HTML</w:t>
      </w:r>
    </w:p>
    <w:p w14:paraId="08351883" w14:textId="457E762A" w:rsidR="00955CC9" w:rsidRPr="003E37F5" w:rsidRDefault="00955CC9" w:rsidP="00955CC9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Python </w:t>
      </w:r>
      <w:r w:rsidR="00C845A1" w:rsidRPr="003E37F5">
        <w:rPr>
          <w:rFonts w:ascii="Arial" w:hAnsi="Arial"/>
          <w:b/>
          <w:bCs/>
          <w:sz w:val="22"/>
          <w:szCs w:val="22"/>
        </w:rPr>
        <w:t>Package</w:t>
      </w:r>
      <w:r w:rsidRPr="003E37F5">
        <w:rPr>
          <w:rFonts w:ascii="Arial" w:hAnsi="Arial"/>
          <w:b/>
          <w:bCs/>
          <w:sz w:val="22"/>
          <w:szCs w:val="22"/>
        </w:rPr>
        <w:t>s:</w:t>
      </w:r>
      <w:r w:rsidRPr="003E37F5">
        <w:rPr>
          <w:rFonts w:ascii="Arial" w:hAnsi="Arial"/>
          <w:sz w:val="22"/>
          <w:szCs w:val="22"/>
        </w:rPr>
        <w:t xml:space="preserve"> Jupyter,</w:t>
      </w:r>
      <w:r w:rsidRPr="003E37F5">
        <w:rPr>
          <w:rFonts w:ascii="Arial" w:hAnsi="Arial"/>
          <w:b/>
          <w:bCs/>
          <w:sz w:val="22"/>
          <w:szCs w:val="22"/>
        </w:rPr>
        <w:t xml:space="preserve"> </w:t>
      </w:r>
      <w:r w:rsidRPr="003E37F5">
        <w:rPr>
          <w:rFonts w:ascii="Arial" w:hAnsi="Arial"/>
          <w:sz w:val="22"/>
          <w:szCs w:val="22"/>
        </w:rPr>
        <w:t xml:space="preserve">Numpy, Pandas, Scikit-Learn, OpenCV, Pillow, Plotly, </w:t>
      </w:r>
      <w:r w:rsidR="00C845A1" w:rsidRPr="003E37F5">
        <w:rPr>
          <w:rFonts w:ascii="Arial" w:hAnsi="Arial"/>
          <w:sz w:val="22"/>
          <w:szCs w:val="22"/>
        </w:rPr>
        <w:t>Tensorflow, Keras</w:t>
      </w:r>
    </w:p>
    <w:p w14:paraId="778DDE34" w14:textId="3460CD2C" w:rsidR="00B20656" w:rsidRPr="003615B9" w:rsidRDefault="00955CC9" w:rsidP="003615B9">
      <w:pPr>
        <w:pStyle w:val="Standard"/>
        <w:rPr>
          <w:rFonts w:ascii="Arial" w:hAnsi="Arial"/>
          <w:sz w:val="26"/>
          <w:szCs w:val="28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Tools &amp; Methodologies: </w:t>
      </w:r>
      <w:r w:rsidR="001F03D1" w:rsidRPr="003E37F5">
        <w:rPr>
          <w:rFonts w:ascii="Arial" w:hAnsi="Arial"/>
          <w:sz w:val="22"/>
          <w:szCs w:val="22"/>
        </w:rPr>
        <w:t xml:space="preserve">Tableau, Git, Jira, ETL, </w:t>
      </w:r>
      <w:r w:rsidR="003615B9" w:rsidRPr="003E37F5">
        <w:rPr>
          <w:rFonts w:ascii="Arial" w:hAnsi="Arial"/>
          <w:sz w:val="22"/>
          <w:szCs w:val="22"/>
        </w:rPr>
        <w:t xml:space="preserve">Machine Learning, Deep Learning, </w:t>
      </w:r>
      <w:r w:rsidR="005606A1">
        <w:rPr>
          <w:rFonts w:ascii="Arial" w:hAnsi="Arial"/>
          <w:sz w:val="22"/>
          <w:szCs w:val="22"/>
        </w:rPr>
        <w:t>Natural Language Processing</w:t>
      </w:r>
      <w:r w:rsidR="00F821D7">
        <w:rPr>
          <w:rFonts w:ascii="Arial" w:hAnsi="Arial"/>
          <w:sz w:val="22"/>
          <w:szCs w:val="22"/>
        </w:rPr>
        <w:t>, Signal Processing</w:t>
      </w:r>
      <w:r w:rsidR="003615B9">
        <w:rPr>
          <w:rFonts w:ascii="Arial" w:hAnsi="Arial"/>
          <w:sz w:val="22"/>
          <w:szCs w:val="22"/>
        </w:rPr>
        <w:t>, Database Design, Data Visualization, Data Analysis, Microsoft Office</w:t>
      </w:r>
    </w:p>
    <w:p w14:paraId="128CF9A6" w14:textId="77777777" w:rsidR="00B20656" w:rsidRPr="00650607" w:rsidRDefault="00B20656">
      <w:pPr>
        <w:pBdr>
          <w:bottom w:val="single" w:sz="4" w:space="0" w:color="000000"/>
        </w:pBdr>
        <w:spacing w:line="240" w:lineRule="auto"/>
        <w:rPr>
          <w:rFonts w:eastAsia="Calibri"/>
          <w:sz w:val="12"/>
          <w:szCs w:val="12"/>
          <w:highlight w:val="white"/>
        </w:rPr>
      </w:pPr>
    </w:p>
    <w:p w14:paraId="00000007" w14:textId="1B2F47E3" w:rsidR="00032955" w:rsidRPr="003E37F5" w:rsidRDefault="00E227E4" w:rsidP="001F03D1">
      <w:pPr>
        <w:pBdr>
          <w:bottom w:val="single" w:sz="4" w:space="0" w:color="000000"/>
        </w:pBdr>
        <w:tabs>
          <w:tab w:val="left" w:pos="36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EXPERIENCE</w:t>
      </w:r>
    </w:p>
    <w:p w14:paraId="754A6D14" w14:textId="77777777" w:rsidR="00B20656" w:rsidRPr="003615B9" w:rsidRDefault="00B20656">
      <w:pPr>
        <w:tabs>
          <w:tab w:val="right" w:pos="10080"/>
          <w:tab w:val="left" w:pos="360"/>
        </w:tabs>
        <w:spacing w:line="240" w:lineRule="auto"/>
        <w:rPr>
          <w:rFonts w:eastAsia="Calibri"/>
          <w:sz w:val="12"/>
          <w:szCs w:val="12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9C15CB" w:rsidRPr="003E37F5" w14:paraId="5894B10C" w14:textId="77777777" w:rsidTr="00A00660">
        <w:tc>
          <w:tcPr>
            <w:tcW w:w="5490" w:type="dxa"/>
          </w:tcPr>
          <w:p w14:paraId="27BCB0A5" w14:textId="155A84CA" w:rsidR="009C15CB" w:rsidRPr="003E37F5" w:rsidRDefault="009C15C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r w:rsidRPr="003E37F5">
              <w:rPr>
                <w:rFonts w:eastAsia="Calibri"/>
                <w:b/>
                <w:bCs/>
              </w:rPr>
              <w:t>Aptiv</w:t>
            </w:r>
          </w:p>
        </w:tc>
        <w:tc>
          <w:tcPr>
            <w:tcW w:w="5490" w:type="dxa"/>
            <w:tcBorders>
              <w:left w:val="nil"/>
            </w:tcBorders>
          </w:tcPr>
          <w:p w14:paraId="0CD16823" w14:textId="3B411ED6" w:rsidR="009C15CB" w:rsidRPr="003E37F5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Troy, MI</w:t>
            </w:r>
          </w:p>
        </w:tc>
      </w:tr>
      <w:tr w:rsidR="009C15CB" w:rsidRPr="003E37F5" w14:paraId="29B01C1B" w14:textId="77777777" w:rsidTr="00A00660">
        <w:tc>
          <w:tcPr>
            <w:tcW w:w="5490" w:type="dxa"/>
          </w:tcPr>
          <w:p w14:paraId="4A40738C" w14:textId="4859E019" w:rsidR="009C15CB" w:rsidRPr="003E37F5" w:rsidRDefault="009B19F8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Camera Systems Engineer</w:t>
            </w:r>
          </w:p>
        </w:tc>
        <w:tc>
          <w:tcPr>
            <w:tcW w:w="5490" w:type="dxa"/>
            <w:tcBorders>
              <w:left w:val="nil"/>
            </w:tcBorders>
          </w:tcPr>
          <w:p w14:paraId="259D96D4" w14:textId="5E091613" w:rsidR="00A55B2F" w:rsidRPr="003615B9" w:rsidRDefault="009C15CB" w:rsidP="003615B9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September 2018 – April 2022</w:t>
            </w:r>
          </w:p>
        </w:tc>
      </w:tr>
    </w:tbl>
    <w:p w14:paraId="0000000B" w14:textId="77777777" w:rsidR="00032955" w:rsidRPr="00330ADF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i/>
          <w:sz w:val="12"/>
          <w:szCs w:val="12"/>
        </w:rPr>
      </w:pPr>
    </w:p>
    <w:p w14:paraId="1B3E6FAD" w14:textId="24A95C3F" w:rsidR="003615B9" w:rsidRPr="00330ADF" w:rsidRDefault="00FB6C59" w:rsidP="003615B9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Remotely l</w:t>
      </w:r>
      <w:r w:rsidR="003615B9" w:rsidRPr="00330ADF">
        <w:rPr>
          <w:rFonts w:ascii="Arial" w:hAnsi="Arial"/>
          <w:sz w:val="22"/>
          <w:szCs w:val="22"/>
        </w:rPr>
        <w:t>ed a global team</w:t>
      </w:r>
      <w:r>
        <w:rPr>
          <w:rFonts w:ascii="Arial" w:hAnsi="Arial"/>
          <w:sz w:val="22"/>
          <w:szCs w:val="22"/>
        </w:rPr>
        <w:t xml:space="preserve"> of engineers </w:t>
      </w:r>
      <w:r w:rsidR="003615B9" w:rsidRPr="00330ADF">
        <w:rPr>
          <w:rFonts w:ascii="Arial" w:hAnsi="Arial"/>
          <w:sz w:val="22"/>
          <w:szCs w:val="22"/>
        </w:rPr>
        <w:t>to launch and validate intrinsic calibration software for manufacturing and achieved a cycle time below 60 seconds per unit for multiple optical paths at 100k+ cameras per year in less than 6 months</w:t>
      </w:r>
      <w:r w:rsidR="00706C59">
        <w:rPr>
          <w:rFonts w:ascii="Arial" w:hAnsi="Arial"/>
          <w:sz w:val="22"/>
          <w:szCs w:val="22"/>
        </w:rPr>
        <w:t xml:space="preserve"> </w:t>
      </w:r>
      <w:r w:rsidR="00706C59" w:rsidRPr="00330ADF">
        <w:rPr>
          <w:rFonts w:ascii="Arial" w:hAnsi="Arial"/>
          <w:sz w:val="22"/>
          <w:szCs w:val="22"/>
        </w:rPr>
        <w:t>as a critical path</w:t>
      </w:r>
      <w:r>
        <w:rPr>
          <w:rFonts w:ascii="Arial" w:hAnsi="Arial"/>
          <w:sz w:val="22"/>
          <w:szCs w:val="22"/>
        </w:rPr>
        <w:t xml:space="preserve"> </w:t>
      </w:r>
    </w:p>
    <w:p w14:paraId="559FFCDE" w14:textId="12D5CD97" w:rsidR="003615B9" w:rsidRPr="00330ADF" w:rsidRDefault="003615B9" w:rsidP="003615B9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30ADF">
        <w:rPr>
          <w:rFonts w:ascii="Arial" w:hAnsi="Arial"/>
          <w:sz w:val="22"/>
          <w:szCs w:val="22"/>
        </w:rPr>
        <w:t>Technical lead for novel intrinsic calibration verification software in Python referencing publicly available white papers with a newly implemented distortion model at a cycle time of under 60 seconds per unit</w:t>
      </w:r>
    </w:p>
    <w:p w14:paraId="5BC953C8" w14:textId="7FDF2872" w:rsidR="003615B9" w:rsidRPr="00330ADF" w:rsidRDefault="003615B9" w:rsidP="00330ADF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30ADF">
        <w:rPr>
          <w:rFonts w:ascii="Arial" w:hAnsi="Arial"/>
          <w:sz w:val="22"/>
          <w:szCs w:val="22"/>
        </w:rPr>
        <w:t>Developed metrological testing algorithm</w:t>
      </w:r>
      <w:r w:rsidR="00330ADF" w:rsidRPr="00330ADF">
        <w:rPr>
          <w:rFonts w:ascii="Arial" w:hAnsi="Arial"/>
          <w:sz w:val="22"/>
          <w:szCs w:val="22"/>
        </w:rPr>
        <w:t xml:space="preserve"> </w:t>
      </w:r>
      <w:r w:rsidRPr="00330ADF">
        <w:rPr>
          <w:rFonts w:ascii="Arial" w:hAnsi="Arial"/>
          <w:sz w:val="22"/>
          <w:szCs w:val="22"/>
        </w:rPr>
        <w:t>to assess</w:t>
      </w:r>
      <w:r w:rsidR="00330ADF" w:rsidRPr="00330ADF">
        <w:rPr>
          <w:rFonts w:ascii="Arial" w:hAnsi="Arial"/>
          <w:sz w:val="22"/>
          <w:szCs w:val="22"/>
        </w:rPr>
        <w:t xml:space="preserve"> camera</w:t>
      </w:r>
      <w:r w:rsidRPr="00330ADF">
        <w:rPr>
          <w:rFonts w:ascii="Arial" w:hAnsi="Arial"/>
          <w:sz w:val="22"/>
          <w:szCs w:val="22"/>
        </w:rPr>
        <w:t xml:space="preserve"> model accuracy on the order of </w:t>
      </w:r>
      <w:r w:rsidR="00330ADF" w:rsidRPr="00330ADF">
        <w:rPr>
          <w:rFonts w:ascii="Arial" w:hAnsi="Arial"/>
          <w:sz w:val="22"/>
          <w:szCs w:val="22"/>
        </w:rPr>
        <w:t>2</w:t>
      </w:r>
      <w:r w:rsidRPr="00330ADF">
        <w:rPr>
          <w:rFonts w:ascii="Arial" w:hAnsi="Arial"/>
          <w:sz w:val="22"/>
          <w:szCs w:val="22"/>
        </w:rPr>
        <w:t xml:space="preserve"> millimeters at </w:t>
      </w:r>
      <w:r w:rsidR="00330ADF" w:rsidRPr="00330ADF">
        <w:rPr>
          <w:rFonts w:ascii="Arial" w:hAnsi="Arial"/>
          <w:sz w:val="22"/>
          <w:szCs w:val="22"/>
        </w:rPr>
        <w:t>20</w:t>
      </w:r>
      <w:r w:rsidRPr="00330ADF">
        <w:rPr>
          <w:rFonts w:ascii="Arial" w:hAnsi="Arial"/>
          <w:sz w:val="22"/>
          <w:szCs w:val="22"/>
        </w:rPr>
        <w:t xml:space="preserve"> meters range for verification of Aptiv’s global intrinsic calibration manufacturing process</w:t>
      </w:r>
    </w:p>
    <w:p w14:paraId="6E6B3894" w14:textId="6A7888C7" w:rsidR="00330ADF" w:rsidRPr="00330ADF" w:rsidRDefault="00330ADF" w:rsidP="00330ADF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30ADF">
        <w:rPr>
          <w:rFonts w:ascii="Arial" w:hAnsi="Arial"/>
          <w:sz w:val="22"/>
          <w:szCs w:val="22"/>
        </w:rPr>
        <w:t>Led a data analytics study on the DAT2.0 camera module using classification techniques to improve standard deviation of MTF measurements in a validation environment by 0.03 MTF at 0.25 cycles/pixel</w:t>
      </w:r>
    </w:p>
    <w:p w14:paraId="1F308253" w14:textId="7BD9D271" w:rsidR="00330ADF" w:rsidRPr="00330ADF" w:rsidRDefault="00330ADF" w:rsidP="00330ADF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30ADF">
        <w:rPr>
          <w:rFonts w:ascii="Arial" w:hAnsi="Arial"/>
          <w:sz w:val="22"/>
          <w:szCs w:val="22"/>
        </w:rPr>
        <w:t>Interfaced with automotive lens, sensor, image quality, lens quality, and camera alignment suppliers as well as OEM customers as a technical expert to assess camera quality and to perform root cause analysis</w:t>
      </w:r>
    </w:p>
    <w:p w14:paraId="60E51751" w14:textId="28092C15" w:rsidR="00330ADF" w:rsidRPr="00330ADF" w:rsidRDefault="00330ADF" w:rsidP="00330ADF">
      <w:pPr>
        <w:pStyle w:val="Standard"/>
        <w:numPr>
          <w:ilvl w:val="0"/>
          <w:numId w:val="2"/>
        </w:numPr>
        <w:rPr>
          <w:rFonts w:ascii="Arial" w:hAnsi="Arial"/>
          <w:sz w:val="22"/>
          <w:szCs w:val="22"/>
        </w:rPr>
      </w:pPr>
      <w:r w:rsidRPr="00330ADF">
        <w:rPr>
          <w:rFonts w:ascii="Arial" w:hAnsi="Arial"/>
          <w:sz w:val="22"/>
          <w:szCs w:val="22"/>
        </w:rPr>
        <w:t xml:space="preserve">Implemented a novel white paper method in Python to objectively test for image sensor perceptiveness through use speckle interferometry </w:t>
      </w:r>
      <w:r w:rsidR="00650607">
        <w:rPr>
          <w:rFonts w:ascii="Arial" w:hAnsi="Arial"/>
          <w:sz w:val="22"/>
          <w:szCs w:val="22"/>
        </w:rPr>
        <w:t>and signal processing techniques</w:t>
      </w:r>
      <w:r w:rsidRPr="00330ADF">
        <w:rPr>
          <w:rFonts w:ascii="Arial" w:hAnsi="Arial"/>
          <w:sz w:val="22"/>
          <w:szCs w:val="22"/>
        </w:rPr>
        <w:t xml:space="preserve"> to objectively assess sensor MTF</w:t>
      </w:r>
    </w:p>
    <w:p w14:paraId="1FE13EBC" w14:textId="2DB638D8" w:rsidR="00330ADF" w:rsidRPr="00330ADF" w:rsidRDefault="00330ADF" w:rsidP="00330ADF">
      <w:pPr>
        <w:pStyle w:val="Standard"/>
        <w:numPr>
          <w:ilvl w:val="0"/>
          <w:numId w:val="2"/>
        </w:numPr>
        <w:tabs>
          <w:tab w:val="left" w:pos="360"/>
        </w:tabs>
        <w:rPr>
          <w:rFonts w:ascii="Arial" w:hAnsi="Arial"/>
          <w:sz w:val="22"/>
          <w:szCs w:val="22"/>
        </w:rPr>
      </w:pPr>
      <w:r w:rsidRPr="00330ADF">
        <w:rPr>
          <w:rFonts w:ascii="Arial" w:hAnsi="Arial"/>
          <w:sz w:val="22"/>
          <w:szCs w:val="22"/>
        </w:rPr>
        <w:t>Developed Python API with Solidworks to ensure camera field of view and boresight error fits within dimensions of a bracket for mechanical engineers to reference during design</w:t>
      </w:r>
    </w:p>
    <w:p w14:paraId="451767D7" w14:textId="42AF715D" w:rsidR="00460180" w:rsidRPr="00330ADF" w:rsidRDefault="008A0448" w:rsidP="00330AD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30ADF">
        <w:rPr>
          <w:rFonts w:eastAsia="Calibri"/>
        </w:rPr>
        <w:t>Developed</w:t>
      </w:r>
      <w:r w:rsidR="000E7D93" w:rsidRPr="00330ADF">
        <w:rPr>
          <w:rFonts w:eastAsia="Calibri"/>
        </w:rPr>
        <w:t xml:space="preserve"> </w:t>
      </w:r>
      <w:r w:rsidR="00330ADF" w:rsidRPr="00330ADF">
        <w:rPr>
          <w:rFonts w:eastAsia="Calibri"/>
        </w:rPr>
        <w:t>neural net</w:t>
      </w:r>
      <w:r w:rsidR="00296C18" w:rsidRPr="00330ADF">
        <w:rPr>
          <w:rFonts w:eastAsia="Calibri"/>
        </w:rPr>
        <w:t xml:space="preserve"> models</w:t>
      </w:r>
      <w:r w:rsidR="000E7D93" w:rsidRPr="00330ADF">
        <w:rPr>
          <w:rFonts w:eastAsia="Calibri"/>
        </w:rPr>
        <w:t xml:space="preserve"> using </w:t>
      </w:r>
      <w:r w:rsidR="00421EF8" w:rsidRPr="00330ADF">
        <w:rPr>
          <w:rFonts w:eastAsia="Calibri"/>
        </w:rPr>
        <w:t>Tensorflow</w:t>
      </w:r>
      <w:r w:rsidR="00296C18" w:rsidRPr="00330ADF">
        <w:rPr>
          <w:rFonts w:eastAsia="Calibri"/>
        </w:rPr>
        <w:t xml:space="preserve"> </w:t>
      </w:r>
      <w:r w:rsidRPr="00330ADF">
        <w:rPr>
          <w:rFonts w:eastAsia="Calibri"/>
        </w:rPr>
        <w:t>/</w:t>
      </w:r>
      <w:r w:rsidR="00296C18" w:rsidRPr="00330ADF">
        <w:rPr>
          <w:rFonts w:eastAsia="Calibri"/>
        </w:rPr>
        <w:t xml:space="preserve"> </w:t>
      </w:r>
      <w:r w:rsidR="00421EF8" w:rsidRPr="00330ADF">
        <w:rPr>
          <w:rFonts w:eastAsia="Calibri"/>
        </w:rPr>
        <w:t xml:space="preserve">Keras </w:t>
      </w:r>
      <w:r w:rsidR="000E7D93" w:rsidRPr="00330ADF">
        <w:rPr>
          <w:rFonts w:eastAsia="Calibri"/>
        </w:rPr>
        <w:t xml:space="preserve">to detect and </w:t>
      </w:r>
      <w:r w:rsidRPr="00330ADF">
        <w:rPr>
          <w:rFonts w:eastAsia="Calibri"/>
        </w:rPr>
        <w:t>segment</w:t>
      </w:r>
      <w:r w:rsidR="000E7D93" w:rsidRPr="00330ADF">
        <w:rPr>
          <w:rFonts w:eastAsia="Calibri"/>
        </w:rPr>
        <w:t xml:space="preserve"> camera targets in highly distorted raw images</w:t>
      </w:r>
      <w:r w:rsidR="00330ADF" w:rsidRPr="00330ADF">
        <w:rPr>
          <w:rFonts w:eastAsia="Calibri"/>
        </w:rPr>
        <w:t xml:space="preserve"> and implemented these models into image processing software</w:t>
      </w:r>
    </w:p>
    <w:p w14:paraId="2FE43005" w14:textId="7DC0D162" w:rsidR="003B75BA" w:rsidRPr="00330ADF" w:rsidRDefault="003B75BA" w:rsidP="00330AD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30ADF">
        <w:rPr>
          <w:rFonts w:eastAsia="Calibri"/>
        </w:rPr>
        <w:t>Collaborated</w:t>
      </w:r>
      <w:r w:rsidR="00FF0F99" w:rsidRPr="00330ADF">
        <w:rPr>
          <w:rFonts w:eastAsia="Calibri"/>
        </w:rPr>
        <w:t xml:space="preserve"> </w:t>
      </w:r>
      <w:r w:rsidRPr="00330ADF">
        <w:rPr>
          <w:rFonts w:eastAsia="Calibri"/>
        </w:rPr>
        <w:t xml:space="preserve">to develop a custom camera alignment machine </w:t>
      </w:r>
      <w:r w:rsidR="00330ADF" w:rsidRPr="00330ADF">
        <w:rPr>
          <w:rFonts w:eastAsia="Calibri"/>
        </w:rPr>
        <w:t>to align cameras using a six-axis robot, intermediate optic, active adhesive curing, and optimization software based on focus scores</w:t>
      </w:r>
    </w:p>
    <w:p w14:paraId="5F34E3D5" w14:textId="74CB4620" w:rsidR="00671E26" w:rsidRDefault="00650607" w:rsidP="00671E26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>
        <w:rPr>
          <w:rFonts w:eastAsia="Calibri"/>
        </w:rPr>
        <w:t>Operated as a full-stack engineer developing image processing tools to measure image quality metrics using focus score, SNR, demosaicing, RAW images, color calibration, dark noise, etc.</w:t>
      </w:r>
    </w:p>
    <w:p w14:paraId="4C0BE361" w14:textId="5EDA54D7" w:rsidR="00330ADF" w:rsidRPr="00330ADF" w:rsidRDefault="00330ADF" w:rsidP="00330ADF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sz w:val="12"/>
          <w:szCs w:val="12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4920F9" w:rsidRPr="003E37F5" w14:paraId="47520A6D" w14:textId="77777777" w:rsidTr="0009701B">
        <w:tc>
          <w:tcPr>
            <w:tcW w:w="5490" w:type="dxa"/>
          </w:tcPr>
          <w:p w14:paraId="5FFCD3DE" w14:textId="2DFD069A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r w:rsidRPr="003E37F5">
              <w:rPr>
                <w:rFonts w:eastAsia="Calibri"/>
                <w:b/>
                <w:bCs/>
              </w:rPr>
              <w:t>Rolls-Royce</w:t>
            </w:r>
          </w:p>
        </w:tc>
        <w:tc>
          <w:tcPr>
            <w:tcW w:w="5490" w:type="dxa"/>
            <w:tcBorders>
              <w:left w:val="nil"/>
            </w:tcBorders>
          </w:tcPr>
          <w:p w14:paraId="0158D0E1" w14:textId="4EE05874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West Lafayette, IN</w:t>
            </w:r>
          </w:p>
        </w:tc>
      </w:tr>
      <w:tr w:rsidR="004920F9" w:rsidRPr="003E37F5" w14:paraId="089A810E" w14:textId="77777777" w:rsidTr="0009701B">
        <w:tc>
          <w:tcPr>
            <w:tcW w:w="5490" w:type="dxa"/>
          </w:tcPr>
          <w:p w14:paraId="3166C467" w14:textId="48514451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Capstone Project</w:t>
            </w:r>
          </w:p>
        </w:tc>
        <w:tc>
          <w:tcPr>
            <w:tcW w:w="5490" w:type="dxa"/>
            <w:tcBorders>
              <w:left w:val="nil"/>
            </w:tcBorders>
          </w:tcPr>
          <w:p w14:paraId="4E896953" w14:textId="37BCBF5C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Spring 2018</w:t>
            </w:r>
          </w:p>
        </w:tc>
      </w:tr>
    </w:tbl>
    <w:p w14:paraId="0000001F" w14:textId="77777777" w:rsidR="00032955" w:rsidRPr="00330ADF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sz w:val="12"/>
          <w:szCs w:val="12"/>
        </w:rPr>
      </w:pPr>
    </w:p>
    <w:p w14:paraId="00000025" w14:textId="55110187" w:rsidR="00032955" w:rsidRPr="003E37F5" w:rsidRDefault="00B57A4F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 xml:space="preserve">Worked with a </w:t>
      </w:r>
      <w:r w:rsidR="00955CC9" w:rsidRPr="003E37F5">
        <w:rPr>
          <w:rFonts w:eastAsia="Calibri"/>
        </w:rPr>
        <w:t>small team of</w:t>
      </w:r>
      <w:r w:rsidRPr="003E37F5">
        <w:rPr>
          <w:rFonts w:eastAsia="Calibri"/>
        </w:rPr>
        <w:t xml:space="preserve"> engineers to design, source, fabricate, code, and launch a robust automated test fixture for simulating the forces distributed onto a jet turbine in under six months</w:t>
      </w:r>
    </w:p>
    <w:p w14:paraId="00000032" w14:textId="47855740" w:rsidR="00032955" w:rsidRPr="003E37F5" w:rsidRDefault="00B57A4F" w:rsidP="00B20656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>Deployed the project 25 percent under budget and ahead of scheduling with the text fixture currently being used in the Rolls-Royce research and development facility in West Lafayette</w:t>
      </w:r>
    </w:p>
    <w:sectPr w:rsidR="00032955" w:rsidRPr="003E37F5">
      <w:pgSz w:w="12240" w:h="15840"/>
      <w:pgMar w:top="450" w:right="81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5F"/>
    <w:multiLevelType w:val="multilevel"/>
    <w:tmpl w:val="62C229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D7BB0"/>
    <w:multiLevelType w:val="multilevel"/>
    <w:tmpl w:val="A11AEAC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38F607D"/>
    <w:multiLevelType w:val="multilevel"/>
    <w:tmpl w:val="D5269E5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21982261">
    <w:abstractNumId w:val="2"/>
  </w:num>
  <w:num w:numId="2" w16cid:durableId="559248793">
    <w:abstractNumId w:val="0"/>
  </w:num>
  <w:num w:numId="3" w16cid:durableId="12956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55"/>
    <w:rsid w:val="00032955"/>
    <w:rsid w:val="000E7D93"/>
    <w:rsid w:val="00105E39"/>
    <w:rsid w:val="001D7061"/>
    <w:rsid w:val="001F03D1"/>
    <w:rsid w:val="00237976"/>
    <w:rsid w:val="002432C4"/>
    <w:rsid w:val="002750B2"/>
    <w:rsid w:val="00277189"/>
    <w:rsid w:val="00296C18"/>
    <w:rsid w:val="002F4BCE"/>
    <w:rsid w:val="002F62B0"/>
    <w:rsid w:val="00305332"/>
    <w:rsid w:val="00330ADF"/>
    <w:rsid w:val="0036049A"/>
    <w:rsid w:val="003615B9"/>
    <w:rsid w:val="003B75BA"/>
    <w:rsid w:val="003C5724"/>
    <w:rsid w:val="003E37F5"/>
    <w:rsid w:val="00421EF8"/>
    <w:rsid w:val="00422051"/>
    <w:rsid w:val="004413DD"/>
    <w:rsid w:val="00460180"/>
    <w:rsid w:val="00487D02"/>
    <w:rsid w:val="004920F9"/>
    <w:rsid w:val="004D40B8"/>
    <w:rsid w:val="004E009A"/>
    <w:rsid w:val="005606A1"/>
    <w:rsid w:val="005965A4"/>
    <w:rsid w:val="005A0801"/>
    <w:rsid w:val="005B799A"/>
    <w:rsid w:val="005C6232"/>
    <w:rsid w:val="005C72CB"/>
    <w:rsid w:val="006062EB"/>
    <w:rsid w:val="00606E49"/>
    <w:rsid w:val="00650607"/>
    <w:rsid w:val="00671E26"/>
    <w:rsid w:val="0069094B"/>
    <w:rsid w:val="00706C59"/>
    <w:rsid w:val="00743B11"/>
    <w:rsid w:val="0078092E"/>
    <w:rsid w:val="0078174D"/>
    <w:rsid w:val="007D35BC"/>
    <w:rsid w:val="0080144E"/>
    <w:rsid w:val="00825449"/>
    <w:rsid w:val="008263C1"/>
    <w:rsid w:val="00864206"/>
    <w:rsid w:val="008A0448"/>
    <w:rsid w:val="008A466E"/>
    <w:rsid w:val="008E1CE5"/>
    <w:rsid w:val="008E4391"/>
    <w:rsid w:val="00911309"/>
    <w:rsid w:val="00955CC9"/>
    <w:rsid w:val="009A3C1A"/>
    <w:rsid w:val="009A5239"/>
    <w:rsid w:val="009B19F8"/>
    <w:rsid w:val="009C15CB"/>
    <w:rsid w:val="009D7ACF"/>
    <w:rsid w:val="00A00660"/>
    <w:rsid w:val="00A329A2"/>
    <w:rsid w:val="00A55B2F"/>
    <w:rsid w:val="00AA647A"/>
    <w:rsid w:val="00AF1418"/>
    <w:rsid w:val="00B20656"/>
    <w:rsid w:val="00B57A4F"/>
    <w:rsid w:val="00C3012B"/>
    <w:rsid w:val="00C73D3C"/>
    <w:rsid w:val="00C845A1"/>
    <w:rsid w:val="00CD610F"/>
    <w:rsid w:val="00D41C7E"/>
    <w:rsid w:val="00DB78D8"/>
    <w:rsid w:val="00DF27BC"/>
    <w:rsid w:val="00E20DCC"/>
    <w:rsid w:val="00E227E4"/>
    <w:rsid w:val="00E31412"/>
    <w:rsid w:val="00EC5DF4"/>
    <w:rsid w:val="00F821D7"/>
    <w:rsid w:val="00F86205"/>
    <w:rsid w:val="00FB3505"/>
    <w:rsid w:val="00FB5D08"/>
    <w:rsid w:val="00FB6C59"/>
    <w:rsid w:val="00FD019D"/>
    <w:rsid w:val="00F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C25D"/>
  <w15:docId w15:val="{306B378B-9B3D-4741-A0DC-06028B0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60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9A"/>
    <w:rPr>
      <w:color w:val="605E5C"/>
      <w:shd w:val="clear" w:color="auto" w:fill="E1DFDD"/>
    </w:rPr>
  </w:style>
  <w:style w:type="paragraph" w:customStyle="1" w:styleId="Standard">
    <w:name w:val="Standard"/>
    <w:rsid w:val="00FB5D08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uinn-meyer-27b4b51a3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quinnmeyer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Kwinto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TDScKZauWWXvhnt8OUipeoKjA==">AMUW2mVFdfA8JXA/b3i85tYjUlW6vr6KIXO9U0jjWn+8j5QXrCpIDUZNAj8tGTD3WpOmNcJeFP1aVZKqQaFB2HONU7CiI0Uq2SMLd8+YLXLa81OJ4w+lYRs=</go:docsCustomData>
</go:gDocsCustomXmlDataStorage>
</file>

<file path=customXml/itemProps1.xml><?xml version="1.0" encoding="utf-8"?>
<ds:datastoreItem xmlns:ds="http://schemas.openxmlformats.org/officeDocument/2006/customXml" ds:itemID="{37480AF5-0268-4422-B7C3-967E21ED8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Andy Baxley</dc:creator>
  <cp:lastModifiedBy>Quinn Meyer</cp:lastModifiedBy>
  <cp:revision>3</cp:revision>
  <cp:lastPrinted>2023-01-01T15:52:00Z</cp:lastPrinted>
  <dcterms:created xsi:type="dcterms:W3CDTF">2023-01-17T15:11:00Z</dcterms:created>
  <dcterms:modified xsi:type="dcterms:W3CDTF">2023-01-17T15:15:00Z</dcterms:modified>
</cp:coreProperties>
</file>