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u w:val="single"/>
          <w:rtl w:val="0"/>
        </w:rPr>
        <w:t xml:space="preserve"> OOP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Exception1;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ExceptionHandlingExamples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handleIOException();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handleFileNotFoundException();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handleEOFException();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handleSQLException();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handleClassNotFoundException();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handleArithmeticException();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handleNullPointerException();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handleArrayIndexOutOfBoundsException();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handleClassCastException();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handleIllegalArgumentException();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handleNumberFormatException();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private static void handleIOException()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BufferedReader reader = new BufferedReader(new FileReader("nonexistent.txt"));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reader.readLine();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System.out.println("IOException caught: " + e.getMessage());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static void handleFileNotFoundException()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FileInputStream fis = new FileInputStream("nonexistent.txt");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System.out.println("FileNotFoundException caught: " + e.getMessage());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static void handleEOFException()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ByteArrayInputStream bais = new ByteArrayInputStream(new byte[] {});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DataInputStream dis = new DataInputStream(bais);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dis.readUTF();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catch (EOFException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System.out.println("EOFException caught: " + e.getMessage());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System.out.println("IOException caught: " + e.getMessage());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static void handleSQLException()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Connection conn = DriverManager.getConnection("jdbc:invalid:url", "user", "password");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System.out.println("SQLException caught: " + e.getMessage());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static void handleClassNotFoundException()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Class.forName("nonexistent.Class");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System.out.println("ClassNotFoundException caught: " + e.getMessage());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static void handleArithmeticException()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result = 10 /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System.out.println("ArithmeticException caught: " + e.getMessage());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static void handleNullPointerException()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String str =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str.length();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catch (NullPointerException 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System.out.println("NullPointerException caught: " + e.getMessage());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static void handleArrayIndexOutOfBoundsException()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int[] arr = {1, 2, 3};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int value = arr[10];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System.out.println("ArrayIndexOutOfBoundsException caught: " + e.getMessage());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private static void handleClassCastException()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Object obj = new Integer(42);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String str = (String) obj;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 catch (ClassCastException 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System.out.println("ClassCastException caught: " + e.getMessage());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static void handleIllegalArgumentException()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Thread thread = new Thread(() -&gt; {});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thread.setPriority(100);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catch (IllegalArgumentException 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System.out.println("IllegalArgumentException caught: " + e.getMessage());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private static void handleNumberFormatException()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num = Integer.parseInt("invalid");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System.out.println("NumberFormatException caught: " + e.getMessage());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