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华文行楷" w:hAnsi="华文行楷" w:eastAsia="华文行楷" w:cs="华文行楷"/>
          <w:sz w:val="96"/>
          <w:szCs w:val="7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lang w:val="en-US"/>
        </w:rPr>
      </w:pPr>
      <w:r>
        <w:rPr>
          <w:rFonts w:hint="eastAsia" w:ascii="华文行楷" w:hAnsi="华文行楷" w:eastAsia="华文行楷" w:cs="华文行楷"/>
          <w:kern w:val="2"/>
          <w:sz w:val="96"/>
          <w:szCs w:val="72"/>
          <w:lang w:val="en-US" w:eastAsia="zh-CN" w:bidi="ar"/>
        </w:rPr>
        <w:t>西南民族大学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b/>
          <w:bCs w:val="0"/>
          <w:sz w:val="52"/>
          <w:szCs w:val="52"/>
          <w:lang w:val="en-US"/>
        </w:rPr>
      </w:pPr>
      <w:r>
        <w:rPr>
          <w:rFonts w:hint="eastAsia" w:ascii="Calibri" w:hAnsi="Calibri" w:eastAsia="宋体" w:cs="宋体"/>
          <w:b/>
          <w:bCs w:val="0"/>
          <w:kern w:val="2"/>
          <w:sz w:val="52"/>
          <w:szCs w:val="52"/>
          <w:lang w:val="en-US" w:eastAsia="zh-CN" w:bidi="ar"/>
        </w:rPr>
        <w:t>实验报告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52"/>
          <w:szCs w:val="5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"/>
        </w:rPr>
        <w:t>2021------2022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学年第</w:t>
      </w: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32"/>
          <w:szCs w:val="3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32"/>
          <w:szCs w:val="3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课程名称：软件工程课程设计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学院：计算机科学与工程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  <w:t xml:space="preserve"> 专业：计算机科学与技术年级：2019级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  <w:t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  <w:t xml:space="preserve">  班级：1901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学号：201831202005       姓名：郭秋岑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u w:val="single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同组人：无</w:t>
      </w:r>
    </w:p>
    <w:p>
      <w:pPr>
        <w:rPr>
          <w:rFonts w:hint="eastAsia" w:ascii="宋体" w:hAnsi="宋体" w:eastAsia="宋体" w:cs="宋体"/>
          <w:kern w:val="2"/>
          <w:sz w:val="36"/>
          <w:szCs w:val="36"/>
          <w:u w:val="single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paperSrc/>
          <w:cols w:space="425" w:num="1"/>
          <w:docGrid w:type="lines" w:linePitch="312" w:charSpace="0"/>
        </w:sectPr>
      </w:pPr>
    </w:p>
    <w:tbl>
      <w:tblPr>
        <w:tblStyle w:val="3"/>
        <w:tblW w:w="9977" w:type="dxa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华文新魏" w:hAnsi="华文新魏" w:eastAsia="华文新魏" w:cs="华文新魏"/>
                <w:sz w:val="39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华文新魏" w:hAnsi="华文新魏" w:eastAsia="华文新魏" w:cs="华文新魏"/>
                <w:kern w:val="2"/>
                <w:sz w:val="39"/>
                <w:szCs w:val="22"/>
                <w:bdr w:val="none" w:color="auto" w:sz="0" w:space="0"/>
                <w:lang w:val="en-US" w:eastAsia="zh-CN" w:bidi="ar"/>
              </w:rPr>
              <w:t>西南民族大学学生实验报告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60" w:lineRule="exact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2"/>
                <w:u w:val="single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2"/>
                <w:bdr w:val="none" w:color="auto" w:sz="0" w:space="0"/>
                <w:lang w:val="en-US" w:eastAsia="zh-CN" w:bidi="ar"/>
              </w:rPr>
              <w:t xml:space="preserve">教学单位：计科学院      实验室名称：BS-223      实验时间：2022 年  月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2"/>
                <w:sz w:val="24"/>
                <w:szCs w:val="22"/>
                <w:bdr w:val="none" w:color="auto" w:sz="0" w:space="0"/>
                <w:lang w:val="en-US" w:eastAsia="zh-CN" w:bidi="ar"/>
              </w:rPr>
              <w:t xml:space="preserve"> 日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60" w:lineRule="exact"/>
              <w:ind w:left="0" w:right="0"/>
              <w:jc w:val="both"/>
              <w:rPr>
                <w:sz w:val="24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2"/>
                <w:bdr w:val="none" w:color="auto" w:sz="0" w:space="0"/>
                <w:lang w:val="en-US" w:eastAsia="zh-CN" w:bidi="ar"/>
              </w:rPr>
              <w:t>姓名：郭秋岑    专业：计算机科学与技术     班级：1901      学号:201831202005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156" w:beforeLines="50" w:beforeAutospacing="0" w:after="0" w:afterAutospacing="0"/>
              <w:ind w:left="0" w:right="0"/>
              <w:jc w:val="both"/>
              <w:rPr>
                <w:sz w:val="24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实验项目名称：          实验成绩：             教师签名：周绪川</w:t>
            </w:r>
            <w:r>
              <w:rPr>
                <w:rFonts w:hint="default" w:ascii="Calibri" w:hAnsi="Calibri" w:eastAsia="宋体" w:cs="Times New Roman"/>
                <w:kern w:val="2"/>
                <w:sz w:val="24"/>
                <w:szCs w:val="22"/>
                <w:bdr w:val="none" w:color="auto" w:sz="0" w:space="0"/>
                <w:lang w:val="en-US" w:eastAsia="zh-CN" w:bidi="ar"/>
              </w:rPr>
              <w:t xml:space="preserve">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pStyle w:val="6"/>
              <w:widowControl/>
              <w:spacing w:line="360" w:lineRule="auto"/>
              <w:ind w:left="0" w:firstLine="0" w:firstLineChars="0"/>
              <w:rPr>
                <w:b/>
                <w:bCs/>
                <w:sz w:val="28"/>
                <w:szCs w:val="28"/>
                <w:bdr w:val="none" w:color="auto" w:sz="0" w:space="0"/>
                <w:lang w:val="en-US"/>
              </w:rPr>
            </w:pPr>
          </w:p>
          <w:p>
            <w:pPr>
              <w:pStyle w:val="2"/>
              <w:widowControl/>
              <w:rPr>
                <w:bdr w:val="none" w:color="auto" w:sz="0" w:space="0"/>
                <w:lang w:val="en-US"/>
              </w:rPr>
            </w:pPr>
            <w:r>
              <w:rPr>
                <w:rFonts w:hint="eastAsia" w:ascii="Cambria" w:hAnsi="Cambria" w:eastAsia="宋体" w:cs="宋体"/>
                <w:bdr w:val="none" w:color="auto" w:sz="0" w:space="0"/>
              </w:rPr>
              <w:t>一、实验目的</w:t>
            </w:r>
          </w:p>
          <w:p>
            <w:pPr>
              <w:pStyle w:val="2"/>
              <w:widowControl/>
              <w:rPr>
                <w:bdr w:val="none" w:color="auto" w:sz="0" w:space="0"/>
                <w:lang w:val="en-US"/>
              </w:rPr>
            </w:pPr>
          </w:p>
          <w:p>
            <w:pPr>
              <w:pStyle w:val="2"/>
              <w:widowControl/>
              <w:rPr>
                <w:bdr w:val="none" w:color="auto" w:sz="0" w:space="0"/>
                <w:lang w:val="en-US"/>
              </w:rPr>
            </w:pPr>
            <w:r>
              <w:rPr>
                <w:rFonts w:hint="eastAsia" w:ascii="Cambria" w:hAnsi="Cambria" w:eastAsia="宋体" w:cs="宋体"/>
                <w:bdr w:val="none" w:color="auto" w:sz="0" w:space="0"/>
              </w:rPr>
              <w:t>二、材料与方法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bdr w:val="none" w:color="auto" w:sz="0" w:space="0"/>
                <w:lang w:val="en-US"/>
              </w:rPr>
            </w:pPr>
          </w:p>
          <w:p>
            <w:pPr>
              <w:pStyle w:val="2"/>
              <w:widowControl/>
              <w:rPr>
                <w:bdr w:val="none" w:color="auto" w:sz="0" w:space="0"/>
                <w:lang w:val="en-US"/>
              </w:rPr>
            </w:pPr>
            <w:r>
              <w:rPr>
                <w:rFonts w:hint="eastAsia" w:ascii="Cambria" w:hAnsi="Cambria" w:eastAsia="宋体" w:cs="宋体"/>
                <w:bdr w:val="none" w:color="auto" w:sz="0" w:space="0"/>
              </w:rPr>
              <w:t>三、实验主要过程与结果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bdr w:val="none" w:color="auto" w:sz="0" w:space="0"/>
                <w:lang w:val="en-US"/>
              </w:rPr>
            </w:pPr>
          </w:p>
          <w:p>
            <w:pPr>
              <w:pStyle w:val="2"/>
              <w:widowControl/>
              <w:rPr>
                <w:bdr w:val="none" w:color="auto" w:sz="0" w:space="0"/>
                <w:lang w:val="en-US"/>
              </w:rPr>
            </w:pPr>
            <w:r>
              <w:rPr>
                <w:rFonts w:hint="eastAsia" w:ascii="Cambria" w:hAnsi="Cambria" w:eastAsia="宋体" w:cs="宋体"/>
                <w:bdr w:val="none" w:color="auto" w:sz="0" w:space="0"/>
              </w:rPr>
              <w:t>四、分析讨论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bdr w:val="none" w:color="auto" w:sz="0" w:space="0"/>
                <w:lang w:val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bdr w:val="none" w:color="auto" w:sz="0" w:space="0"/>
                <w:lang w:val="en-US"/>
              </w:rPr>
            </w:pPr>
          </w:p>
          <w:p>
            <w:pPr>
              <w:pStyle w:val="2"/>
              <w:widowControl/>
              <w:rPr>
                <w:rFonts w:hint="eastAsia" w:ascii="宋体" w:hAnsi="宋体" w:eastAsia="宋体" w:cs="宋体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bdr w:val="none" w:color="auto" w:sz="0" w:space="0"/>
              </w:rPr>
              <w:t>五、教师评阅</w:t>
            </w: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  <w:p>
            <w:pPr>
              <w:pStyle w:val="6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>
            <w:pPr>
              <w:pStyle w:val="6"/>
              <w:widowControl/>
              <w:spacing w:line="360" w:lineRule="auto"/>
              <w:ind w:left="0" w:firstLine="0" w:firstLineChars="0"/>
              <w:rPr>
                <w:b/>
                <w:bCs/>
                <w:sz w:val="28"/>
                <w:szCs w:val="28"/>
                <w:bdr w:val="none" w:color="auto" w:sz="0" w:space="0"/>
                <w:lang w:val="en-US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-277" w:leftChars="-337" w:right="0" w:hanging="431" w:hangingChars="196"/>
        <w:jc w:val="left"/>
        <w:rPr>
          <w:spacing w:val="20"/>
          <w:szCs w:val="32"/>
          <w:lang w:val="en-US"/>
        </w:rPr>
      </w:pPr>
      <w:r>
        <w:rPr>
          <w:rFonts w:hint="eastAsia" w:ascii="Calibri" w:hAnsi="Calibri" w:eastAsia="宋体" w:cs="宋体"/>
          <w:kern w:val="2"/>
          <w:sz w:val="22"/>
          <w:szCs w:val="36"/>
          <w:lang w:val="en-US" w:eastAsia="zh-CN" w:bidi="ar"/>
        </w:rPr>
        <w:t>注：</w:t>
      </w:r>
      <w:r>
        <w:rPr>
          <w:rFonts w:hint="eastAsia" w:ascii="Calibri" w:hAnsi="Calibri" w:eastAsia="宋体" w:cs="宋体"/>
          <w:spacing w:val="20"/>
          <w:kern w:val="2"/>
          <w:sz w:val="21"/>
          <w:szCs w:val="32"/>
          <w:lang w:val="en-US" w:eastAsia="zh-CN" w:bidi="ar"/>
        </w:rPr>
        <w:t>实验报告的内容及格式可由学院根据学科专业特点确定；全校各专业必须使用学校统一封面。</w:t>
      </w:r>
    </w:p>
    <w:p/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@华文行楷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@华文新魏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75A66"/>
    <w:rsid w:val="26C75A66"/>
    <w:rsid w:val="2C39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semiHidden/>
    <w:unhideWhenUsed/>
    <w:qFormat/>
    <w:uiPriority w:val="0"/>
    <w:pPr>
      <w:keepNext/>
      <w:keepLines/>
      <w:widowControl w:val="0"/>
      <w:suppressLineNumbers w:val="0"/>
      <w:spacing w:before="260" w:beforeAutospacing="0" w:after="260" w:afterAutospacing="0" w:line="415" w:lineRule="auto"/>
      <w:ind w:left="0" w:right="0"/>
      <w:jc w:val="both"/>
      <w:outlineLvl w:val="1"/>
    </w:pPr>
    <w:rPr>
      <w:rFonts w:hint="default" w:ascii="Cambria" w:hAnsi="Cambria" w:eastAsia="宋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basedOn w:val="4"/>
    <w:link w:val="2"/>
    <w:uiPriority w:val="0"/>
    <w:rPr>
      <w:rFonts w:hint="default" w:ascii="Cambria" w:hAnsi="Cambria" w:eastAsia="宋体" w:cs="Times New Roman"/>
      <w:b/>
      <w:bCs/>
      <w:kern w:val="2"/>
      <w:sz w:val="32"/>
      <w:szCs w:val="32"/>
    </w:rPr>
  </w:style>
  <w:style w:type="paragraph" w:customStyle="1" w:styleId="6">
    <w:name w:val="msolist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2022-03-02T05:57:00Z</dcterms:created>
  <dc:creator>-KWOK-</dc:creator>
  <cp:lastModifiedBy>-KWOK-</cp:lastModifiedBy>
  <dcterms:modified xsi:type="dcterms:W3CDTF">2022-03-02T05:59:49Z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5050B707263D401C9BC67E95BE7CFA04</vt:lpwstr>
  </property>
</Properties>
</file>