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999999"/>
        </w:rPr>
      </w:pPr>
      <w:r>
        <w:rPr>
          <w:b/>
          <w:bCs/>
          <w:color w:val="999999"/>
        </w:rPr>
        <w:t xml:space="preserve">Statistical Thinking </w:t>
      </w:r>
    </w:p>
    <w:p>
      <w:pPr>
        <w:pStyle w:val="Normal"/>
        <w:rPr>
          <w:b/>
          <w:b/>
          <w:bCs/>
          <w:color w:val="999999"/>
        </w:rPr>
      </w:pPr>
      <w:r>
        <w:rPr>
          <w:b/>
          <w:bCs/>
          <w:color w:val="999999"/>
        </w:rPr>
      </w:r>
    </w:p>
    <w:p>
      <w:pPr>
        <w:pStyle w:val="Normal"/>
        <w:rPr>
          <w:b/>
          <w:b/>
          <w:bCs/>
          <w:color w:val="999999"/>
        </w:rPr>
      </w:pPr>
      <w:r>
        <w:rPr>
          <w:b/>
          <w:bCs/>
          <w:color w:val="999999"/>
        </w:rPr>
        <w:t>Problem Set 2</w:t>
      </w:r>
    </w:p>
    <w:p>
      <w:pPr>
        <w:pStyle w:val="Normal"/>
        <w:spacing w:lineRule="auto" w:line="240" w:before="0" w:after="0"/>
        <w:rPr>
          <w:b/>
          <w:b/>
          <w:color w:val="999999"/>
          <w:sz w:val="28"/>
          <w:szCs w:val="28"/>
        </w:rPr>
      </w:pPr>
      <w:r>
        <w:rPr>
          <w:b/>
          <w:color w:val="999999"/>
          <w:sz w:val="28"/>
          <w:szCs w:val="28"/>
        </w:rPr>
      </w:r>
    </w:p>
    <w:p>
      <w:pPr>
        <w:pStyle w:val="Normal"/>
        <w:spacing w:lineRule="auto" w:line="240" w:before="0" w:after="0"/>
        <w:rPr>
          <w:rFonts w:ascii="Courier New" w:hAnsi="Courier New" w:cs="Courier New"/>
          <w:b/>
          <w:b/>
          <w:color w:val="999999"/>
        </w:rPr>
      </w:pPr>
      <w:r>
        <w:rPr>
          <w:rFonts w:cs="Courier New" w:ascii="Courier New" w:hAnsi="Courier New"/>
          <w:b/>
          <w:color w:val="999999"/>
        </w:rPr>
      </w:r>
    </w:p>
    <w:p>
      <w:pPr>
        <w:pStyle w:val="Normal"/>
        <w:spacing w:lineRule="auto" w:line="240" w:before="0" w:after="0"/>
        <w:rPr>
          <w:b/>
          <w:b/>
          <w:color w:val="999999"/>
          <w:u w:val="single"/>
        </w:rPr>
      </w:pPr>
      <w:r>
        <w:rPr>
          <w:b/>
          <w:color w:val="999999"/>
          <w:u w:val="single"/>
        </w:rPr>
        <w:t>CORRELATION COEFFICIENTS</w:t>
      </w:r>
    </w:p>
    <w:p>
      <w:pPr>
        <w:pStyle w:val="Normal"/>
        <w:spacing w:lineRule="auto" w:line="240" w:before="0" w:after="0"/>
        <w:rPr>
          <w:color w:val="999999"/>
        </w:rPr>
      </w:pPr>
      <w:r>
        <w:rPr>
          <w:color w:val="999999"/>
        </w:rPr>
      </w:r>
    </w:p>
    <w:p>
      <w:pPr>
        <w:pStyle w:val="Normal"/>
        <w:spacing w:lineRule="auto" w:line="240" w:before="0" w:after="0"/>
        <w:rPr>
          <w:color w:val="999999"/>
        </w:rPr>
      </w:pPr>
      <w:r>
        <w:rPr>
          <w:color w:val="999999"/>
        </w:rPr>
        <w:t xml:space="preserve">Your task is to create a correlation matrix of all the variables in the data set relating to conspiracy theories. These are the variables beginning  </w:t>
      </w:r>
      <w:r>
        <w:rPr>
          <w:rFonts w:cs="Courier New" w:ascii="Courier New" w:hAnsi="Courier New"/>
          <w:b/>
          <w:color w:val="999999"/>
        </w:rPr>
        <w:t>Glob_conspiracy</w:t>
      </w:r>
    </w:p>
    <w:p>
      <w:pPr>
        <w:pStyle w:val="Normal"/>
        <w:spacing w:lineRule="auto" w:line="240" w:before="0" w:after="0"/>
        <w:rPr>
          <w:color w:val="999999"/>
        </w:rPr>
      </w:pPr>
      <w:r>
        <w:rPr>
          <w:color w:val="999999"/>
        </w:rPr>
      </w:r>
    </w:p>
    <w:p>
      <w:pPr>
        <w:pStyle w:val="Normal"/>
        <w:spacing w:lineRule="auto" w:line="240" w:before="0" w:after="0"/>
        <w:rPr>
          <w:color w:val="999999"/>
        </w:rPr>
      </w:pPr>
      <w:r>
        <w:rPr>
          <w:color w:val="999999"/>
        </w:rPr>
        <w:t xml:space="preserve">Now, you are ready to produce your correlation matrix </w:t>
      </w:r>
    </w:p>
    <w:p>
      <w:pPr>
        <w:pStyle w:val="Normal"/>
        <w:spacing w:lineRule="auto" w:line="240" w:before="0" w:after="0"/>
        <w:rPr>
          <w:color w:val="999999"/>
        </w:rPr>
      </w:pPr>
      <w:r>
        <w:rPr>
          <w:rFonts w:cs="Courier New" w:ascii="Courier New" w:hAnsi="Courier New"/>
          <w:b/>
          <w:color w:val="999999"/>
        </w:rPr>
        <w:tab/>
        <w:t xml:space="preserve">pwcorr Glob_c* </w:t>
      </w:r>
      <w:r>
        <w:rPr>
          <w:color w:val="999999"/>
        </w:rPr>
        <w:t xml:space="preserve">          will produce correlation matrix of variables starting “Glob_c”</w:t>
      </w:r>
    </w:p>
    <w:p>
      <w:pPr>
        <w:pStyle w:val="Normal"/>
        <w:spacing w:lineRule="auto" w:line="240" w:before="0" w:after="0"/>
        <w:rPr>
          <w:color w:val="999999"/>
        </w:rPr>
      </w:pPr>
      <w:r>
        <w:rPr>
          <w:color w:val="999999"/>
        </w:rPr>
        <w:t xml:space="preserve"> </w:t>
      </w:r>
      <w:r>
        <w:rPr>
          <w:rFonts w:cs="Courier New" w:ascii="Courier New" w:hAnsi="Courier New"/>
          <w:b/>
          <w:color w:val="999999"/>
        </w:rPr>
        <w:tab/>
      </w:r>
      <w:bookmarkStart w:id="0" w:name="__DdeLink__9507_2557286370"/>
      <w:r>
        <w:rPr>
          <w:rFonts w:cs="Courier New" w:ascii="Courier New" w:hAnsi="Courier New"/>
          <w:b/>
          <w:color w:val="999999"/>
        </w:rPr>
        <w:t>pwcorr Glob_c*, sig</w:t>
      </w:r>
      <w:bookmarkEnd w:id="0"/>
      <w:r>
        <w:rPr>
          <w:color w:val="999999"/>
        </w:rPr>
        <w:t xml:space="preserve">    will also give p-values for every cell</w:t>
      </w:r>
    </w:p>
    <w:p>
      <w:pPr>
        <w:pStyle w:val="Normal"/>
        <w:spacing w:lineRule="auto" w:line="240" w:before="0" w:after="0"/>
        <w:rPr>
          <w:color w:val="999999"/>
        </w:rPr>
      </w:pPr>
      <w:r>
        <w:rPr>
          <w:color w:val="999999"/>
        </w:rPr>
      </w:r>
    </w:p>
    <w:p>
      <w:pPr>
        <w:pStyle w:val="Normal"/>
        <w:spacing w:lineRule="auto" w:line="240" w:before="0" w:after="0"/>
        <w:jc w:val="center"/>
        <w:rPr/>
      </w:pPr>
      <w:r>
        <w:rPr/>
        <w:drawing>
          <wp:inline distT="0" distB="0" distL="0" distR="0">
            <wp:extent cx="4075430" cy="30206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075430" cy="3020695"/>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pPr>
      <w:r>
        <w:rPr/>
      </w:r>
    </w:p>
    <w:tbl>
      <w:tblPr>
        <w:tblW w:w="9017" w:type="dxa"/>
        <w:jc w:val="left"/>
        <w:tblInd w:w="0" w:type="dxa"/>
        <w:tblBorders/>
        <w:tblCellMar>
          <w:top w:w="0" w:type="dxa"/>
          <w:left w:w="108" w:type="dxa"/>
          <w:bottom w:w="0" w:type="dxa"/>
          <w:right w:w="108" w:type="dxa"/>
        </w:tblCellMar>
      </w:tblPr>
      <w:tblGrid>
        <w:gridCol w:w="3687"/>
        <w:gridCol w:w="5330"/>
      </w:tblGrid>
      <w:tr>
        <w:trPr>
          <w:trHeight w:val="567" w:hRule="atLeast"/>
        </w:trPr>
        <w:tc>
          <w:tcPr>
            <w:tcW w:w="3687" w:type="dxa"/>
            <w:tcBorders/>
            <w:shd w:fill="auto" w:val="clear"/>
            <w:vAlign w:val="center"/>
          </w:tcPr>
          <w:p>
            <w:pPr>
              <w:pStyle w:val="Normal"/>
              <w:spacing w:lineRule="auto" w:line="240" w:before="0" w:after="0"/>
              <w:rPr>
                <w:b/>
                <w:b/>
                <w:color w:val="999999"/>
              </w:rPr>
            </w:pPr>
            <w:r>
              <w:rPr>
                <w:b/>
                <w:color w:val="999999"/>
              </w:rPr>
              <w:t>One variable in the list appears to be less strongly correlated with the others. Which is it?</w:t>
            </w:r>
          </w:p>
        </w:tc>
        <w:tc>
          <w:tcPr>
            <w:tcW w:w="5330" w:type="dxa"/>
            <w:tcBorders/>
            <w:shd w:fill="auto" w:val="clear"/>
            <w:vAlign w:val="center"/>
          </w:tcPr>
          <w:p>
            <w:pPr>
              <w:pStyle w:val="Normal"/>
              <w:spacing w:lineRule="auto" w:line="240" w:before="0" w:after="0"/>
              <w:rPr>
                <w:b/>
                <w:b/>
                <w:bCs/>
                <w:color w:val="CE181E"/>
              </w:rPr>
            </w:pPr>
            <w:r>
              <w:rPr>
                <w:b/>
                <w:bCs/>
                <w:color w:val="CE181E"/>
              </w:rPr>
            </w:r>
          </w:p>
          <w:p>
            <w:pPr>
              <w:pStyle w:val="Normal"/>
              <w:spacing w:lineRule="auto" w:line="240" w:before="0" w:after="0"/>
              <w:rPr>
                <w:b/>
                <w:b/>
                <w:bCs/>
                <w:color w:val="CE181E"/>
              </w:rPr>
            </w:pPr>
            <w:r>
              <w:rPr>
                <w:b/>
                <w:bCs/>
                <w:color w:val="CE181E"/>
              </w:rPr>
              <w:t xml:space="preserve">The variable with the lowest average absolute (i.e. positive or negative) correlation with the others is Glob_conspiracy__2 - which is also the only variable that is, on average, negatively correlated with the other items. </w:t>
            </w:r>
          </w:p>
          <w:p>
            <w:pPr>
              <w:pStyle w:val="Normal"/>
              <w:spacing w:lineRule="auto" w:line="240" w:before="0" w:after="0"/>
              <w:rPr>
                <w:b/>
                <w:b/>
                <w:bCs/>
                <w:color w:val="CE181E"/>
              </w:rPr>
            </w:pPr>
            <w:r>
              <w:rPr>
                <w:b/>
                <w:bCs/>
                <w:color w:val="CE181E"/>
              </w:rPr>
            </w:r>
          </w:p>
          <w:p>
            <w:pPr>
              <w:pStyle w:val="Normal"/>
              <w:spacing w:lineRule="auto" w:line="240" w:before="0" w:after="0"/>
              <w:rPr>
                <w:b/>
                <w:b/>
                <w:bCs/>
                <w:color w:val="CE181E"/>
              </w:rPr>
            </w:pPr>
            <w:r>
              <w:rPr>
                <w:b/>
                <w:bCs/>
                <w:color w:val="CE181E"/>
              </w:rPr>
              <w:t>However Glob_conspiracy__5 was also an acceptable answer to this question, on the grounds that its average absolute (i.e. positive or negative) correlation with other items was almost (though not quite) as low as is the case with  Glob_conspiracy__2.</w:t>
            </w:r>
          </w:p>
          <w:p>
            <w:pPr>
              <w:pStyle w:val="Normal"/>
              <w:spacing w:lineRule="auto" w:line="240" w:before="0" w:after="0"/>
              <w:rPr>
                <w:b/>
                <w:b/>
                <w:bCs/>
                <w:color w:val="CE181E"/>
              </w:rPr>
            </w:pPr>
            <w:r>
              <w:rPr>
                <w:b/>
                <w:bCs/>
                <w:color w:val="CE181E"/>
              </w:rPr>
            </w:r>
          </w:p>
          <w:p>
            <w:pPr>
              <w:pStyle w:val="Normal"/>
              <w:spacing w:lineRule="auto" w:line="240" w:before="0" w:after="0"/>
              <w:rPr>
                <w:b/>
                <w:b/>
                <w:bCs/>
                <w:color w:val="CE181E"/>
              </w:rPr>
            </w:pPr>
            <w:r>
              <w:rPr>
                <w:b/>
                <w:bCs/>
                <w:color w:val="CE181E"/>
              </w:rPr>
            </w:r>
          </w:p>
        </w:tc>
      </w:tr>
      <w:tr>
        <w:trPr>
          <w:trHeight w:val="567" w:hRule="atLeast"/>
        </w:trPr>
        <w:tc>
          <w:tcPr>
            <w:tcW w:w="3687" w:type="dxa"/>
            <w:tcBorders/>
            <w:shd w:fill="auto" w:val="clear"/>
            <w:vAlign w:val="center"/>
          </w:tcPr>
          <w:p>
            <w:pPr>
              <w:pStyle w:val="Normal"/>
              <w:spacing w:lineRule="auto" w:line="240" w:before="0" w:after="0"/>
              <w:rPr>
                <w:color w:val="999999"/>
              </w:rPr>
            </w:pPr>
            <w:r>
              <w:rPr>
                <w:b/>
                <w:color w:val="999999"/>
              </w:rPr>
              <w:t xml:space="preserve">Pick one correlation you find interesting, and use a scatterplot (command: </w:t>
            </w:r>
            <w:r>
              <w:rPr>
                <w:rFonts w:ascii="Courier New" w:hAnsi="Courier New"/>
                <w:b/>
                <w:color w:val="999999"/>
              </w:rPr>
              <w:t>scatter</w:t>
            </w:r>
            <w:r>
              <w:rPr>
                <w:b/>
                <w:color w:val="999999"/>
              </w:rPr>
              <w:t>) with name labels (</w:t>
            </w:r>
            <w:r>
              <w:rPr>
                <w:rFonts w:ascii="Courier New" w:hAnsi="Courier New"/>
                <w:b/>
                <w:bCs/>
                <w:color w:val="999999"/>
              </w:rPr>
              <w:t>ml(short)</w:t>
            </w:r>
            <w:r>
              <w:rPr>
                <w:b/>
                <w:color w:val="999999"/>
              </w:rPr>
              <w:t>) to discuss the cases you think are responsible for this association.</w:t>
            </w:r>
          </w:p>
          <w:p>
            <w:pPr>
              <w:pStyle w:val="Normal"/>
              <w:spacing w:lineRule="auto" w:line="240" w:before="0" w:after="0"/>
              <w:rPr>
                <w:b/>
                <w:b/>
                <w:color w:val="999999"/>
              </w:rPr>
            </w:pPr>
            <w:r>
              <w:rPr>
                <w:b/>
                <w:color w:val="999999"/>
              </w:rPr>
            </w:r>
          </w:p>
        </w:tc>
        <w:tc>
          <w:tcPr>
            <w:tcW w:w="5330" w:type="dxa"/>
            <w:tcBorders/>
            <w:shd w:fill="auto" w:val="clear"/>
            <w:vAlign w:val="center"/>
          </w:tcPr>
          <w:p>
            <w:pPr>
              <w:pStyle w:val="Normal"/>
              <w:spacing w:lineRule="auto" w:line="240" w:before="0" w:after="0"/>
              <w:rPr>
                <w:b/>
                <w:b/>
                <w:bCs/>
                <w:color w:val="CE181E"/>
              </w:rPr>
            </w:pPr>
            <w:r>
              <w:rPr>
                <w:b/>
                <w:bCs/>
                <w:color w:val="CE181E"/>
              </w:rPr>
            </w:r>
          </w:p>
          <w:p>
            <w:pPr>
              <w:pStyle w:val="Normal"/>
              <w:spacing w:lineRule="auto" w:line="240" w:before="0" w:after="0"/>
              <w:rPr>
                <w:b/>
                <w:b/>
                <w:bCs/>
                <w:color w:val="CE181E"/>
              </w:rPr>
            </w:pPr>
            <w:r>
              <w:rPr>
                <w:b/>
                <w:bCs/>
                <w:color w:val="CE181E"/>
              </w:rPr>
              <w:t xml:space="preserve">There was no right or wrong answer to this question as long as it was well discussed. Most people chose to scatterplot the items for belief that the world is run by a secret group, and belief that AIDS was spread by a secret group, on the grounds that both represent at least one common underlying conspiratorial worldview. </w:t>
            </w:r>
          </w:p>
          <w:p>
            <w:pPr>
              <w:pStyle w:val="Normal"/>
              <w:spacing w:lineRule="auto" w:line="240" w:before="0" w:after="0"/>
              <w:rPr>
                <w:b/>
                <w:b/>
                <w:bCs/>
              </w:rPr>
            </w:pPr>
            <w:r>
              <w:rPr>
                <w:b/>
                <w:bCs/>
              </w:rPr>
            </w:r>
          </w:p>
          <w:p>
            <w:pPr>
              <w:pStyle w:val="Normal"/>
              <w:spacing w:lineRule="auto" w:line="240" w:before="0" w:after="0"/>
              <w:rPr>
                <w:b/>
                <w:b/>
                <w:bCs/>
              </w:rPr>
            </w:pPr>
            <w:r>
              <w:rPr>
                <w:b/>
                <w:bCs/>
              </w:rPr>
            </w:r>
          </w:p>
        </w:tc>
      </w:tr>
    </w:tbl>
    <w:p>
      <w:pPr>
        <w:pStyle w:val="Normal"/>
        <w:spacing w:lineRule="auto" w:line="240" w:before="0" w:after="0"/>
        <w:rPr>
          <w:b/>
          <w:b/>
          <w:u w:val="single"/>
        </w:rPr>
      </w:pPr>
      <w:r>
        <w:rPr>
          <w:b/>
          <w:u w:val="single"/>
        </w:rPr>
      </w:r>
    </w:p>
    <w:p>
      <w:pPr>
        <w:pStyle w:val="Normal"/>
        <w:spacing w:lineRule="auto" w:line="240" w:before="0" w:after="0"/>
        <w:rPr>
          <w:b/>
          <w:b/>
          <w:u w:val="single"/>
        </w:rPr>
      </w:pPr>
      <w:r>
        <w:rPr>
          <w:b/>
          <w:u w:val="single"/>
        </w:rPr>
      </w:r>
    </w:p>
    <w:p>
      <w:pPr>
        <w:pStyle w:val="Normal"/>
        <w:spacing w:lineRule="auto" w:line="240" w:before="0" w:after="0"/>
        <w:rPr>
          <w:b/>
          <w:b/>
          <w:color w:val="999999"/>
          <w:u w:val="single"/>
        </w:rPr>
      </w:pPr>
      <w:r>
        <w:rPr>
          <w:b/>
          <w:color w:val="999999"/>
          <w:u w:val="single"/>
        </w:rPr>
      </w:r>
    </w:p>
    <w:p>
      <w:pPr>
        <w:pStyle w:val="Normal"/>
        <w:spacing w:lineRule="auto" w:line="240" w:before="0" w:after="0"/>
        <w:rPr>
          <w:b/>
          <w:b/>
          <w:color w:val="999999"/>
          <w:u w:val="single"/>
        </w:rPr>
      </w:pPr>
      <w:r>
        <w:rPr>
          <w:b/>
          <w:color w:val="999999"/>
          <w:u w:val="single"/>
        </w:rPr>
        <w:t>ONE SAMPLE T-TESTS</w:t>
      </w:r>
    </w:p>
    <w:p>
      <w:pPr>
        <w:pStyle w:val="Normal"/>
        <w:spacing w:lineRule="auto" w:line="240" w:before="0" w:after="0"/>
        <w:rPr>
          <w:b/>
          <w:b/>
          <w:color w:val="999999"/>
          <w:u w:val="single"/>
        </w:rPr>
      </w:pPr>
      <w:r>
        <w:rPr>
          <w:b/>
          <w:color w:val="999999"/>
          <w:u w:val="single"/>
        </w:rPr>
      </w:r>
    </w:p>
    <w:p>
      <w:pPr>
        <w:pStyle w:val="Normal"/>
        <w:rPr>
          <w:color w:val="999999"/>
        </w:rPr>
      </w:pPr>
      <w:r>
        <w:rPr>
          <w:color w:val="999999"/>
        </w:rPr>
        <w:t xml:space="preserve">The syntax for conducting a one-sample t-test in Stata is </w:t>
      </w:r>
    </w:p>
    <w:p>
      <w:pPr>
        <w:pStyle w:val="Normal"/>
        <w:rPr>
          <w:color w:val="999999"/>
        </w:rPr>
      </w:pPr>
      <w:r>
        <w:rPr>
          <w:color w:val="999999"/>
        </w:rPr>
      </w:r>
    </w:p>
    <w:p>
      <w:pPr>
        <w:pStyle w:val="Normal"/>
        <w:rPr>
          <w:rFonts w:ascii="Courier New" w:hAnsi="Courier New" w:cs="Courier New"/>
          <w:b/>
          <w:b/>
          <w:color w:val="999999"/>
        </w:rPr>
      </w:pPr>
      <w:r>
        <w:rPr>
          <w:rFonts w:cs="Courier New" w:ascii="Courier New" w:hAnsi="Courier New"/>
          <w:b/>
          <w:color w:val="999999"/>
        </w:rPr>
        <w:t>ttest [variable] = [the value you are testing]</w:t>
      </w:r>
    </w:p>
    <w:p>
      <w:pPr>
        <w:pStyle w:val="Normal"/>
        <w:rPr>
          <w:rFonts w:ascii="Courier New" w:hAnsi="Courier New" w:cs="Courier New"/>
          <w:b/>
          <w:b/>
          <w:color w:val="999999"/>
        </w:rPr>
      </w:pPr>
      <w:r>
        <w:rPr>
          <w:rFonts w:cs="Courier New" w:ascii="Courier New" w:hAnsi="Courier New"/>
          <w:b/>
          <w:color w:val="999999"/>
        </w:rPr>
      </w:r>
    </w:p>
    <w:p>
      <w:pPr>
        <w:pStyle w:val="Normal"/>
        <w:spacing w:lineRule="auto" w:line="240" w:before="0" w:after="0"/>
        <w:rPr>
          <w:color w:val="999999"/>
        </w:rPr>
      </w:pPr>
      <w:r>
        <w:rPr>
          <w:color w:val="999999"/>
        </w:rPr>
        <w:t>For example,</w:t>
      </w:r>
    </w:p>
    <w:p>
      <w:pPr>
        <w:pStyle w:val="Normal"/>
        <w:spacing w:lineRule="auto" w:line="240" w:before="0" w:after="0"/>
        <w:rPr>
          <w:b/>
          <w:b/>
          <w:color w:val="999999"/>
          <w:u w:val="single"/>
        </w:rPr>
      </w:pPr>
      <w:r>
        <w:rPr>
          <w:b/>
          <w:color w:val="999999"/>
          <w:u w:val="single"/>
        </w:rPr>
      </w:r>
    </w:p>
    <w:p>
      <w:pPr>
        <w:pStyle w:val="Normal"/>
        <w:rPr>
          <w:rFonts w:ascii="Courier New" w:hAnsi="Courier New" w:cs="Courier New"/>
          <w:b/>
          <w:b/>
          <w:color w:val="999999"/>
        </w:rPr>
      </w:pPr>
      <w:r>
        <w:rPr>
          <w:rFonts w:cs="Courier New" w:ascii="Courier New" w:hAnsi="Courier New"/>
          <w:b/>
          <w:color w:val="999999"/>
        </w:rPr>
        <w:t>ttest earthsun = 75</w:t>
      </w:r>
    </w:p>
    <w:p>
      <w:pPr>
        <w:pStyle w:val="Normal"/>
        <w:spacing w:lineRule="auto" w:line="240" w:before="0" w:after="0"/>
        <w:rPr>
          <w:color w:val="999999"/>
        </w:rPr>
      </w:pPr>
      <w:r>
        <w:rPr>
          <w:color w:val="999999"/>
        </w:rPr>
      </w:r>
    </w:p>
    <w:p>
      <w:pPr>
        <w:pStyle w:val="Normal"/>
        <w:spacing w:lineRule="auto" w:line="240" w:before="0" w:after="0"/>
        <w:rPr>
          <w:color w:val="999999"/>
        </w:rPr>
      </w:pPr>
      <w:r>
        <w:rPr>
          <w:color w:val="999999"/>
        </w:rPr>
        <w:t xml:space="preserve">provides a test under which the null hypothesis is that the mean of earthsun is equal to 75 (i.e.: the regional average for the percentage of respondents who believe that “the earth goes around the sun” is actually 75% of the population, rather than the recorded mean of our sample, which is just 49%). </w:t>
      </w:r>
    </w:p>
    <w:p>
      <w:pPr>
        <w:pStyle w:val="Normal"/>
        <w:spacing w:lineRule="auto" w:line="240" w:before="0" w:after="0"/>
        <w:rPr>
          <w:color w:val="999999"/>
        </w:rPr>
      </w:pPr>
      <w:r>
        <w:rPr>
          <w:color w:val="999999"/>
        </w:rPr>
      </w:r>
    </w:p>
    <w:p>
      <w:pPr>
        <w:pStyle w:val="Normal"/>
        <w:spacing w:lineRule="auto" w:line="240" w:before="0" w:after="0"/>
        <w:rPr>
          <w:color w:val="999999"/>
        </w:rPr>
      </w:pPr>
      <w:r>
        <w:rPr>
          <w:color w:val="999999"/>
        </w:rPr>
        <w:t>The top of the output gives summary statistics; below that, the null hypothesis is set out, and below that, three alternative hypotheses: that the actual mean is greater than, equal to, or less than 75.</w:t>
      </w:r>
    </w:p>
    <w:p>
      <w:pPr>
        <w:pStyle w:val="Normal"/>
        <w:spacing w:lineRule="auto" w:line="240" w:before="0" w:after="0"/>
        <w:rPr>
          <w:color w:val="999999"/>
        </w:rPr>
      </w:pPr>
      <w:r>
        <w:rPr>
          <w:color w:val="999999"/>
        </w:rPr>
        <w:t>Below these three hypotheses are the weight of the distribution in question.</w:t>
      </w:r>
    </w:p>
    <w:p>
      <w:pPr>
        <w:pStyle w:val="Normal"/>
        <w:spacing w:lineRule="auto" w:line="240" w:before="0" w:after="0"/>
        <w:rPr>
          <w:color w:val="999999"/>
        </w:rPr>
      </w:pPr>
      <w:r>
        <w:rPr>
          <w:color w:val="999999"/>
        </w:rPr>
      </w:r>
    </w:p>
    <w:p>
      <w:pPr>
        <w:pStyle w:val="Normal"/>
        <w:spacing w:lineRule="auto" w:line="240" w:before="0" w:after="0"/>
        <w:rPr>
          <w:color w:val="999999"/>
        </w:rPr>
      </w:pPr>
      <w:r>
        <w:rPr>
          <w:color w:val="999999"/>
        </w:rPr>
        <w:t>Now test the following hypotheses, and briefly report your findings:</w:t>
      </w:r>
    </w:p>
    <w:p>
      <w:pPr>
        <w:pStyle w:val="Normal"/>
        <w:spacing w:lineRule="auto" w:line="240" w:before="0" w:after="0"/>
        <w:rPr>
          <w:color w:val="999999"/>
        </w:rPr>
      </w:pPr>
      <w:r>
        <w:rPr>
          <w:color w:val="999999"/>
        </w:rPr>
      </w:r>
    </w:p>
    <w:p>
      <w:pPr>
        <w:pStyle w:val="Normal"/>
        <w:spacing w:lineRule="auto" w:line="240" w:before="0" w:after="0"/>
        <w:rPr>
          <w:color w:val="999999"/>
        </w:rPr>
      </w:pPr>
      <w:r>
        <w:rPr>
          <w:color w:val="999999"/>
        </w:rPr>
        <w:t>1. That across world regions, on average, a fifth (20%) of the population believe that “the truth about vaccines is being deliberately concealed” (</w:t>
      </w:r>
      <w:r>
        <w:rPr>
          <w:b/>
          <w:bCs/>
          <w:color w:val="999999"/>
        </w:rPr>
        <w:t>Glob_conspiracy__3</w:t>
      </w:r>
      <w:r>
        <w:rPr>
          <w:color w:val="999999"/>
        </w:rPr>
        <w:t>)</w:t>
      </w:r>
    </w:p>
    <w:p>
      <w:pPr>
        <w:pStyle w:val="Normal"/>
        <w:spacing w:lineRule="auto" w:line="240" w:before="0" w:after="0"/>
        <w:rPr>
          <w:color w:val="999999"/>
        </w:rPr>
      </w:pPr>
      <w:r>
        <w:rPr>
          <w:color w:val="999999"/>
        </w:rPr>
      </w:r>
    </w:p>
    <w:p>
      <w:pPr>
        <w:pStyle w:val="Normal"/>
        <w:spacing w:lineRule="auto" w:line="240" w:before="0" w:after="0"/>
        <w:rPr>
          <w:color w:val="999999"/>
        </w:rPr>
      </w:pPr>
      <w:r>
        <w:rPr>
          <w:color w:val="999999"/>
        </w:rPr>
        <w:t>2.  Across world regions, the average number of social networking sites that people make use of is exactly 4 (</w:t>
      </w:r>
      <w:r>
        <w:rPr>
          <w:b/>
          <w:bCs/>
          <w:color w:val="999999"/>
        </w:rPr>
        <w:t>n_social_media</w:t>
      </w:r>
      <w:r>
        <w:rPr>
          <w:color w:val="999999"/>
        </w:rPr>
        <w:t>)</w:t>
      </w:r>
    </w:p>
    <w:p>
      <w:pPr>
        <w:pStyle w:val="Normal"/>
        <w:spacing w:lineRule="auto" w:line="240" w:before="0" w:after="0"/>
        <w:rPr>
          <w:color w:val="999999"/>
        </w:rPr>
      </w:pPr>
      <w:r>
        <w:rPr>
          <w:color w:val="999999"/>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rPr>
      </w:pPr>
      <w:r>
        <w:rPr>
          <w:b/>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rPr>
        <w:t>Note that for th</w:t>
      </w:r>
      <w:r>
        <w:rPr>
          <w:b/>
          <w:color w:val="CE181E"/>
        </w:rPr>
        <w:t>ese</w:t>
      </w:r>
      <w:r>
        <w:rPr>
          <w:b/>
          <w:color w:val="CE181E"/>
        </w:rPr>
        <w:t xml:space="preserve"> question</w:t>
      </w:r>
      <w:r>
        <w:rPr>
          <w:b/>
          <w:color w:val="CE181E"/>
        </w:rPr>
        <w:t>s</w:t>
      </w:r>
      <w:r>
        <w:rPr>
          <w:b/>
          <w:color w:val="CE181E"/>
        </w:rPr>
        <w:t>, there was no need to report the alternative hypothesis results for a difference greater or less than zero – the question</w:t>
      </w:r>
      <w:r>
        <w:rPr>
          <w:b/>
          <w:color w:val="CE181E"/>
        </w:rPr>
        <w:t>s</w:t>
      </w:r>
      <w:r>
        <w:rPr>
          <w:b/>
          <w:color w:val="CE181E"/>
        </w:rPr>
        <w:t xml:space="preserve"> only asks us to test the hypothesis that Glob_conspiracy__3 is 20 </w:t>
      </w:r>
      <w:r>
        <w:rPr>
          <w:b/>
          <w:color w:val="CE181E"/>
        </w:rPr>
        <w:t xml:space="preserve">and n_social_media is 4 (for which the alternative is diff!=0). </w:t>
      </w:r>
      <w:r>
        <w:rPr>
          <w:b/>
          <w:color w:val="CE181E"/>
        </w:rPr>
        <w:t xml:space="preserve"> </w:t>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rPr>
      </w:pPr>
      <w:r>
        <w:rPr>
          <w:b/>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rPr>
        <w:t>(</w:t>
      </w:r>
      <w:r>
        <w:rPr>
          <w:b/>
          <w:color w:val="CE181E"/>
        </w:rPr>
        <w:t>Unrelatedly, a</w:t>
      </w:r>
      <w:r>
        <w:rPr>
          <w:b/>
          <w:color w:val="CE181E"/>
        </w:rPr>
        <w:t xml:space="preserve">lso note that when pasting Stata content in to Word, if you change the font to courier new it will align nicely on the page). </w:t>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rPr>
      </w:pPr>
      <w:r>
        <w:rPr>
          <w:b/>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rPr>
        <w:t xml:space="preserve">1. Stata output: </w:t>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rPr>
      </w:pPr>
      <w:r>
        <w:rPr>
          <w:b/>
        </w:rPr>
      </w:r>
      <w:r>
        <w:br w:type="page"/>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rPr>
      </w:pPr>
      <w:r>
        <w:rPr>
          <w:b/>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rPr>
      </w:pPr>
      <w:r>
        <w:rPr>
          <w:b/>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rFonts w:ascii="Courier New" w:hAnsi="Courier New"/>
          <w:b/>
          <w:b/>
          <w:bCs/>
          <w:color w:val="CE181E"/>
          <w:sz w:val="20"/>
          <w:szCs w:val="20"/>
        </w:rPr>
      </w:pPr>
      <w:r>
        <w:rPr>
          <w:rFonts w:ascii="Courier New" w:hAnsi="Courier New"/>
          <w:b/>
          <w:bCs/>
          <w:color w:val="CE181E"/>
          <w:sz w:val="20"/>
          <w:szCs w:val="20"/>
        </w:rPr>
        <w:t>One-sample t test</w:t>
      </w:r>
    </w:p>
    <w:p>
      <w:pPr>
        <w:pStyle w:val="Normal"/>
        <w:pBdr>
          <w:top w:val="single" w:sz="4" w:space="1" w:color="000000"/>
          <w:left w:val="single" w:sz="4" w:space="4" w:color="000000"/>
          <w:bottom w:val="single" w:sz="4" w:space="31" w:color="000000"/>
          <w:right w:val="single" w:sz="4" w:space="4" w:color="000000"/>
        </w:pBdr>
        <w:spacing w:lineRule="auto" w:line="240" w:before="0" w:after="0"/>
        <w:rPr>
          <w:rFonts w:ascii="Courier New" w:hAnsi="Courier New"/>
          <w:b/>
          <w:b/>
          <w:bCs/>
          <w:color w:val="CE181E"/>
          <w:sz w:val="20"/>
          <w:szCs w:val="20"/>
        </w:rPr>
      </w:pPr>
      <w:r>
        <w:rPr>
          <w:rFonts w:ascii="Courier New" w:hAnsi="Courier New"/>
          <w:b/>
          <w:bCs/>
          <w:color w:val="CE181E"/>
          <w:sz w:val="20"/>
          <w:szCs w:val="20"/>
        </w:rPr>
        <w:t>------------------------------------------------------------------------------</w:t>
      </w:r>
    </w:p>
    <w:p>
      <w:pPr>
        <w:pStyle w:val="Normal"/>
        <w:pBdr>
          <w:top w:val="single" w:sz="4" w:space="1" w:color="000000"/>
          <w:left w:val="single" w:sz="4" w:space="4" w:color="000000"/>
          <w:bottom w:val="single" w:sz="4" w:space="31" w:color="000000"/>
          <w:right w:val="single" w:sz="4" w:space="4" w:color="000000"/>
        </w:pBdr>
        <w:spacing w:lineRule="auto" w:line="240" w:before="0" w:after="0"/>
        <w:rPr>
          <w:rFonts w:ascii="Courier New" w:hAnsi="Courier New"/>
          <w:b/>
          <w:b/>
          <w:bCs/>
          <w:color w:val="CE181E"/>
          <w:sz w:val="20"/>
          <w:szCs w:val="20"/>
        </w:rPr>
      </w:pPr>
      <w:r>
        <w:rPr>
          <w:rFonts w:ascii="Courier New" w:hAnsi="Courier New"/>
          <w:b/>
          <w:bCs/>
          <w:color w:val="CE181E"/>
          <w:sz w:val="20"/>
          <w:szCs w:val="20"/>
        </w:rPr>
        <w:t>Variable |     Obs        Mean    Std. Err.   Std. Dev.   [95% Conf. Interval]</w:t>
      </w:r>
    </w:p>
    <w:p>
      <w:pPr>
        <w:pStyle w:val="Normal"/>
        <w:pBdr>
          <w:top w:val="single" w:sz="4" w:space="1" w:color="000000"/>
          <w:left w:val="single" w:sz="4" w:space="4" w:color="000000"/>
          <w:bottom w:val="single" w:sz="4" w:space="31" w:color="000000"/>
          <w:right w:val="single" w:sz="4" w:space="4" w:color="000000"/>
        </w:pBdr>
        <w:spacing w:lineRule="auto" w:line="240" w:before="0" w:after="0"/>
        <w:rPr>
          <w:rFonts w:ascii="Courier New" w:hAnsi="Courier New"/>
          <w:b/>
          <w:b/>
          <w:bCs/>
          <w:color w:val="CE181E"/>
          <w:sz w:val="20"/>
          <w:szCs w:val="20"/>
        </w:rPr>
      </w:pPr>
      <w:r>
        <w:rPr>
          <w:rFonts w:ascii="Courier New" w:hAnsi="Courier New"/>
          <w:b/>
          <w:bCs/>
          <w:color w:val="CE181E"/>
          <w:sz w:val="20"/>
          <w:szCs w:val="20"/>
        </w:rPr>
        <w:t>---------+--------------------------------------------------------------------</w:t>
      </w:r>
    </w:p>
    <w:p>
      <w:pPr>
        <w:pStyle w:val="Normal"/>
        <w:pBdr>
          <w:top w:val="single" w:sz="4" w:space="1" w:color="000000"/>
          <w:left w:val="single" w:sz="4" w:space="4" w:color="000000"/>
          <w:bottom w:val="single" w:sz="4" w:space="31" w:color="000000"/>
          <w:right w:val="single" w:sz="4" w:space="4" w:color="000000"/>
        </w:pBdr>
        <w:spacing w:lineRule="auto" w:line="240" w:before="0" w:after="0"/>
        <w:rPr>
          <w:rFonts w:ascii="Courier New" w:hAnsi="Courier New"/>
          <w:b/>
          <w:b/>
          <w:bCs/>
          <w:color w:val="CE181E"/>
          <w:sz w:val="20"/>
          <w:szCs w:val="20"/>
        </w:rPr>
      </w:pPr>
      <w:r>
        <w:rPr>
          <w:rFonts w:ascii="Courier New" w:hAnsi="Courier New"/>
          <w:b/>
          <w:bCs/>
          <w:color w:val="CE181E"/>
          <w:sz w:val="20"/>
          <w:szCs w:val="20"/>
        </w:rPr>
        <w:t>Glob_c~3 |     118     18.6671    .6758857    7.341998    17.32854    20.00566</w:t>
      </w:r>
    </w:p>
    <w:p>
      <w:pPr>
        <w:pStyle w:val="Normal"/>
        <w:pBdr>
          <w:top w:val="single" w:sz="4" w:space="1" w:color="000000"/>
          <w:left w:val="single" w:sz="4" w:space="4" w:color="000000"/>
          <w:bottom w:val="single" w:sz="4" w:space="31" w:color="000000"/>
          <w:right w:val="single" w:sz="4" w:space="4" w:color="000000"/>
        </w:pBdr>
        <w:spacing w:lineRule="auto" w:line="240" w:before="0" w:after="0"/>
        <w:rPr>
          <w:rFonts w:ascii="Courier New" w:hAnsi="Courier New"/>
          <w:b/>
          <w:b/>
          <w:bCs/>
          <w:color w:val="CE181E"/>
          <w:sz w:val="20"/>
          <w:szCs w:val="20"/>
        </w:rPr>
      </w:pPr>
      <w:r>
        <w:rPr>
          <w:rFonts w:ascii="Courier New" w:hAnsi="Courier New"/>
          <w:b/>
          <w:bCs/>
          <w:color w:val="CE181E"/>
          <w:sz w:val="20"/>
          <w:szCs w:val="20"/>
        </w:rPr>
        <w:t>------------------------------------------------------------------------------</w:t>
      </w:r>
    </w:p>
    <w:p>
      <w:pPr>
        <w:pStyle w:val="Normal"/>
        <w:pBdr>
          <w:top w:val="single" w:sz="4" w:space="1" w:color="000000"/>
          <w:left w:val="single" w:sz="4" w:space="4" w:color="000000"/>
          <w:bottom w:val="single" w:sz="4" w:space="31" w:color="000000"/>
          <w:right w:val="single" w:sz="4" w:space="4" w:color="000000"/>
        </w:pBdr>
        <w:spacing w:lineRule="auto" w:line="240" w:before="0" w:after="0"/>
        <w:rPr>
          <w:rFonts w:ascii="Courier New" w:hAnsi="Courier New"/>
          <w:b/>
          <w:b/>
          <w:bCs/>
          <w:color w:val="CE181E"/>
          <w:sz w:val="20"/>
          <w:szCs w:val="20"/>
        </w:rPr>
      </w:pPr>
      <w:r>
        <w:rPr>
          <w:rFonts w:ascii="Courier New" w:hAnsi="Courier New"/>
          <w:b/>
          <w:bCs/>
          <w:color w:val="CE181E"/>
          <w:sz w:val="20"/>
          <w:szCs w:val="20"/>
        </w:rPr>
        <w:t xml:space="preserve">    </w:t>
      </w:r>
      <w:r>
        <w:rPr>
          <w:rFonts w:ascii="Courier New" w:hAnsi="Courier New"/>
          <w:b/>
          <w:bCs/>
          <w:color w:val="CE181E"/>
          <w:sz w:val="20"/>
          <w:szCs w:val="20"/>
        </w:rPr>
        <w:t>mean = mean(Glob_conspiracy__3)                               t =  -1.9721</w:t>
      </w:r>
    </w:p>
    <w:p>
      <w:pPr>
        <w:pStyle w:val="Normal"/>
        <w:pBdr>
          <w:top w:val="single" w:sz="4" w:space="1" w:color="000000"/>
          <w:left w:val="single" w:sz="4" w:space="4" w:color="000000"/>
          <w:bottom w:val="single" w:sz="4" w:space="31" w:color="000000"/>
          <w:right w:val="single" w:sz="4" w:space="4" w:color="000000"/>
        </w:pBdr>
        <w:spacing w:lineRule="auto" w:line="240" w:before="0" w:after="0"/>
        <w:rPr>
          <w:rFonts w:ascii="Courier New" w:hAnsi="Courier New"/>
          <w:b/>
          <w:b/>
          <w:bCs/>
          <w:color w:val="CE181E"/>
          <w:sz w:val="20"/>
          <w:szCs w:val="20"/>
        </w:rPr>
      </w:pPr>
      <w:r>
        <w:rPr>
          <w:rFonts w:ascii="Courier New" w:hAnsi="Courier New"/>
          <w:b/>
          <w:bCs/>
          <w:color w:val="CE181E"/>
          <w:sz w:val="20"/>
          <w:szCs w:val="20"/>
        </w:rPr>
        <w:t>Ho: mean = 20                                    degrees of freedom =      117</w:t>
      </w:r>
    </w:p>
    <w:p>
      <w:pPr>
        <w:pStyle w:val="Normal"/>
        <w:pBdr>
          <w:top w:val="single" w:sz="4" w:space="1" w:color="000000"/>
          <w:left w:val="single" w:sz="4" w:space="4" w:color="000000"/>
          <w:bottom w:val="single" w:sz="4" w:space="31" w:color="000000"/>
          <w:right w:val="single" w:sz="4" w:space="4" w:color="000000"/>
        </w:pBdr>
        <w:spacing w:lineRule="auto" w:line="240" w:before="0" w:after="0"/>
        <w:rPr>
          <w:rFonts w:ascii="Courier New" w:hAnsi="Courier New"/>
          <w:b/>
          <w:b/>
          <w:bCs/>
          <w:color w:val="CE181E"/>
          <w:sz w:val="20"/>
          <w:szCs w:val="20"/>
        </w:rPr>
      </w:pPr>
      <w:r>
        <w:rPr>
          <w:rFonts w:ascii="Courier New" w:hAnsi="Courier New"/>
          <w:b/>
          <w:bCs/>
          <w:color w:val="CE181E"/>
          <w:sz w:val="20"/>
          <w:szCs w:val="20"/>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rFonts w:ascii="Courier New" w:hAnsi="Courier New"/>
          <w:b/>
          <w:b/>
          <w:bCs/>
          <w:color w:val="CE181E"/>
          <w:sz w:val="20"/>
          <w:szCs w:val="20"/>
        </w:rPr>
      </w:pPr>
      <w:r>
        <w:rPr>
          <w:rFonts w:ascii="Courier New" w:hAnsi="Courier New"/>
          <w:b/>
          <w:bCs/>
          <w:color w:val="CE181E"/>
          <w:sz w:val="20"/>
          <w:szCs w:val="20"/>
        </w:rPr>
        <w:t xml:space="preserve">    </w:t>
      </w:r>
      <w:r>
        <w:rPr>
          <w:rFonts w:ascii="Courier New" w:hAnsi="Courier New"/>
          <w:b/>
          <w:bCs/>
          <w:color w:val="CE181E"/>
          <w:sz w:val="20"/>
          <w:szCs w:val="20"/>
        </w:rPr>
        <w:t>Ha: mean &lt; 20               Ha: mean != 20                 Ha: mean &gt; 20</w:t>
      </w:r>
    </w:p>
    <w:p>
      <w:pPr>
        <w:pStyle w:val="Normal"/>
        <w:pBdr>
          <w:top w:val="single" w:sz="4" w:space="1" w:color="000000"/>
          <w:left w:val="single" w:sz="4" w:space="4" w:color="000000"/>
          <w:bottom w:val="single" w:sz="4" w:space="31" w:color="000000"/>
          <w:right w:val="single" w:sz="4" w:space="4" w:color="000000"/>
        </w:pBdr>
        <w:spacing w:lineRule="auto" w:line="240" w:before="0" w:after="0"/>
        <w:rPr>
          <w:rFonts w:ascii="Courier New" w:hAnsi="Courier New"/>
          <w:b/>
          <w:b/>
          <w:bCs/>
          <w:color w:val="CE181E"/>
          <w:sz w:val="20"/>
          <w:szCs w:val="20"/>
        </w:rPr>
      </w:pPr>
      <w:r>
        <w:rPr>
          <w:rFonts w:ascii="Courier New" w:hAnsi="Courier New"/>
          <w:b/>
          <w:bCs/>
          <w:color w:val="CE181E"/>
          <w:sz w:val="20"/>
          <w:szCs w:val="20"/>
        </w:rPr>
        <w:t xml:space="preserve"> </w:t>
      </w:r>
      <w:r>
        <w:rPr>
          <w:rFonts w:ascii="Courier New" w:hAnsi="Courier New"/>
          <w:b/>
          <w:bCs/>
          <w:color w:val="CE181E"/>
          <w:sz w:val="20"/>
          <w:szCs w:val="20"/>
        </w:rPr>
        <w:t>Pr(T &lt; t) = 0.0255         Pr(|T| &gt; |t|) = 0.0510          Pr(T &gt; t) = 0.9745</w:t>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bCs/>
          <w:color w:val="CE181E"/>
        </w:rPr>
      </w:pPr>
      <w:r>
        <w:rPr>
          <w:b/>
          <w:bCs/>
          <w:color w:val="CE181E"/>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rPr>
        <w:t>There were many different ways of phrasing this answer, depending on whether respondents adopted the (rather stilted) language of frequentist statistics or a more down to earth explanation instead.</w:t>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rPr>
        <w:t xml:space="preserve">In more down to earth language -- we are being asked the probability that in the world as a whole, the average regional proportion who believe that “the truth about vaccines is being deliberately concealed” </w:t>
      </w:r>
      <w:r>
        <w:rPr>
          <w:b/>
          <w:color w:val="CE181E"/>
        </w:rPr>
        <w:t>might</w:t>
      </w:r>
      <w:r>
        <w:rPr>
          <w:b/>
          <w:color w:val="CE181E"/>
        </w:rPr>
        <w:t xml:space="preserve"> really </w:t>
      </w:r>
      <w:r>
        <w:rPr>
          <w:b/>
          <w:color w:val="CE181E"/>
        </w:rPr>
        <w:t xml:space="preserve">be </w:t>
      </w:r>
      <w:r>
        <w:rPr>
          <w:b/>
          <w:color w:val="CE181E"/>
        </w:rPr>
        <w:t>20% (rather than the 18.7% average of our sample).</w:t>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u w:val="single"/>
        </w:rPr>
        <w:t xml:space="preserve">The p value of 0.051 says that in a world in which the true value really </w:t>
      </w:r>
      <w:r>
        <w:rPr>
          <w:b/>
          <w:i/>
          <w:iCs/>
          <w:color w:val="CE181E"/>
          <w:u w:val="single"/>
        </w:rPr>
        <w:t>were</w:t>
      </w:r>
      <w:r>
        <w:rPr>
          <w:b/>
          <w:color w:val="CE181E"/>
          <w:u w:val="single"/>
        </w:rPr>
        <w:t xml:space="preserve"> 20%, then we’d </w:t>
      </w:r>
      <w:r>
        <w:rPr>
          <w:b/>
          <w:color w:val="CE181E"/>
          <w:u w:val="single"/>
        </w:rPr>
        <w:t>draw</w:t>
      </w:r>
      <w:r>
        <w:rPr>
          <w:b/>
          <w:color w:val="CE181E"/>
          <w:u w:val="single"/>
        </w:rPr>
        <w:t xml:space="preserve"> a sample like ours on about 1 in 20 (1 / 0.051) occasions.</w:t>
      </w:r>
      <w:r>
        <w:rPr>
          <w:b/>
          <w:color w:val="CE181E"/>
        </w:rPr>
        <w:t xml:space="preserve"> </w:t>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rPr>
        <w:t xml:space="preserve">That makes it fairly unlikely that we’d have gotten this data if the true value were in the region of 20%. Possible, yes - but fairly unlikely. </w:t>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rPr>
        <w:t>Now the formal answer…</w:t>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rPr>
        <w:t xml:space="preserve">The conventional hypothesis testing framework would have us fail to reject the null hypothesis at the critical threshold  (alpha) of 0.05 (p &lt; 0.05) based on a two-tailed test. The value of 20 lies within the  95% confidence interval. We thus fail to reject the hypothesis that the world regional average who believe that the “truth about vaccines is being deliberately concealed” is 20%. </w:t>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rPr>
        <w:t xml:space="preserve">Which is better? For policymakers, </w:t>
      </w:r>
      <w:r>
        <w:rPr>
          <w:b/>
          <w:color w:val="CE181E"/>
        </w:rPr>
        <w:t xml:space="preserve">frankly </w:t>
      </w:r>
      <w:r>
        <w:rPr>
          <w:b/>
          <w:color w:val="CE181E"/>
        </w:rPr>
        <w:t>I’d suggest the former is more informative. It could be in the region of 20%, but it probably isn’t. Who cares if the p value is 0.049 or 0.051? Either way, the chance of getting these results is about 1 in 20, assuming the true value were in fact 20%. The second formulation, while technically “correct”, actually obscures this fact, in a way that conveys a misleading degree of openness to the hypothesis that the true mean is 20%.</w:t>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rPr>
        <w:t xml:space="preserve">A final note: </w:t>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rPr>
        <w:t xml:space="preserve">Finally, bear in mind that strictly speaking what the results </w:t>
      </w:r>
      <w:r>
        <w:rPr>
          <w:b/>
          <w:color w:val="CE181E"/>
          <w:u w:val="single"/>
        </w:rPr>
        <w:t xml:space="preserve">do </w:t>
      </w:r>
      <w:r>
        <w:rPr>
          <w:b/>
          <w:i w:val="false"/>
          <w:iCs w:val="false"/>
          <w:color w:val="CE181E"/>
          <w:u w:val="single"/>
        </w:rPr>
        <w:t>not</w:t>
      </w:r>
      <w:r>
        <w:rPr>
          <w:b/>
          <w:color w:val="CE181E"/>
          <w:u w:val="single"/>
        </w:rPr>
        <w:t xml:space="preserve"> tell us is that “the chance of the true population mean being 20 is 5.1%”</w:t>
      </w:r>
      <w:r>
        <w:rPr>
          <w:b/>
          <w:color w:val="CE181E"/>
        </w:rPr>
        <w:t xml:space="preserve">. Why not? Well, think about it – </w:t>
      </w:r>
      <w:r>
        <w:rPr>
          <w:b/>
          <w:color w:val="CE181E"/>
        </w:rPr>
        <w:t xml:space="preserve">for any continuous variable </w:t>
      </w:r>
      <w:r>
        <w:rPr>
          <w:b/>
          <w:color w:val="CE181E"/>
        </w:rPr>
        <w:t xml:space="preserve">the probability of the true mean being </w:t>
      </w:r>
      <w:r>
        <w:rPr>
          <w:b/>
          <w:i/>
          <w:iCs/>
          <w:color w:val="CE181E"/>
        </w:rPr>
        <w:t>exactly</w:t>
      </w:r>
      <w:r>
        <w:rPr>
          <w:b/>
          <w:color w:val="CE181E"/>
        </w:rPr>
        <w:t xml:space="preserve"> 20.000000 </w:t>
      </w:r>
      <w:r>
        <w:rPr>
          <w:b/>
          <w:color w:val="CE181E"/>
        </w:rPr>
        <w:t>has got to be</w:t>
      </w:r>
      <w:r>
        <w:rPr>
          <w:b/>
          <w:color w:val="CE181E"/>
        </w:rPr>
        <w:t xml:space="preserve"> vanishingly small – </w:t>
      </w:r>
      <w:r>
        <w:rPr>
          <w:b/>
          <w:color w:val="CE181E"/>
        </w:rPr>
        <w:t>we cannot assign probabilities to exact point estimates</w:t>
      </w:r>
      <w:r>
        <w:rPr>
          <w:b/>
          <w:color w:val="CE181E"/>
        </w:rPr>
        <w:t xml:space="preserve">. </w:t>
      </w:r>
      <w:r>
        <w:rPr>
          <w:b/>
          <w:color w:val="CE181E"/>
        </w:rPr>
        <w:t>F</w:t>
      </w:r>
      <w:r>
        <w:rPr>
          <w:b/>
          <w:color w:val="CE181E"/>
        </w:rPr>
        <w:t xml:space="preserve">or statements about the probability of what the true population mean might be, we can </w:t>
      </w:r>
      <w:r>
        <w:rPr>
          <w:b/>
          <w:color w:val="CE181E"/>
          <w:u w:val="single"/>
        </w:rPr>
        <w:t>only</w:t>
      </w:r>
      <w:r>
        <w:rPr>
          <w:b/>
          <w:color w:val="CE181E"/>
        </w:rPr>
        <w:t xml:space="preserve"> refer to ranges of values (e.g. “above 20%” or “below 20%”). </w:t>
      </w:r>
      <w:r>
        <w:rPr>
          <w:b/>
          <w:color w:val="CE181E"/>
        </w:rPr>
        <w:t>And f</w:t>
      </w:r>
      <w:r>
        <w:rPr>
          <w:b/>
          <w:color w:val="CE181E"/>
        </w:rPr>
        <w:t xml:space="preserve">or that kind of statement, we have to use the one-tail test results. </w:t>
      </w:r>
      <w:r>
        <w:rPr>
          <w:b/>
          <w:color w:val="CE181E"/>
        </w:rPr>
        <w:t>For example, t</w:t>
      </w:r>
      <w:r>
        <w:rPr>
          <w:b/>
          <w:color w:val="CE181E"/>
        </w:rPr>
        <w:t xml:space="preserve">he Ha mean &gt; 20 result of 0.9745 tells us that, in a situation in which the true population mean </w:t>
      </w:r>
      <w:r>
        <w:rPr>
          <w:b/>
          <w:color w:val="CE181E"/>
        </w:rPr>
        <w:t>was</w:t>
      </w:r>
      <w:r>
        <w:rPr>
          <w:b/>
          <w:color w:val="CE181E"/>
        </w:rPr>
        <w:t xml:space="preserve"> 20 or lower, </w:t>
      </w:r>
      <w:r>
        <w:rPr>
          <w:b/>
          <w:color w:val="CE181E"/>
        </w:rPr>
        <w:t>we would get</w:t>
      </w:r>
      <w:r>
        <w:rPr>
          <w:b/>
          <w:color w:val="CE181E"/>
        </w:rPr>
        <w:t xml:space="preserve"> a sample like the one we happen to have, on 97.45% of occasions. Stated more intuitively </w:t>
      </w:r>
      <w:r>
        <w:rPr>
          <w:b/>
          <w:color w:val="CE181E"/>
        </w:rPr>
        <w:t>and less formally</w:t>
      </w:r>
      <w:r>
        <w:rPr>
          <w:b/>
          <w:color w:val="CE181E"/>
        </w:rPr>
        <w:t>, it means that there is a</w:t>
      </w:r>
      <w:r>
        <w:rPr>
          <w:b/>
          <w:color w:val="CE181E"/>
        </w:rPr>
        <w:t>n overwhelming</w:t>
      </w:r>
      <w:r>
        <w:rPr>
          <w:b/>
          <w:color w:val="CE181E"/>
        </w:rPr>
        <w:t xml:space="preserve"> probability that the true mean is </w:t>
      </w:r>
      <w:r>
        <w:rPr>
          <w:b/>
          <w:color w:val="CE181E"/>
        </w:rPr>
        <w:t>less</w:t>
      </w:r>
      <w:r>
        <w:rPr>
          <w:b/>
          <w:color w:val="CE181E"/>
        </w:rPr>
        <w:t xml:space="preserve"> than 20%. </w:t>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rPr>
        <w:t>2.  Stata output:</w:t>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rFonts w:ascii="Courier New" w:hAnsi="Courier New"/>
          <w:b/>
          <w:b/>
          <w:color w:val="CE181E"/>
          <w:sz w:val="20"/>
          <w:szCs w:val="20"/>
        </w:rPr>
      </w:pPr>
      <w:r>
        <w:rPr>
          <w:rFonts w:ascii="Courier New" w:hAnsi="Courier New"/>
          <w:b/>
          <w:color w:val="CE181E"/>
          <w:sz w:val="20"/>
          <w:szCs w:val="20"/>
        </w:rPr>
        <w:t>One-sample t test</w:t>
      </w:r>
    </w:p>
    <w:p>
      <w:pPr>
        <w:pStyle w:val="Normal"/>
        <w:pBdr>
          <w:top w:val="single" w:sz="4" w:space="1" w:color="000000"/>
          <w:left w:val="single" w:sz="4" w:space="4" w:color="000000"/>
          <w:bottom w:val="single" w:sz="4" w:space="31" w:color="000000"/>
          <w:right w:val="single" w:sz="4" w:space="4" w:color="000000"/>
        </w:pBdr>
        <w:spacing w:lineRule="auto" w:line="240" w:before="0" w:after="0"/>
        <w:rPr>
          <w:rFonts w:ascii="Courier New" w:hAnsi="Courier New"/>
          <w:b/>
          <w:b/>
          <w:color w:val="CE181E"/>
          <w:sz w:val="20"/>
          <w:szCs w:val="20"/>
        </w:rPr>
      </w:pPr>
      <w:r>
        <w:rPr>
          <w:rFonts w:ascii="Courier New" w:hAnsi="Courier New"/>
          <w:b/>
          <w:color w:val="CE181E"/>
          <w:sz w:val="20"/>
          <w:szCs w:val="20"/>
        </w:rPr>
        <w:t>------------------------------------------------------------------------------</w:t>
      </w:r>
    </w:p>
    <w:p>
      <w:pPr>
        <w:pStyle w:val="Normal"/>
        <w:pBdr>
          <w:top w:val="single" w:sz="4" w:space="1" w:color="000000"/>
          <w:left w:val="single" w:sz="4" w:space="4" w:color="000000"/>
          <w:bottom w:val="single" w:sz="4" w:space="31" w:color="000000"/>
          <w:right w:val="single" w:sz="4" w:space="4" w:color="000000"/>
        </w:pBdr>
        <w:spacing w:lineRule="auto" w:line="240" w:before="0" w:after="0"/>
        <w:rPr>
          <w:rFonts w:ascii="Courier New" w:hAnsi="Courier New"/>
          <w:b/>
          <w:b/>
          <w:color w:val="CE181E"/>
          <w:sz w:val="20"/>
          <w:szCs w:val="20"/>
        </w:rPr>
      </w:pPr>
      <w:r>
        <w:rPr>
          <w:rFonts w:ascii="Courier New" w:hAnsi="Courier New"/>
          <w:b/>
          <w:color w:val="CE181E"/>
          <w:sz w:val="20"/>
          <w:szCs w:val="20"/>
        </w:rPr>
        <w:t>Variable |     Obs        Mean    Std. Err.   Std. Dev.   [95% Conf. Interval]</w:t>
      </w:r>
    </w:p>
    <w:p>
      <w:pPr>
        <w:pStyle w:val="Normal"/>
        <w:pBdr>
          <w:top w:val="single" w:sz="4" w:space="1" w:color="000000"/>
          <w:left w:val="single" w:sz="4" w:space="4" w:color="000000"/>
          <w:bottom w:val="single" w:sz="4" w:space="31" w:color="000000"/>
          <w:right w:val="single" w:sz="4" w:space="4" w:color="000000"/>
        </w:pBdr>
        <w:spacing w:lineRule="auto" w:line="240" w:before="0" w:after="0"/>
        <w:rPr>
          <w:rFonts w:ascii="Courier New" w:hAnsi="Courier New"/>
          <w:b/>
          <w:b/>
          <w:color w:val="CE181E"/>
          <w:sz w:val="20"/>
          <w:szCs w:val="20"/>
        </w:rPr>
      </w:pPr>
      <w:r>
        <w:rPr>
          <w:rFonts w:ascii="Courier New" w:hAnsi="Courier New"/>
          <w:b/>
          <w:color w:val="CE181E"/>
          <w:sz w:val="20"/>
          <w:szCs w:val="20"/>
        </w:rPr>
        <w:t>---------+--------------------------------------------------------------------</w:t>
      </w:r>
    </w:p>
    <w:p>
      <w:pPr>
        <w:pStyle w:val="Normal"/>
        <w:pBdr>
          <w:top w:val="single" w:sz="4" w:space="1" w:color="000000"/>
          <w:left w:val="single" w:sz="4" w:space="4" w:color="000000"/>
          <w:bottom w:val="single" w:sz="4" w:space="31" w:color="000000"/>
          <w:right w:val="single" w:sz="4" w:space="4" w:color="000000"/>
        </w:pBdr>
        <w:spacing w:lineRule="auto" w:line="240" w:before="0" w:after="0"/>
        <w:rPr>
          <w:rFonts w:ascii="Courier New" w:hAnsi="Courier New"/>
          <w:b/>
          <w:b/>
          <w:color w:val="CE181E"/>
          <w:sz w:val="20"/>
          <w:szCs w:val="20"/>
        </w:rPr>
      </w:pPr>
      <w:r>
        <w:rPr>
          <w:rFonts w:ascii="Courier New" w:hAnsi="Courier New"/>
          <w:b/>
          <w:color w:val="CE181E"/>
          <w:sz w:val="20"/>
          <w:szCs w:val="20"/>
        </w:rPr>
        <w:t>n_soci~a |     121    3.859121     .093702    1.030722    3.673597    4.044644</w:t>
      </w:r>
    </w:p>
    <w:p>
      <w:pPr>
        <w:pStyle w:val="Normal"/>
        <w:pBdr>
          <w:top w:val="single" w:sz="4" w:space="1" w:color="000000"/>
          <w:left w:val="single" w:sz="4" w:space="4" w:color="000000"/>
          <w:bottom w:val="single" w:sz="4" w:space="31" w:color="000000"/>
          <w:right w:val="single" w:sz="4" w:space="4" w:color="000000"/>
        </w:pBdr>
        <w:spacing w:lineRule="auto" w:line="240" w:before="0" w:after="0"/>
        <w:rPr>
          <w:rFonts w:ascii="Courier New" w:hAnsi="Courier New"/>
          <w:b/>
          <w:b/>
          <w:color w:val="CE181E"/>
          <w:sz w:val="20"/>
          <w:szCs w:val="20"/>
        </w:rPr>
      </w:pPr>
      <w:r>
        <w:rPr>
          <w:rFonts w:ascii="Courier New" w:hAnsi="Courier New"/>
          <w:b/>
          <w:color w:val="CE181E"/>
          <w:sz w:val="20"/>
          <w:szCs w:val="20"/>
        </w:rPr>
        <w:t>------------------------------------------------------------------------------</w:t>
      </w:r>
    </w:p>
    <w:p>
      <w:pPr>
        <w:pStyle w:val="Normal"/>
        <w:pBdr>
          <w:top w:val="single" w:sz="4" w:space="1" w:color="000000"/>
          <w:left w:val="single" w:sz="4" w:space="4" w:color="000000"/>
          <w:bottom w:val="single" w:sz="4" w:space="31" w:color="000000"/>
          <w:right w:val="single" w:sz="4" w:space="4" w:color="000000"/>
        </w:pBdr>
        <w:spacing w:lineRule="auto" w:line="240" w:before="0" w:after="0"/>
        <w:rPr>
          <w:rFonts w:ascii="Courier New" w:hAnsi="Courier New"/>
          <w:b/>
          <w:b/>
          <w:color w:val="CE181E"/>
          <w:sz w:val="20"/>
          <w:szCs w:val="20"/>
        </w:rPr>
      </w:pPr>
      <w:r>
        <w:rPr>
          <w:rFonts w:ascii="Courier New" w:hAnsi="Courier New"/>
          <w:b/>
          <w:color w:val="CE181E"/>
          <w:sz w:val="20"/>
          <w:szCs w:val="20"/>
        </w:rPr>
        <w:t xml:space="preserve">    </w:t>
      </w:r>
      <w:r>
        <w:rPr>
          <w:rFonts w:ascii="Courier New" w:hAnsi="Courier New"/>
          <w:b/>
          <w:color w:val="CE181E"/>
          <w:sz w:val="20"/>
          <w:szCs w:val="20"/>
        </w:rPr>
        <w:t>mean = mean(n_social_media)                                   t =  -1.5035</w:t>
      </w:r>
    </w:p>
    <w:p>
      <w:pPr>
        <w:pStyle w:val="Normal"/>
        <w:pBdr>
          <w:top w:val="single" w:sz="4" w:space="1" w:color="000000"/>
          <w:left w:val="single" w:sz="4" w:space="4" w:color="000000"/>
          <w:bottom w:val="single" w:sz="4" w:space="31" w:color="000000"/>
          <w:right w:val="single" w:sz="4" w:space="4" w:color="000000"/>
        </w:pBdr>
        <w:spacing w:lineRule="auto" w:line="240" w:before="0" w:after="0"/>
        <w:rPr>
          <w:rFonts w:ascii="Courier New" w:hAnsi="Courier New"/>
          <w:b/>
          <w:b/>
          <w:color w:val="CE181E"/>
          <w:sz w:val="20"/>
          <w:szCs w:val="20"/>
        </w:rPr>
      </w:pPr>
      <w:r>
        <w:rPr>
          <w:rFonts w:ascii="Courier New" w:hAnsi="Courier New"/>
          <w:b/>
          <w:color w:val="CE181E"/>
          <w:sz w:val="20"/>
          <w:szCs w:val="20"/>
        </w:rPr>
        <w:t>Ho: mean = 4                                     degrees of freedom =      120</w:t>
      </w:r>
    </w:p>
    <w:p>
      <w:pPr>
        <w:pStyle w:val="Normal"/>
        <w:pBdr>
          <w:top w:val="single" w:sz="4" w:space="1" w:color="000000"/>
          <w:left w:val="single" w:sz="4" w:space="4" w:color="000000"/>
          <w:bottom w:val="single" w:sz="4" w:space="31" w:color="000000"/>
          <w:right w:val="single" w:sz="4" w:space="4" w:color="000000"/>
        </w:pBdr>
        <w:spacing w:lineRule="auto" w:line="240" w:before="0" w:after="0"/>
        <w:rPr>
          <w:rFonts w:ascii="Courier New" w:hAnsi="Courier New"/>
          <w:b/>
          <w:b/>
          <w:color w:val="CE181E"/>
          <w:sz w:val="20"/>
          <w:szCs w:val="20"/>
        </w:rPr>
      </w:pPr>
      <w:r>
        <w:rPr>
          <w:rFonts w:ascii="Courier New" w:hAnsi="Courier New"/>
          <w:b/>
          <w:color w:val="CE181E"/>
          <w:sz w:val="20"/>
          <w:szCs w:val="20"/>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rFonts w:ascii="Courier New" w:hAnsi="Courier New"/>
          <w:b/>
          <w:b/>
          <w:color w:val="CE181E"/>
          <w:sz w:val="20"/>
          <w:szCs w:val="20"/>
        </w:rPr>
      </w:pPr>
      <w:r>
        <w:rPr>
          <w:rFonts w:ascii="Courier New" w:hAnsi="Courier New"/>
          <w:b/>
          <w:color w:val="CE181E"/>
          <w:sz w:val="20"/>
          <w:szCs w:val="20"/>
        </w:rPr>
        <w:t xml:space="preserve">    </w:t>
      </w:r>
      <w:r>
        <w:rPr>
          <w:rFonts w:ascii="Courier New" w:hAnsi="Courier New"/>
          <w:b/>
          <w:color w:val="CE181E"/>
          <w:sz w:val="20"/>
          <w:szCs w:val="20"/>
        </w:rPr>
        <w:t>Ha: mean &lt; 4                 Ha: mean != 4                 Ha: mean &gt; 4</w:t>
      </w:r>
    </w:p>
    <w:p>
      <w:pPr>
        <w:pStyle w:val="Normal"/>
        <w:pBdr>
          <w:top w:val="single" w:sz="4" w:space="1" w:color="000000"/>
          <w:left w:val="single" w:sz="4" w:space="4" w:color="000000"/>
          <w:bottom w:val="single" w:sz="4" w:space="31" w:color="000000"/>
          <w:right w:val="single" w:sz="4" w:space="4" w:color="000000"/>
        </w:pBdr>
        <w:spacing w:lineRule="auto" w:line="240" w:before="0" w:after="0"/>
        <w:rPr>
          <w:rFonts w:ascii="Courier New" w:hAnsi="Courier New"/>
          <w:b/>
          <w:b/>
          <w:color w:val="CE181E"/>
          <w:sz w:val="20"/>
          <w:szCs w:val="20"/>
        </w:rPr>
      </w:pPr>
      <w:r>
        <w:rPr>
          <w:rFonts w:ascii="Courier New" w:hAnsi="Courier New"/>
          <w:b/>
          <w:color w:val="CE181E"/>
          <w:sz w:val="20"/>
          <w:szCs w:val="20"/>
        </w:rPr>
        <w:t xml:space="preserve"> </w:t>
      </w:r>
      <w:r>
        <w:rPr>
          <w:rFonts w:ascii="Courier New" w:hAnsi="Courier New"/>
          <w:b/>
          <w:color w:val="CE181E"/>
          <w:sz w:val="20"/>
          <w:szCs w:val="20"/>
        </w:rPr>
        <w:t>Pr(T &lt; t) = 0.0677         Pr(|T| &gt; |t|) = 0.1353          Pr(T &gt; t) = 0.9323</w:t>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rPr>
        <w:t xml:space="preserve">We are being asked to assess how likely it is that in the world as a whole, the regional average proportion of social media networks used is 4 (rather than the 3.86 of our sample). Given the sample of regions in our dataset, there’s only a 13.5% chance that we’d have gotten these observations if the true average were 4. That’s around a 1 in ~7.5 (1/0.135 = 7.4) chance.  </w:t>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rPr>
        <w:t xml:space="preserve">More formally stated, again we fail to reject the null hypothesis that the true global cross-regional average is really 4. The p-value of 0.135 is well beyond the conventional alpha threshold of 0.05, and the value of 4 lies well within our 95% confidence interval range.  </w:t>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color w:val="CE181E"/>
        </w:rPr>
      </w:pPr>
      <w:r>
        <w:rPr>
          <w:b/>
          <w:color w:val="CE181E"/>
        </w:rPr>
        <w:t xml:space="preserve">Which formulation is better? </w:t>
      </w:r>
      <w:r>
        <w:rPr>
          <w:b/>
          <w:color w:val="CE181E"/>
        </w:rPr>
        <w:t xml:space="preserve">Again, </w:t>
      </w:r>
      <w:r>
        <w:rPr>
          <w:b/>
          <w:color w:val="CE181E"/>
        </w:rPr>
        <w:t xml:space="preserve">I think saying that there is a 2 in 15 chance (i.e. 1 in ~7.5) that we’d have gotten these observation if the real cross-regional average were 4 is more intuitive and informative. Though technically speaking, both are correct. </w:t>
      </w:r>
    </w:p>
    <w:p>
      <w:pPr>
        <w:pStyle w:val="Normal"/>
        <w:spacing w:lineRule="auto" w:line="240" w:before="0" w:after="0"/>
        <w:rPr>
          <w:color w:val="CE181E"/>
        </w:rPr>
      </w:pPr>
      <w:r>
        <w:rPr>
          <w:color w:val="CE181E"/>
        </w:rPr>
      </w:r>
    </w:p>
    <w:p>
      <w:pPr>
        <w:pStyle w:val="Normal"/>
        <w:spacing w:lineRule="auto" w:line="240" w:before="0" w:after="0"/>
        <w:rPr/>
      </w:pPr>
      <w:r>
        <w:rPr/>
      </w:r>
    </w:p>
    <w:p>
      <w:pPr>
        <w:pStyle w:val="Normal"/>
        <w:spacing w:lineRule="auto" w:line="240" w:before="0" w:after="0"/>
        <w:rPr>
          <w:b/>
          <w:b/>
          <w:u w:val="single"/>
        </w:rPr>
      </w:pPr>
      <w:r>
        <w:rPr>
          <w:b/>
          <w:u w:val="single"/>
        </w:rPr>
      </w:r>
    </w:p>
    <w:p>
      <w:pPr>
        <w:pStyle w:val="Normal"/>
        <w:spacing w:lineRule="auto" w:line="240" w:before="0" w:after="0"/>
        <w:rPr>
          <w:b/>
          <w:b/>
          <w:color w:val="999999"/>
          <w:u w:val="single"/>
        </w:rPr>
      </w:pPr>
      <w:r>
        <w:rPr>
          <w:b/>
          <w:color w:val="999999"/>
          <w:u w:val="single"/>
        </w:rPr>
      </w:r>
    </w:p>
    <w:p>
      <w:pPr>
        <w:pStyle w:val="Normal"/>
        <w:spacing w:lineRule="auto" w:line="240" w:before="0" w:after="0"/>
        <w:rPr>
          <w:b/>
          <w:b/>
          <w:color w:val="999999"/>
          <w:u w:val="single"/>
        </w:rPr>
      </w:pPr>
      <w:r>
        <w:rPr>
          <w:b/>
          <w:color w:val="999999"/>
          <w:u w:val="single"/>
        </w:rPr>
        <w:t>TWO-SAMPLE T-TEST</w:t>
      </w:r>
    </w:p>
    <w:p>
      <w:pPr>
        <w:pStyle w:val="Normal"/>
        <w:spacing w:lineRule="auto" w:line="240" w:before="0" w:after="0"/>
        <w:rPr>
          <w:color w:val="999999"/>
        </w:rPr>
      </w:pPr>
      <w:r>
        <w:rPr>
          <w:color w:val="999999"/>
        </w:rPr>
      </w:r>
    </w:p>
    <w:p>
      <w:pPr>
        <w:pStyle w:val="Normal"/>
        <w:spacing w:lineRule="auto" w:line="240" w:before="0" w:after="0"/>
        <w:rPr>
          <w:color w:val="999999"/>
        </w:rPr>
      </w:pPr>
      <w:r>
        <w:rPr>
          <w:color w:val="999999"/>
        </w:rPr>
        <w:t xml:space="preserve">T-tests are more interesting when they are used to compare samples. </w:t>
      </w:r>
    </w:p>
    <w:p>
      <w:pPr>
        <w:pStyle w:val="Normal"/>
        <w:spacing w:lineRule="auto" w:line="240" w:before="0" w:after="0"/>
        <w:rPr>
          <w:color w:val="999999"/>
        </w:rPr>
      </w:pPr>
      <w:r>
        <w:rPr>
          <w:color w:val="999999"/>
        </w:rPr>
      </w:r>
    </w:p>
    <w:p>
      <w:pPr>
        <w:pStyle w:val="Normal"/>
        <w:spacing w:lineRule="auto" w:line="240" w:before="0" w:after="0"/>
        <w:rPr>
          <w:color w:val="999999"/>
        </w:rPr>
      </w:pPr>
      <w:r>
        <w:rPr>
          <w:color w:val="999999"/>
        </w:rPr>
        <w:t xml:space="preserve">For example, if we are interested in the hypothesis that people are more likely to believe conspiracy theories in societies without a history of authoritarian rule, we could generate a variable for whether countries spent most of the last century as liberal democracies or otherwise. </w:t>
      </w:r>
    </w:p>
    <w:p>
      <w:pPr>
        <w:pStyle w:val="Normal"/>
        <w:spacing w:lineRule="auto" w:line="240" w:before="0" w:after="0"/>
        <w:rPr>
          <w:color w:val="999999"/>
        </w:rPr>
      </w:pPr>
      <w:r>
        <w:rPr>
          <w:color w:val="999999"/>
        </w:rPr>
      </w:r>
    </w:p>
    <w:p>
      <w:pPr>
        <w:pStyle w:val="Normal"/>
        <w:spacing w:lineRule="auto" w:line="240" w:before="0" w:after="0"/>
        <w:rPr>
          <w:rFonts w:ascii="Courier New" w:hAnsi="Courier New"/>
          <w:b/>
          <w:b/>
          <w:bCs/>
          <w:color w:val="999999"/>
        </w:rPr>
      </w:pPr>
      <w:r>
        <w:rPr>
          <w:rFonts w:ascii="Courier New" w:hAnsi="Courier New"/>
          <w:b/>
          <w:bCs/>
          <w:color w:val="999999"/>
        </w:rPr>
        <w:t>gen democratic_legacy = 0</w:t>
      </w:r>
    </w:p>
    <w:p>
      <w:pPr>
        <w:pStyle w:val="Normal"/>
        <w:spacing w:lineRule="auto" w:line="240" w:before="0" w:after="0"/>
        <w:rPr>
          <w:rFonts w:ascii="Courier New" w:hAnsi="Courier New"/>
          <w:color w:val="999999"/>
        </w:rPr>
      </w:pPr>
      <w:r>
        <w:rPr>
          <w:rFonts w:ascii="Courier New" w:hAnsi="Courier New"/>
          <w:color w:val="999999"/>
        </w:rPr>
      </w:r>
    </w:p>
    <w:p>
      <w:pPr>
        <w:pStyle w:val="Normal"/>
        <w:spacing w:lineRule="auto" w:line="240" w:before="0" w:after="0"/>
        <w:rPr>
          <w:rFonts w:ascii="Courier New" w:hAnsi="Courier New"/>
          <w:b/>
          <w:b/>
          <w:bCs/>
          <w:color w:val="999999"/>
        </w:rPr>
      </w:pPr>
      <w:r>
        <w:rPr>
          <w:rFonts w:ascii="Courier New" w:hAnsi="Courier New"/>
          <w:b/>
          <w:bCs/>
          <w:color w:val="999999"/>
        </w:rPr>
        <w:t xml:space="preserve">replace democratic_legacy = 1 if country=="Australia" | country=="Denmark" | country=="France" | country=="Sweden" | country=="United States" | country=="United Kingdom" | country=="India" | country=="Japan" | country=="Germany" </w:t>
      </w:r>
    </w:p>
    <w:p>
      <w:pPr>
        <w:pStyle w:val="Normal"/>
        <w:spacing w:lineRule="auto" w:line="240" w:before="0" w:after="0"/>
        <w:rPr>
          <w:b/>
          <w:b/>
          <w:bCs/>
          <w:color w:val="999999"/>
        </w:rPr>
      </w:pPr>
      <w:r>
        <w:rPr>
          <w:b/>
          <w:bCs/>
          <w:color w:val="999999"/>
        </w:rPr>
      </w:r>
    </w:p>
    <w:p>
      <w:pPr>
        <w:pStyle w:val="Normal"/>
        <w:spacing w:lineRule="auto" w:line="240" w:before="0" w:after="0"/>
        <w:rPr>
          <w:color w:val="999999"/>
        </w:rPr>
      </w:pPr>
      <w:r>
        <w:rPr>
          <w:color w:val="999999"/>
        </w:rPr>
        <w:t>Now we can investigate this hypothesis formally by typing:</w:t>
      </w:r>
    </w:p>
    <w:p>
      <w:pPr>
        <w:pStyle w:val="Normal"/>
        <w:spacing w:lineRule="auto" w:line="240" w:before="0" w:after="0"/>
        <w:rPr>
          <w:color w:val="999999"/>
        </w:rPr>
      </w:pPr>
      <w:r>
        <w:rPr>
          <w:color w:val="999999"/>
        </w:rPr>
      </w:r>
    </w:p>
    <w:p>
      <w:pPr>
        <w:pStyle w:val="Normal"/>
        <w:spacing w:lineRule="auto" w:line="240" w:before="0" w:after="0"/>
        <w:rPr>
          <w:rFonts w:ascii="Courier New" w:hAnsi="Courier New" w:cs="Courier New"/>
          <w:b/>
          <w:b/>
          <w:color w:val="999999"/>
        </w:rPr>
      </w:pPr>
      <w:r>
        <w:rPr>
          <w:rFonts w:cs="Courier New" w:ascii="Courier New" w:hAnsi="Courier New"/>
          <w:b/>
          <w:color w:val="999999"/>
        </w:rPr>
        <w:t>ttest conspiracies, by(democratic_legacy)</w:t>
      </w:r>
    </w:p>
    <w:p>
      <w:pPr>
        <w:pStyle w:val="Normal"/>
        <w:spacing w:lineRule="auto" w:line="240" w:before="0" w:after="0"/>
        <w:rPr>
          <w:color w:val="999999"/>
        </w:rPr>
      </w:pPr>
      <w:r>
        <w:rPr>
          <w:color w:val="999999"/>
        </w:rPr>
      </w:r>
    </w:p>
    <w:p>
      <w:pPr>
        <w:pStyle w:val="Normal"/>
        <w:spacing w:lineRule="auto" w:line="240" w:before="0" w:after="0"/>
        <w:rPr>
          <w:color w:val="999999"/>
        </w:rPr>
      </w:pPr>
      <w:r>
        <w:rPr>
          <w:color w:val="999999"/>
        </w:rPr>
        <w:t>The “by” option tells Stata that we are performing this test between the different categories of the variable “democratic_legacy”. Check that you understand all the sections of this command, then look at the output. This time, the differences are expressed in terms of differences between the groups. The difference is statistically significant Pr(T &gt; t) = 0.00</w:t>
      </w:r>
    </w:p>
    <w:p>
      <w:pPr>
        <w:pStyle w:val="Normal"/>
        <w:spacing w:lineRule="auto" w:line="240" w:before="0" w:after="0"/>
        <w:rPr>
          <w:color w:val="999999"/>
        </w:rPr>
      </w:pPr>
      <w:r>
        <w:rPr>
          <w:color w:val="999999"/>
        </w:rPr>
      </w:r>
    </w:p>
    <w:p>
      <w:pPr>
        <w:pStyle w:val="Normal"/>
        <w:spacing w:lineRule="auto" w:line="240" w:before="0" w:after="0"/>
        <w:rPr>
          <w:color w:val="999999"/>
        </w:rPr>
      </w:pPr>
      <w:r>
        <w:rPr>
          <w:color w:val="999999"/>
        </w:rPr>
        <w:t xml:space="preserve">Open and run the do file, “Problem_Set_2_dofile.do” that is in the Problem Set directory on Moodle (same folder as this document).  </w:t>
      </w:r>
    </w:p>
    <w:p>
      <w:pPr>
        <w:pStyle w:val="Normal"/>
        <w:spacing w:lineRule="auto" w:line="240" w:before="0" w:after="0"/>
        <w:rPr>
          <w:color w:val="999999"/>
        </w:rPr>
      </w:pPr>
      <w:r>
        <w:rPr>
          <w:color w:val="999999"/>
        </w:rPr>
      </w:r>
    </w:p>
    <w:p>
      <w:pPr>
        <w:pStyle w:val="Normal"/>
        <w:spacing w:lineRule="auto" w:line="240" w:before="0" w:after="0"/>
        <w:rPr>
          <w:color w:val="999999"/>
        </w:rPr>
      </w:pPr>
      <w:r>
        <w:rPr>
          <w:color w:val="999999"/>
        </w:rPr>
        <w:t xml:space="preserve">It will generate and code a variable called “developing,” which is a dummy variable, coded to 0 if a region has GDP per capita at PPP </w:t>
      </w:r>
      <w:r>
        <w:rPr>
          <w:i/>
          <w:iCs/>
          <w:color w:val="999999"/>
        </w:rPr>
        <w:t>above</w:t>
      </w:r>
      <w:r>
        <w:rPr>
          <w:color w:val="999999"/>
        </w:rPr>
        <w:t xml:space="preserve"> $30,000, and 1 if that region has GDP per capita at PPP </w:t>
      </w:r>
      <w:r>
        <w:rPr>
          <w:i/>
          <w:iCs/>
          <w:color w:val="999999"/>
        </w:rPr>
        <w:t>below</w:t>
      </w:r>
      <w:r>
        <w:rPr>
          <w:color w:val="999999"/>
        </w:rPr>
        <w:t xml:space="preserve"> that level. (Because this variable is coded at the regional level, many middle-income countries contain a mix of </w:t>
      </w:r>
      <w:r>
        <w:rPr>
          <w:i w:val="false"/>
          <w:iCs w:val="false"/>
          <w:color w:val="999999"/>
        </w:rPr>
        <w:t>both</w:t>
      </w:r>
      <w:r>
        <w:rPr>
          <w:color w:val="999999"/>
        </w:rPr>
        <w:t xml:space="preserve"> “developed” and “developing” regions). </w:t>
      </w:r>
    </w:p>
    <w:p>
      <w:pPr>
        <w:pStyle w:val="Normal"/>
        <w:spacing w:lineRule="auto" w:line="240" w:before="0" w:after="0"/>
        <w:rPr>
          <w:color w:val="999999"/>
        </w:rPr>
      </w:pPr>
      <w:r>
        <w:rPr>
          <w:color w:val="999999"/>
        </w:rPr>
      </w:r>
    </w:p>
    <w:p>
      <w:pPr>
        <w:pStyle w:val="Normal"/>
        <w:spacing w:lineRule="auto" w:line="240" w:before="0" w:after="0"/>
        <w:rPr>
          <w:color w:val="999999"/>
        </w:rPr>
      </w:pPr>
      <w:r>
        <w:rPr>
          <w:color w:val="999999"/>
        </w:rPr>
        <w:t xml:space="preserve"> </w:t>
      </w:r>
      <w:r>
        <w:rPr>
          <w:color w:val="999999"/>
        </w:rPr>
        <w:t xml:space="preserve">Add an “if” statement to perform this test for low development regions (variable: </w:t>
      </w:r>
      <w:r>
        <w:rPr>
          <w:rFonts w:ascii="Courier New" w:hAnsi="Courier New"/>
          <w:b/>
          <w:bCs/>
          <w:color w:val="999999"/>
        </w:rPr>
        <w:t>developing==1</w:t>
      </w:r>
      <w:r>
        <w:rPr>
          <w:color w:val="999999"/>
        </w:rPr>
        <w:t>) countries and then for developed regions (</w:t>
      </w:r>
      <w:r>
        <w:rPr>
          <w:rFonts w:ascii="Courier New" w:hAnsi="Courier New"/>
          <w:b/>
          <w:bCs/>
          <w:color w:val="999999"/>
        </w:rPr>
        <w:t>developing==0</w:t>
      </w:r>
      <w:r>
        <w:rPr>
          <w:color w:val="999999"/>
        </w:rPr>
        <w:t xml:space="preserve">). What do you find? </w:t>
      </w:r>
    </w:p>
    <w:p>
      <w:pPr>
        <w:pStyle w:val="Normal"/>
        <w:spacing w:lineRule="auto" w:line="240" w:before="0" w:after="0"/>
        <w:rPr/>
      </w:pPr>
      <w:r>
        <w:rPr/>
      </w:r>
    </w:p>
    <w:tbl>
      <w:tblPr>
        <w:tblW w:w="9017" w:type="dxa"/>
        <w:jc w:val="left"/>
        <w:tblInd w:w="0" w:type="dxa"/>
        <w:tblBorders/>
        <w:tblCellMar>
          <w:top w:w="0" w:type="dxa"/>
          <w:left w:w="108" w:type="dxa"/>
          <w:bottom w:w="0" w:type="dxa"/>
          <w:right w:w="108" w:type="dxa"/>
        </w:tblCellMar>
      </w:tblPr>
      <w:tblGrid>
        <w:gridCol w:w="9017"/>
      </w:tblGrid>
      <w:tr>
        <w:trPr>
          <w:trHeight w:val="1134" w:hRule="atLeast"/>
        </w:trPr>
        <w:tc>
          <w:tcPr>
            <w:tcW w:w="9017" w:type="dxa"/>
            <w:tcBorders/>
            <w:shd w:fill="auto" w:val="clear"/>
          </w:tcPr>
          <w:p>
            <w:pPr>
              <w:pStyle w:val="Normal"/>
              <w:spacing w:lineRule="auto" w:line="240" w:before="0" w:after="0"/>
              <w:rPr>
                <w:color w:val="CE181E"/>
              </w:rPr>
            </w:pPr>
            <w:r>
              <w:rPr>
                <w:color w:val="CE181E"/>
              </w:rPr>
            </w:r>
          </w:p>
          <w:p>
            <w:pPr>
              <w:pStyle w:val="Normal"/>
              <w:spacing w:lineRule="auto" w:line="240" w:before="0" w:after="0"/>
              <w:rPr>
                <w:b/>
                <w:b/>
                <w:bCs/>
                <w:color w:val="CE181E"/>
              </w:rPr>
            </w:pPr>
            <w:r>
              <w:rPr>
                <w:b/>
                <w:bCs/>
                <w:color w:val="CE181E"/>
              </w:rPr>
            </w:r>
          </w:p>
          <w:p>
            <w:pPr>
              <w:pStyle w:val="Normal"/>
              <w:spacing w:lineRule="auto" w:line="240" w:before="0" w:after="0"/>
              <w:rPr>
                <w:b/>
                <w:b/>
                <w:bCs/>
                <w:color w:val="CE181E"/>
              </w:rPr>
            </w:pPr>
            <w:r>
              <w:rPr>
                <w:b/>
                <w:bCs/>
                <w:color w:val="CE181E"/>
              </w:rPr>
              <w:t xml:space="preserve">Here we are running two t-tests, one on the sub-sample of regions with income per capita below $30,000 (developing == 1) and another on the sub-sample with income per capita above $30,000 (developing == 0). </w:t>
            </w:r>
          </w:p>
          <w:p>
            <w:pPr>
              <w:pStyle w:val="Normal"/>
              <w:spacing w:lineRule="auto" w:line="240" w:before="0" w:after="0"/>
              <w:rPr>
                <w:b/>
                <w:b/>
                <w:bCs/>
                <w:color w:val="CE181E"/>
              </w:rPr>
            </w:pPr>
            <w:r>
              <w:rPr>
                <w:b/>
                <w:bCs/>
                <w:color w:val="CE181E"/>
              </w:rPr>
            </w:r>
          </w:p>
          <w:p>
            <w:pPr>
              <w:pStyle w:val="Normal"/>
              <w:spacing w:lineRule="auto" w:line="240" w:before="0" w:after="0"/>
              <w:rPr>
                <w:b/>
                <w:b/>
                <w:bCs/>
                <w:color w:val="CE181E"/>
              </w:rPr>
            </w:pPr>
            <w:r>
              <w:rPr>
                <w:b/>
                <w:bCs/>
                <w:color w:val="CE181E"/>
              </w:rPr>
              <w:t xml:space="preserve">Let’s look at them one by one. </w:t>
            </w:r>
          </w:p>
          <w:p>
            <w:pPr>
              <w:pStyle w:val="Normal"/>
              <w:spacing w:lineRule="auto" w:line="240" w:before="0" w:after="0"/>
              <w:rPr>
                <w:b/>
                <w:b/>
                <w:bCs/>
                <w:color w:val="CE181E"/>
              </w:rPr>
            </w:pPr>
            <w:r>
              <w:rPr>
                <w:b/>
                <w:bCs/>
                <w:color w:val="CE181E"/>
              </w:rPr>
            </w:r>
          </w:p>
          <w:p>
            <w:pPr>
              <w:pStyle w:val="Normal"/>
              <w:spacing w:lineRule="auto" w:line="240" w:before="0" w:after="0"/>
              <w:rPr>
                <w:b/>
                <w:b/>
                <w:bCs/>
                <w:color w:val="CE181E"/>
              </w:rPr>
            </w:pPr>
            <w:r>
              <w:rPr>
                <w:b/>
                <w:bCs/>
                <w:color w:val="CE181E"/>
              </w:rPr>
            </w:r>
          </w:p>
          <w:p>
            <w:pPr>
              <w:pStyle w:val="Normal"/>
              <w:rPr>
                <w:rFonts w:ascii="Courier New" w:hAnsi="Courier New"/>
                <w:b/>
                <w:b/>
                <w:bCs/>
                <w:color w:val="CE181E"/>
                <w:sz w:val="18"/>
                <w:szCs w:val="18"/>
              </w:rPr>
            </w:pPr>
            <w:r>
              <w:rPr>
                <w:rFonts w:ascii="Courier New" w:hAnsi="Courier New"/>
                <w:b/>
                <w:bCs/>
                <w:color w:val="CE181E"/>
                <w:sz w:val="18"/>
                <w:szCs w:val="18"/>
              </w:rPr>
              <w:t>ttest conspiracies, by(democratic_legacy), if developing==0</w:t>
            </w:r>
          </w:p>
          <w:p>
            <w:pPr>
              <w:pStyle w:val="Normal"/>
              <w:rPr>
                <w:rFonts w:ascii="Courier New" w:hAnsi="Courier New"/>
                <w:b/>
                <w:b/>
                <w:bCs/>
                <w:color w:val="CE181E"/>
                <w:sz w:val="18"/>
                <w:szCs w:val="18"/>
              </w:rPr>
            </w:pPr>
            <w:r>
              <w:rPr>
                <w:rFonts w:ascii="Courier New" w:hAnsi="Courier New"/>
                <w:b/>
                <w:bCs/>
                <w:color w:val="CE181E"/>
                <w:sz w:val="18"/>
                <w:szCs w:val="18"/>
              </w:rPr>
            </w:r>
          </w:p>
          <w:p>
            <w:pPr>
              <w:pStyle w:val="Normal"/>
              <w:rPr>
                <w:rFonts w:ascii="Courier New" w:hAnsi="Courier New"/>
                <w:b/>
                <w:b/>
                <w:bCs/>
                <w:color w:val="CE181E"/>
                <w:sz w:val="18"/>
                <w:szCs w:val="18"/>
              </w:rPr>
            </w:pPr>
            <w:r>
              <w:rPr>
                <w:rFonts w:ascii="Courier New" w:hAnsi="Courier New"/>
                <w:b/>
                <w:bCs/>
                <w:color w:val="CE181E"/>
                <w:sz w:val="18"/>
                <w:szCs w:val="18"/>
              </w:rPr>
              <w:t>Two-sample t test with equal variances</w:t>
            </w:r>
          </w:p>
          <w:p>
            <w:pPr>
              <w:pStyle w:val="Normal"/>
              <w:rPr>
                <w:rFonts w:ascii="Courier New" w:hAnsi="Courier New"/>
                <w:b/>
                <w:b/>
                <w:bCs/>
                <w:color w:val="CE181E"/>
                <w:sz w:val="18"/>
                <w:szCs w:val="18"/>
              </w:rPr>
            </w:pPr>
            <w:r>
              <w:rPr>
                <w:rFonts w:ascii="Courier New" w:hAnsi="Courier New"/>
                <w:b/>
                <w:bCs/>
                <w:color w:val="CE181E"/>
                <w:sz w:val="18"/>
                <w:szCs w:val="18"/>
              </w:rPr>
              <w:t>------------------------------------------------------------------------------</w:t>
            </w:r>
          </w:p>
          <w:p>
            <w:pPr>
              <w:pStyle w:val="Normal"/>
              <w:rPr>
                <w:rFonts w:ascii="Courier New" w:hAnsi="Courier New"/>
                <w:b/>
                <w:b/>
                <w:bCs/>
                <w:color w:val="CE181E"/>
                <w:sz w:val="18"/>
                <w:szCs w:val="18"/>
              </w:rPr>
            </w:pPr>
            <w:r>
              <w:rPr>
                <w:rFonts w:ascii="Courier New" w:hAnsi="Courier New"/>
                <w:b/>
                <w:bCs/>
                <w:color w:val="CE181E"/>
                <w:sz w:val="18"/>
                <w:szCs w:val="18"/>
              </w:rPr>
              <w:t xml:space="preserve">   </w:t>
            </w:r>
            <w:r>
              <w:rPr>
                <w:rFonts w:ascii="Courier New" w:hAnsi="Courier New"/>
                <w:b/>
                <w:bCs/>
                <w:color w:val="CE181E"/>
                <w:sz w:val="18"/>
                <w:szCs w:val="18"/>
              </w:rPr>
              <w:t>Group |     Obs        Mean    Std. Err.   Std. Dev.   [95% Conf. Interval]</w:t>
            </w:r>
          </w:p>
          <w:p>
            <w:pPr>
              <w:pStyle w:val="Normal"/>
              <w:rPr>
                <w:rFonts w:ascii="Courier New" w:hAnsi="Courier New"/>
                <w:b/>
                <w:b/>
                <w:bCs/>
                <w:color w:val="CE181E"/>
                <w:sz w:val="18"/>
                <w:szCs w:val="18"/>
              </w:rPr>
            </w:pPr>
            <w:r>
              <w:rPr>
                <w:rFonts w:ascii="Courier New" w:hAnsi="Courier New"/>
                <w:b/>
                <w:bCs/>
                <w:color w:val="CE181E"/>
                <w:sz w:val="18"/>
                <w:szCs w:val="18"/>
              </w:rPr>
              <w:t>---------+--------------------------------------------------------------------</w:t>
            </w:r>
          </w:p>
          <w:p>
            <w:pPr>
              <w:pStyle w:val="Normal"/>
              <w:rPr>
                <w:rFonts w:ascii="Courier New" w:hAnsi="Courier New"/>
                <w:b/>
                <w:b/>
                <w:bCs/>
                <w:color w:val="CE181E"/>
                <w:sz w:val="18"/>
                <w:szCs w:val="18"/>
              </w:rPr>
            </w:pPr>
            <w:r>
              <w:rPr>
                <w:rFonts w:ascii="Courier New" w:hAnsi="Courier New"/>
                <w:b/>
                <w:bCs/>
                <w:color w:val="CE181E"/>
                <w:sz w:val="18"/>
                <w:szCs w:val="18"/>
              </w:rPr>
              <w:t xml:space="preserve">       </w:t>
            </w:r>
            <w:r>
              <w:rPr>
                <w:rFonts w:ascii="Courier New" w:hAnsi="Courier New"/>
                <w:b/>
                <w:bCs/>
                <w:color w:val="CE181E"/>
                <w:sz w:val="18"/>
                <w:szCs w:val="18"/>
              </w:rPr>
              <w:t>0 |      20    .1751848    .0086874    .0388513    .1570018    .1933678</w:t>
            </w:r>
          </w:p>
          <w:p>
            <w:pPr>
              <w:pStyle w:val="Normal"/>
              <w:rPr>
                <w:rFonts w:ascii="Courier New" w:hAnsi="Courier New"/>
                <w:b/>
                <w:b/>
                <w:bCs/>
                <w:color w:val="CE181E"/>
                <w:sz w:val="18"/>
                <w:szCs w:val="18"/>
              </w:rPr>
            </w:pPr>
            <w:r>
              <w:rPr>
                <w:rFonts w:ascii="Courier New" w:hAnsi="Courier New"/>
                <w:b/>
                <w:bCs/>
                <w:color w:val="CE181E"/>
                <w:sz w:val="18"/>
                <w:szCs w:val="18"/>
              </w:rPr>
              <w:t xml:space="preserve">       </w:t>
            </w:r>
            <w:r>
              <w:rPr>
                <w:rFonts w:ascii="Courier New" w:hAnsi="Courier New"/>
                <w:b/>
                <w:bCs/>
                <w:color w:val="CE181E"/>
                <w:sz w:val="18"/>
                <w:szCs w:val="18"/>
              </w:rPr>
              <w:t>1 |      39    .1441584    .0038676     .024153    .1363289    .1519879</w:t>
            </w:r>
          </w:p>
          <w:p>
            <w:pPr>
              <w:pStyle w:val="Normal"/>
              <w:rPr>
                <w:rFonts w:ascii="Courier New" w:hAnsi="Courier New"/>
                <w:b/>
                <w:b/>
                <w:bCs/>
                <w:color w:val="CE181E"/>
                <w:sz w:val="18"/>
                <w:szCs w:val="18"/>
              </w:rPr>
            </w:pPr>
            <w:r>
              <w:rPr>
                <w:rFonts w:ascii="Courier New" w:hAnsi="Courier New"/>
                <w:b/>
                <w:bCs/>
                <w:color w:val="CE181E"/>
                <w:sz w:val="18"/>
                <w:szCs w:val="18"/>
              </w:rPr>
              <w:t>---------+--------------------------------------------------------------------</w:t>
            </w:r>
          </w:p>
          <w:p>
            <w:pPr>
              <w:pStyle w:val="Normal"/>
              <w:rPr>
                <w:rFonts w:ascii="Courier New" w:hAnsi="Courier New"/>
                <w:b/>
                <w:b/>
                <w:bCs/>
                <w:color w:val="CE181E"/>
                <w:sz w:val="18"/>
                <w:szCs w:val="18"/>
              </w:rPr>
            </w:pPr>
            <w:r>
              <w:rPr>
                <w:rFonts w:ascii="Courier New" w:hAnsi="Courier New"/>
                <w:b/>
                <w:bCs/>
                <w:color w:val="CE181E"/>
                <w:sz w:val="18"/>
                <w:szCs w:val="18"/>
              </w:rPr>
              <w:t>combined |      59    .1546758    .0043102    .0331073     .146048    .1633036</w:t>
            </w:r>
          </w:p>
          <w:p>
            <w:pPr>
              <w:pStyle w:val="Normal"/>
              <w:rPr>
                <w:rFonts w:ascii="Courier New" w:hAnsi="Courier New"/>
                <w:b/>
                <w:b/>
                <w:bCs/>
                <w:color w:val="CE181E"/>
                <w:sz w:val="18"/>
                <w:szCs w:val="18"/>
              </w:rPr>
            </w:pPr>
            <w:r>
              <w:rPr>
                <w:rFonts w:ascii="Courier New" w:hAnsi="Courier New"/>
                <w:b/>
                <w:bCs/>
                <w:color w:val="CE181E"/>
                <w:sz w:val="18"/>
                <w:szCs w:val="18"/>
              </w:rPr>
              <w:t>---------+--------------------------------------------------------------------</w:t>
            </w:r>
          </w:p>
          <w:p>
            <w:pPr>
              <w:pStyle w:val="Normal"/>
              <w:rPr>
                <w:rFonts w:ascii="Courier New" w:hAnsi="Courier New"/>
                <w:b/>
                <w:b/>
                <w:bCs/>
                <w:color w:val="CE181E"/>
                <w:sz w:val="18"/>
                <w:szCs w:val="18"/>
              </w:rPr>
            </w:pPr>
            <w:r>
              <w:rPr>
                <w:rFonts w:ascii="Courier New" w:hAnsi="Courier New"/>
                <w:b/>
                <w:bCs/>
                <w:color w:val="CE181E"/>
                <w:sz w:val="18"/>
                <w:szCs w:val="18"/>
              </w:rPr>
              <w:t xml:space="preserve">    </w:t>
            </w:r>
            <w:r>
              <w:rPr>
                <w:rFonts w:ascii="Courier New" w:hAnsi="Courier New"/>
                <w:b/>
                <w:bCs/>
                <w:color w:val="CE181E"/>
                <w:sz w:val="18"/>
                <w:szCs w:val="18"/>
              </w:rPr>
              <w:t>diff |            .0310263    .0082144                .0145774    .0474753</w:t>
            </w:r>
          </w:p>
          <w:p>
            <w:pPr>
              <w:pStyle w:val="Normal"/>
              <w:rPr>
                <w:rFonts w:ascii="Courier New" w:hAnsi="Courier New"/>
                <w:b/>
                <w:b/>
                <w:bCs/>
                <w:color w:val="CE181E"/>
                <w:sz w:val="18"/>
                <w:szCs w:val="18"/>
              </w:rPr>
            </w:pPr>
            <w:r>
              <w:rPr>
                <w:rFonts w:ascii="Courier New" w:hAnsi="Courier New"/>
                <w:b/>
                <w:bCs/>
                <w:color w:val="CE181E"/>
                <w:sz w:val="18"/>
                <w:szCs w:val="18"/>
              </w:rPr>
              <w:t>------------------------------------------------------------------------------</w:t>
            </w:r>
          </w:p>
          <w:p>
            <w:pPr>
              <w:pStyle w:val="Normal"/>
              <w:rPr>
                <w:rFonts w:ascii="Courier New" w:hAnsi="Courier New"/>
                <w:b/>
                <w:b/>
                <w:bCs/>
                <w:color w:val="CE181E"/>
                <w:sz w:val="18"/>
                <w:szCs w:val="18"/>
              </w:rPr>
            </w:pPr>
            <w:r>
              <w:rPr>
                <w:rFonts w:ascii="Courier New" w:hAnsi="Courier New"/>
                <w:b/>
                <w:bCs/>
                <w:color w:val="CE181E"/>
                <w:sz w:val="18"/>
                <w:szCs w:val="18"/>
              </w:rPr>
              <w:t xml:space="preserve">    </w:t>
            </w:r>
            <w:r>
              <w:rPr>
                <w:rFonts w:ascii="Courier New" w:hAnsi="Courier New"/>
                <w:b/>
                <w:bCs/>
                <w:color w:val="CE181E"/>
                <w:sz w:val="18"/>
                <w:szCs w:val="18"/>
              </w:rPr>
              <w:t>diff = mean(0) - mean(1)                                      t =   3.7771</w:t>
            </w:r>
          </w:p>
          <w:p>
            <w:pPr>
              <w:pStyle w:val="Normal"/>
              <w:rPr>
                <w:rFonts w:ascii="Courier New" w:hAnsi="Courier New"/>
                <w:b/>
                <w:b/>
                <w:bCs/>
                <w:color w:val="CE181E"/>
                <w:sz w:val="18"/>
                <w:szCs w:val="18"/>
              </w:rPr>
            </w:pPr>
            <w:r>
              <w:rPr>
                <w:rFonts w:ascii="Courier New" w:hAnsi="Courier New"/>
                <w:b/>
                <w:bCs/>
                <w:color w:val="CE181E"/>
                <w:sz w:val="18"/>
                <w:szCs w:val="18"/>
              </w:rPr>
              <w:t>Ho: diff = 0                                     degrees of freedom =       57</w:t>
            </w:r>
          </w:p>
          <w:p>
            <w:pPr>
              <w:pStyle w:val="Normal"/>
              <w:rPr>
                <w:rFonts w:ascii="Courier New" w:hAnsi="Courier New"/>
                <w:b/>
                <w:b/>
                <w:bCs/>
                <w:color w:val="CE181E"/>
                <w:sz w:val="18"/>
                <w:szCs w:val="18"/>
              </w:rPr>
            </w:pPr>
            <w:r>
              <w:rPr>
                <w:rFonts w:ascii="Courier New" w:hAnsi="Courier New"/>
                <w:b/>
                <w:bCs/>
                <w:color w:val="CE181E"/>
                <w:sz w:val="18"/>
                <w:szCs w:val="18"/>
              </w:rPr>
            </w:r>
          </w:p>
          <w:p>
            <w:pPr>
              <w:pStyle w:val="Normal"/>
              <w:rPr>
                <w:rFonts w:ascii="Courier New" w:hAnsi="Courier New"/>
                <w:b/>
                <w:b/>
                <w:bCs/>
                <w:color w:val="CE181E"/>
                <w:sz w:val="18"/>
                <w:szCs w:val="18"/>
              </w:rPr>
            </w:pPr>
            <w:r>
              <w:rPr>
                <w:rFonts w:ascii="Courier New" w:hAnsi="Courier New"/>
                <w:b/>
                <w:bCs/>
                <w:color w:val="CE181E"/>
                <w:sz w:val="18"/>
                <w:szCs w:val="18"/>
              </w:rPr>
              <w:t xml:space="preserve">    </w:t>
            </w:r>
            <w:r>
              <w:rPr>
                <w:rFonts w:ascii="Courier New" w:hAnsi="Courier New"/>
                <w:b/>
                <w:bCs/>
                <w:color w:val="CE181E"/>
                <w:sz w:val="18"/>
                <w:szCs w:val="18"/>
              </w:rPr>
              <w:t>Ha: diff &lt; 0                 Ha: diff != 0                 Ha: diff &gt; 0</w:t>
            </w:r>
          </w:p>
          <w:p>
            <w:pPr>
              <w:pStyle w:val="Normal"/>
              <w:rPr>
                <w:rFonts w:ascii="Courier New" w:hAnsi="Courier New"/>
                <w:b/>
                <w:b/>
                <w:bCs/>
                <w:color w:val="CE181E"/>
                <w:sz w:val="18"/>
                <w:szCs w:val="18"/>
              </w:rPr>
            </w:pPr>
            <w:r>
              <w:rPr>
                <w:rFonts w:ascii="Courier New" w:hAnsi="Courier New"/>
                <w:b/>
                <w:bCs/>
                <w:color w:val="CE181E"/>
                <w:sz w:val="18"/>
                <w:szCs w:val="18"/>
              </w:rPr>
              <w:t xml:space="preserve"> </w:t>
            </w:r>
            <w:r>
              <w:rPr>
                <w:rFonts w:ascii="Courier New" w:hAnsi="Courier New"/>
                <w:b/>
                <w:bCs/>
                <w:color w:val="CE181E"/>
                <w:sz w:val="18"/>
                <w:szCs w:val="18"/>
                <w:lang w:val="fr-FR"/>
              </w:rPr>
              <w:t>Pr(T &lt; t) = 0.9998         Pr(|T| &gt; |t|) = 0.0004          Pr(T &gt; t) = 0.0002</w:t>
            </w:r>
          </w:p>
          <w:p>
            <w:pPr>
              <w:pStyle w:val="Normal"/>
              <w:spacing w:lineRule="auto" w:line="240" w:before="0" w:after="0"/>
              <w:rPr>
                <w:b/>
                <w:b/>
                <w:bCs/>
                <w:color w:val="CE181E"/>
                <w:lang w:val="fr-FR"/>
              </w:rPr>
            </w:pPr>
            <w:r>
              <w:rPr>
                <w:b/>
                <w:bCs/>
                <w:color w:val="CE181E"/>
                <w:lang w:val="fr-FR"/>
              </w:rPr>
            </w:r>
          </w:p>
          <w:p>
            <w:pPr>
              <w:pStyle w:val="Normal"/>
              <w:spacing w:lineRule="auto" w:line="240" w:before="0" w:after="0"/>
              <w:rPr>
                <w:b/>
                <w:b/>
                <w:bCs/>
                <w:color w:val="CE181E"/>
              </w:rPr>
            </w:pPr>
            <w:r>
              <w:rPr>
                <w:b/>
                <w:bCs/>
                <w:color w:val="CE181E"/>
              </w:rPr>
            </w:r>
          </w:p>
          <w:p>
            <w:pPr>
              <w:pStyle w:val="Normal"/>
              <w:spacing w:lineRule="auto" w:line="240" w:before="0" w:after="0"/>
              <w:rPr>
                <w:b/>
                <w:b/>
                <w:bCs/>
                <w:color w:val="CE181E"/>
              </w:rPr>
            </w:pPr>
            <w:r>
              <w:rPr>
                <w:b/>
                <w:bCs/>
                <w:color w:val="CE181E"/>
              </w:rPr>
              <w:t xml:space="preserve">First, we are comparing regions in countries </w:t>
            </w:r>
            <w:r>
              <w:rPr>
                <w:b/>
                <w:bCs/>
                <w:color w:val="CE181E"/>
              </w:rPr>
              <w:t xml:space="preserve">with a legacy of liberal democratic governance to those in regions without such a legacy, with respect to the mean (average) number of conspiracy theories. There is a difference in sample means – 0.144 in the first group, and 0.175 in the second. But does this reflect a difference in the general population, or could it simply be down to sampling? </w:t>
            </w:r>
          </w:p>
          <w:p>
            <w:pPr>
              <w:pStyle w:val="Normal"/>
              <w:spacing w:lineRule="auto" w:line="240" w:before="0" w:after="0"/>
              <w:rPr>
                <w:b/>
                <w:b/>
                <w:bCs/>
                <w:color w:val="CE181E"/>
              </w:rPr>
            </w:pPr>
            <w:r>
              <w:rPr>
                <w:b/>
                <w:bCs/>
                <w:color w:val="CE181E"/>
              </w:rPr>
            </w:r>
          </w:p>
          <w:p>
            <w:pPr>
              <w:pStyle w:val="Normal"/>
              <w:spacing w:lineRule="auto" w:line="240" w:before="0" w:after="0"/>
              <w:rPr>
                <w:b/>
                <w:b/>
                <w:bCs/>
                <w:color w:val="CE181E"/>
              </w:rPr>
            </w:pPr>
            <w:r>
              <w:rPr>
                <w:b/>
                <w:bCs/>
                <w:color w:val="CE181E"/>
              </w:rPr>
              <w:t xml:space="preserve">The p-value of 0.0004 here tells us that, if there really were no difference between these two groups in the world as a whole, there would be only a 0.04% chance of getting the sample that we did. Alternatively stated, in comparable circumstances, we’d get such a result on only 1 in every 2500 occasions. </w:t>
            </w:r>
          </w:p>
          <w:p>
            <w:pPr>
              <w:pStyle w:val="Normal"/>
              <w:spacing w:lineRule="auto" w:line="240" w:before="0" w:after="0"/>
              <w:rPr>
                <w:b/>
                <w:b/>
                <w:bCs/>
                <w:color w:val="CE181E"/>
              </w:rPr>
            </w:pPr>
            <w:r>
              <w:rPr>
                <w:b/>
                <w:bCs/>
                <w:color w:val="CE181E"/>
              </w:rPr>
            </w:r>
          </w:p>
          <w:p>
            <w:pPr>
              <w:pStyle w:val="Normal"/>
              <w:spacing w:lineRule="auto" w:line="240" w:before="0" w:after="0"/>
              <w:rPr/>
            </w:pPr>
            <w:r>
              <w:rPr>
                <w:b/>
                <w:bCs/>
                <w:color w:val="CE181E"/>
              </w:rPr>
              <w:t>Note that this is with respect to the (null) hypothesis that there is no difference between the two groups in the general population. What about the hypothesis that “p</w:t>
            </w:r>
            <w:r>
              <w:rPr>
                <w:b/>
                <w:bCs/>
                <w:color w:val="CE181E"/>
              </w:rPr>
              <w:t xml:space="preserve">eople are </w:t>
            </w:r>
            <w:r>
              <w:rPr>
                <w:b/>
                <w:bCs/>
                <w:color w:val="CE181E"/>
                <w:u w:val="single"/>
              </w:rPr>
              <w:t>more</w:t>
            </w:r>
            <w:r>
              <w:rPr>
                <w:b/>
                <w:bCs/>
                <w:color w:val="CE181E"/>
              </w:rPr>
              <w:t xml:space="preserve"> likely to believe conspiracy theories in societies without a history of authoritarian rule”? </w:t>
            </w:r>
            <w:r>
              <w:rPr>
                <w:b/>
                <w:bCs/>
                <w:color w:val="CE181E"/>
              </w:rPr>
              <w:t xml:space="preserve">This is one-tailed test. We would only be looking at whether the difference between the two groups is </w:t>
            </w:r>
            <w:r>
              <w:rPr>
                <w:b/>
                <w:bCs/>
                <w:color w:val="CE181E"/>
              </w:rPr>
              <w:t>greater</w:t>
            </w:r>
            <w:r>
              <w:rPr>
                <w:b/>
                <w:bCs/>
                <w:color w:val="CE181E"/>
              </w:rPr>
              <w:t xml:space="preserve"> than </w:t>
            </w:r>
            <w:r>
              <w:rPr>
                <w:b/>
                <w:bCs/>
                <w:color w:val="CE181E"/>
              </w:rPr>
              <w:t xml:space="preserve">or less than </w:t>
            </w:r>
            <w:r>
              <w:rPr>
                <w:b/>
                <w:bCs/>
                <w:color w:val="CE181E"/>
              </w:rPr>
              <w:t xml:space="preserve">zero. </w:t>
            </w:r>
          </w:p>
          <w:p>
            <w:pPr>
              <w:pStyle w:val="Normal"/>
              <w:spacing w:lineRule="auto" w:line="240" w:before="0" w:after="0"/>
              <w:rPr>
                <w:b/>
                <w:b/>
                <w:bCs/>
                <w:color w:val="CE181E"/>
              </w:rPr>
            </w:pPr>
            <w:r>
              <w:rPr>
                <w:b/>
                <w:bCs/>
                <w:color w:val="CE181E"/>
              </w:rPr>
            </w:r>
          </w:p>
          <w:p>
            <w:pPr>
              <w:pStyle w:val="Normal"/>
              <w:spacing w:lineRule="auto" w:line="240" w:before="0" w:after="0"/>
              <w:rPr/>
            </w:pPr>
            <w:r>
              <w:rPr>
                <w:b/>
                <w:bCs/>
                <w:color w:val="CE181E"/>
              </w:rPr>
              <w:t xml:space="preserve">The p-value of 0.0002 for the (null) hypothesis that the difference is at less than zero tells us that, in a world in which people </w:t>
            </w:r>
            <w:r>
              <w:rPr>
                <w:b/>
                <w:bCs/>
                <w:i/>
                <w:iCs/>
                <w:color w:val="CE181E"/>
              </w:rPr>
              <w:t>were</w:t>
            </w:r>
            <w:r>
              <w:rPr>
                <w:b/>
                <w:bCs/>
                <w:color w:val="CE181E"/>
              </w:rPr>
              <w:t xml:space="preserve"> more likely to believe conspiracy theories in societies without a history of authoritarian rule (i.e. in democracies), we’d get similar results in only 1 out of every 5000 samples. So that’s pretty strong evidence that we do not live in such a world. Among developed economy regions, we can reasonably conclude that believe people more conspiracy theories in non-democratic than in democratic areas. </w:t>
            </w:r>
          </w:p>
          <w:p>
            <w:pPr>
              <w:pStyle w:val="Normal"/>
              <w:spacing w:lineRule="auto" w:line="240" w:before="0" w:after="0"/>
              <w:rPr>
                <w:b/>
                <w:b/>
                <w:bCs/>
                <w:color w:val="CE181E"/>
              </w:rPr>
            </w:pPr>
            <w:r>
              <w:rPr>
                <w:b/>
                <w:bCs/>
                <w:color w:val="CE181E"/>
              </w:rPr>
            </w:r>
          </w:p>
          <w:p>
            <w:pPr>
              <w:pStyle w:val="Normal"/>
              <w:rPr>
                <w:rFonts w:ascii="Courier New" w:hAnsi="Courier New"/>
                <w:b/>
                <w:b/>
                <w:bCs/>
                <w:color w:val="CE181E"/>
                <w:sz w:val="18"/>
                <w:szCs w:val="18"/>
              </w:rPr>
            </w:pPr>
            <w:r>
              <w:rPr>
                <w:rFonts w:ascii="Courier New" w:hAnsi="Courier New"/>
                <w:b/>
                <w:bCs/>
                <w:color w:val="CE181E"/>
                <w:sz w:val="18"/>
                <w:szCs w:val="18"/>
              </w:rPr>
              <w:t>ttest conspiracies, by(democratic_legacy), if developing==</w:t>
            </w:r>
            <w:r>
              <w:rPr>
                <w:rFonts w:ascii="Courier New" w:hAnsi="Courier New"/>
                <w:b/>
                <w:bCs/>
                <w:color w:val="CE181E"/>
                <w:sz w:val="18"/>
                <w:szCs w:val="18"/>
              </w:rPr>
              <w:t>1</w:t>
            </w:r>
          </w:p>
          <w:p>
            <w:pPr>
              <w:pStyle w:val="Normal"/>
              <w:rPr>
                <w:rFonts w:ascii="Courier New" w:hAnsi="Courier New"/>
                <w:b/>
                <w:b/>
                <w:bCs/>
                <w:color w:val="CE181E"/>
                <w:sz w:val="18"/>
                <w:szCs w:val="18"/>
              </w:rPr>
            </w:pPr>
            <w:r>
              <w:rPr>
                <w:rFonts w:ascii="Courier New" w:hAnsi="Courier New"/>
                <w:b/>
                <w:bCs/>
                <w:color w:val="CE181E"/>
                <w:sz w:val="18"/>
                <w:szCs w:val="18"/>
              </w:rPr>
            </w:r>
          </w:p>
          <w:p>
            <w:pPr>
              <w:pStyle w:val="Normal"/>
              <w:rPr>
                <w:rFonts w:ascii="Courier New" w:hAnsi="Courier New"/>
                <w:b/>
                <w:b/>
                <w:bCs/>
                <w:color w:val="CE181E"/>
                <w:sz w:val="18"/>
                <w:szCs w:val="18"/>
              </w:rPr>
            </w:pPr>
            <w:r>
              <w:rPr>
                <w:rFonts w:ascii="Courier New" w:hAnsi="Courier New"/>
                <w:b/>
                <w:bCs/>
                <w:color w:val="CE181E"/>
                <w:sz w:val="18"/>
                <w:szCs w:val="18"/>
              </w:rPr>
              <w:t>Two-sample t test with equal variances</w:t>
            </w:r>
          </w:p>
          <w:p>
            <w:pPr>
              <w:pStyle w:val="Normal"/>
              <w:rPr>
                <w:rFonts w:ascii="Courier New" w:hAnsi="Courier New"/>
                <w:b w:val="false"/>
                <w:b w:val="false"/>
                <w:bCs w:val="false"/>
                <w:color w:val="CE181E"/>
                <w:sz w:val="18"/>
                <w:szCs w:val="18"/>
                <w:u w:val="single"/>
              </w:rPr>
            </w:pPr>
            <w:r>
              <w:rPr>
                <w:rFonts w:ascii="Courier New" w:hAnsi="Courier New"/>
                <w:b w:val="false"/>
                <w:bCs w:val="false"/>
                <w:color w:val="CE181E"/>
                <w:sz w:val="18"/>
                <w:szCs w:val="18"/>
                <w:u w:val="single"/>
              </w:rPr>
              <w:t>------------------------------------------------------------------------------</w:t>
            </w:r>
          </w:p>
          <w:p>
            <w:pPr>
              <w:pStyle w:val="Normal"/>
              <w:rPr>
                <w:rFonts w:ascii="Courier New" w:hAnsi="Courier New"/>
                <w:b w:val="false"/>
                <w:b w:val="false"/>
                <w:bCs w:val="false"/>
                <w:color w:val="CE181E"/>
                <w:sz w:val="18"/>
                <w:szCs w:val="18"/>
                <w:u w:val="single"/>
              </w:rPr>
            </w:pPr>
            <w:r>
              <w:rPr>
                <w:rFonts w:ascii="Courier New" w:hAnsi="Courier New"/>
                <w:b w:val="false"/>
                <w:bCs w:val="false"/>
                <w:color w:val="CE181E"/>
                <w:sz w:val="18"/>
                <w:szCs w:val="18"/>
                <w:u w:val="single"/>
              </w:rPr>
              <w:t xml:space="preserve">   </w:t>
            </w:r>
            <w:r>
              <w:rPr>
                <w:rFonts w:ascii="Courier New" w:hAnsi="Courier New"/>
                <w:b w:val="false"/>
                <w:bCs w:val="false"/>
                <w:color w:val="CE181E"/>
                <w:sz w:val="18"/>
                <w:szCs w:val="18"/>
                <w:u w:val="single"/>
              </w:rPr>
              <w:t>Group |     Obs        Mean    Std. Err.   Std. Dev.   [95% Conf. Interval]</w:t>
            </w:r>
          </w:p>
          <w:p>
            <w:pPr>
              <w:pStyle w:val="Normal"/>
              <w:rPr>
                <w:rFonts w:ascii="Courier New" w:hAnsi="Courier New"/>
                <w:b w:val="false"/>
                <w:b w:val="false"/>
                <w:bCs w:val="false"/>
                <w:color w:val="CE181E"/>
                <w:sz w:val="18"/>
                <w:szCs w:val="18"/>
                <w:u w:val="single"/>
              </w:rPr>
            </w:pPr>
            <w:r>
              <w:rPr>
                <w:rFonts w:ascii="Courier New" w:hAnsi="Courier New"/>
                <w:b w:val="false"/>
                <w:bCs w:val="false"/>
                <w:color w:val="CE181E"/>
                <w:sz w:val="18"/>
                <w:szCs w:val="18"/>
                <w:u w:val="single"/>
              </w:rPr>
              <w:t>---------+--------------------------------------------------------------------</w:t>
            </w:r>
          </w:p>
          <w:p>
            <w:pPr>
              <w:pStyle w:val="Normal"/>
              <w:rPr>
                <w:rFonts w:ascii="Courier New" w:hAnsi="Courier New"/>
                <w:b w:val="false"/>
                <w:b w:val="false"/>
                <w:bCs w:val="false"/>
                <w:color w:val="CE181E"/>
                <w:sz w:val="18"/>
                <w:szCs w:val="18"/>
                <w:u w:val="single"/>
              </w:rPr>
            </w:pPr>
            <w:r>
              <w:rPr>
                <w:rFonts w:ascii="Courier New" w:hAnsi="Courier New"/>
                <w:b w:val="false"/>
                <w:bCs w:val="false"/>
                <w:color w:val="CE181E"/>
                <w:sz w:val="18"/>
                <w:szCs w:val="18"/>
                <w:u w:val="single"/>
              </w:rPr>
              <w:t xml:space="preserve">       </w:t>
            </w:r>
            <w:r>
              <w:rPr>
                <w:rFonts w:ascii="Courier New" w:hAnsi="Courier New"/>
                <w:b w:val="false"/>
                <w:bCs w:val="false"/>
                <w:color w:val="CE181E"/>
                <w:sz w:val="18"/>
                <w:szCs w:val="18"/>
                <w:u w:val="single"/>
              </w:rPr>
              <w:t>0 |      51    .2078848    .0071473    .0510418    .1935291    .2222405</w:t>
            </w:r>
          </w:p>
          <w:p>
            <w:pPr>
              <w:pStyle w:val="Normal"/>
              <w:rPr>
                <w:rFonts w:ascii="Courier New" w:hAnsi="Courier New"/>
                <w:b w:val="false"/>
                <w:b w:val="false"/>
                <w:bCs w:val="false"/>
                <w:color w:val="CE181E"/>
                <w:sz w:val="18"/>
                <w:szCs w:val="18"/>
                <w:u w:val="single"/>
              </w:rPr>
            </w:pPr>
            <w:r>
              <w:rPr>
                <w:rFonts w:ascii="Courier New" w:hAnsi="Courier New"/>
                <w:b w:val="false"/>
                <w:bCs w:val="false"/>
                <w:color w:val="CE181E"/>
                <w:sz w:val="18"/>
                <w:szCs w:val="18"/>
                <w:u w:val="single"/>
              </w:rPr>
              <w:t xml:space="preserve">       </w:t>
            </w:r>
            <w:r>
              <w:rPr>
                <w:rFonts w:ascii="Courier New" w:hAnsi="Courier New"/>
                <w:b w:val="false"/>
                <w:bCs w:val="false"/>
                <w:color w:val="CE181E"/>
                <w:sz w:val="18"/>
                <w:szCs w:val="18"/>
                <w:u w:val="single"/>
              </w:rPr>
              <w:t>1 |       8    .1813681    .0068238    .0193006    .1652323    .1975038</w:t>
            </w:r>
          </w:p>
          <w:p>
            <w:pPr>
              <w:pStyle w:val="Normal"/>
              <w:rPr>
                <w:rFonts w:ascii="Courier New" w:hAnsi="Courier New"/>
                <w:b w:val="false"/>
                <w:b w:val="false"/>
                <w:bCs w:val="false"/>
                <w:color w:val="CE181E"/>
                <w:sz w:val="18"/>
                <w:szCs w:val="18"/>
                <w:u w:val="single"/>
              </w:rPr>
            </w:pPr>
            <w:r>
              <w:rPr>
                <w:rFonts w:ascii="Courier New" w:hAnsi="Courier New"/>
                <w:b w:val="false"/>
                <w:bCs w:val="false"/>
                <w:color w:val="CE181E"/>
                <w:sz w:val="18"/>
                <w:szCs w:val="18"/>
                <w:u w:val="single"/>
              </w:rPr>
              <w:t>---------+--------------------------------------------------------------------</w:t>
            </w:r>
          </w:p>
          <w:p>
            <w:pPr>
              <w:pStyle w:val="Normal"/>
              <w:rPr>
                <w:rFonts w:ascii="Courier New" w:hAnsi="Courier New"/>
                <w:b w:val="false"/>
                <w:b w:val="false"/>
                <w:bCs w:val="false"/>
                <w:color w:val="CE181E"/>
                <w:sz w:val="18"/>
                <w:szCs w:val="18"/>
                <w:u w:val="single"/>
              </w:rPr>
            </w:pPr>
            <w:r>
              <w:rPr>
                <w:rFonts w:ascii="Courier New" w:hAnsi="Courier New"/>
                <w:b w:val="false"/>
                <w:bCs w:val="false"/>
                <w:color w:val="CE181E"/>
                <w:sz w:val="18"/>
                <w:szCs w:val="18"/>
                <w:u w:val="single"/>
              </w:rPr>
              <w:t>combined |      59    .2042893    .0063442     .048731      .19159    .2169887</w:t>
            </w:r>
          </w:p>
          <w:p>
            <w:pPr>
              <w:pStyle w:val="Normal"/>
              <w:rPr>
                <w:rFonts w:ascii="Courier New" w:hAnsi="Courier New"/>
                <w:b w:val="false"/>
                <w:b w:val="false"/>
                <w:bCs w:val="false"/>
                <w:color w:val="CE181E"/>
                <w:sz w:val="18"/>
                <w:szCs w:val="18"/>
                <w:u w:val="single"/>
              </w:rPr>
            </w:pPr>
            <w:r>
              <w:rPr>
                <w:rFonts w:ascii="Courier New" w:hAnsi="Courier New"/>
                <w:b w:val="false"/>
                <w:bCs w:val="false"/>
                <w:color w:val="CE181E"/>
                <w:sz w:val="18"/>
                <w:szCs w:val="18"/>
                <w:u w:val="single"/>
              </w:rPr>
              <w:t>---------+--------------------------------------------------------------------</w:t>
            </w:r>
          </w:p>
          <w:p>
            <w:pPr>
              <w:pStyle w:val="Normal"/>
              <w:rPr>
                <w:rFonts w:ascii="Courier New" w:hAnsi="Courier New"/>
                <w:b w:val="false"/>
                <w:b w:val="false"/>
                <w:bCs w:val="false"/>
                <w:color w:val="CE181E"/>
                <w:sz w:val="18"/>
                <w:szCs w:val="18"/>
                <w:u w:val="single"/>
              </w:rPr>
            </w:pPr>
            <w:r>
              <w:rPr>
                <w:rFonts w:ascii="Courier New" w:hAnsi="Courier New"/>
                <w:b w:val="false"/>
                <w:bCs w:val="false"/>
                <w:color w:val="CE181E"/>
                <w:sz w:val="18"/>
                <w:szCs w:val="18"/>
                <w:u w:val="single"/>
              </w:rPr>
              <w:t xml:space="preserve">    </w:t>
            </w:r>
            <w:r>
              <w:rPr>
                <w:rFonts w:ascii="Courier New" w:hAnsi="Courier New"/>
                <w:b w:val="false"/>
                <w:bCs w:val="false"/>
                <w:color w:val="CE181E"/>
                <w:sz w:val="18"/>
                <w:szCs w:val="18"/>
                <w:u w:val="single"/>
              </w:rPr>
              <w:t>diff |            .0265168      .01836               -.0102486    .0632821</w:t>
            </w:r>
          </w:p>
          <w:p>
            <w:pPr>
              <w:pStyle w:val="Normal"/>
              <w:rPr>
                <w:rFonts w:ascii="Courier New" w:hAnsi="Courier New"/>
                <w:b w:val="false"/>
                <w:b w:val="false"/>
                <w:bCs w:val="false"/>
                <w:color w:val="CE181E"/>
                <w:sz w:val="18"/>
                <w:szCs w:val="18"/>
                <w:u w:val="single"/>
              </w:rPr>
            </w:pPr>
            <w:r>
              <w:rPr>
                <w:rFonts w:ascii="Courier New" w:hAnsi="Courier New"/>
                <w:b w:val="false"/>
                <w:bCs w:val="false"/>
                <w:color w:val="CE181E"/>
                <w:sz w:val="18"/>
                <w:szCs w:val="18"/>
                <w:u w:val="single"/>
              </w:rPr>
              <w:t>------------------------------------------------------------------------------</w:t>
            </w:r>
          </w:p>
          <w:p>
            <w:pPr>
              <w:pStyle w:val="Normal"/>
              <w:rPr>
                <w:rFonts w:ascii="Courier New" w:hAnsi="Courier New"/>
                <w:b w:val="false"/>
                <w:b w:val="false"/>
                <w:bCs w:val="false"/>
                <w:color w:val="CE181E"/>
                <w:sz w:val="18"/>
                <w:szCs w:val="18"/>
                <w:u w:val="single"/>
              </w:rPr>
            </w:pPr>
            <w:r>
              <w:rPr>
                <w:rFonts w:ascii="Courier New" w:hAnsi="Courier New"/>
                <w:b w:val="false"/>
                <w:bCs w:val="false"/>
                <w:color w:val="CE181E"/>
                <w:sz w:val="18"/>
                <w:szCs w:val="18"/>
                <w:u w:val="single"/>
              </w:rPr>
              <w:t xml:space="preserve">    </w:t>
            </w:r>
            <w:r>
              <w:rPr>
                <w:rFonts w:ascii="Courier New" w:hAnsi="Courier New"/>
                <w:b w:val="false"/>
                <w:bCs w:val="false"/>
                <w:color w:val="CE181E"/>
                <w:sz w:val="18"/>
                <w:szCs w:val="18"/>
                <w:u w:val="single"/>
              </w:rPr>
              <w:t>diff = mean(0) - mean(1)                                      t =   1.4443</w:t>
            </w:r>
          </w:p>
          <w:p>
            <w:pPr>
              <w:pStyle w:val="Normal"/>
              <w:rPr>
                <w:rFonts w:ascii="Courier New" w:hAnsi="Courier New"/>
                <w:b w:val="false"/>
                <w:b w:val="false"/>
                <w:bCs w:val="false"/>
                <w:color w:val="CE181E"/>
                <w:sz w:val="18"/>
                <w:szCs w:val="18"/>
                <w:u w:val="single"/>
              </w:rPr>
            </w:pPr>
            <w:r>
              <w:rPr>
                <w:rFonts w:ascii="Courier New" w:hAnsi="Courier New"/>
                <w:b w:val="false"/>
                <w:bCs w:val="false"/>
                <w:color w:val="CE181E"/>
                <w:sz w:val="18"/>
                <w:szCs w:val="18"/>
                <w:u w:val="single"/>
              </w:rPr>
              <w:t>Ho: diff = 0                                     degrees of freedom =       57</w:t>
            </w:r>
          </w:p>
          <w:p>
            <w:pPr>
              <w:pStyle w:val="Normal"/>
              <w:rPr>
                <w:rFonts w:ascii="Courier New" w:hAnsi="Courier New"/>
                <w:b w:val="false"/>
                <w:b w:val="false"/>
                <w:bCs w:val="false"/>
                <w:color w:val="CE181E"/>
                <w:sz w:val="18"/>
                <w:szCs w:val="18"/>
                <w:u w:val="single"/>
              </w:rPr>
            </w:pPr>
            <w:r>
              <w:rPr>
                <w:rFonts w:ascii="Courier New" w:hAnsi="Courier New"/>
                <w:b w:val="false"/>
                <w:bCs w:val="false"/>
                <w:color w:val="CE181E"/>
                <w:sz w:val="18"/>
                <w:szCs w:val="18"/>
                <w:u w:val="single"/>
              </w:rPr>
            </w:r>
          </w:p>
          <w:p>
            <w:pPr>
              <w:pStyle w:val="Normal"/>
              <w:rPr>
                <w:rFonts w:ascii="Courier New" w:hAnsi="Courier New"/>
                <w:b w:val="false"/>
                <w:b w:val="false"/>
                <w:bCs w:val="false"/>
                <w:color w:val="CE181E"/>
                <w:sz w:val="18"/>
                <w:szCs w:val="18"/>
                <w:u w:val="single"/>
              </w:rPr>
            </w:pPr>
            <w:r>
              <w:rPr>
                <w:rFonts w:ascii="Courier New" w:hAnsi="Courier New"/>
                <w:b w:val="false"/>
                <w:bCs w:val="false"/>
                <w:color w:val="CE181E"/>
                <w:sz w:val="18"/>
                <w:szCs w:val="18"/>
                <w:u w:val="single"/>
              </w:rPr>
              <w:t xml:space="preserve">    </w:t>
            </w:r>
            <w:r>
              <w:rPr>
                <w:rFonts w:ascii="Courier New" w:hAnsi="Courier New"/>
                <w:b w:val="false"/>
                <w:bCs w:val="false"/>
                <w:color w:val="CE181E"/>
                <w:sz w:val="18"/>
                <w:szCs w:val="18"/>
                <w:u w:val="single"/>
              </w:rPr>
              <w:t>Ha: diff &lt; 0                 Ha: diff != 0                 Ha: diff &gt; 0</w:t>
            </w:r>
          </w:p>
          <w:p>
            <w:pPr>
              <w:pStyle w:val="Normal"/>
              <w:spacing w:lineRule="auto" w:line="240" w:before="0" w:after="0"/>
              <w:rPr>
                <w:rFonts w:ascii="Courier New" w:hAnsi="Courier New"/>
                <w:b w:val="false"/>
                <w:b w:val="false"/>
                <w:bCs w:val="false"/>
                <w:color w:val="CE181E"/>
                <w:sz w:val="18"/>
                <w:szCs w:val="18"/>
              </w:rPr>
            </w:pPr>
            <w:r>
              <w:rPr>
                <w:rFonts w:ascii="Courier New" w:hAnsi="Courier New"/>
                <w:b w:val="false"/>
                <w:bCs w:val="false"/>
                <w:color w:val="CE181E"/>
                <w:sz w:val="18"/>
                <w:szCs w:val="18"/>
                <w:u w:val="single"/>
              </w:rPr>
              <w:t xml:space="preserve"> </w:t>
            </w:r>
            <w:r>
              <w:rPr>
                <w:rFonts w:ascii="Courier New" w:hAnsi="Courier New"/>
                <w:b w:val="false"/>
                <w:bCs w:val="false"/>
                <w:color w:val="CE181E"/>
                <w:sz w:val="18"/>
                <w:szCs w:val="18"/>
                <w:u w:val="single"/>
                <w:lang w:val="fr-FR"/>
              </w:rPr>
              <w:t>Pr(T &lt; t) = 0.9229         Pr(|T| &gt; |t|) = 0.1541          Pr(T &gt; t) = 0.0771</w:t>
            </w:r>
          </w:p>
          <w:p>
            <w:pPr>
              <w:pStyle w:val="Normal"/>
              <w:spacing w:lineRule="auto" w:line="240" w:before="0" w:after="0"/>
              <w:rPr>
                <w:b/>
                <w:b/>
                <w:bCs/>
                <w:color w:val="CE181E"/>
              </w:rPr>
            </w:pPr>
            <w:r>
              <w:rPr>
                <w:b/>
                <w:bCs/>
                <w:color w:val="CE181E"/>
              </w:rPr>
            </w:r>
          </w:p>
          <w:p>
            <w:pPr>
              <w:pStyle w:val="Normal"/>
              <w:spacing w:lineRule="auto" w:line="240" w:before="0" w:after="0"/>
              <w:rPr>
                <w:b/>
                <w:b/>
                <w:bCs/>
                <w:color w:val="CE181E"/>
              </w:rPr>
            </w:pPr>
            <w:r>
              <w:rPr>
                <w:b/>
                <w:bCs/>
                <w:color w:val="CE181E"/>
              </w:rPr>
            </w:r>
          </w:p>
          <w:p>
            <w:pPr>
              <w:pStyle w:val="Normal"/>
              <w:spacing w:lineRule="auto" w:line="240" w:before="0" w:after="0"/>
              <w:rPr>
                <w:b/>
                <w:b/>
                <w:bCs/>
                <w:color w:val="CE181E"/>
              </w:rPr>
            </w:pPr>
            <w:r>
              <w:rPr>
                <w:b/>
                <w:bCs/>
                <w:color w:val="CE181E"/>
              </w:rPr>
              <w:t xml:space="preserve">Now for developing economy regions. Here the p-value of 0.0771 tells us that in a world in which people in democracies believed just as many or more conspiracy theories as in non-democracies, we would observe these results in just 7.71 out of every 100 samples (i.e. 7.7% of the time, or in about 1 in every 13 draws). That’s probably not enough to allow us to be sure that there really is a difference among developing economy regions in this regard (i.e. to reject the null hypothesis), even though, </w:t>
            </w:r>
            <w:r>
              <w:rPr>
                <w:b/>
                <w:bCs/>
                <w:color w:val="CE181E"/>
              </w:rPr>
              <w:t xml:space="preserve">based on these results, </w:t>
            </w:r>
            <w:r>
              <w:rPr>
                <w:b/>
                <w:bCs/>
                <w:color w:val="CE181E"/>
              </w:rPr>
              <w:t>we might consider it fairly likely.</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bl>
    <w:p>
      <w:pPr>
        <w:pStyle w:val="Normal"/>
        <w:spacing w:lineRule="auto" w:line="240" w:before="0" w:after="0"/>
        <w:rPr>
          <w:b/>
          <w:b/>
          <w:u w:val="single"/>
        </w:rPr>
      </w:pPr>
      <w:r>
        <w:rPr>
          <w:b/>
          <w:u w:val="single"/>
        </w:rPr>
      </w:r>
    </w:p>
    <w:p>
      <w:pPr>
        <w:pStyle w:val="Normal"/>
        <w:spacing w:lineRule="auto" w:line="240" w:before="0" w:after="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Courier New">
    <w:charset w:val="01"/>
    <w:family w:val="modern"/>
    <w:pitch w:val="fixed"/>
  </w:font>
</w:fonts>
</file>

<file path=word/settings.xml><?xml version="1.0" encoding="utf-8"?>
<w:settings xmlns:w="http://schemas.openxmlformats.org/wordprocessingml/2006/main">
  <w:zoom w:percent="78"/>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AR PL SungtiL GB" w:cs="Lohit Devanagari"/>
      <w:color w:val="auto"/>
      <w:kern w:val="2"/>
      <w:sz w:val="24"/>
      <w:szCs w:val="24"/>
      <w:lang w:val="en-US" w:eastAsia="zh-CN" w:bidi="hi-I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1276</TotalTime>
  <Application>LibreOffice/6.0.7.3$Linux_X86_64 LibreOffice_project/00m0$Build-3</Application>
  <Pages>6</Pages>
  <Words>2142</Words>
  <Characters>11575</Characters>
  <CharactersWithSpaces>14544</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2019-10-25T14:13:07Z</dcterms:created>
  <dc:creator/>
  <dc:description/>
  <dc:language>en-US</dc:language>
  <cp:lastModifiedBy/>
  <dcterms:modified xsi:type="dcterms:W3CDTF">2019-11-11T00:12:13Z</dcterms:modified>
  <cp:revision>12</cp:revision>
  <dc:subject/>
  <dc:title/>
</cp:coreProperties>
</file>