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A10" w:rsidRDefault="00532A0B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(중상) [기출P-0053] 공주의 결혼식</w:t>
      </w:r>
      <w:bookmarkStart w:id="0" w:name="_GoBack"/>
      <w:bookmarkEnd w:id="0"/>
    </w:p>
    <w:tbl>
      <w:tblPr>
        <w:tblW w:w="0" w:type="auto"/>
        <w:tblInd w:w="-11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532A0B" w:rsidRPr="00532A0B" w:rsidTr="00532A0B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532A0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20 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532A0B" w:rsidRPr="00532A0B" w:rsidTr="00532A0B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532A0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5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532A0B" w:rsidRPr="00532A0B" w:rsidTr="00532A0B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532A0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532A0B" w:rsidRPr="00532A0B" w:rsidTr="00532A0B">
        <w:trPr>
          <w:trHeight w:val="630"/>
        </w:trPr>
        <w:tc>
          <w:tcPr>
            <w:tcW w:w="16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532A0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고대 왕국의 공주가 결혼할 나이가 되어, 공주와 결혼하려는 기사들이 모여들었다. 기사들이 서로 싸우고 있었기 때문에 왕은 아이디어를 냈다.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기사들은 백마를 탄 기사들 W 명과 흑마를 탄 기사들 B 명이 있었는데, 이들 중 </w:t>
      </w:r>
      <w:proofErr w:type="spell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두명을</w:t>
      </w:r>
      <w:proofErr w:type="spell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무작위로 뽑는 것을 반복하기로 했다. 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여기서 무작위라고 하는 것은 모든 기사가 </w:t>
      </w:r>
      <w:proofErr w:type="spell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두명에</w:t>
      </w:r>
      <w:proofErr w:type="spell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포함될 확률이 동일하다는 것이다. 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다음 규칙에 따라 정해진 기사들은 결혼을 포기하고 집으로 돌아가야 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1. 뽑힌 두 명이 같은 색의 말을 타고 있으면 두 명 중 한명이 집에 가고, 다른 한 명은 남아서 다음 번 뽑기의 대상이 된다.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2. 뽑힌 두 명이 다른 색의 말을 타고 있으면 두 명 모두 집에 가야 한다. 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이 규칙을 기사가 한명이 남거나 없을 때까지 반복하고, 마지막에 남는 기사는 공주와 결혼한다.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마지막에 남는 기사가 없는 경우 공주는 내년에 결혼을 할 것이다.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백마를 탄 기사의 흑마를 탄 기사의 수를 입력 받아, 백마를 탄 기사가 공주와 결혼할 확률, 흑마를 탄 기사가 공주와 결혼할 확률, 그리고 공주가 내년으로 결혼을 미룰 확률을 계산하는 프로그램을 작성하라. 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 </w:t>
      </w:r>
      <w:r w:rsidRPr="00532A0B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첫 줄에 테스트 케이스의 수 T가 주어진다. 각 케이스는 단 한 줄이며 백마를 탄 기사의 수 W와 흑마를 탄 기사의 수 B가 주어진다. (0 ≤ W, B ≤1,000, 단, W+B&gt;0)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각 테스트 케이스의 답을 순서대로 표준출력으로 출력하며, 각 케이스마다 줄의 시작에 “#x”를 출력하여야 한다. 이때 x는 케이스의 번호이다. 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같은 줄에, 백마를 탄 기사가 공주와 결혼할 확률, 흑마를 탄 기사가 공주와 결혼할 확률, 그리고 공주가 내년으로 결혼을 미룰 확률을 출력한다.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bCs/>
          <w:color w:val="7820B9"/>
          <w:kern w:val="0"/>
          <w:sz w:val="22"/>
        </w:rPr>
        <w:t>[주의]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lastRenderedPageBreak/>
        <w:t xml:space="preserve">본 문제는 실수형 변수의 유효숫자 오류가 발생할 수 있다. 따라서 </w:t>
      </w:r>
      <w:r w:rsidRPr="00532A0B">
        <w:rPr>
          <w:rFonts w:ascii="굴림체" w:eastAsia="굴림체" w:hAnsi="굴림체" w:cs="Helvetica" w:hint="eastAsia"/>
          <w:b/>
          <w:bCs/>
          <w:color w:val="7820B9"/>
          <w:kern w:val="0"/>
          <w:sz w:val="22"/>
        </w:rPr>
        <w:t>오차가 발생하였다 하더라도 그 오차가 10</w:t>
      </w:r>
      <w:r w:rsidRPr="00532A0B">
        <w:rPr>
          <w:rFonts w:ascii="굴림체" w:eastAsia="굴림체" w:hAnsi="굴림체" w:cs="Helvetica" w:hint="eastAsia"/>
          <w:b/>
          <w:bCs/>
          <w:color w:val="7820B9"/>
          <w:kern w:val="0"/>
          <w:sz w:val="22"/>
          <w:vertAlign w:val="superscript"/>
        </w:rPr>
        <w:t>-6</w:t>
      </w:r>
      <w:r w:rsidRPr="00532A0B">
        <w:rPr>
          <w:rFonts w:ascii="굴림체" w:eastAsia="굴림체" w:hAnsi="굴림체" w:cs="Helvetica" w:hint="eastAsia"/>
          <w:b/>
          <w:bCs/>
          <w:color w:val="7820B9"/>
          <w:kern w:val="0"/>
          <w:sz w:val="22"/>
        </w:rPr>
        <w:t xml:space="preserve"> 이하이면 정답 처리</w:t>
      </w:r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될 것이다.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소수점 이하 출력의 자릿수는 상관이 없다.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532A0B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532A0B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돋움" w:eastAsia="돋움" w:hAnsi="돋움" w:cs="Helvetica" w:hint="eastAsia"/>
          <w:color w:val="000000"/>
          <w:kern w:val="0"/>
          <w:sz w:val="22"/>
        </w:rPr>
        <w:t xml:space="preserve">3                                              ← 3 test cases in total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돋움" w:eastAsia="돋움" w:hAnsi="돋움" w:cs="Helvetica" w:hint="eastAsia"/>
          <w:color w:val="000000"/>
          <w:kern w:val="0"/>
          <w:sz w:val="22"/>
        </w:rPr>
        <w:t xml:space="preserve">0 1                                           ← 1st case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돋움" w:eastAsia="돋움" w:hAnsi="돋움" w:cs="Helvetica" w:hint="eastAsia"/>
          <w:color w:val="000000"/>
          <w:kern w:val="0"/>
          <w:sz w:val="22"/>
        </w:rPr>
        <w:t xml:space="preserve">1 1                                           ← 2nd case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돋움" w:eastAsia="돋움" w:hAnsi="돋움" w:cs="Helvetica" w:hint="eastAsia"/>
          <w:color w:val="000000"/>
          <w:kern w:val="0"/>
          <w:sz w:val="22"/>
        </w:rPr>
        <w:t>2 2                                           ← 3rd case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532A0B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돋움" w:eastAsia="돋움" w:hAnsi="돋움" w:cs="Helvetica" w:hint="eastAsia"/>
          <w:color w:val="000000"/>
          <w:kern w:val="0"/>
          <w:sz w:val="22"/>
        </w:rPr>
        <w:t xml:space="preserve">#1 0.0000000 1.0000000 0.0000000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돋움" w:eastAsia="돋움" w:hAnsi="돋움" w:cs="Helvetica" w:hint="eastAsia"/>
          <w:color w:val="000000"/>
          <w:kern w:val="0"/>
          <w:sz w:val="22"/>
        </w:rPr>
        <w:t xml:space="preserve">#2 0.0000000 0.0000000 1.0000000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돋움" w:eastAsia="돋움" w:hAnsi="돋움" w:cs="Helvetica" w:hint="eastAsia"/>
          <w:color w:val="000000"/>
          <w:kern w:val="0"/>
          <w:sz w:val="22"/>
        </w:rPr>
        <w:t>#3 0.1111111 0.1111111 0.7777778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['출력 예'에 대한 설명]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1번 케이스의 경우 #1 0.0 1.0 </w:t>
      </w:r>
      <w:proofErr w:type="gram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0.0 으로</w:t>
      </w:r>
      <w:proofErr w:type="gram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출력해도 정답으로 처리된다.</w:t>
      </w:r>
    </w:p>
    <w:p w:rsidR="00532A0B" w:rsidRDefault="00532A0B" w:rsidP="00532A0B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하지만 3번 케이스의 경우 #3 0.11 0.11 0.78 로 출력하면 허용 오차범위를 초과하므로 오답 처리된다.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(sample_input.txt 에 대한 출력)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 0.0000000000000 1.0000000000000 0.0000000000000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#2 1.0000000000000 0.0000000000000 0.0000000000000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#3 0.1111111111111 0.1111111111111 0.7777777777778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#4 0.7572152553516 0.0291820777528 0.2136026668955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#5 0.5040124813478 0.1570242759882 0.3389632426640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#6 0.2903611284817 0.2903611284817 0.4192777430366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#7 0.9987688563035 0.0000015012242 0.0012296424722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#8 0.2081372482660 0.4596145098515 0.3322482418825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#9 0.2944700221868 0.3557400418610 0.3497899359522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#10 0.3248951733138 0.3248951733138 0.3502096533725</w:t>
      </w:r>
    </w:p>
    <w:p w:rsidR="00532A0B" w:rsidRDefault="00532A0B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p w:rsidR="00532A0B" w:rsidRDefault="00532A0B" w:rsidP="00532A0B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>(중상) [기출P-0049] 부분배열의 중앙값</w:t>
      </w:r>
    </w:p>
    <w:tbl>
      <w:tblPr>
        <w:tblW w:w="0" w:type="auto"/>
        <w:tblInd w:w="-11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532A0B" w:rsidRPr="00532A0B" w:rsidTr="00532A0B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532A0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55 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532A0B" w:rsidRPr="00532A0B" w:rsidTr="00532A0B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532A0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532A0B" w:rsidRPr="00532A0B" w:rsidTr="00532A0B"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532A0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532A0B" w:rsidRPr="00532A0B" w:rsidTr="00532A0B">
        <w:trPr>
          <w:trHeight w:val="630"/>
        </w:trPr>
        <w:tc>
          <w:tcPr>
            <w:tcW w:w="16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532A0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6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 xml:space="preserve">길이가 N 인 정수로 이루어진 배열이 있다. 이 배열 안에서 </w:t>
      </w:r>
      <w:r w:rsidRPr="00532A0B">
        <w:rPr>
          <w:rFonts w:ascii="굴림체" w:eastAsia="굴림체" w:hAnsi="굴림체" w:cs="Helvetica" w:hint="eastAsia"/>
          <w:b/>
          <w:color w:val="000000"/>
          <w:kern w:val="0"/>
          <w:sz w:val="24"/>
          <w:szCs w:val="24"/>
        </w:rPr>
        <w:t>연속으로 붙어서 나열된 K 개의 원소</w:t>
      </w: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를 취한 것을 길이가 K인 부분배열이라고 정의하도록 하자. 아래 그림은 N = 15 이고 K = 7 인 경우 부분배열을 취하는 예시이다.</w:t>
      </w:r>
    </w:p>
    <w:p w:rsidR="00532A0B" w:rsidRPr="00532A0B" w:rsidRDefault="00532A0B" w:rsidP="00532A0B">
      <w:pPr>
        <w:widowControl/>
        <w:wordWrap/>
        <w:autoSpaceDE/>
        <w:autoSpaceDN/>
        <w:spacing w:after="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0" w:line="240" w:lineRule="atLeast"/>
        <w:ind w:leftChars="-59" w:left="-118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731510" cy="2555332"/>
            <wp:effectExtent l="0" t="0" r="2540" b="0"/>
            <wp:docPr id="1" name="그림 1" descr="C:\Users\yongnam.kwon\Pictures\부분배열중앙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nam.kwon\Pictures\부분배열중앙값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이렇게 부분배열을 취한다고 가정하면, 길이가 N 인 배열의 부분배열 중 크기가 K 인 것은 총 N - K + 1 개가 존재한다.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이 경우 길이가 K 인 N - K + 1 개의 부분배열의 중앙값(Median)들 중 가장 큰 값을 출력하는 프로그램을 작성하라.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K 는 홀수이므로 중앙값은 항상 자연수가 됨을 유의하라.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color w:val="000000"/>
          <w:kern w:val="0"/>
          <w:sz w:val="24"/>
          <w:szCs w:val="24"/>
        </w:rPr>
        <w:t>[제한조건]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 xml:space="preserve">1. 배열의 길이 </w:t>
      </w:r>
      <w:r w:rsidRPr="00532A0B">
        <w:rPr>
          <w:rFonts w:ascii="굴림체" w:eastAsia="굴림체" w:hAnsi="굴림체" w:cs="Helvetica" w:hint="eastAsia"/>
          <w:b/>
          <w:color w:val="000000"/>
          <w:kern w:val="0"/>
          <w:sz w:val="24"/>
          <w:szCs w:val="24"/>
        </w:rPr>
        <w:t>N 은 1 이상 100000(십만) 이하의 자연수</w:t>
      </w: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이다.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 xml:space="preserve">2. 부분배열의 길이 </w:t>
      </w:r>
      <w:r w:rsidRPr="00532A0B">
        <w:rPr>
          <w:rFonts w:ascii="굴림체" w:eastAsia="굴림체" w:hAnsi="굴림체" w:cs="Helvetica" w:hint="eastAsia"/>
          <w:b/>
          <w:color w:val="000000"/>
          <w:kern w:val="0"/>
          <w:sz w:val="24"/>
          <w:szCs w:val="24"/>
        </w:rPr>
        <w:t xml:space="preserve">K 는 1 이상 N 이하의 </w:t>
      </w:r>
      <w:r w:rsidRPr="00532A0B">
        <w:rPr>
          <w:rFonts w:ascii="굴림체" w:eastAsia="굴림체" w:hAnsi="굴림체" w:cs="Helvetica" w:hint="eastAsia"/>
          <w:b/>
          <w:color w:val="C00000"/>
          <w:kern w:val="0"/>
          <w:sz w:val="24"/>
          <w:szCs w:val="24"/>
        </w:rPr>
        <w:t>홀수</w:t>
      </w: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이다.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 xml:space="preserve">3. 배열의 원소는 </w:t>
      </w:r>
      <w:r w:rsidRPr="00532A0B">
        <w:rPr>
          <w:rFonts w:ascii="굴림체" w:eastAsia="굴림체" w:hAnsi="굴림체" w:cs="Helvetica" w:hint="eastAsia"/>
          <w:b/>
          <w:color w:val="000000"/>
          <w:kern w:val="0"/>
          <w:sz w:val="24"/>
          <w:szCs w:val="24"/>
        </w:rPr>
        <w:t>1 이상 1000000000(십억) 이하의 자연수</w:t>
      </w: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이다.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lastRenderedPageBreak/>
        <w:t xml:space="preserve">4. 중앙값(median)이란 어떤 주어진 값들을 크기의 순서대로 정렬했을 때 가장 중앙에 위치하는 값을 의미한다. 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   예를 들어 1, 2, 100의 세 값이 있을 때, 2가 가장 중앙에 있기 때문에 2가 중앙값이다.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color w:val="000000"/>
          <w:kern w:val="0"/>
          <w:sz w:val="24"/>
          <w:szCs w:val="24"/>
        </w:rPr>
        <w:t>[입력]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맨 처음 테스트 케이스의 개수 T가 주어지며, 그 다음 줄부터 T 개의 테스트 케이스가 주어진다. 각 테스트 케이스는 두 줄로 이루어져 있으며 첫 줄에는 배열의 크기 N 과 부분배열의 크기 K 가 공백으로 구분되어 차례대로 주어지고, 그 다음 줄에는 N개의 배열의 원소가 공백으로 구분되어 차례대로 주어진다.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color w:val="000000"/>
          <w:kern w:val="0"/>
          <w:sz w:val="24"/>
          <w:szCs w:val="24"/>
        </w:rPr>
        <w:t>[출력]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각각의 테스트 케이스에 대하여 #x (x는 테스트 케이스 번호, 1부터 시작</w:t>
      </w:r>
      <w:proofErr w:type="gramStart"/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>) 을</w:t>
      </w:r>
      <w:proofErr w:type="gramEnd"/>
      <w:r w:rsidRPr="00532A0B">
        <w:rPr>
          <w:rFonts w:ascii="굴림체" w:eastAsia="굴림체" w:hAnsi="굴림체" w:cs="Helvetica" w:hint="eastAsia"/>
          <w:color w:val="000000"/>
          <w:kern w:val="0"/>
          <w:sz w:val="24"/>
          <w:szCs w:val="24"/>
        </w:rPr>
        <w:t xml:space="preserve"> 출력하고 공백을 하나 둔 다음, 길이가 K인 부분 배열의 중앙값들 중 가장 큰 값을 자연수로 출력한다.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color w:val="000000"/>
          <w:kern w:val="0"/>
          <w:sz w:val="24"/>
          <w:szCs w:val="24"/>
        </w:rPr>
        <w:t>[입출력 예]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  <w:szCs w:val="20"/>
        </w:rPr>
        <w:t>(입력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)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3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5 1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3 6 2 4 5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10 3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1 7 9 5 4 8 8 6 5 1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10 5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9 1 2 10 2 9 1 2 3 4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  <w:szCs w:val="20"/>
        </w:rPr>
        <w:t>(출력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)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#1 6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#2 8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#3 3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532A0B" w:rsidRDefault="00532A0B" w:rsidP="00532A0B">
      <w:pPr>
        <w:rPr>
          <w:rFonts w:ascii="굴림체" w:eastAsia="굴림체" w:hAnsi="굴림체" w:cs="Helvetica"/>
          <w:color w:val="000000"/>
          <w:kern w:val="0"/>
          <w:sz w:val="22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(sample_input.txt에 대한 출력)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 9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#2 4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#3 7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#4 703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#5 591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#6 525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 xml:space="preserve">#7 431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#8 465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#9 991031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#10 626001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#11 517580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#12 511587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#13 517558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#14 503422045 </w:t>
      </w:r>
      <w:r w:rsidRPr="00532A0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#15 503613079</w:t>
      </w:r>
    </w:p>
    <w:p w:rsidR="00532A0B" w:rsidRDefault="00532A0B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2"/>
        </w:rPr>
      </w:pPr>
      <w:r>
        <w:rPr>
          <w:rFonts w:ascii="굴림체" w:eastAsia="굴림체" w:hAnsi="굴림체" w:cs="Helvetica"/>
          <w:color w:val="000000"/>
          <w:kern w:val="0"/>
          <w:sz w:val="22"/>
        </w:rPr>
        <w:br w:type="page"/>
      </w:r>
    </w:p>
    <w:p w:rsidR="00532A0B" w:rsidRDefault="00532A0B" w:rsidP="00532A0B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>(중상) [기출P-0019] 일방통행</w:t>
      </w:r>
    </w:p>
    <w:tbl>
      <w:tblPr>
        <w:tblW w:w="0" w:type="auto"/>
        <w:tblInd w:w="-1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6770"/>
      </w:tblGrid>
      <w:tr w:rsidR="00532A0B" w:rsidRPr="00532A0B" w:rsidTr="00532A0B"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</w:p>
        </w:tc>
        <w:tc>
          <w:tcPr>
            <w:tcW w:w="6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20 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</w:t>
            </w:r>
            <w:proofErr w:type="spellStart"/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C/C++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 / Java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532A0B" w:rsidRPr="00532A0B" w:rsidTr="00532A0B"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</w:p>
        </w:tc>
        <w:tc>
          <w:tcPr>
            <w:tcW w:w="67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5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532A0B" w:rsidRPr="00532A0B" w:rsidTr="00532A0B"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제출횟수 제한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532A0B">
              <w:rPr>
                <w:rFonts w:ascii="굴림체" w:eastAsia="굴림체" w:hAnsi="굴림체" w:cs="굴림" w:hint="eastAsia"/>
                <w:b/>
                <w:bCs/>
                <w:color w:val="EF007C"/>
                <w:kern w:val="0"/>
                <w:szCs w:val="20"/>
              </w:rPr>
              <w:t>제한없음</w:t>
            </w:r>
            <w:proofErr w:type="spellEnd"/>
          </w:p>
        </w:tc>
      </w:tr>
      <w:tr w:rsidR="00532A0B" w:rsidRPr="00532A0B" w:rsidTr="00532A0B"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 제한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</w:t>
            </w:r>
          </w:p>
        </w:tc>
      </w:tr>
      <w:tr w:rsidR="00532A0B" w:rsidRPr="00532A0B" w:rsidTr="00532A0B">
        <w:trPr>
          <w:trHeight w:val="1302"/>
        </w:trPr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 xml:space="preserve">답안을 제출하면 제공된 Sample input 에 대한 결과를 판정해서 실시간으로 알려주며 </w:t>
            </w:r>
          </w:p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함초롬바탕" w:hint="eastAsia"/>
                <w:color w:val="000000"/>
                <w:kern w:val="0"/>
                <w:szCs w:val="20"/>
              </w:rPr>
              <w:t>그 의미는 다음과 같다.</w:t>
            </w:r>
          </w:p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b/>
                <w:bCs/>
                <w:color w:val="785C25"/>
                <w:kern w:val="0"/>
                <w:sz w:val="18"/>
                <w:szCs w:val="18"/>
              </w:rPr>
              <w:t>Submit</w:t>
            </w:r>
            <w:r w:rsidRPr="00532A0B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: Sample input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 대하여 1개 이상 정답</w:t>
            </w:r>
          </w:p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proofErr w:type="gramStart"/>
            <w:r w:rsidRPr="00532A0B">
              <w:rPr>
                <w:rFonts w:ascii="굴림체" w:eastAsia="굴림체" w:hAnsi="굴림체" w:cs="굴림" w:hint="eastAsia"/>
                <w:b/>
                <w:bCs/>
                <w:color w:val="785C25"/>
                <w:kern w:val="0"/>
                <w:sz w:val="18"/>
                <w:szCs w:val="18"/>
              </w:rPr>
              <w:t xml:space="preserve">Fail  </w:t>
            </w:r>
            <w:r w:rsidRPr="00532A0B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:</w:t>
            </w:r>
            <w:proofErr w:type="gramEnd"/>
            <w:r w:rsidRPr="00532A0B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 xml:space="preserve"> Sample input</w:t>
            </w: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에 대하여 오답 또는 런타임 에러</w:t>
            </w:r>
            <w:r w:rsidRPr="00532A0B">
              <w:rPr>
                <w:rFonts w:ascii="굴림체" w:eastAsia="굴림체" w:hAnsi="굴림체" w:cs="굴림" w:hint="eastAsia"/>
                <w:color w:val="333333"/>
                <w:kern w:val="0"/>
                <w:sz w:val="18"/>
                <w:szCs w:val="18"/>
              </w:rPr>
              <w:t>, Time out 등</w:t>
            </w:r>
          </w:p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함초롬바탕" w:hint="eastAsia"/>
                <w:color w:val="0075C8"/>
                <w:kern w:val="0"/>
                <w:szCs w:val="20"/>
              </w:rPr>
              <w:t>(※ sample input 파일 다운로드는 문제 지문 바로 아래에 있습니다.)</w:t>
            </w:r>
          </w:p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함초롬바탕" w:hint="eastAsia"/>
                <w:b/>
                <w:bCs/>
                <w:color w:val="EF007C"/>
                <w:kern w:val="0"/>
                <w:szCs w:val="20"/>
              </w:rPr>
              <w:t>최종결과는 별도의 채점용 Test input으로 진행되므로 시험 중 판정 결과와 다를 수 있다.</w:t>
            </w:r>
          </w:p>
        </w:tc>
      </w:tr>
      <w:tr w:rsidR="00532A0B" w:rsidRPr="00532A0B" w:rsidTr="00532A0B">
        <w:trPr>
          <w:trHeight w:val="339"/>
        </w:trPr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평가기준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2A0B" w:rsidRPr="00532A0B" w:rsidRDefault="00532A0B" w:rsidP="00532A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532A0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정답 처리된 Test Input의 개수, 실행 속도, 메모리 사용량, 구현 코드</w:t>
            </w:r>
          </w:p>
        </w:tc>
      </w:tr>
    </w:tbl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어느 구역에 N개의 지점과, 임의의 두 지점을 잇는 M개의 </w:t>
      </w: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일방통행 도로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로 구성된 도로망이 있다.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이 도로망의 지점은 적색지점(R), 녹색지점(G), 청색지점(B), 백색지점(W) 이 존재하며 N 개의 지점이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각각 이 4 종류의 지점 중 하나로 이루어져 있다. 또한 지점간의 구분을 위하여 각 지점에 1번 </w:t>
      </w:r>
      <w:proofErr w:type="spell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부터</w:t>
      </w:r>
      <w:proofErr w:type="spell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N 번까지의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번호가 매겨져 있다. 또한 M 개의 일방통행 도로는 각각 고유의 가중치(도로의 길이</w:t>
      </w:r>
      <w:proofErr w:type="gram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) 를</w:t>
      </w:r>
      <w:proofErr w:type="gram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가지고 있다.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이해를 돕기 위하여 아래에 N = 6, M = 9 인 경우의 예시 중 하나를 그림으로 표현하였다.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81120" cy="2668905"/>
            <wp:effectExtent l="0" t="0" r="5080" b="0"/>
            <wp:docPr id="2" name="그림 2" descr="C:\Users\yongnam.kwon\Pictures\일방통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nam.kwon\Pictures\일방통행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현재 1번 지점에 있는 당신은 갑자기 급한 용무가 생겨 신속하게 N번 지점으로 이동해야 한다.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당신에게는 현재 적색 통행증과 청색 통행증이 각각 </w:t>
      </w:r>
      <w:proofErr w:type="spell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한장씩</w:t>
      </w:r>
      <w:proofErr w:type="spell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있으며, 본 도로망의 법규를 지켜야 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도로망의 법규는 아래와 같다.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 1. 통행증은 적색과 청색 두 가지 종류가 있으며 각각 최대 1장씩만 가질 수 있다.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 2. 적색 지점을 떠나 다른 곳으로 이동하고자 한다면, 떠나기 전에 적색 통행증을 제출해야 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 3. 청색 지점을 떠나 다른 곳으로 이동하고자 한다면, 떠나기 전에 청색 통행증을 제출해야 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 4. 백색 지점에 도달하면 적색 통행증과 청색 통행증을 1장씩 받을 수 있다.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    하지만 이미 같은 색 통행증을 가지고 있다면, 법규 1에 의하여 추가로 통행증을 받을 수는 </w:t>
      </w: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없다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 5. 녹색 지점은 통행증 제출 의무 및 수령 행위가 없으며 자유로이 진입과 진출이 가능하다.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위와 같은 도로망의 법규를 지킨다면, 도로망 내에서 얼마든지 이동이 가능하다고 한다. 이 때, 1 번지점부터 N 번지점까지 이동할 때의 그 최단 거리를 알아내어 출력하는 프로그램을 작성하라. 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경우에 따라서는 법규의 제한 등으로 1 번지점부터 N 번지점까지 갈 수 없는 상황이 발생할 수 있다. 그럴 경우 최단 거리 대신 -</w:t>
      </w:r>
      <w:proofErr w:type="gram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1 을</w:t>
      </w:r>
      <w:proofErr w:type="gram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출력한다.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위의 법규에서, 통행증 제출하는 시점은 현 지점을 </w:t>
      </w: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떠날 때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이므로 현 지점에 도착해 그냥 머물러 있고 다른 지점으로 가지 않는다면 통행증을 제출할 필요가 없음에 유의하라.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[제한조건]</w:t>
      </w:r>
      <w:r w:rsidRPr="00532A0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1. 지점의 개수 </w:t>
      </w: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N 은 2 이상 100000(십만) 이하의 자연수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이다.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2. 도로의 개수 </w:t>
      </w: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M 은 1 이상 300000 이하의 자연수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이며, N*(N-1) 개를 넘지 않는다.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3. 모든 도로는 일방통행이며 역방향으로 이동할 수 없다.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4. 임의의 두 지점을 잇는 방향이 같은 도로는 최대 1개만 존재할 수 있다.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5. 각 도로의 가중치(경로길이) 는 </w:t>
      </w: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1 이상 1000000000(10억) 이하의 자연수</w:t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이다.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첫 줄에 테스트케이스 개수 T가 주어지며, 그 다음 줄부터 T개의 테스트 케이스가 주어진다.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lastRenderedPageBreak/>
        <w:t>각 케이스의 첫 줄에는 지점의 개수 N 과 일방통행 도로의 개수 M 이 공백으로 구분되어 주어진다.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그 다음 줄에 길이가 N인 문자열이 주어지는데, 문자열의 </w:t>
      </w:r>
      <w:proofErr w:type="spell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번째 문자는 </w:t>
      </w:r>
      <w:proofErr w:type="spell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번 지점의 정보를 알파벳으로 표현한 것으로서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R은 적색지점, G는 녹색지점, B는 청색지점, W는 백색지점임을 뜻한다. (1 &lt;= </w:t>
      </w:r>
      <w:proofErr w:type="spell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&lt;= N)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그 다음 줄부터 M개의 줄에 걸쳐 일방통행 도로에 대한 정보가 도로 하나 당 한 줄에 표현된다.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각 줄은 3 개의 자연수가 공백으로 구분되어 주어지며 첫 번째 자연수는 그 도로의 시작지점 번호, 두 번째 자연수는 그 도로의 도착지점 번호, 세 번째 자연수는 그 도로의 거리(경로길이)를 뜻한다.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테스트 케이스 하나당 </w:t>
      </w:r>
      <w:proofErr w:type="spellStart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한줄씩</w:t>
      </w:r>
      <w:proofErr w:type="spellEnd"/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출력한다. 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각 테스트 케이스에 대하여 #x (x는 테스트케이스 번호, 1부터 시작) 을 출력하고 공백을 하나 둔 다음,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주어진 조건을 만족하면서 1번 지점에서 N번 지점으로 가는 최단 거리를 출력한다.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만약 1번 지점에서 N번 지점으로 가는 경로가 존재하지 않으면 최단 거리 대신 -1을 출력한다.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tLeast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3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6 9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RBWBGB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1 2 3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2 5 1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3 1 2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2 3 7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2 4 5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5 4 1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4 3 1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4 6 10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3 4 4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3 2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RBB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1 2 10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2 3 10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5 5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BRWBG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4 5 3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1 2 1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3 2 6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2 3 5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2 4 2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#1 24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#2 20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#3 17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000000"/>
          <w:kern w:val="0"/>
          <w:sz w:val="22"/>
        </w:rPr>
        <w:t>(sample_input.txt에 대한 출력)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#1 -1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#2 11544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#3 98884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#4 68379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#5 143176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#6 196480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#7 -1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#8 1000000000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#9 1000000000</w:t>
      </w:r>
      <w:r w:rsidRPr="00532A0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532A0B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>#10 -1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※ Java의 경우 Scanner 를 사용하면 실행속도가 느려질 수 있음에 유의하시오.</w:t>
      </w:r>
    </w:p>
    <w:p w:rsidR="00532A0B" w:rsidRPr="00532A0B" w:rsidRDefault="00532A0B" w:rsidP="00532A0B">
      <w:pPr>
        <w:widowControl/>
        <w:wordWrap/>
        <w:autoSpaceDE/>
        <w:autoSpaceDN/>
        <w:spacing w:after="150" w:line="240" w:lineRule="auto"/>
        <w:ind w:leftChars="-59" w:left="-118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 xml:space="preserve">※ C++ 의 경우 </w:t>
      </w:r>
      <w:proofErr w:type="gramStart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std::</w:t>
      </w:r>
      <w:proofErr w:type="spellStart"/>
      <w:proofErr w:type="gram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cin</w:t>
      </w:r>
      <w:proofErr w:type="spell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 을 사용하려 한다면 std::</w:t>
      </w:r>
      <w:proofErr w:type="spellStart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ios</w:t>
      </w:r>
      <w:proofErr w:type="spell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::</w:t>
      </w:r>
      <w:proofErr w:type="spellStart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sync_with_stdio</w:t>
      </w:r>
      <w:proofErr w:type="spell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 xml:space="preserve">(false) </w:t>
      </w:r>
      <w:proofErr w:type="spellStart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를</w:t>
      </w:r>
      <w:proofErr w:type="spell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 xml:space="preserve"> 설정하고</w:t>
      </w:r>
    </w:p>
    <w:p w:rsidR="00532A0B" w:rsidRDefault="00532A0B" w:rsidP="00532A0B"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 xml:space="preserve">   </w:t>
      </w:r>
      <w:proofErr w:type="spellStart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cin</w:t>
      </w:r>
      <w:proofErr w:type="spell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 xml:space="preserve">, </w:t>
      </w:r>
      <w:proofErr w:type="spellStart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cout</w:t>
      </w:r>
      <w:proofErr w:type="spell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 xml:space="preserve"> 을 </w:t>
      </w:r>
      <w:proofErr w:type="spellStart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scanf</w:t>
      </w:r>
      <w:proofErr w:type="spell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 xml:space="preserve">, </w:t>
      </w:r>
      <w:proofErr w:type="spellStart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>printf</w:t>
      </w:r>
      <w:proofErr w:type="spellEnd"/>
      <w:r w:rsidRPr="00532A0B">
        <w:rPr>
          <w:rFonts w:ascii="굴림체" w:eastAsia="굴림체" w:hAnsi="굴림체" w:cs="Helvetica" w:hint="eastAsia"/>
          <w:color w:val="7820B9"/>
          <w:kern w:val="0"/>
          <w:sz w:val="22"/>
        </w:rPr>
        <w:t xml:space="preserve"> 와 섞어 사용하지 마시오.</w:t>
      </w:r>
    </w:p>
    <w:sectPr w:rsidR="00532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A0B"/>
    <w:rsid w:val="001C3B7D"/>
    <w:rsid w:val="00532A0B"/>
    <w:rsid w:val="006A2F4A"/>
    <w:rsid w:val="007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A2"/>
  <w15:chartTrackingRefBased/>
  <w15:docId w15:val="{877D093A-4255-48A1-92FF-6F96B9E7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2A0B"/>
    <w:rPr>
      <w:b/>
      <w:bCs/>
    </w:rPr>
  </w:style>
  <w:style w:type="paragraph" w:styleId="a4">
    <w:name w:val="Normal (Web)"/>
    <w:basedOn w:val="a"/>
    <w:uiPriority w:val="99"/>
    <w:semiHidden/>
    <w:unhideWhenUsed/>
    <w:rsid w:val="00532A0B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  <w:style w:type="character" w:customStyle="1" w:styleId="text">
    <w:name w:val="text"/>
    <w:basedOn w:val="a0"/>
    <w:rsid w:val="0053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129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150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1139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1718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35892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9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2</cp:revision>
  <dcterms:created xsi:type="dcterms:W3CDTF">2020-07-14T11:08:00Z</dcterms:created>
  <dcterms:modified xsi:type="dcterms:W3CDTF">2020-07-15T13:54:00Z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C:\Users\yongnam.kwon\Desktop\Pro\문제\20200714_공주의 결혼식, 부분배열의 중앙값, 일방통행.docx</vt:lpwstr>
  </property>
  <property fmtid="{D5CDD505-2E9C-101B-9397-08002B2CF9AE}" pid="4" name="FLCMData">
    <vt:lpwstr>0137A7EAAF4D82979BAA54FB5131AC616ECDF00470F9A7944280E2E7F8AB07E3FF02DB32170E7981E6B40A3B340BE83C77BFC59AC28ABAFBF36AF8807E01CFFA</vt:lpwstr>
  </property>
</Properties>
</file>