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9z72w4de54k" w:id="0"/>
      <w:bookmarkEnd w:id="0"/>
      <w:r w:rsidDel="00000000" w:rsidR="00000000" w:rsidRPr="00000000">
        <w:rPr>
          <w:rtl w:val="0"/>
        </w:rPr>
        <w:t xml:space="preserve">Joint Lab Report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mq8aupn3r9xd" w:id="1"/>
      <w:bookmarkEnd w:id="1"/>
      <w:r w:rsidDel="00000000" w:rsidR="00000000" w:rsidRPr="00000000">
        <w:rPr>
          <w:rtl w:val="0"/>
        </w:rPr>
        <w:t xml:space="preserve">The Dynamic Control of a Robot Car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clolvnq8x39" w:id="2"/>
      <w:bookmarkEnd w:id="2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design and implement a dynamic control system for the wheels of a robot car so that the car can move forward on a straight 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7bs3pgj6qmd" w:id="3"/>
      <w:bookmarkEnd w:id="3"/>
      <w:r w:rsidDel="00000000" w:rsidR="00000000" w:rsidRPr="00000000">
        <w:rPr>
          <w:rtl w:val="0"/>
        </w:rPr>
        <w:t xml:space="preserve">Equipment: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4067175</wp:posOffset>
            </wp:positionH>
            <wp:positionV relativeFrom="paragraph">
              <wp:posOffset>57150</wp:posOffset>
            </wp:positionV>
            <wp:extent cx="1352550" cy="1276807"/>
            <wp:effectExtent b="0" l="0" r="0" t="0"/>
            <wp:wrapSquare wrapText="bothSides" distB="0" distT="0" distL="0" distR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57150</wp:posOffset>
            </wp:positionV>
            <wp:extent cx="1352347" cy="1352347"/>
            <wp:effectExtent b="0" l="0" r="0" t="0"/>
            <wp:wrapSquare wrapText="bothSides" distB="0" distT="0" distL="0" distR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347" cy="1352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uVision (software)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Robot Car (hardware)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STM32F103RBT6 (hardware) 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qk92e7u3trlc" w:id="4"/>
      <w:bookmarkEnd w:id="4"/>
      <w:r w:rsidDel="00000000" w:rsidR="00000000" w:rsidRPr="00000000">
        <w:rPr>
          <w:rtl w:val="0"/>
        </w:rPr>
        <w:t xml:space="preserve">Procedures: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Hardwares (development board and robot car) have already been prepared and programmed for moving forward ideally. This report will mainly focus on the design of the dynamic closed-loop system of the robot car.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ind w:left="720" w:hanging="360"/>
        <w:rPr/>
      </w:pPr>
      <w:bookmarkStart w:colFirst="0" w:colLast="0" w:name="_hnnwr1mykkuk" w:id="5"/>
      <w:bookmarkEnd w:id="5"/>
      <w:r w:rsidDel="00000000" w:rsidR="00000000" w:rsidRPr="00000000">
        <w:rPr>
          <w:rtl w:val="0"/>
        </w:rPr>
        <w:t xml:space="preserve">Design of the dynamic control system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product of the system should like the graph shown below.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95250</wp:posOffset>
            </wp:positionV>
            <wp:extent cx="5731200" cy="2180141"/>
            <wp:effectExtent b="0" l="0" r="0" t="0"/>
            <wp:wrapSquare wrapText="bothSides" distB="0" distT="0" distL="0" distR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0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Firstly, design the part that is for Left/Right Wheel Control.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datas (Sensor value from each wheel) from the robot car with a constant PWM (12500/44999 in this try).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331950</wp:posOffset>
            </wp:positionH>
            <wp:positionV relativeFrom="paragraph">
              <wp:posOffset>393539</wp:posOffset>
            </wp:positionV>
            <wp:extent cx="5066112" cy="2507810"/>
            <wp:effectExtent b="0" l="0" r="0" t="0"/>
            <wp:wrapNone/>
            <wp:docPr descr="圖表" id="10" name="image9.png"/>
            <a:graphic>
              <a:graphicData uri="http://schemas.openxmlformats.org/drawingml/2006/picture">
                <pic:pic>
                  <pic:nvPicPr>
                    <pic:cNvPr descr="圖表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112" cy="2507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(details at JointLab_Data.xlsx)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graph, we can find that the system becomes stable at around 400 counts, so we find the time that the system gets through around 63% of that of the target count (~252counts), we can get a result of around two seconds. By formula </w:t>
      </w:r>
      <m:oMath>
        <m:r>
          <m:t>α</m:t>
        </m: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>τ</m:t>
            </m:r>
          </m:den>
        </m:f>
      </m:oMath>
      <m:oMath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, we get </w:t>
      </w:r>
      <m:oMath>
        <m:r>
          <m:t>α</m:t>
        </m:r>
        <m:r>
          <w:rPr>
            <w:sz w:val="24"/>
            <w:szCs w:val="24"/>
          </w:rPr>
          <m:t xml:space="preserve"> = 0.5</m:t>
        </m:r>
      </m:oMath>
      <w:r w:rsidDel="00000000" w:rsidR="00000000" w:rsidRPr="00000000">
        <w:rPr>
          <w:sz w:val="24"/>
          <w:szCs w:val="24"/>
          <w:rtl w:val="0"/>
        </w:rPr>
        <w:t xml:space="preserve">. We can draw the ‘Fit line’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f(t)=400(1-</m:t>
        </m:r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e</m:t>
            </m:r>
          </m:e>
          <m:sup>
            <m:r>
              <w:rPr>
                <w:b w:val="1"/>
                <w:sz w:val="24"/>
                <w:szCs w:val="24"/>
              </w:rPr>
              <m:t xml:space="preserve">-0.5t</m:t>
            </m:r>
          </m:sup>
        </m:sSup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 on the graph above. Thus, estimating the transfer function of the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G(s)=400(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0.5</m:t>
            </m:r>
          </m:num>
          <m:den>
            <m:r>
              <w:rPr>
                <w:b w:val="1"/>
                <w:sz w:val="24"/>
                <w:szCs w:val="24"/>
              </w:rPr>
              <m:t xml:space="preserve">s+0.5</m:t>
            </m:r>
          </m:den>
        </m:f>
        <m:r>
          <w:rPr>
            <w:b w:val="1"/>
            <w:sz w:val="24"/>
            <w:szCs w:val="24"/>
          </w:rPr>
          <m:t xml:space="preserve">)(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1</m:t>
            </m:r>
          </m:num>
          <m:den>
            <m:r>
              <w:rPr>
                <w:b w:val="1"/>
                <w:sz w:val="24"/>
                <w:szCs w:val="24"/>
              </w:rPr>
              <m:t xml:space="preserve">44999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find the bode plot of the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G(s)=400(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0.5</m:t>
            </m:r>
          </m:num>
          <m:den>
            <m:r>
              <w:rPr>
                <w:b w:val="1"/>
                <w:sz w:val="24"/>
                <w:szCs w:val="24"/>
              </w:rPr>
              <m:t xml:space="preserve">s+0.5</m:t>
            </m:r>
          </m:den>
        </m:f>
        <m:r>
          <w:rPr>
            <w:b w:val="1"/>
            <w:sz w:val="24"/>
            <w:szCs w:val="24"/>
          </w:rPr>
          <m:t xml:space="preserve">)(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1</m:t>
            </m:r>
          </m:num>
          <m:den>
            <m:r>
              <w:rPr>
                <w:b w:val="1"/>
                <w:sz w:val="24"/>
                <w:szCs w:val="24"/>
              </w:rPr>
              <m:t xml:space="preserve">44999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1166813</wp:posOffset>
            </wp:positionH>
            <wp:positionV relativeFrom="paragraph">
              <wp:posOffset>304800</wp:posOffset>
            </wp:positionV>
            <wp:extent cx="3399413" cy="228600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9413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(details at JointLab_Data.xlsx)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we can take the desired 0-dB frequency at (2.5rad/s, -55dB) and the phase margin has the final phase of -90deg, the system does not need a derivative controller.</w:t>
      </w:r>
    </w:p>
    <w:p w:rsidR="00000000" w:rsidDel="00000000" w:rsidP="00000000" w:rsidRDefault="00000000" w:rsidRPr="00000000" w14:paraId="0000002C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designing the PI controller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Kp(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s+Ki/Kp</m:t>
            </m:r>
          </m:num>
          <m:den>
            <m:r>
              <w:rPr>
                <w:b w:val="1"/>
                <w:sz w:val="24"/>
                <w:szCs w:val="24"/>
              </w:rPr>
              <m:t xml:space="preserve">s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 for the wheel control, we can find Kp from the desired 0-dB frequency and formula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20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log</m:t>
            </m:r>
          </m:e>
          <m:sub>
            <m:r>
              <w:rPr>
                <w:b w:val="1"/>
                <w:sz w:val="24"/>
                <w:szCs w:val="24"/>
              </w:rPr>
              <m:t xml:space="preserve">10</m:t>
            </m:r>
          </m:sub>
        </m:sSub>
        <m:r>
          <w:rPr>
            <w:b w:val="1"/>
            <w:sz w:val="24"/>
            <w:szCs w:val="24"/>
          </w:rPr>
          <m:t xml:space="preserve">Kp= 55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, Kp of the system is 562.34 and Ki/Kp equals to 0.5, hence Ki equals to 281.17. Therefore, the resultant PI compensator of the wheel control system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Gc(s)=562(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s+0.5</m:t>
            </m:r>
          </m:num>
          <m:den>
            <m:r>
              <w:rPr>
                <w:b w:val="1"/>
                <w:sz w:val="24"/>
                <w:szCs w:val="24"/>
              </w:rPr>
              <m:t xml:space="preserve">s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. Here is the performance of the compensated system.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1762125</wp:posOffset>
            </wp:positionV>
            <wp:extent cx="2892035" cy="2146195"/>
            <wp:effectExtent b="0" l="0" r="0" t="0"/>
            <wp:wrapSquare wrapText="bothSides" distB="0" distT="0" distL="0" distR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035" cy="214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1762125</wp:posOffset>
            </wp:positionV>
            <wp:extent cx="2895600" cy="2146236"/>
            <wp:effectExtent b="0" l="0" r="0" t="0"/>
            <wp:wrapSquare wrapText="bothSides" distB="0" distT="0" distL="0" distR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6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(Blue: Without PI Control; Orange: With PI Control)</w:t>
      </w:r>
    </w:p>
    <w:p w:rsidR="00000000" w:rsidDel="00000000" w:rsidP="00000000" w:rsidRDefault="00000000" w:rsidRPr="00000000" w14:paraId="00000030">
      <w:pPr>
        <w:spacing w:line="480" w:lineRule="auto"/>
        <w:jc w:val="righ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(details at JointLab_Data.xlsx)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Second, design the part for Cine Tracking of the robot car. </w:t>
      </w:r>
    </w:p>
    <w:p w:rsidR="00000000" w:rsidDel="00000000" w:rsidP="00000000" w:rsidRDefault="00000000" w:rsidRPr="00000000" w14:paraId="00000032">
      <w:pPr>
        <w:spacing w:line="360" w:lineRule="auto"/>
        <w:ind w:left="720" w:firstLine="72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(Outside loop of the diagram)</w:t>
      </w:r>
    </w:p>
    <w:p w:rsidR="00000000" w:rsidDel="00000000" w:rsidP="00000000" w:rsidRDefault="00000000" w:rsidRPr="00000000" w14:paraId="00000033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simplifying the closed-loop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sz w:val="24"/>
            <w:szCs w:val="24"/>
          </w:rPr>
          <m:t xml:space="preserve">T(s)=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2.498s+1.249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+2.998s+1.249</m:t>
            </m:r>
          </m:den>
        </m:f>
      </m:oMath>
      <w:r w:rsidDel="00000000" w:rsidR="00000000" w:rsidRPr="00000000">
        <w:rPr>
          <w:b w:val="1"/>
          <w:sz w:val="24"/>
          <w:szCs w:val="24"/>
          <w:rtl w:val="0"/>
        </w:rPr>
        <w:t xml:space="preserve"> ] </w:t>
      </w:r>
      <w:r w:rsidDel="00000000" w:rsidR="00000000" w:rsidRPr="00000000">
        <w:rPr>
          <w:sz w:val="24"/>
          <w:szCs w:val="24"/>
          <w:rtl w:val="0"/>
        </w:rPr>
        <w:t xml:space="preserve">of the two wheel control, as the closed-loop function of the two wheels are the same, so the forward function of the Cine Tracking equals to </w:t>
      </w:r>
      <m:oMath>
        <m:r>
          <w:rPr>
            <w:sz w:val="24"/>
            <w:szCs w:val="24"/>
          </w:rPr>
          <m:t xml:space="preserve">2T(s)</m:t>
        </m:r>
      </m:oMath>
      <w:r w:rsidDel="00000000" w:rsidR="00000000" w:rsidRPr="00000000">
        <w:rPr>
          <w:sz w:val="24"/>
          <w:szCs w:val="24"/>
          <w:rtl w:val="0"/>
        </w:rPr>
        <w:t xml:space="preserve">. Here is the bode plot of the forward function.</w:t>
      </w:r>
    </w:p>
    <w:p w:rsidR="00000000" w:rsidDel="00000000" w:rsidP="00000000" w:rsidRDefault="00000000" w:rsidRPr="00000000" w14:paraId="00000034">
      <w:pPr>
        <w:spacing w:line="480" w:lineRule="auto"/>
        <w:jc w:val="righ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(details at JointLab_Data.xlsx)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1165388</wp:posOffset>
            </wp:positionH>
            <wp:positionV relativeFrom="paragraph">
              <wp:posOffset>5187</wp:posOffset>
            </wp:positionV>
            <wp:extent cx="3395663" cy="2219325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we can find the 0-dB frequency at 4.2607rad/s, dividing the frequency by 10 (for smaller bandwidth), we can get the value of (0.42607rad/s, 5.9513dB) and the phase margin has the final phase of -90deg, the system does not need a derivative controller.</w:t>
      </w:r>
    </w:p>
    <w:p w:rsidR="00000000" w:rsidDel="00000000" w:rsidP="00000000" w:rsidRDefault="00000000" w:rsidRPr="00000000" w14:paraId="0000003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designing the PI controller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Kp(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s+Ki/Kp</m:t>
            </m:r>
          </m:num>
          <m:den>
            <m:r>
              <w:rPr>
                <w:b w:val="1"/>
                <w:sz w:val="24"/>
                <w:szCs w:val="24"/>
              </w:rPr>
              <m:t xml:space="preserve">s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 for the Cine Tracking, we can find Kp from the measured 0-dB frequency and with the formula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20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log</m:t>
            </m:r>
          </m:e>
          <m:sub>
            <m:r>
              <w:rPr>
                <w:b w:val="1"/>
                <w:sz w:val="24"/>
                <w:szCs w:val="24"/>
              </w:rPr>
              <m:t xml:space="preserve">10</m:t>
            </m:r>
          </m:sub>
        </m:sSub>
        <m:r>
          <w:rPr>
            <w:b w:val="1"/>
            <w:sz w:val="24"/>
            <w:szCs w:val="24"/>
          </w:rPr>
          <m:t xml:space="preserve">Kp=-5.9513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, Kp of the system is 0.504 and Ki/Kp equals to 0.42607, hence Ki equals to 0.2147. Therefore, the resultant PI compensator of the wheel control system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Tc(s)=0.504(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s+0.42607</m:t>
            </m:r>
          </m:num>
          <m:den>
            <m:r>
              <w:rPr>
                <w:b w:val="1"/>
                <w:sz w:val="24"/>
                <w:szCs w:val="24"/>
              </w:rPr>
              <m:t xml:space="preserve">s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sz w:val="24"/>
          <w:szCs w:val="24"/>
          <w:rtl w:val="0"/>
        </w:rPr>
        <w:t xml:space="preserve">. Here is the performance of the compensated system.</w:t>
      </w:r>
    </w:p>
    <w:p w:rsidR="00000000" w:rsidDel="00000000" w:rsidP="00000000" w:rsidRDefault="00000000" w:rsidRPr="00000000" w14:paraId="00000040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(Blue: Without PI Control; Orange: With PI Control)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20843</wp:posOffset>
            </wp:positionV>
            <wp:extent cx="2847975" cy="2003163"/>
            <wp:effectExtent b="0" l="0" r="0" t="0"/>
            <wp:wrapSquare wrapText="bothSides" distB="0" distT="0" distL="0" distR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20843</wp:posOffset>
            </wp:positionV>
            <wp:extent cx="2849754" cy="1995700"/>
            <wp:effectExtent b="0" l="0" r="0" t="0"/>
            <wp:wrapSquare wrapText="bothSides" distB="0" distT="0" distL="0" distR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754" cy="19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(details at JointLab_Data.xlsx)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is all for the dynamic system design of the robot car.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5"/>
        </w:numPr>
        <w:ind w:left="720" w:hanging="360"/>
      </w:pPr>
      <w:bookmarkStart w:colFirst="0" w:colLast="0" w:name="_rf0isrrfx1ig" w:id="6"/>
      <w:bookmarkEnd w:id="6"/>
      <w:r w:rsidDel="00000000" w:rsidR="00000000" w:rsidRPr="00000000">
        <w:rPr>
          <w:rtl w:val="0"/>
        </w:rPr>
        <w:t xml:space="preserve">Implement the dynamic control system on the robot car.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 order to implement the dynamic control system to the robot car, we need to perform a Z-transform (with 2.5ms interval) on the designed systems above. Here are the results of the transformation.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Gc(s)=562(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s+0.5</m:t>
            </m:r>
          </m:num>
          <m:den>
            <m:r>
              <w:rPr>
                <w:b w:val="1"/>
                <w:sz w:val="24"/>
                <w:szCs w:val="24"/>
              </w:rPr>
              <m:t xml:space="preserve">s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=&gt;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Gc(z)=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562.4z-561.6</m:t>
            </m:r>
          </m:num>
          <m:den>
            <m:r>
              <w:rPr>
                <w:b w:val="1"/>
                <w:sz w:val="24"/>
                <w:szCs w:val="24"/>
              </w:rPr>
              <m:t xml:space="preserve">z-1</m:t>
            </m:r>
          </m:den>
        </m:f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Tc(s)=0.504(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s+0.42607</m:t>
            </m:r>
          </m:num>
          <m:den>
            <m:r>
              <w:rPr>
                <w:b w:val="1"/>
                <w:sz w:val="24"/>
                <w:szCs w:val="24"/>
              </w:rPr>
              <m:t xml:space="preserve">s</m:t>
            </m:r>
          </m:den>
        </m:f>
        <m:r>
          <w:rPr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  <w:tab/>
      </w:r>
      <w:r w:rsidDel="00000000" w:rsidR="00000000" w:rsidRPr="00000000">
        <w:rPr>
          <w:sz w:val="24"/>
          <w:szCs w:val="24"/>
          <w:rtl w:val="0"/>
        </w:rPr>
        <w:t xml:space="preserve">=&gt;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 </w:t>
      </w:r>
      <m:oMath>
        <m:r>
          <w:rPr>
            <w:b w:val="1"/>
            <w:sz w:val="24"/>
            <w:szCs w:val="24"/>
          </w:rPr>
          <m:t xml:space="preserve">Tc(z)=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0.5043z-0.5037</m:t>
            </m:r>
          </m:num>
          <m:den>
            <m:r>
              <w:rPr>
                <w:b w:val="1"/>
                <w:sz w:val="24"/>
                <w:szCs w:val="24"/>
              </w:rPr>
              <m:t xml:space="preserve">z-1</m:t>
            </m:r>
          </m:den>
        </m:f>
      </m:oMath>
      <w:r w:rsidDel="00000000" w:rsidR="00000000" w:rsidRPr="00000000">
        <w:rPr>
          <w:b w:val="1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implementing the system on the program, here is the basic concept of the program designed.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652462</wp:posOffset>
            </wp:positionH>
            <wp:positionV relativeFrom="paragraph">
              <wp:posOffset>523875</wp:posOffset>
            </wp:positionV>
            <wp:extent cx="4548188" cy="1979799"/>
            <wp:effectExtent b="0" l="0" r="0" t="0"/>
            <wp:wrapSquare wrapText="bothSides" distB="0" distT="0" distL="0" distR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79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09.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 Initialization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PI controller gain value, left wheel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k_p_l = 562.72, k_i_l = 562;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PI controller gain value, right wheel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k_p_r = 562.72, k_i_r = 562;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PI controller gain value, speed difference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k_p_o = 0.5043, k_i_o = 0.5037;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 Output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left_pwm = k_p_l * left_e + k_i_l * left_i;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right_pwm = k_p_r * right_e + k_i_r * right_i;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 = k_p_o * out_e + k_i_o * out_i;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 Proportional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left_e = target_left + diff - left_sum;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right_e = target_right - diff - right_sum;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out_e = 0 - out_sum;</w:t>
            </w:r>
          </w:p>
        </w:tc>
      </w:tr>
      <w:tr>
        <w:trPr>
          <w:cantSplit w:val="0"/>
          <w:trHeight w:val="724.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 Integral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left_i += left_e;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right_i += right_e;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out_i += out_e;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 Derivative (NOT needed)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numPr>
          <w:ilvl w:val="0"/>
          <w:numId w:val="3"/>
        </w:numPr>
        <w:spacing w:line="360" w:lineRule="auto"/>
        <w:ind w:left="720" w:hanging="360"/>
        <w:jc w:val="both"/>
        <w:rPr/>
      </w:pPr>
      <w:bookmarkStart w:colFirst="0" w:colLast="0" w:name="_jtzfqfncuueu" w:id="7"/>
      <w:bookmarkEnd w:id="7"/>
      <w:r w:rsidDel="00000000" w:rsidR="00000000" w:rsidRPr="00000000">
        <w:rPr>
          <w:rtl w:val="0"/>
        </w:rPr>
        <w:t xml:space="preserve">Experiment Result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566738</wp:posOffset>
            </wp:positionH>
            <wp:positionV relativeFrom="paragraph">
              <wp:posOffset>314325</wp:posOffset>
            </wp:positionV>
            <wp:extent cx="4710113" cy="2400300"/>
            <wp:effectExtent b="0" l="0" r="0" t="0"/>
            <wp:wrapNone/>
            <wp:docPr descr="圖表" id="7" name="image1.png"/>
            <a:graphic>
              <a:graphicData uri="http://schemas.openxmlformats.org/drawingml/2006/picture">
                <pic:pic>
                  <pic:nvPicPr>
                    <pic:cNvPr descr="圖表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15.0" w:type="dxa"/>
        <w:jc w:val="left"/>
        <w:tblInd w:w="5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945"/>
        <w:tblGridChange w:id="0">
          <w:tblGrid>
            <w:gridCol w:w="207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Total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13420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Right Total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12780</w:t>
            </w:r>
          </w:p>
        </w:tc>
      </w:tr>
    </w:tbl>
    <w:p w:rsidR="00000000" w:rsidDel="00000000" w:rsidP="00000000" w:rsidRDefault="00000000" w:rsidRPr="00000000" w14:paraId="00000072">
      <w:pPr>
        <w:spacing w:line="480" w:lineRule="auto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(details at JointLab_Data.xlsx)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lq9p45csfbet" w:id="8"/>
      <w:bookmarkEnd w:id="8"/>
      <w:r w:rsidDel="00000000" w:rsidR="00000000" w:rsidRPr="00000000">
        <w:rPr>
          <w:rtl w:val="0"/>
        </w:rPr>
        <w:t xml:space="preserve">Difficulties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slow speed, the left wheel will go a little bit faster than that of the right, which cannot be compensated by the PID control, maybe there are hardware errors. 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So, sometimes it needs to multiply ~0.95 on the left PWM to maintain a straight line.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Although sometimes the graph seems the car going a well straight, but the car bends in a considerable angle, it may be caused by the environment errors (not even floor).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>
        <w:rtl w:val="0"/>
      </w:rPr>
      <w:t xml:space="preserve">3105 &amp; 3123</w:t>
    </w:r>
  </w:p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>
        <w:rtl w:val="0"/>
      </w:rPr>
      <w:t xml:space="preserve">Joint Lab Report</w:t>
    </w:r>
  </w:p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>
        <w:rtl w:val="0"/>
      </w:rPr>
      <w:t xml:space="preserve">Wong Keith</w:t>
    </w:r>
  </w:p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>
        <w:rtl w:val="0"/>
      </w:rPr>
      <w:t xml:space="preserve">19067393D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4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jpg"/><Relationship Id="rId14" Type="http://schemas.openxmlformats.org/officeDocument/2006/relationships/image" Target="media/image7.jp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