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CellMar>
          <w:top w:w="0" w:type="dxa"/>
          <w:left w:w="0" w:type="dxa"/>
          <w:bottom w:w="0" w:type="dxa"/>
          <w:right w:w="0" w:type="dxa"/>
        </w:tblCellMar>
        <w:tblLook w:val="04a0"/>
      </w:tblPr>
      <w:tblGrid>
        <w:gridCol w:w="10382"/>
      </w:tblGrid>
      <w:tr>
        <w:trPr>
          <w:trHeight w:val="180" w:hRule="atLeast"/>
          <w:cantSplit w:val="true"/>
        </w:trPr>
        <w:tc>
          <w:tcPr>
            <w:tcW w:w="10382" w:type="dxa"/>
            <w:tcBorders/>
            <w:shd w:fill="auto" w:val="clear"/>
          </w:tcPr>
          <w:p>
            <w:pPr>
              <w:pStyle w:val="Normal"/>
              <w:spacing w:lineRule="atLeast" w:line="240"/>
              <w:jc w:val="center"/>
              <w:rPr>
                <w:caps/>
              </w:rPr>
            </w:pPr>
            <w:r>
              <w:rPr/>
              <w:drawing>
                <wp:inline distT="0" distB="0" distL="0" distR="0">
                  <wp:extent cx="891540" cy="100584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891540" cy="1005840"/>
                          </a:xfrm>
                          <a:prstGeom prst="rect">
                            <a:avLst/>
                          </a:prstGeom>
                        </pic:spPr>
                      </pic:pic>
                    </a:graphicData>
                  </a:graphic>
                </wp:inline>
              </w:drawing>
            </w:r>
          </w:p>
        </w:tc>
      </w:tr>
      <w:tr>
        <w:trPr>
          <w:trHeight w:val="180" w:hRule="atLeast"/>
          <w:cantSplit w:val="true"/>
        </w:trPr>
        <w:tc>
          <w:tcPr>
            <w:tcW w:w="10382" w:type="dxa"/>
            <w:tcBorders/>
            <w:shd w:fill="auto" w:val="clear"/>
          </w:tcPr>
          <w:p>
            <w:pPr>
              <w:pStyle w:val="Normal"/>
              <w:spacing w:before="60" w:after="60"/>
              <w:jc w:val="center"/>
              <w:rPr>
                <w:caps/>
              </w:rPr>
            </w:pPr>
            <w:r>
              <w:rPr>
                <w:caps/>
              </w:rPr>
              <w:t>МИНОБРНАУКИ РОССИИ</w:t>
            </w:r>
          </w:p>
        </w:tc>
      </w:tr>
      <w:tr>
        <w:trPr>
          <w:trHeight w:val="1417" w:hRule="atLeast"/>
          <w:cantSplit w:val="true"/>
        </w:trPr>
        <w:tc>
          <w:tcPr>
            <w:tcW w:w="10382" w:type="dxa"/>
            <w:tcBorders/>
            <w:shd w:fill="auto" w:val="clear"/>
          </w:tcPr>
          <w:p>
            <w:pPr>
              <w:pStyle w:val="TextBody"/>
              <w:spacing w:lineRule="auto" w:line="216"/>
              <w:jc w:val="center"/>
              <w:rPr>
                <w:b/>
                <w:b/>
                <w:i w:val="false"/>
                <w:i w:val="false"/>
                <w:sz w:val="20"/>
              </w:rPr>
            </w:pPr>
            <w:r>
              <w:rPr/>
              <w:t>Федеральное государственное бюджетное образовательное учреждение</w:t>
              <w:br/>
              <w:t>высшего образования</w:t>
              <w:br/>
            </w:r>
            <w:r>
              <w:rPr>
                <w:b/>
              </w:rPr>
              <w:t>«МИРЭА – Российский технологический университет»</w:t>
            </w:r>
          </w:p>
          <w:p>
            <w:pPr>
              <w:pStyle w:val="Normal"/>
              <w:jc w:val="center"/>
              <w:rPr>
                <w:b/>
                <w:b/>
                <w:sz w:val="32"/>
                <w:szCs w:val="32"/>
              </w:rPr>
            </w:pPr>
            <w:r>
              <w:rPr>
                <w:b/>
                <w:sz w:val="32"/>
                <w:szCs w:val="32"/>
              </w:rPr>
              <w:t>РТУ МИРЭА</w:t>
            </w:r>
          </w:p>
          <w:p>
            <w:pPr>
              <w:pStyle w:val="Normal"/>
              <w:jc w:val="center"/>
              <w:rPr/>
            </w:pPr>
            <w:r>
              <w:rPr/>
              <mc:AlternateContent>
                <mc:Choice Requires="wps">
                  <w:drawing>
                    <wp:inline distT="0" distB="0" distL="0" distR="0">
                      <wp:extent cx="3937635" cy="8890"/>
                      <wp:effectExtent l="0" t="0" r="0" b="0"/>
                      <wp:docPr id="2" name="Shape1"/>
                      <a:graphic xmlns:a="http://schemas.openxmlformats.org/drawingml/2006/main">
                        <a:graphicData uri="http://schemas.microsoft.com/office/word/2010/wordprocessingShape">
                          <wps:wsp>
                            <wps:cNvSpPr/>
                            <wps:spPr>
                              <a:xfrm>
                                <a:off x="0" y="0"/>
                                <a:ext cx="3936960" cy="1440"/>
                              </a:xfrm>
                              <a:prstGeom prst="line">
                                <a:avLst/>
                              </a:prstGeom>
                              <a:ln w="38160">
                                <a:solidFill>
                                  <a:srgbClr val="000000"/>
                                </a:solidFill>
                                <a:round/>
                              </a:ln>
                            </wps:spPr>
                            <wps:style>
                              <a:lnRef idx="0"/>
                              <a:fillRef idx="0"/>
                              <a:effectRef idx="0"/>
                              <a:fontRef idx="minor"/>
                            </wps:style>
                            <wps:bodyPr/>
                          </wps:wsp>
                        </a:graphicData>
                      </a:graphic>
                    </wp:inline>
                  </w:drawing>
                </mc:Choice>
                <mc:Fallback>
                  <w:pict>
                    <v:line id="shape_0" from="0pt,-0.15pt" to="309.95pt,-0.1pt" ID="Shape1" stroked="t" style="position:absolute;mso-position-vertical:top">
                      <v:stroke color="black" weight="38160" joinstyle="round" endcap="flat"/>
                      <v:fill o:detectmouseclick="t" on="false"/>
                    </v:line>
                  </w:pict>
                </mc:Fallback>
              </mc:AlternateContent>
            </w:r>
          </w:p>
        </w:tc>
      </w:tr>
    </w:tbl>
    <w:p>
      <w:pPr>
        <w:pStyle w:val="Normal"/>
        <w:jc w:val="center"/>
        <w:rPr>
          <w:sz w:val="28"/>
          <w:szCs w:val="12"/>
        </w:rPr>
      </w:pPr>
      <w:r>
        <w:rPr>
          <w:sz w:val="28"/>
          <w:szCs w:val="12"/>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rPr>
          <w:b/>
          <w:b/>
          <w:sz w:val="28"/>
        </w:rPr>
      </w:pPr>
      <w:r>
        <w:rPr>
          <w:b/>
          <w:sz w:val="28"/>
        </w:rPr>
      </w:r>
    </w:p>
    <w:p>
      <w:pPr>
        <w:pStyle w:val="Normal"/>
        <w:jc w:val="center"/>
        <w:rPr/>
      </w:pPr>
      <w:bookmarkStart w:id="0" w:name="__RefHeading___Toc3718_811265792"/>
      <w:bookmarkEnd w:id="0"/>
      <w:r>
        <w:rPr>
          <w:sz w:val="36"/>
          <w:szCs w:val="36"/>
        </w:rPr>
        <w:t xml:space="preserve">Отчет по выполнению </w:t>
      </w:r>
      <w:r>
        <w:rPr>
          <w:rFonts w:eastAsia="Times New Roman" w:cs="Times New Roman"/>
          <w:color w:val="auto"/>
          <w:kern w:val="0"/>
          <w:sz w:val="36"/>
          <w:szCs w:val="36"/>
          <w:lang w:val="ru-RU" w:eastAsia="ru-RU" w:bidi="ar-SA"/>
        </w:rPr>
        <w:t>практической</w:t>
      </w:r>
      <w:r>
        <w:rPr>
          <w:sz w:val="36"/>
          <w:szCs w:val="36"/>
        </w:rPr>
        <w:t xml:space="preserve"> работы </w:t>
      </w:r>
      <w:r>
        <w:rPr>
          <w:rFonts w:eastAsia="Times New Roman" w:cs="Times New Roman"/>
          <w:color w:val="auto"/>
          <w:kern w:val="0"/>
          <w:sz w:val="36"/>
          <w:szCs w:val="36"/>
          <w:lang w:val="ru-RU" w:eastAsia="ru-RU" w:bidi="ar-SA"/>
        </w:rPr>
        <w:t>9</w:t>
      </w:r>
    </w:p>
    <w:p>
      <w:pPr>
        <w:pStyle w:val="Normal"/>
        <w:jc w:val="center"/>
        <w:rPr/>
      </w:pPr>
      <w:bookmarkStart w:id="1" w:name="__RefHeading___Toc3720_811265792"/>
      <w:bookmarkEnd w:id="1"/>
      <w:r>
        <w:rPr>
          <w:b/>
          <w:sz w:val="36"/>
          <w:szCs w:val="36"/>
        </w:rPr>
        <w:t xml:space="preserve">Тема. </w:t>
      </w:r>
      <w:r>
        <w:rPr>
          <w:rFonts w:eastAsia="Times New Roman" w:cs="Times New Roman"/>
          <w:b/>
          <w:bCs/>
          <w:i w:val="false"/>
          <w:iCs w:val="false"/>
          <w:color w:val="auto"/>
          <w:kern w:val="0"/>
          <w:sz w:val="36"/>
          <w:szCs w:val="36"/>
          <w:u w:val="none"/>
          <w:lang w:val="ru-RU" w:eastAsia="ru-RU" w:bidi="ar-SA"/>
        </w:rPr>
        <w:t xml:space="preserve"> СОЗДАНИЕ ПОЛЬЗОВАТЕЛЬСКИХ </w:t>
      </w:r>
    </w:p>
    <w:p>
      <w:pPr>
        <w:pStyle w:val="Normal"/>
        <w:jc w:val="center"/>
        <w:rPr/>
      </w:pPr>
      <w:r>
        <w:rPr>
          <w:rFonts w:eastAsia="Times New Roman" w:cs="Times New Roman"/>
          <w:b/>
          <w:bCs/>
          <w:i w:val="false"/>
          <w:iCs w:val="false"/>
          <w:color w:val="auto"/>
          <w:kern w:val="0"/>
          <w:sz w:val="36"/>
          <w:szCs w:val="36"/>
          <w:u w:val="none"/>
          <w:lang w:val="ru-RU" w:eastAsia="ru-RU" w:bidi="ar-SA"/>
        </w:rPr>
        <w:t xml:space="preserve">ИСКЛЮЧЕНИЙ </w:t>
      </w:r>
    </w:p>
    <w:p>
      <w:pPr>
        <w:pStyle w:val="Normal"/>
        <w:jc w:val="center"/>
        <w:rPr>
          <w:sz w:val="36"/>
          <w:szCs w:val="36"/>
        </w:rPr>
      </w:pPr>
      <w:bookmarkStart w:id="2" w:name="__RefHeading___Toc3722_811265792"/>
      <w:bookmarkEnd w:id="2"/>
      <w:r>
        <w:rPr>
          <w:sz w:val="36"/>
          <w:szCs w:val="36"/>
        </w:rPr>
        <w:t>Дисциплина Программирование на языке Джава</w:t>
      </w:r>
    </w:p>
    <w:p>
      <w:pPr>
        <w:pStyle w:val="Normal"/>
        <w:rPr>
          <w:b/>
          <w:b/>
          <w:sz w:val="28"/>
        </w:rPr>
      </w:pPr>
      <w:r>
        <w:rPr>
          <w:b/>
          <w:sz w:val="28"/>
        </w:rPr>
      </w:r>
    </w:p>
    <w:p>
      <w:pPr>
        <w:pStyle w:val="Normal"/>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widowControl w:val="false"/>
        <w:suppressAutoHyphens w:val="true"/>
        <w:bidi w:val="0"/>
        <w:spacing w:before="0" w:after="0"/>
        <w:ind w:left="4876" w:right="0" w:firstLine="397"/>
        <w:jc w:val="both"/>
        <w:rPr>
          <w:sz w:val="28"/>
        </w:rPr>
      </w:pPr>
      <w:bookmarkStart w:id="3" w:name="__RefHeading___Toc3724_811265792"/>
      <w:bookmarkEnd w:id="3"/>
      <w:r>
        <w:rPr/>
        <w:t xml:space="preserve">Выполнил </w:t>
      </w:r>
    </w:p>
    <w:tbl>
      <w:tblPr>
        <w:tblStyle w:val="a7"/>
        <w:tblW w:w="4609" w:type="dxa"/>
        <w:jc w:val="left"/>
        <w:tblInd w:w="4961" w:type="dxa"/>
        <w:tblCellMar>
          <w:top w:w="0" w:type="dxa"/>
          <w:left w:w="108" w:type="dxa"/>
          <w:bottom w:w="0" w:type="dxa"/>
          <w:right w:w="108" w:type="dxa"/>
        </w:tblCellMar>
        <w:tblLook w:val="04a0"/>
      </w:tblPr>
      <w:tblGrid>
        <w:gridCol w:w="2124"/>
        <w:gridCol w:w="2484"/>
      </w:tblGrid>
      <w:tr>
        <w:trPr/>
        <w:tc>
          <w:tcPr>
            <w:tcW w:w="2124" w:type="dxa"/>
            <w:tcBorders>
              <w:top w:val="nil"/>
              <w:left w:val="nil"/>
              <w:bottom w:val="nil"/>
              <w:right w:val="nil"/>
            </w:tcBorders>
            <w:shd w:fill="auto" w:val="clear"/>
          </w:tcPr>
          <w:p>
            <w:pPr>
              <w:pStyle w:val="Normal"/>
              <w:rPr>
                <w:sz w:val="28"/>
              </w:rPr>
            </w:pPr>
            <w:bookmarkStart w:id="4" w:name="__RefHeading___Toc3726_811265792"/>
            <w:bookmarkEnd w:id="4"/>
            <w:r>
              <w:rPr/>
              <w:t>студент</w:t>
            </w:r>
          </w:p>
        </w:tc>
        <w:tc>
          <w:tcPr>
            <w:tcW w:w="2484" w:type="dxa"/>
            <w:tcBorders>
              <w:top w:val="nil"/>
              <w:left w:val="nil"/>
              <w:right w:val="nil"/>
            </w:tcBorders>
            <w:shd w:fill="auto" w:val="clear"/>
          </w:tcPr>
          <w:p>
            <w:pPr>
              <w:pStyle w:val="Normal"/>
              <w:rPr>
                <w:sz w:val="28"/>
              </w:rPr>
            </w:pPr>
            <w:bookmarkStart w:id="5" w:name="__RefHeading___Toc3728_811265792"/>
            <w:bookmarkEnd w:id="5"/>
            <w:r>
              <w:rPr/>
              <w:t>Болотов Михаил</w:t>
            </w:r>
          </w:p>
        </w:tc>
      </w:tr>
      <w:tr>
        <w:trPr>
          <w:trHeight w:val="20" w:hRule="atLeast"/>
        </w:trPr>
        <w:tc>
          <w:tcPr>
            <w:tcW w:w="2124" w:type="dxa"/>
            <w:tcBorders>
              <w:top w:val="nil"/>
              <w:left w:val="nil"/>
              <w:bottom w:val="nil"/>
              <w:right w:val="nil"/>
            </w:tcBorders>
            <w:shd w:fill="auto" w:val="clear"/>
          </w:tcPr>
          <w:p>
            <w:pPr>
              <w:pStyle w:val="Normal"/>
              <w:rPr>
                <w:sz w:val="12"/>
                <w:szCs w:val="12"/>
              </w:rPr>
            </w:pPr>
            <w:r>
              <w:rPr>
                <w:sz w:val="12"/>
                <w:szCs w:val="12"/>
              </w:rPr>
            </w:r>
          </w:p>
        </w:tc>
        <w:tc>
          <w:tcPr>
            <w:tcW w:w="2484" w:type="dxa"/>
            <w:tcBorders>
              <w:left w:val="nil"/>
              <w:bottom w:val="nil"/>
              <w:right w:val="nil"/>
            </w:tcBorders>
            <w:shd w:fill="auto" w:val="clear"/>
          </w:tcPr>
          <w:p>
            <w:pPr>
              <w:pStyle w:val="Normal"/>
              <w:rPr>
                <w:sz w:val="12"/>
                <w:szCs w:val="12"/>
              </w:rPr>
            </w:pPr>
            <w:bookmarkStart w:id="6" w:name="__RefHeading___Toc3730_811265792"/>
            <w:bookmarkEnd w:id="6"/>
            <w:r>
              <w:rPr/>
              <w:t>Фамилия И.О.</w:t>
            </w:r>
          </w:p>
        </w:tc>
      </w:tr>
      <w:tr>
        <w:trPr/>
        <w:tc>
          <w:tcPr>
            <w:tcW w:w="2124" w:type="dxa"/>
            <w:tcBorders>
              <w:top w:val="nil"/>
              <w:left w:val="nil"/>
              <w:bottom w:val="nil"/>
              <w:right w:val="nil"/>
            </w:tcBorders>
            <w:shd w:fill="auto" w:val="clear"/>
          </w:tcPr>
          <w:p>
            <w:pPr>
              <w:pStyle w:val="Normal"/>
              <w:rPr>
                <w:sz w:val="28"/>
              </w:rPr>
            </w:pPr>
            <w:bookmarkStart w:id="7" w:name="__RefHeading___Toc3732_811265792"/>
            <w:bookmarkEnd w:id="7"/>
            <w:r>
              <w:rPr/>
              <w:t>группа</w:t>
            </w:r>
          </w:p>
        </w:tc>
        <w:tc>
          <w:tcPr>
            <w:tcW w:w="2484" w:type="dxa"/>
            <w:tcBorders>
              <w:top w:val="nil"/>
              <w:left w:val="nil"/>
              <w:right w:val="nil"/>
            </w:tcBorders>
            <w:shd w:fill="auto" w:val="clear"/>
          </w:tcPr>
          <w:p>
            <w:pPr>
              <w:pStyle w:val="Normal"/>
              <w:rPr>
                <w:sz w:val="28"/>
              </w:rPr>
            </w:pPr>
            <w:bookmarkStart w:id="8" w:name="__RefHeading___Toc3734_811265792"/>
            <w:bookmarkEnd w:id="8"/>
            <w:r>
              <w:rPr/>
              <w:t>ИКБО-06-19</w:t>
            </w:r>
          </w:p>
        </w:tc>
      </w:tr>
      <w:tr>
        <w:trPr/>
        <w:tc>
          <w:tcPr>
            <w:tcW w:w="2124" w:type="dxa"/>
            <w:tcBorders>
              <w:top w:val="nil"/>
              <w:left w:val="nil"/>
              <w:bottom w:val="nil"/>
              <w:right w:val="nil"/>
            </w:tcBorders>
            <w:shd w:fill="auto" w:val="clear"/>
          </w:tcPr>
          <w:p>
            <w:pPr>
              <w:pStyle w:val="Normal"/>
              <w:rPr>
                <w:sz w:val="12"/>
                <w:szCs w:val="12"/>
              </w:rPr>
            </w:pPr>
            <w:r>
              <w:rPr>
                <w:sz w:val="12"/>
                <w:szCs w:val="12"/>
              </w:rPr>
            </w:r>
          </w:p>
        </w:tc>
        <w:tc>
          <w:tcPr>
            <w:tcW w:w="2484" w:type="dxa"/>
            <w:tcBorders>
              <w:left w:val="nil"/>
              <w:bottom w:val="nil"/>
              <w:right w:val="nil"/>
            </w:tcBorders>
            <w:shd w:fill="auto" w:val="clear"/>
          </w:tcPr>
          <w:p>
            <w:pPr>
              <w:pStyle w:val="Normal"/>
              <w:rPr>
                <w:sz w:val="12"/>
                <w:szCs w:val="12"/>
              </w:rPr>
            </w:pPr>
            <w:bookmarkStart w:id="9" w:name="__RefHeading___Toc3736_811265792"/>
            <w:bookmarkEnd w:id="9"/>
            <w:r>
              <w:rPr/>
              <w:t>Номер группы</w:t>
            </w:r>
          </w:p>
        </w:tc>
      </w:tr>
    </w:tbl>
    <w:p>
      <w:pPr>
        <w:pStyle w:val="Normal"/>
        <w:rPr>
          <w:sz w:val="28"/>
        </w:rPr>
      </w:pPr>
      <w:r>
        <w:rPr>
          <w:sz w:val="28"/>
        </w:rPr>
      </w:r>
    </w:p>
    <w:p>
      <w:pPr>
        <w:pStyle w:val="Normal"/>
        <w:ind w:hanging="0"/>
        <w:rPr/>
      </w:pPr>
      <w:r>
        <w:rPr/>
      </w:r>
    </w:p>
    <w:p>
      <w:pPr>
        <w:pStyle w:val="Normal"/>
        <w:rPr>
          <w:sz w:val="28"/>
        </w:rPr>
      </w:pPr>
      <w:r>
        <w:rPr>
          <w:sz w:val="28"/>
        </w:rPr>
      </w:r>
    </w:p>
    <w:p>
      <w:pPr>
        <w:pStyle w:val="Normal"/>
        <w:rPr>
          <w:sz w:val="28"/>
        </w:rPr>
      </w:pPr>
      <w:r>
        <w:rPr>
          <w:sz w:val="28"/>
        </w:rPr>
      </w:r>
    </w:p>
    <w:p>
      <w:pPr>
        <w:pStyle w:val="Normal"/>
        <w:rPr>
          <w:i/>
          <w:i/>
          <w:sz w:val="12"/>
          <w:szCs w:val="12"/>
        </w:rPr>
      </w:pPr>
      <w:r>
        <w:rPr>
          <w:i/>
          <w:sz w:val="12"/>
          <w:szCs w:val="12"/>
        </w:rPr>
      </w:r>
    </w:p>
    <w:p>
      <w:pPr>
        <w:pStyle w:val="Normal"/>
        <w:jc w:val="center"/>
        <w:rPr>
          <w:sz w:val="28"/>
          <w:szCs w:val="28"/>
        </w:rPr>
      </w:pPr>
      <w:r>
        <w:rPr/>
        <w:t>Москва 2020</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Содержание</w:t>
          </w:r>
        </w:p>
        <w:p>
          <w:pPr>
            <w:pStyle w:val="Contents1"/>
            <w:rPr/>
          </w:pPr>
          <w:r>
            <w:fldChar w:fldCharType="begin"/>
          </w:r>
          <w:r>
            <w:rPr>
              <w:rStyle w:val="IndexLink"/>
            </w:rPr>
            <w:instrText> TOC \f \o "1-9" \h</w:instrText>
          </w:r>
          <w:r>
            <w:rPr>
              <w:rStyle w:val="IndexLink"/>
            </w:rPr>
            <w:fldChar w:fldCharType="separate"/>
          </w:r>
          <w:hyperlink w:anchor="__RefHeading___Toc4128_811265792">
            <w:r>
              <w:rPr>
                <w:rStyle w:val="IndexLink"/>
              </w:rPr>
              <w:t xml:space="preserve">​ </w:t>
            </w:r>
            <w:r>
              <w:rPr>
                <w:rStyle w:val="IndexLink"/>
              </w:rPr>
              <w:t>Теория</w:t>
              <w:tab/>
              <w:t>2</w:t>
            </w:r>
          </w:hyperlink>
        </w:p>
        <w:p>
          <w:pPr>
            <w:pStyle w:val="Contents3"/>
            <w:tabs>
              <w:tab w:val="clear" w:pos="9816"/>
              <w:tab w:val="right" w:pos="10382" w:leader="dot"/>
            </w:tabs>
            <w:rPr/>
          </w:pPr>
          <w:hyperlink w:anchor="__RefHeading___Toc42645_811265792">
            <w:r>
              <w:rPr>
                <w:rStyle w:val="IndexLink"/>
              </w:rPr>
              <w:t xml:space="preserve">​ </w:t>
            </w:r>
            <w:r>
              <w:rPr>
                <w:rStyle w:val="IndexLink"/>
              </w:rPr>
              <w:t>Создание проверяемых пользовательских исключений</w:t>
              <w:tab/>
              <w:t>2</w:t>
            </w:r>
          </w:hyperlink>
        </w:p>
        <w:p>
          <w:pPr>
            <w:pStyle w:val="Contents3"/>
            <w:tabs>
              <w:tab w:val="clear" w:pos="9816"/>
              <w:tab w:val="right" w:pos="10382" w:leader="dot"/>
            </w:tabs>
            <w:rPr/>
          </w:pPr>
          <w:hyperlink w:anchor="__RefHeading___Toc42647_811265792">
            <w:r>
              <w:rPr>
                <w:rStyle w:val="IndexLink"/>
              </w:rPr>
              <w:t xml:space="preserve">​ </w:t>
            </w:r>
            <w:r>
              <w:rPr>
                <w:rStyle w:val="IndexLink"/>
              </w:rPr>
              <w:t>Создание непроверяемых пользовательских исключений</w:t>
              <w:tab/>
              <w:t>2</w:t>
            </w:r>
          </w:hyperlink>
        </w:p>
        <w:p>
          <w:pPr>
            <w:pStyle w:val="Contents1"/>
            <w:rPr/>
          </w:pPr>
          <w:hyperlink w:anchor="__RefHeading___Toc4136_811265792">
            <w:r>
              <w:rPr>
                <w:rStyle w:val="IndexLink"/>
              </w:rPr>
              <w:t xml:space="preserve">​ </w:t>
            </w:r>
            <w:r>
              <w:rPr>
                <w:rStyle w:val="IndexLink"/>
              </w:rPr>
              <w:t>Задание</w:t>
              <w:tab/>
              <w:t>3</w:t>
            </w:r>
          </w:hyperlink>
        </w:p>
        <w:p>
          <w:pPr>
            <w:pStyle w:val="Contents1"/>
            <w:rPr/>
          </w:pPr>
          <w:hyperlink w:anchor="__RefHeading___Toc35859_811265792">
            <w:r>
              <w:rPr>
                <w:rStyle w:val="IndexLink"/>
              </w:rPr>
              <w:t xml:space="preserve">​ </w:t>
            </w:r>
            <w:r>
              <w:rPr>
                <w:rStyle w:val="IndexLink"/>
              </w:rPr>
              <w:t>Код</w:t>
              <w:tab/>
              <w:t>3</w:t>
            </w:r>
          </w:hyperlink>
        </w:p>
        <w:p>
          <w:pPr>
            <w:pStyle w:val="Contents3"/>
            <w:tabs>
              <w:tab w:val="clear" w:pos="9816"/>
              <w:tab w:val="right" w:pos="10382" w:leader="dot"/>
            </w:tabs>
            <w:rPr/>
          </w:pPr>
          <w:hyperlink w:anchor="__RefHeading___Toc42649_811265792">
            <w:r>
              <w:rPr>
                <w:rStyle w:val="IndexLink"/>
              </w:rPr>
              <w:t xml:space="preserve">​ </w:t>
            </w:r>
            <w:r>
              <w:rPr>
                <w:rStyle w:val="IndexLink"/>
              </w:rPr>
              <w:t>LabClassDriver.java</w:t>
              <w:tab/>
              <w:t>3</w:t>
            </w:r>
          </w:hyperlink>
        </w:p>
        <w:p>
          <w:pPr>
            <w:pStyle w:val="Contents3"/>
            <w:tabs>
              <w:tab w:val="clear" w:pos="9816"/>
              <w:tab w:val="right" w:pos="10382" w:leader="dot"/>
            </w:tabs>
            <w:rPr/>
          </w:pPr>
          <w:hyperlink w:anchor="__RefHeading___Toc42651_811265792">
            <w:r>
              <w:rPr>
                <w:rStyle w:val="IndexLink"/>
              </w:rPr>
              <w:t xml:space="preserve">​ </w:t>
            </w:r>
            <w:r>
              <w:rPr>
                <w:rStyle w:val="IndexLink"/>
              </w:rPr>
              <w:t>Student.java</w:t>
              <w:tab/>
              <w:t>4</w:t>
            </w:r>
          </w:hyperlink>
        </w:p>
        <w:p>
          <w:pPr>
            <w:pStyle w:val="Contents3"/>
            <w:tabs>
              <w:tab w:val="clear" w:pos="9816"/>
              <w:tab w:val="right" w:pos="10382" w:leader="dot"/>
            </w:tabs>
            <w:rPr/>
          </w:pPr>
          <w:hyperlink w:anchor="__RefHeading___Toc42653_811265792">
            <w:r>
              <w:rPr>
                <w:rStyle w:val="IndexLink"/>
              </w:rPr>
              <w:t xml:space="preserve">​ </w:t>
            </w:r>
            <w:r>
              <w:rPr>
                <w:rStyle w:val="IndexLink"/>
              </w:rPr>
              <w:t>EmptyStringException.java</w:t>
              <w:tab/>
              <w:t>6</w:t>
            </w:r>
          </w:hyperlink>
        </w:p>
        <w:p>
          <w:pPr>
            <w:pStyle w:val="Contents3"/>
            <w:tabs>
              <w:tab w:val="clear" w:pos="9816"/>
              <w:tab w:val="right" w:pos="10382" w:leader="dot"/>
            </w:tabs>
            <w:rPr/>
          </w:pPr>
          <w:hyperlink w:anchor="__RefHeading___Toc42655_811265792">
            <w:r>
              <w:rPr>
                <w:rStyle w:val="IndexLink"/>
              </w:rPr>
              <w:t xml:space="preserve">​ </w:t>
            </w:r>
            <w:r>
              <w:rPr>
                <w:rStyle w:val="IndexLink"/>
              </w:rPr>
              <w:t>LabClassUI.java</w:t>
              <w:tab/>
              <w:t>6</w:t>
            </w:r>
          </w:hyperlink>
        </w:p>
        <w:p>
          <w:pPr>
            <w:pStyle w:val="Contents3"/>
            <w:tabs>
              <w:tab w:val="clear" w:pos="9816"/>
              <w:tab w:val="right" w:pos="10382" w:leader="dot"/>
            </w:tabs>
            <w:rPr/>
          </w:pPr>
          <w:hyperlink w:anchor="__RefHeading___Toc42657_811265792">
            <w:r>
              <w:rPr>
                <w:rStyle w:val="IndexLink"/>
              </w:rPr>
              <w:t xml:space="preserve">​ </w:t>
            </w:r>
            <w:r>
              <w:rPr>
                <w:rStyle w:val="IndexLink"/>
              </w:rPr>
              <w:t>LabClass.java</w:t>
              <w:tab/>
              <w:t>10</w:t>
            </w:r>
          </w:hyperlink>
        </w:p>
        <w:p>
          <w:pPr>
            <w:pStyle w:val="Contents3"/>
            <w:tabs>
              <w:tab w:val="clear" w:pos="9816"/>
              <w:tab w:val="right" w:pos="10382" w:leader="dot"/>
            </w:tabs>
            <w:rPr/>
          </w:pPr>
          <w:hyperlink w:anchor="__RefHeading___Toc42659_811265792">
            <w:r>
              <w:rPr>
                <w:rStyle w:val="IndexLink"/>
              </w:rPr>
              <w:t xml:space="preserve">​ </w:t>
            </w:r>
            <w:r>
              <w:rPr>
                <w:rStyle w:val="IndexLink"/>
              </w:rPr>
              <w:t>StudentNotFoundException.java</w:t>
              <w:tab/>
              <w:t>10</w:t>
            </w:r>
          </w:hyperlink>
        </w:p>
        <w:p>
          <w:pPr>
            <w:pStyle w:val="Contents1"/>
            <w:rPr/>
          </w:pPr>
          <w:hyperlink w:anchor="__RefHeading___Toc3748_811265792">
            <w:r>
              <w:rPr>
                <w:rStyle w:val="IndexLink"/>
              </w:rPr>
              <w:t xml:space="preserve">​ </w:t>
            </w:r>
            <w:r>
              <w:rPr>
                <w:rStyle w:val="IndexLink"/>
              </w:rPr>
              <w:t>Скриншот</w:t>
              <w:tab/>
              <w:t>11</w:t>
            </w:r>
          </w:hyperlink>
        </w:p>
        <w:p>
          <w:pPr>
            <w:pStyle w:val="Contents1"/>
            <w:rPr/>
          </w:pPr>
          <w:hyperlink w:anchor="__RefHeading___Toc3750_811265792">
            <w:r>
              <w:rPr>
                <w:rStyle w:val="IndexLink"/>
              </w:rPr>
              <w:t xml:space="preserve">​ </w:t>
            </w:r>
            <w:r>
              <w:rPr>
                <w:rStyle w:val="IndexLink"/>
              </w:rPr>
              <w:t>Заключение</w:t>
              <w:tab/>
              <w:t>11</w:t>
            </w:r>
          </w:hyperlink>
        </w:p>
        <w:p>
          <w:pPr>
            <w:pStyle w:val="Contents1"/>
            <w:rPr/>
          </w:pPr>
          <w:hyperlink w:anchor="__RefHeading___Toc3752_811265792">
            <w:r>
              <w:rPr>
                <w:rStyle w:val="IndexLink"/>
              </w:rPr>
              <w:t xml:space="preserve">​ </w:t>
            </w:r>
            <w:r>
              <w:rPr>
                <w:rStyle w:val="IndexLink"/>
              </w:rPr>
              <w:t>Библиографический список</w:t>
              <w:tab/>
              <w:t>11</w:t>
            </w:r>
          </w:hyperlink>
          <w:r>
            <w:rPr>
              <w:rStyle w:val="IndexLink"/>
            </w:rPr>
            <w:fldChar w:fldCharType="end"/>
          </w:r>
        </w:p>
      </w:sdtContent>
    </w:sdt>
    <w:p>
      <w:pPr>
        <w:pStyle w:val="Normal"/>
        <w:numPr>
          <w:ilvl w:val="0"/>
          <w:numId w:val="0"/>
        </w:numPr>
        <w:ind w:left="432" w:hanging="0"/>
        <w:jc w:val="left"/>
        <w:rPr/>
      </w:pPr>
      <w:r>
        <w:rPr/>
      </w:r>
    </w:p>
    <w:p>
      <w:pPr>
        <w:pStyle w:val="Heading1"/>
        <w:numPr>
          <w:ilvl w:val="0"/>
          <w:numId w:val="2"/>
        </w:numPr>
        <w:rPr/>
      </w:pPr>
      <w:bookmarkStart w:id="10" w:name="__RefHeading___Toc4128_811265792"/>
      <w:bookmarkEnd w:id="10"/>
      <w:r>
        <w:rPr/>
        <w:t>Теория</w:t>
      </w:r>
    </w:p>
    <w:p>
      <w:pPr>
        <w:pStyle w:val="Normal"/>
        <w:rPr>
          <w:color w:val="000000"/>
          <w:sz w:val="20"/>
          <w:szCs w:val="20"/>
        </w:rPr>
      </w:pPr>
      <w:r>
        <w:rPr/>
        <w:t>Язык Java предоставляет исчерпывающий набор классов исключений, но иногда при разработке программ вам потребуется создавать новые – свои собственные исключения, которые являются специфическими для потребностей именно вашего приложения. В этой практической работе вы научитесь создавать свои собственные пользовательские классы исключений. Как вы уже знаете, в Java есть два вида исключений- проверяемы и непроверяемые. Для начала рассмотрим создание пользовательских проверяемых исключений.</w:t>
      </w:r>
    </w:p>
    <w:p>
      <w:pPr>
        <w:pStyle w:val="Heading3"/>
        <w:numPr>
          <w:ilvl w:val="2"/>
          <w:numId w:val="2"/>
        </w:numPr>
        <w:rPr>
          <w:color w:val="000000"/>
          <w:sz w:val="20"/>
          <w:szCs w:val="20"/>
        </w:rPr>
      </w:pPr>
      <w:bookmarkStart w:id="11" w:name="__RefHeading___Toc42645_811265792"/>
      <w:bookmarkEnd w:id="11"/>
      <w:r>
        <w:rPr/>
        <w:t>Создание проверяемых пользовательских исключений</w:t>
      </w:r>
    </w:p>
    <w:p>
      <w:pPr>
        <w:pStyle w:val="Normal"/>
        <w:rPr>
          <w:color w:val="000000"/>
          <w:sz w:val="20"/>
          <w:szCs w:val="20"/>
        </w:rPr>
      </w:pPr>
      <w:r>
        <w:rPr/>
        <w:t xml:space="preserve">Проверяемые исключения — это исключения, которые необходимо обрабатывать явно. </w:t>
      </w:r>
    </w:p>
    <w:p>
      <w:pPr>
        <w:pStyle w:val="Normal"/>
        <w:rPr>
          <w:color w:val="000000"/>
          <w:sz w:val="20"/>
          <w:szCs w:val="20"/>
        </w:rPr>
      </w:pPr>
      <w:r>
        <w:rPr/>
        <w:t>Чтобы создать собственное пользовательское исключение, мы будем наследоваться от класса java.lang.Exception. Давайте рассмотрим пример как это реализуется на практике и создадим собственный класс для проверяемого исключения с именем BadFileNameException</w:t>
      </w:r>
    </w:p>
    <w:p>
      <w:pPr>
        <w:pStyle w:val="Heading3"/>
        <w:numPr>
          <w:ilvl w:val="2"/>
          <w:numId w:val="2"/>
        </w:numPr>
        <w:rPr>
          <w:color w:val="000000"/>
          <w:sz w:val="20"/>
          <w:szCs w:val="20"/>
        </w:rPr>
      </w:pPr>
      <w:bookmarkStart w:id="12" w:name="__RefHeading___Toc42647_811265792"/>
      <w:bookmarkEnd w:id="12"/>
      <w:r>
        <w:rPr/>
        <w:t>Создание непроверяемых пользовательских исключений</w:t>
      </w:r>
    </w:p>
    <w:p>
      <w:pPr>
        <w:pStyle w:val="Normal"/>
        <w:rPr>
          <w:color w:val="000000"/>
          <w:sz w:val="20"/>
          <w:szCs w:val="20"/>
        </w:rPr>
      </w:pPr>
      <w:r>
        <w:rPr/>
        <w:t>В том же примере, который мы рассматривали выше предположим, что нам нужно такое пользовательское исключение, в котором обрабатывается ошибка, если файла не содержит расширения.</w:t>
      </w:r>
    </w:p>
    <w:p>
      <w:pPr>
        <w:pStyle w:val="Normal"/>
        <w:rPr>
          <w:color w:val="000000"/>
          <w:sz w:val="20"/>
          <w:szCs w:val="20"/>
        </w:rPr>
      </w:pPr>
      <w:r>
        <w:rPr/>
        <w:t>В этом случае нам как раз понадобится создать пользовательское непроверяемое исключение, похожее на предыдущее, потому что данная ошибка будет обнаружена только во время выполнения участка кода. Чтобы создать собственное непроверяемое исключение, нам нужно наследоваться от класса java.lang.RuntimeException</w:t>
      </w:r>
    </w:p>
    <w:p>
      <w:pPr>
        <w:pStyle w:val="Heading1"/>
        <w:numPr>
          <w:ilvl w:val="0"/>
          <w:numId w:val="2"/>
        </w:numPr>
        <w:rPr/>
      </w:pPr>
      <w:bookmarkStart w:id="13" w:name="__RefHeading___Toc4136_811265792"/>
      <w:bookmarkEnd w:id="13"/>
      <w:r>
        <w:rPr/>
        <w:t xml:space="preserve">Задание </w:t>
      </w:r>
    </w:p>
    <w:p>
      <w:pPr>
        <w:pStyle w:val="ListParagraph"/>
        <w:numPr>
          <w:ilvl w:val="0"/>
          <w:numId w:val="4"/>
        </w:numPr>
        <w:rPr>
          <w:lang w:val="en-US"/>
        </w:rPr>
      </w:pPr>
      <w:r>
        <w:rPr/>
        <w:t xml:space="preserve">Исследуйте </w:t>
      </w:r>
      <w:r>
        <w:rPr>
          <w:lang w:val="en-US"/>
        </w:rPr>
        <w:t>UML</w:t>
      </w:r>
      <w:r>
        <w:rPr/>
        <w:t xml:space="preserve"> диаграмму классов на рисунке 1 и понаблюдайте, как она выражает то, что мы говорили выше в словах. </w:t>
      </w:r>
      <w:r>
        <w:rPr>
          <w:lang w:val="en-US"/>
        </w:rPr>
        <w:t>Убедите</w:t>
      </w:r>
      <w:r>
        <w:rPr/>
        <w:t>сь</w:t>
      </w:r>
      <w:r>
        <w:rPr>
          <w:lang w:val="en-US"/>
        </w:rPr>
        <w:t xml:space="preserve">, что вы понимаете все аспекты диаграммы. </w:t>
      </w:r>
    </w:p>
    <w:p>
      <w:pPr>
        <w:pStyle w:val="ListParagraph"/>
        <w:numPr>
          <w:ilvl w:val="0"/>
          <w:numId w:val="4"/>
        </w:numPr>
        <w:rPr/>
      </w:pPr>
      <w:r>
        <w:rPr/>
        <w:t xml:space="preserve">Расширить и модифицировать исходный код </w:t>
      </w:r>
      <w:r>
        <w:rPr>
          <w:lang w:val="en-US"/>
        </w:rPr>
        <w:t>WaitList</w:t>
      </w:r>
      <w:r>
        <w:rPr/>
        <w:t xml:space="preserve">, как необходимо, чтобы полностью реализовать всю схему </w:t>
      </w:r>
      <w:r>
        <w:rPr>
          <w:lang w:val="en-US"/>
        </w:rPr>
        <w:t>UML</w:t>
      </w:r>
      <w:r>
        <w:rPr/>
        <w:t xml:space="preserve">. Включить комментарии </w:t>
      </w:r>
      <w:r>
        <w:rPr>
          <w:lang w:val="en-US"/>
        </w:rPr>
        <w:t>Javadoc</w:t>
      </w:r>
      <w:r>
        <w:rPr/>
        <w:t>. Обратите внимание на переключение ролей после реализации каждого интерфейса / класса!</w:t>
      </w:r>
    </w:p>
    <w:p>
      <w:pPr>
        <w:pStyle w:val="ListParagraph"/>
        <w:numPr>
          <w:ilvl w:val="0"/>
          <w:numId w:val="4"/>
        </w:numPr>
        <w:jc w:val="left"/>
        <w:rPr>
          <w:rFonts w:ascii="Times New Roman" w:hAnsi="Times New Roman" w:cs="Times New Roman"/>
          <w:color w:val="000000"/>
          <w:sz w:val="20"/>
          <w:szCs w:val="20"/>
        </w:rPr>
      </w:pPr>
      <w:r>
        <w:rPr/>
        <w:t xml:space="preserve">Изучение работу метода </w:t>
      </w:r>
      <w:r>
        <w:rPr>
          <w:lang w:val="en-US"/>
        </w:rPr>
        <w:t>main</w:t>
      </w:r>
      <w:r>
        <w:rPr/>
        <w:t>(), которая использует ваши новые классы и интерфейс.</w:t>
      </w:r>
    </w:p>
    <w:p>
      <w:pPr>
        <w:pStyle w:val="ListParagraph"/>
        <w:jc w:val="left"/>
        <w:rPr>
          <w:rFonts w:ascii="Times New Roman" w:hAnsi="Times New Roman" w:cs="Times New Roman"/>
          <w:color w:val="000000"/>
          <w:sz w:val="20"/>
          <w:szCs w:val="20"/>
        </w:rPr>
      </w:pPr>
      <w:r>
        <w:rPr/>
        <w:drawing>
          <wp:inline distT="0" distB="0" distL="0" distR="0">
            <wp:extent cx="5266055" cy="2319655"/>
            <wp:effectExtent l="0" t="0" r="0" b="0"/>
            <wp:docPr id="3" name="Picture 1" descr="Macintosh HD:Users:natalazorina:Desktop:Снимок экрана 2016-11-14 в 15.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acintosh HD:Users:natalazorina:Desktop:Снимок экрана 2016-11-14 в 15.41.34.png"/>
                    <pic:cNvPicPr>
                      <a:picLocks noChangeAspect="1" noChangeArrowheads="1"/>
                    </pic:cNvPicPr>
                  </pic:nvPicPr>
                  <pic:blipFill>
                    <a:blip r:embed="rId3"/>
                    <a:stretch>
                      <a:fillRect/>
                    </a:stretch>
                  </pic:blipFill>
                  <pic:spPr bwMode="auto">
                    <a:xfrm>
                      <a:off x="0" y="0"/>
                      <a:ext cx="5266055" cy="2319655"/>
                    </a:xfrm>
                    <a:prstGeom prst="rect">
                      <a:avLst/>
                    </a:prstGeom>
                  </pic:spPr>
                </pic:pic>
              </a:graphicData>
            </a:graphic>
          </wp:inline>
        </w:drawing>
      </w:r>
    </w:p>
    <w:p>
      <w:pPr>
        <w:pStyle w:val="Heading1"/>
        <w:numPr>
          <w:ilvl w:val="0"/>
          <w:numId w:val="2"/>
        </w:numPr>
        <w:rPr/>
      </w:pPr>
      <w:bookmarkStart w:id="14" w:name="__RefHeading___Toc35859_811265792"/>
      <w:bookmarkEnd w:id="14"/>
      <w:r>
        <w:rPr/>
        <w:t>Код</w:t>
      </w:r>
    </w:p>
    <w:p>
      <w:pPr>
        <w:pStyle w:val="Normal"/>
        <w:jc w:val="left"/>
        <w:rPr/>
      </w:pPr>
      <w:r>
        <w:rPr/>
      </w:r>
    </w:p>
    <w:p>
      <w:pPr>
        <w:pStyle w:val="Heading3"/>
        <w:numPr>
          <w:ilvl w:val="2"/>
          <w:numId w:val="2"/>
        </w:numPr>
        <w:rPr/>
      </w:pPr>
      <w:bookmarkStart w:id="15" w:name="__RefHeading___Toc42649_811265792"/>
      <w:bookmarkEnd w:id="15"/>
      <w:r>
        <w:rPr/>
        <w:t>LabClassDriver.java</w:t>
      </w:r>
    </w:p>
    <w:p>
      <w:pPr>
        <w:pStyle w:val="Normal"/>
        <w:jc w:val="left"/>
        <w:rPr/>
      </w:pPr>
      <w:r>
        <w:rPr/>
        <w:t>package dev.ky3he4ik.pr.pr9;</w:t>
        <w:br/>
        <w:br/>
        <w:br/>
        <w:t>import java.util.Arrays;</w:t>
        <w:br/>
        <w:t>import java.util.Collection;</w:t>
        <w:br/>
        <w:br/>
        <w:t>public class LabClassDriver {</w:t>
        <w:br/>
        <w:t xml:space="preserve">    public static Student findByName(String name, Collection&lt;Student&gt; students) {</w:t>
        <w:br/>
        <w:t xml:space="preserve">        for (Student student : students) {</w:t>
        <w:br/>
        <w:t xml:space="preserve">            if (name.equals(student.getName())) {</w:t>
        <w:br/>
        <w:t xml:space="preserve">                return student;</w:t>
        <w:br/>
        <w:t xml:space="preserve">            }</w:t>
        <w:br/>
        <w:t xml:space="preserve">        }</w:t>
        <w:br/>
        <w:t xml:space="preserve">        return null;</w:t>
        <w:br/>
        <w:t xml:space="preserve">    }</w:t>
        <w:br/>
        <w:br/>
        <w:t xml:space="preserve">    public static void sort(Collection&lt;Student&gt; students) {</w:t>
        <w:br/>
        <w:t xml:space="preserve">        Student[] objects = students.toArray(new Student[0]);</w:t>
        <w:br/>
        <w:t xml:space="preserve">        sort(objects, 0, students.size() - 1);</w:t>
        <w:br/>
        <w:t xml:space="preserve">        students.clear();</w:t>
        <w:br/>
        <w:t xml:space="preserve">        students.addAll(Arrays.asList(objects));</w:t>
        <w:br/>
        <w:t xml:space="preserve">    }</w:t>
        <w:br/>
        <w:br/>
        <w:t xml:space="preserve">    public static void sort(Comparable&lt;Student&gt;[] objects) {</w:t>
        <w:br/>
        <w:t xml:space="preserve">        sort(objects, 0, objects.length - 1);</w:t>
        <w:br/>
        <w:t xml:space="preserve">    }</w:t>
        <w:br/>
        <w:br/>
        <w:t xml:space="preserve">    private static void sort(Comparable&lt;Student&gt;[] objects, final int begin, final int end) {</w:t>
        <w:br/>
        <w:t xml:space="preserve">        if (begin &lt; end) {</w:t>
        <w:br/>
        <w:t xml:space="preserve">            int part = partition(objects, begin, end);</w:t>
        <w:br/>
        <w:t xml:space="preserve">            sort(objects, begin, part);</w:t>
        <w:br/>
        <w:t xml:space="preserve">            sort(objects, part + 1, end);</w:t>
        <w:br/>
        <w:t xml:space="preserve">        }</w:t>
        <w:br/>
        <w:t xml:space="preserve">    }</w:t>
        <w:br/>
        <w:br/>
        <w:t xml:space="preserve">    private static int partition(Comparable&lt;Student&gt;[] objects, final int begin, final int end) {</w:t>
        <w:br/>
        <w:t xml:space="preserve">        final Comparable&lt;Student&gt; pivot = objects[(begin + end) / 2];</w:t>
        <w:br/>
        <w:t xml:space="preserve">        int i = begin, j = end;</w:t>
        <w:br/>
        <w:t xml:space="preserve">        while (true) {</w:t>
        <w:br/>
        <w:t xml:space="preserve">            while (objects[i].compareTo((Student) pivot) &gt; 0) {</w:t>
        <w:br/>
        <w:t xml:space="preserve">                ++i;</w:t>
        <w:br/>
        <w:t xml:space="preserve">            }</w:t>
        <w:br/>
        <w:t xml:space="preserve">            while (objects[j].compareTo((Student) pivot) &lt; 0) {</w:t>
        <w:br/>
        <w:t xml:space="preserve">                --j;</w:t>
        <w:br/>
        <w:t xml:space="preserve">            }</w:t>
        <w:br/>
        <w:br/>
        <w:t xml:space="preserve">            if (i &gt;= j) {</w:t>
        <w:br/>
        <w:t xml:space="preserve">                return j;</w:t>
        <w:br/>
        <w:t xml:space="preserve">            }</w:t>
        <w:br/>
        <w:t xml:space="preserve">            Comparable&lt;Student&gt; temp = objects[i];</w:t>
        <w:br/>
        <w:t xml:space="preserve">            objects[i] = objects[j];</w:t>
        <w:br/>
        <w:t xml:space="preserve">            objects[j] = temp;</w:t>
        <w:br/>
        <w:t xml:space="preserve">            ++i;</w:t>
        <w:br/>
        <w:t xml:space="preserve">            --j;</w:t>
        <w:br/>
        <w:t xml:space="preserve">        }</w:t>
        <w:br/>
        <w:t xml:space="preserve">    }</w:t>
        <w:br/>
        <w:t>}</w:t>
        <w:br/>
      </w:r>
    </w:p>
    <w:p>
      <w:pPr>
        <w:pStyle w:val="Heading3"/>
        <w:numPr>
          <w:ilvl w:val="2"/>
          <w:numId w:val="2"/>
        </w:numPr>
        <w:rPr/>
      </w:pPr>
      <w:bookmarkStart w:id="16" w:name="__RefHeading___Toc42651_811265792"/>
      <w:bookmarkEnd w:id="16"/>
      <w:r>
        <w:rPr/>
        <w:t>Student.java</w:t>
      </w:r>
    </w:p>
    <w:p>
      <w:pPr>
        <w:pStyle w:val="Normal"/>
        <w:jc w:val="left"/>
        <w:rPr/>
      </w:pPr>
      <w:r>
        <w:rPr/>
        <w:t>package dev.ky3he4ik.pr.pr9;</w:t>
        <w:br/>
        <w:br/>
        <w:t>import java.util.Arrays;</w:t>
        <w:br/>
        <w:br/>
        <w:t>public class Student implements Comparable&lt;Student&gt; {</w:t>
        <w:br/>
        <w:t xml:space="preserve">    private String name;</w:t>
        <w:br/>
        <w:t xml:space="preserve">    private String IDNumber;</w:t>
        <w:br/>
        <w:t xml:space="preserve">    private byte[] finalMarks;</w:t>
        <w:br/>
        <w:br/>
        <w:t xml:space="preserve">    public Student(final String name, final String IDNumber, final byte[] finalMarks) {</w:t>
        <w:br/>
        <w:t xml:space="preserve">        this.finalMarks = finalMarks.clone();</w:t>
        <w:br/>
        <w:t xml:space="preserve">        this.name = name;</w:t>
        <w:br/>
        <w:t xml:space="preserve">        this.IDNumber = IDNumber;</w:t>
        <w:br/>
        <w:t xml:space="preserve">    }</w:t>
        <w:br/>
        <w:br/>
        <w:t xml:space="preserve">    public String getName() {</w:t>
        <w:br/>
        <w:t xml:space="preserve">        return name;</w:t>
        <w:br/>
        <w:t xml:space="preserve">    }</w:t>
        <w:br/>
        <w:br/>
        <w:t xml:space="preserve">    public void setName(String name) {</w:t>
        <w:br/>
        <w:t xml:space="preserve">        this.name = name;</w:t>
        <w:br/>
        <w:t xml:space="preserve">    }</w:t>
        <w:br/>
        <w:br/>
        <w:t xml:space="preserve">    public String getIDNumber() {</w:t>
        <w:br/>
        <w:t xml:space="preserve">        return IDNumber;</w:t>
        <w:br/>
        <w:t xml:space="preserve">    }</w:t>
        <w:br/>
        <w:br/>
        <w:t xml:space="preserve">    public void setIDNumber(String IDNumber) {</w:t>
        <w:br/>
        <w:t xml:space="preserve">        this.IDNumber = IDNumber;</w:t>
        <w:br/>
        <w:t xml:space="preserve">    }</w:t>
        <w:br/>
        <w:br/>
        <w:t xml:space="preserve">    public byte[] getFinalMarks() {</w:t>
        <w:br/>
        <w:t xml:space="preserve">        return finalMarks;</w:t>
        <w:br/>
        <w:t xml:space="preserve">    }</w:t>
        <w:br/>
        <w:br/>
        <w:t xml:space="preserve">    public void setFinalMarks(byte[] finalMarks) {</w:t>
        <w:br/>
        <w:t xml:space="preserve">        this.finalMarks = finalMarks;</w:t>
        <w:br/>
        <w:t xml:space="preserve">    }</w:t>
        <w:br/>
        <w:br/>
        <w:t xml:space="preserve">    @Override</w:t>
        <w:br/>
        <w:t xml:space="preserve">    public String toString() {</w:t>
        <w:br/>
        <w:t xml:space="preserve">        return "Student " + name + " with IDNumber " + IDNumber</w:t>
        <w:br/>
        <w:t xml:space="preserve">                + "; marks: " + Arrays.toString(finalMarks);</w:t>
        <w:br/>
        <w:t xml:space="preserve">    }</w:t>
        <w:br/>
        <w:br/>
        <w:t xml:space="preserve">    private static double getAverageMark(final Student student) {</w:t>
        <w:br/>
        <w:t xml:space="preserve">        double mark = 0;</w:t>
        <w:br/>
        <w:t xml:space="preserve">        for (final byte item : student.finalMarks) {</w:t>
        <w:br/>
        <w:t xml:space="preserve">            mark += item;</w:t>
        <w:br/>
        <w:t xml:space="preserve">        }</w:t>
        <w:br/>
        <w:t xml:space="preserve">        return mark / student.finalMarks.length;</w:t>
        <w:br/>
        <w:t xml:space="preserve">    }</w:t>
        <w:br/>
        <w:br/>
        <w:t xml:space="preserve">    @Override</w:t>
        <w:br/>
        <w:t xml:space="preserve">    public int compareTo(Student student) {</w:t>
        <w:br/>
        <w:t xml:space="preserve">        return Double.compare(getAverageMark(this), getAverageMark(student));</w:t>
        <w:br/>
        <w:t xml:space="preserve">    }</w:t>
        <w:br/>
        <w:t>}</w:t>
        <w:br/>
      </w:r>
    </w:p>
    <w:p>
      <w:pPr>
        <w:pStyle w:val="Heading3"/>
        <w:numPr>
          <w:ilvl w:val="2"/>
          <w:numId w:val="2"/>
        </w:numPr>
        <w:rPr/>
      </w:pPr>
      <w:bookmarkStart w:id="17" w:name="__RefHeading___Toc42653_811265792"/>
      <w:bookmarkEnd w:id="17"/>
      <w:r>
        <w:rPr/>
        <w:t>EmptyStringException.java</w:t>
      </w:r>
    </w:p>
    <w:p>
      <w:pPr>
        <w:pStyle w:val="Normal"/>
        <w:jc w:val="left"/>
        <w:rPr/>
      </w:pPr>
      <w:r>
        <w:rPr/>
        <w:t>package dev.ky3he4ik.pr.pr9;</w:t>
        <w:br/>
        <w:br/>
        <w:br/>
        <w:t>public class EmptyStringException extends Exception {</w:t>
        <w:br/>
        <w:t xml:space="preserve">    public EmptyStringException() {</w:t>
        <w:br/>
        <w:t xml:space="preserve">        super("Input string is empty!");</w:t>
        <w:br/>
        <w:t xml:space="preserve">    }</w:t>
        <w:br/>
        <w:t>}</w:t>
        <w:br/>
      </w:r>
    </w:p>
    <w:p>
      <w:pPr>
        <w:pStyle w:val="Heading3"/>
        <w:numPr>
          <w:ilvl w:val="2"/>
          <w:numId w:val="2"/>
        </w:numPr>
        <w:rPr/>
      </w:pPr>
      <w:bookmarkStart w:id="18" w:name="__RefHeading___Toc42655_811265792"/>
      <w:bookmarkEnd w:id="18"/>
      <w:r>
        <w:rPr/>
        <w:t>LabClassUI.java</w:t>
      </w:r>
    </w:p>
    <w:p>
      <w:pPr>
        <w:pStyle w:val="Normal"/>
        <w:jc w:val="left"/>
        <w:rPr/>
      </w:pPr>
      <w:r>
        <w:rPr/>
        <w:t>package dev.ky3he4ik.pr.pr9;</w:t>
        <w:br/>
        <w:br/>
        <w:t>import javax.swing.*;</w:t>
        <w:br/>
        <w:t>import javax.swing.table.AbstractTableModel;</w:t>
        <w:br/>
        <w:t>import java.awt.*;</w:t>
        <w:br/>
        <w:t>import java.awt.event.ActionEvent;</w:t>
        <w:br/>
        <w:t>import java.awt.event.ActionListener;</w:t>
        <w:br/>
        <w:t>import java.util.Arrays;</w:t>
        <w:br/>
        <w:t>import java.util.Collections;</w:t>
        <w:br/>
        <w:br/>
        <w:t>public class LabClassUI extends JFrame {</w:t>
        <w:br/>
        <w:t xml:space="preserve">    private final LabTableModel labTableModel;</w:t>
        <w:br/>
        <w:t xml:space="preserve">    private final LabClass labClass;</w:t>
        <w:br/>
        <w:br/>
        <w:t xml:space="preserve">    public LabClassUI (LabClass labClass) {</w:t>
        <w:br/>
        <w:t xml:space="preserve">        super("Lab class");</w:t>
        <w:br/>
        <w:t xml:space="preserve">        this.labClass = labClass;</w:t>
        <w:br/>
        <w:br/>
        <w:t xml:space="preserve">        setLayout(new BorderLayout());</w:t>
        <w:br/>
        <w:t xml:space="preserve">        setSize(500, 500);</w:t>
        <w:br/>
        <w:t xml:space="preserve">        setMinimumSize(new Dimension(300, 300));</w:t>
        <w:br/>
        <w:t xml:space="preserve">        setDefaultCloseOperation(EXIT_ON_CLOSE);</w:t>
        <w:br/>
        <w:br/>
        <w:t xml:space="preserve">        labTableModel = new LabTableModel();</w:t>
        <w:br/>
        <w:br/>
        <w:t xml:space="preserve">        JTable table = new JTable(labTableModel);</w:t>
        <w:br/>
        <w:t xml:space="preserve">        JScrollPane scrollPane = new JScrollPane(table);</w:t>
        <w:br/>
        <w:t xml:space="preserve">        add(scrollPane, BorderLayout.CENTER);</w:t>
        <w:br/>
        <w:br/>
        <w:t xml:space="preserve">        JPanel panel = new JPanel(new GridLayout(2, 2));</w:t>
        <w:br/>
        <w:t xml:space="preserve">        add(panel, BorderLayout.SOUTH);</w:t>
        <w:br/>
        <w:br/>
        <w:t xml:space="preserve">        JButton sortButton = new JButton("Sort table");</w:t>
        <w:br/>
        <w:t xml:space="preserve">        sortButton.addActionListener(new ActionListener() {</w:t>
        <w:br/>
        <w:t xml:space="preserve">            @Override</w:t>
        <w:br/>
        <w:t xml:space="preserve">            public void actionPerformed(ActionEvent e) {</w:t>
        <w:br/>
        <w:t xml:space="preserve">                labTableModel.sortByGPA();</w:t>
        <w:br/>
        <w:t xml:space="preserve">            }</w:t>
        <w:br/>
        <w:t xml:space="preserve">        });</w:t>
        <w:br/>
        <w:t xml:space="preserve">        panel.add(sortButton);</w:t>
        <w:br/>
        <w:br/>
        <w:t xml:space="preserve">        JButton shuffleButton = new JButton("Shuffle table");</w:t>
        <w:br/>
        <w:t xml:space="preserve">        shuffleButton.addActionListener(new ActionListener() {</w:t>
        <w:br/>
        <w:t xml:space="preserve">            @Override</w:t>
        <w:br/>
        <w:t xml:space="preserve">            public void actionPerformed(ActionEvent e) {</w:t>
        <w:br/>
        <w:t xml:space="preserve">                labTableModel.shuffle();</w:t>
        <w:br/>
        <w:t xml:space="preserve">            }</w:t>
        <w:br/>
        <w:t xml:space="preserve">        });</w:t>
        <w:br/>
        <w:t xml:space="preserve">        panel.add(shuffleButton);</w:t>
        <w:br/>
        <w:br/>
        <w:t xml:space="preserve">        JTextField textField = new JTextField();</w:t>
        <w:br/>
        <w:t xml:space="preserve">        textField.setHorizontalAlignment(JTextField.CENTER);</w:t>
        <w:br/>
        <w:t xml:space="preserve">        panel.add(textField);</w:t>
        <w:br/>
        <w:br/>
        <w:t xml:space="preserve">        JButton findButton = new JButton("Find student by name");</w:t>
        <w:br/>
        <w:t xml:space="preserve">        findButton.addActionListener(new ActionListener() {</w:t>
        <w:br/>
        <w:t xml:space="preserve">            @Override</w:t>
        <w:br/>
        <w:t xml:space="preserve">            public void actionPerformed(ActionEvent e) {</w:t>
        <w:br/>
        <w:t xml:space="preserve">                try {</w:t>
        <w:br/>
        <w:t xml:space="preserve">                    String name = textField.getText();</w:t>
        <w:br/>
        <w:t xml:space="preserve">                    if (name == null || name.isEmpty() || name.isBlank()) {</w:t>
        <w:br/>
        <w:t xml:space="preserve">                        throw new EmptyStringException();</w:t>
        <w:br/>
        <w:t xml:space="preserve">                    }</w:t>
        <w:br/>
        <w:t xml:space="preserve">                    Student student = LabClassDriver.findByName(name, labClass.getStudents());</w:t>
        <w:br/>
        <w:t xml:space="preserve">                    if (student == null) {</w:t>
        <w:br/>
        <w:t xml:space="preserve">                        throw new StudentNotFoundException(name);</w:t>
        <w:br/>
        <w:t xml:space="preserve">                    } else {</w:t>
        <w:br/>
        <w:t xml:space="preserve">                        JOptionPane.showMessageDialog(LabClassUI.this,</w:t>
        <w:br/>
        <w:t xml:space="preserve">                                "Statistics of student:\n" + student);</w:t>
        <w:br/>
        <w:t xml:space="preserve">                    }</w:t>
        <w:br/>
        <w:t xml:space="preserve">                } catch (EmptyStringException | StudentNotFoundException exception) {</w:t>
        <w:br/>
        <w:t xml:space="preserve">                    JOptionPane.showMessageDialog(LabClassUI.this,</w:t>
        <w:br/>
        <w:t xml:space="preserve">                            exception.getMessage(), "Error", JOptionPane.ERROR_MESSAGE);</w:t>
        <w:br/>
        <w:t xml:space="preserve">                }</w:t>
        <w:br/>
        <w:t xml:space="preserve">            }</w:t>
        <w:br/>
        <w:t xml:space="preserve">        });</w:t>
        <w:br/>
        <w:t xml:space="preserve">        panel.add(findButton);</w:t>
        <w:br/>
        <w:br/>
        <w:t xml:space="preserve">        setVisible(true);</w:t>
        <w:br/>
        <w:t xml:space="preserve">    }</w:t>
        <w:br/>
        <w:br/>
        <w:t xml:space="preserve">    public void addStudentToTable(Student student) {</w:t>
        <w:br/>
        <w:t xml:space="preserve">        labTableModel.addRow(student);</w:t>
        <w:br/>
        <w:t xml:space="preserve">    }</w:t>
        <w:br/>
        <w:br/>
        <w:t xml:space="preserve">    public void removeStudentFromTable(int studentIndex) {</w:t>
        <w:br/>
        <w:t xml:space="preserve">        labTableModel.removeRow(studentIndex);</w:t>
        <w:br/>
        <w:t xml:space="preserve">    }</w:t>
        <w:br/>
        <w:br/>
        <w:t xml:space="preserve">    private class LabTableModel extends AbstractTableModel {</w:t>
        <w:br/>
        <w:t xml:space="preserve">        private final String[] columnNames = {</w:t>
        <w:br/>
        <w:t xml:space="preserve">                "Name", "ID number", "Final marks"</w:t>
        <w:br/>
        <w:t xml:space="preserve">        };</w:t>
        <w:br/>
        <w:br/>
        <w:t xml:space="preserve">        @Override</w:t>
        <w:br/>
        <w:t xml:space="preserve">        public int getRowCount() {</w:t>
        <w:br/>
        <w:t xml:space="preserve">            return labClass.getStudents().size();</w:t>
        <w:br/>
        <w:t xml:space="preserve">        }</w:t>
        <w:br/>
        <w:br/>
        <w:t xml:space="preserve">        @Override</w:t>
        <w:br/>
        <w:t xml:space="preserve">        public int getColumnCount() {</w:t>
        <w:br/>
        <w:t xml:space="preserve">            return columnNames.length;</w:t>
        <w:br/>
        <w:t xml:space="preserve">        }</w:t>
        <w:br/>
        <w:br/>
        <w:t xml:space="preserve">        @Override</w:t>
        <w:br/>
        <w:t xml:space="preserve">        public String getColumnName(int columnIndex) {</w:t>
        <w:br/>
        <w:t xml:space="preserve">            return columnNames[columnIndex];</w:t>
        <w:br/>
        <w:t xml:space="preserve">        }</w:t>
        <w:br/>
        <w:br/>
        <w:t xml:space="preserve">        @Override</w:t>
        <w:br/>
        <w:t xml:space="preserve">        public Class&lt;?&gt; getColumnClass(int columnIndex) {</w:t>
        <w:br/>
        <w:t xml:space="preserve">            return String.class;</w:t>
        <w:br/>
        <w:t xml:space="preserve">        }</w:t>
        <w:br/>
        <w:br/>
        <w:t xml:space="preserve">        @Override</w:t>
        <w:br/>
        <w:t xml:space="preserve">        public boolean isCellEditable(int rowIndex, int columnIndex) {</w:t>
        <w:br/>
        <w:t xml:space="preserve">            return false;</w:t>
        <w:br/>
        <w:t xml:space="preserve">        }</w:t>
        <w:br/>
        <w:br/>
        <w:t xml:space="preserve">        @Override</w:t>
        <w:br/>
        <w:t xml:space="preserve">        public Object getValueAt(int rowIndex, int columnIndex) {</w:t>
        <w:br/>
        <w:t xml:space="preserve">            final Student student = labClass.getStudents().get(rowIndex);</w:t>
        <w:br/>
        <w:t xml:space="preserve">            switch (columnIndex) {</w:t>
        <w:br/>
        <w:t xml:space="preserve">                case 0:</w:t>
        <w:br/>
        <w:t xml:space="preserve">                    return student.getName();</w:t>
        <w:br/>
        <w:t xml:space="preserve">                case 1:</w:t>
        <w:br/>
        <w:t xml:space="preserve">                    return student.getIDNumber();</w:t>
        <w:br/>
        <w:t xml:space="preserve">                case 2:</w:t>
        <w:br/>
        <w:t xml:space="preserve">                    return Arrays.toString(student.getFinalMarks());</w:t>
        <w:br/>
        <w:t xml:space="preserve">                default:</w:t>
        <w:br/>
        <w:t xml:space="preserve">                    return "";</w:t>
        <w:br/>
        <w:t xml:space="preserve">            }</w:t>
        <w:br/>
        <w:t xml:space="preserve">        }</w:t>
        <w:br/>
        <w:br/>
        <w:t xml:space="preserve">        public void removeRow(int rowIndex) {</w:t>
        <w:br/>
        <w:t xml:space="preserve">            labClass.getStudents().remove(rowIndex);</w:t>
        <w:br/>
        <w:t xml:space="preserve">            fireTableRowsDeleted(rowIndex, rowIndex);</w:t>
        <w:br/>
        <w:t xml:space="preserve">        }</w:t>
        <w:br/>
        <w:br/>
        <w:t xml:space="preserve">        public void addRow(Student student) {</w:t>
        <w:br/>
        <w:t xml:space="preserve">            labClass.getStudents().add(student);</w:t>
        <w:br/>
        <w:t xml:space="preserve">            final int last = labClass.getStudents().size() - 1;</w:t>
        <w:br/>
        <w:t xml:space="preserve">            fireTableRowsInserted(last, last);</w:t>
        <w:br/>
        <w:t xml:space="preserve">        }</w:t>
        <w:br/>
        <w:br/>
        <w:t xml:space="preserve">        public void sortByGPA() {</w:t>
        <w:br/>
        <w:t xml:space="preserve">            LabClassDriver.sort(labClass.getStudents());</w:t>
        <w:br/>
        <w:t xml:space="preserve">            fireTableRowsUpdated(0, labClass.getStudents().size() - 1);</w:t>
        <w:br/>
        <w:t xml:space="preserve">        }</w:t>
        <w:br/>
        <w:br/>
        <w:t xml:space="preserve">        public void shuffle() {</w:t>
        <w:br/>
        <w:t xml:space="preserve">            Collections.shuffle(labClass.getStudents());</w:t>
        <w:br/>
        <w:t xml:space="preserve">            fireTableRowsUpdated(0, labClass.getStudents().size() - 1);</w:t>
        <w:br/>
        <w:t xml:space="preserve">        }</w:t>
        <w:br/>
        <w:t xml:space="preserve">    }</w:t>
        <w:br/>
        <w:t>}</w:t>
        <w:br/>
      </w:r>
    </w:p>
    <w:p>
      <w:pPr>
        <w:pStyle w:val="Heading3"/>
        <w:numPr>
          <w:ilvl w:val="2"/>
          <w:numId w:val="2"/>
        </w:numPr>
        <w:rPr/>
      </w:pPr>
      <w:bookmarkStart w:id="19" w:name="__RefHeading___Toc42657_811265792"/>
      <w:bookmarkEnd w:id="19"/>
      <w:r>
        <w:rPr/>
        <w:t>LabClass.java</w:t>
      </w:r>
    </w:p>
    <w:p>
      <w:pPr>
        <w:pStyle w:val="Normal"/>
        <w:jc w:val="left"/>
        <w:rPr/>
      </w:pPr>
      <w:r>
        <w:rPr/>
        <w:t>package dev.ky3he4ik.pr.pr9;</w:t>
        <w:br/>
        <w:br/>
        <w:br/>
        <w:t>import java.util.Arrays;</w:t>
        <w:br/>
        <w:t>import java.util.LinkedList;</w:t>
        <w:br/>
        <w:br/>
        <w:t>public class LabClass {</w:t>
        <w:br/>
        <w:t xml:space="preserve">    private final LinkedList&lt;Student&gt; students = new LinkedList&lt;&gt;();</w:t>
        <w:br/>
        <w:br/>
        <w:t xml:space="preserve">    LabClass() {</w:t>
        <w:br/>
        <w:t xml:space="preserve">        students.addAll(Arrays.asList(</w:t>
        <w:br/>
        <w:t xml:space="preserve">                new Student("Abcd", "SQ4695", new byte[] {5, 5, 5, 5}),</w:t>
        <w:br/>
        <w:t xml:space="preserve">                new Student("Efgh", "PH1357", new byte[] {5, 4, 5, 2}),</w:t>
        <w:br/>
        <w:t xml:space="preserve">                new Student("Misha", "IT1228", new byte[] {5, 4, 3, 2}),</w:t>
        <w:br/>
        <w:t xml:space="preserve">                new Student("Dima", "KB9847", new byte[] {5, 4, 4, 1}),</w:t>
        <w:br/>
        <w:t xml:space="preserve">                new Student("Dmia", "IT1338", new byte[] {2, 2, 2, 5})</w:t>
        <w:br/>
        <w:t xml:space="preserve">        ));</w:t>
        <w:br/>
        <w:t xml:space="preserve">        new LabClassUI(this);</w:t>
        <w:br/>
        <w:t xml:space="preserve">    }</w:t>
        <w:br/>
        <w:br/>
        <w:t xml:space="preserve">    public LinkedList&lt;Student&gt; getStudents() {</w:t>
        <w:br/>
        <w:t xml:space="preserve">        return students;</w:t>
        <w:br/>
        <w:t xml:space="preserve">    }</w:t>
        <w:br/>
        <w:br/>
        <w:t xml:space="preserve">    public static void main(String[] args) {</w:t>
        <w:br/>
        <w:t xml:space="preserve">        new LabClass();</w:t>
        <w:br/>
        <w:t xml:space="preserve">    }</w:t>
        <w:br/>
        <w:t>}</w:t>
        <w:br/>
      </w:r>
    </w:p>
    <w:p>
      <w:pPr>
        <w:pStyle w:val="Heading3"/>
        <w:numPr>
          <w:ilvl w:val="2"/>
          <w:numId w:val="2"/>
        </w:numPr>
        <w:rPr/>
      </w:pPr>
      <w:bookmarkStart w:id="20" w:name="__RefHeading___Toc42659_811265792"/>
      <w:bookmarkEnd w:id="20"/>
      <w:r>
        <w:rPr/>
        <w:t>StudentNotFoundException.java</w:t>
      </w:r>
    </w:p>
    <w:p>
      <w:pPr>
        <w:pStyle w:val="Normal"/>
        <w:jc w:val="left"/>
        <w:rPr/>
      </w:pPr>
      <w:r>
        <w:rPr/>
        <w:t>package dev.ky3he4ik.pr.pr9;</w:t>
        <w:br/>
        <w:br/>
        <w:t>public class StudentNotFoundException extends Exception {</w:t>
        <w:br/>
        <w:t xml:space="preserve">    public StudentNotFoundException(String name) {</w:t>
        <w:br/>
        <w:t xml:space="preserve">        super("Student with name `" + name + "` not found!");</w:t>
        <w:br/>
        <w:t xml:space="preserve">    }</w:t>
        <w:br/>
        <w:t>}</w:t>
        <w:br/>
        <w:br/>
      </w:r>
    </w:p>
    <w:p>
      <w:pPr>
        <w:pStyle w:val="Heading1"/>
        <w:numPr>
          <w:ilvl w:val="0"/>
          <w:numId w:val="2"/>
        </w:numPr>
        <w:rPr/>
      </w:pPr>
      <w:bookmarkStart w:id="21" w:name="__RefHeading___Toc3748_811265792"/>
      <w:bookmarkEnd w:id="21"/>
      <w:r>
        <w:rPr/>
        <w:t>Скриншот</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2500" cy="476250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762500" cy="4762500"/>
                    </a:xfrm>
                    <a:prstGeom prst="rect">
                      <a:avLst/>
                    </a:prstGeom>
                  </pic:spPr>
                </pic:pic>
              </a:graphicData>
            </a:graphic>
          </wp:anchor>
        </w:drawing>
      </w:r>
    </w:p>
    <w:p>
      <w:pPr>
        <w:pStyle w:val="Heading1"/>
        <w:numPr>
          <w:ilvl w:val="0"/>
          <w:numId w:val="2"/>
        </w:numPr>
        <w:rPr/>
      </w:pPr>
      <w:bookmarkStart w:id="22" w:name="__RefHeading___Toc3750_811265792"/>
      <w:bookmarkEnd w:id="22"/>
      <w:r>
        <w:rPr/>
        <w:t>Заключение</w:t>
      </w:r>
    </w:p>
    <w:p>
      <w:pPr>
        <w:pStyle w:val="Normal"/>
        <w:jc w:val="left"/>
        <w:rPr/>
      </w:pPr>
      <w:r>
        <w:rPr>
          <w:rFonts w:eastAsia="Times New Roman" w:cs="Times New Roman"/>
          <w:color w:val="auto"/>
          <w:kern w:val="0"/>
          <w:sz w:val="28"/>
          <w:szCs w:val="28"/>
          <w:lang w:val="ru-RU" w:eastAsia="ru-RU" w:bidi="ar-SA"/>
        </w:rPr>
        <w:t xml:space="preserve">В </w:t>
      </w:r>
      <w:r>
        <w:rPr>
          <w:sz w:val="28"/>
          <w:szCs w:val="28"/>
        </w:rPr>
        <w:t xml:space="preserve">данной </w:t>
      </w:r>
      <w:r>
        <w:rPr>
          <w:rFonts w:eastAsia="Times New Roman" w:cs="Times New Roman"/>
          <w:color w:val="auto"/>
          <w:kern w:val="0"/>
          <w:sz w:val="28"/>
          <w:szCs w:val="28"/>
          <w:lang w:val="ru-RU" w:eastAsia="ru-RU" w:bidi="ar-SA"/>
        </w:rPr>
        <w:t>практической</w:t>
      </w:r>
      <w:r>
        <w:rPr>
          <w:sz w:val="28"/>
          <w:szCs w:val="28"/>
        </w:rPr>
        <w:t xml:space="preserve"> работе я научи</w:t>
      </w:r>
      <w:r>
        <w:rPr>
          <w:rFonts w:eastAsia="Times New Roman" w:cs="Times New Roman"/>
          <w:color w:val="auto"/>
          <w:kern w:val="0"/>
          <w:sz w:val="28"/>
          <w:szCs w:val="28"/>
          <w:lang w:val="ru-RU" w:eastAsia="ru-RU" w:bidi="ar-SA"/>
        </w:rPr>
        <w:t>л</w:t>
      </w:r>
      <w:r>
        <w:rPr>
          <w:sz w:val="28"/>
          <w:szCs w:val="28"/>
        </w:rPr>
        <w:t>ся создавать собственные исключения.</w:t>
      </w:r>
    </w:p>
    <w:p>
      <w:pPr>
        <w:pStyle w:val="Heading1"/>
        <w:numPr>
          <w:ilvl w:val="0"/>
          <w:numId w:val="2"/>
        </w:numPr>
        <w:rPr/>
      </w:pPr>
      <w:bookmarkStart w:id="23" w:name="__RefHeading___Toc3752_811265792"/>
      <w:bookmarkEnd w:id="23"/>
      <w:r>
        <w:rPr/>
        <w:t>Библиографический список</w:t>
      </w:r>
    </w:p>
    <w:p>
      <w:pPr>
        <w:pStyle w:val="Normal"/>
        <w:numPr>
          <w:ilvl w:val="0"/>
          <w:numId w:val="3"/>
        </w:numPr>
        <w:jc w:val="left"/>
        <w:rPr>
          <w:sz w:val="28"/>
          <w:szCs w:val="28"/>
        </w:rPr>
      </w:pPr>
      <w:r>
        <w:rPr>
          <w:sz w:val="28"/>
          <w:szCs w:val="28"/>
        </w:rPr>
        <w:t>Зорина Н.В. Курс лекций по Объектно-ориентированному программированию на Java, МИРЭА, Москва, 2016</w:t>
      </w:r>
    </w:p>
    <w:p>
      <w:pPr>
        <w:pStyle w:val="Normal"/>
        <w:numPr>
          <w:ilvl w:val="0"/>
          <w:numId w:val="3"/>
        </w:numPr>
        <w:jc w:val="left"/>
        <w:rPr>
          <w:sz w:val="28"/>
          <w:szCs w:val="28"/>
        </w:rPr>
      </w:pPr>
      <w:r>
        <w:rPr>
          <w:sz w:val="28"/>
          <w:szCs w:val="28"/>
        </w:rPr>
        <w:t xml:space="preserve">Программирование на языке Java: работа со строками и массивами. Методические указания. [Электронный ресурс] : Учебно-методические пособия — Электрон. дан. — СПб. : ПГУПС, 2015. — 24 с. </w:t>
      </w:r>
    </w:p>
    <w:p>
      <w:pPr>
        <w:pStyle w:val="Normal"/>
        <w:numPr>
          <w:ilvl w:val="0"/>
          <w:numId w:val="3"/>
        </w:numPr>
        <w:jc w:val="left"/>
        <w:rPr>
          <w:sz w:val="28"/>
          <w:szCs w:val="28"/>
        </w:rPr>
      </w:pPr>
      <w:r>
        <w:rPr>
          <w:sz w:val="28"/>
          <w:szCs w:val="28"/>
        </w:rPr>
        <w:t>Кожомбердиева, Г.И. Программирование на языке Java: создание графического интерфейса пользователя: учеб. пособие. [Электронный ресурс] : Учебные пособия / Г.И. Кожомбердиева, М.И. Гарина. — Электрон. дан. — СПб.: ПГУПС, 2012. — 67 с.</w:t>
      </w:r>
    </w:p>
    <w:p>
      <w:pPr>
        <w:pStyle w:val="Normal"/>
        <w:numPr>
          <w:ilvl w:val="0"/>
          <w:numId w:val="3"/>
        </w:numPr>
        <w:jc w:val="left"/>
        <w:rPr>
          <w:sz w:val="28"/>
          <w:szCs w:val="28"/>
        </w:rPr>
      </w:pPr>
      <w:r>
        <w:rPr>
          <w:sz w:val="28"/>
          <w:szCs w:val="28"/>
        </w:rPr>
        <w:t>Вишневская, Т.И. Технология программирования. Часть 1. [Электронный ресурс] / Т.И. Вишневская, Т.Н. Романова. — Электрон. дан. — М. : МГТУ им. Н.Э. Баумана, 2007. — 59 с.</w:t>
      </w:r>
    </w:p>
    <w:sectPr>
      <w:type w:val="nextPage"/>
      <w:pgSz w:w="11906" w:h="16838"/>
      <w:pgMar w:left="674"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mbria">
    <w:charset w:val="01"/>
    <w:family w:val="roman"/>
    <w:pitch w:val="default"/>
  </w:font>
  <w:font w:name="Tahoma">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libri">
    <w:charset w:val="01"/>
    <w:family w:val="roman"/>
    <w:pitch w:val="default"/>
  </w:font>
  <w:font w:name="Times">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720" w:hanging="720"/>
      </w:pPr>
    </w:lvl>
    <w:lvl w:ilvl="3">
      <w:start w:val="1"/>
      <w:pStyle w:val="Heading4"/>
      <w:numFmt w:val="decimal"/>
      <w:lvlText w:val="%1.%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720" w:hanging="720"/>
      </w:pPr>
    </w:lvl>
    <w:lvl w:ilvl="3">
      <w:start w:val="1"/>
      <w:numFmt w:val="decimal"/>
      <w:lvlText w:val="%1.%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d049a"/>
    <w:pPr>
      <w:widowControl w:val="false"/>
      <w:suppressAutoHyphens w:val="true"/>
      <w:bidi w:val="0"/>
      <w:spacing w:before="0" w:after="0"/>
      <w:ind w:firstLine="400"/>
      <w:jc w:val="both"/>
    </w:pPr>
    <w:rPr>
      <w:rFonts w:ascii="Times New Roman" w:hAnsi="Times New Roman" w:eastAsia="Times New Roman" w:cs="Times New Roman"/>
      <w:color w:val="auto"/>
      <w:kern w:val="0"/>
      <w:sz w:val="28"/>
      <w:szCs w:val="24"/>
      <w:lang w:val="ru-RU" w:eastAsia="ru-RU" w:bidi="ar-SA"/>
    </w:rPr>
  </w:style>
  <w:style w:type="paragraph" w:styleId="Heading1">
    <w:name w:val="Heading 1"/>
    <w:basedOn w:val="Normal"/>
    <w:next w:val="Normal"/>
    <w:link w:val="10"/>
    <w:qFormat/>
    <w:rsid w:val="002735b2"/>
    <w:pPr>
      <w:keepNext w:val="true"/>
      <w:keepLines/>
      <w:numPr>
        <w:ilvl w:val="0"/>
        <w:numId w:val="1"/>
      </w:numPr>
      <w:spacing w:before="120" w:after="60"/>
      <w:jc w:val="center"/>
      <w:outlineLvl w:val="0"/>
    </w:pPr>
    <w:rPr>
      <w:rFonts w:eastAsia="" w:eastAsiaTheme="majorEastAsia"/>
      <w:b/>
      <w:bCs/>
      <w:color w:val="000000" w:themeColor="text1"/>
      <w:sz w:val="32"/>
      <w:szCs w:val="2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Normal"/>
    <w:next w:val="Normal"/>
    <w:qFormat/>
    <w:rsid w:val="00365568"/>
    <w:pPr>
      <w:keepNext w:val="true"/>
      <w:numPr>
        <w:ilvl w:val="2"/>
        <w:numId w:val="1"/>
      </w:numPr>
      <w:suppressLineNumbers/>
      <w:tabs>
        <w:tab w:val="clear" w:pos="720"/>
      </w:tabs>
      <w:spacing w:lineRule="auto" w:line="360" w:before="240" w:after="60"/>
      <w:contextualSpacing/>
      <w:jc w:val="center"/>
      <w:outlineLvl w:val="2"/>
    </w:pPr>
    <w:rPr>
      <w:b/>
      <w:bCs/>
      <w:sz w:val="28"/>
      <w:szCs w:val="26"/>
      <w:lang w:eastAsia="en-US"/>
    </w:rPr>
  </w:style>
  <w:style w:type="paragraph" w:styleId="Heading4">
    <w:name w:val="Heading 4"/>
    <w:basedOn w:val="Normal"/>
    <w:next w:val="Normal"/>
    <w:link w:val="40"/>
    <w:semiHidden/>
    <w:unhideWhenUsed/>
    <w:qFormat/>
    <w:rsid w:val="008c4481"/>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4" w:customStyle="1">
    <w:name w:val="Заголовок 4 Знак"/>
    <w:basedOn w:val="DefaultParagraphFont"/>
    <w:link w:val="4"/>
    <w:semiHidden/>
    <w:qFormat/>
    <w:rsid w:val="008c4481"/>
    <w:rPr>
      <w:rFonts w:ascii="Cambria" w:hAnsi="Cambria" w:eastAsia="" w:cs="" w:asciiTheme="majorHAnsi" w:cstheme="majorBidi" w:eastAsiaTheme="majorEastAsia" w:hAnsiTheme="majorHAnsi"/>
      <w:b/>
      <w:bCs/>
      <w:i/>
      <w:iCs/>
      <w:color w:val="4F81BD" w:themeColor="accent1"/>
      <w:sz w:val="24"/>
      <w:szCs w:val="24"/>
    </w:rPr>
  </w:style>
  <w:style w:type="character" w:styleId="1" w:customStyle="1">
    <w:name w:val="Заголовок 1 Знак"/>
    <w:basedOn w:val="DefaultParagraphFont"/>
    <w:link w:val="1"/>
    <w:qFormat/>
    <w:rsid w:val="002735b2"/>
    <w:rPr>
      <w:rFonts w:eastAsia="" w:eastAsiaTheme="majorEastAsia"/>
      <w:b/>
      <w:bCs/>
      <w:color w:val="000000" w:themeColor="text1"/>
      <w:sz w:val="32"/>
      <w:szCs w:val="28"/>
    </w:rPr>
  </w:style>
  <w:style w:type="character" w:styleId="Style10" w:customStyle="1">
    <w:name w:val="Основной текст Знак"/>
    <w:basedOn w:val="DefaultParagraphFont"/>
    <w:link w:val="a3"/>
    <w:qFormat/>
    <w:rsid w:val="005d049a"/>
    <w:rPr>
      <w:i/>
      <w:iCs/>
      <w:sz w:val="24"/>
      <w:szCs w:val="24"/>
    </w:rPr>
  </w:style>
  <w:style w:type="character" w:styleId="Style11" w:customStyle="1">
    <w:name w:val="Текст выноски Знак"/>
    <w:basedOn w:val="DefaultParagraphFont"/>
    <w:link w:val="a5"/>
    <w:qFormat/>
    <w:rsid w:val="005d049a"/>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link w:val="a4"/>
    <w:rsid w:val="005d049a"/>
    <w:pPr>
      <w:widowControl/>
      <w:ind w:hanging="0"/>
      <w:jc w:val="left"/>
    </w:pPr>
    <w:rPr>
      <w:i/>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41" w:customStyle="1">
    <w:name w:val="- Заголовок 4 ур"/>
    <w:basedOn w:val="Heading4"/>
    <w:qFormat/>
    <w:rsid w:val="008c4481"/>
    <w:pPr>
      <w:keepLines w:val="false"/>
      <w:numPr>
        <w:ilvl w:val="0"/>
        <w:numId w:val="0"/>
      </w:numPr>
      <w:spacing w:before="240" w:after="60"/>
      <w:ind w:left="792" w:firstLine="400"/>
    </w:pPr>
    <w:rPr>
      <w:rFonts w:ascii="Times New Roman" w:hAnsi="Times New Roman" w:eastAsia="Times New Roman" w:cs="Times New Roman"/>
      <w:iCs w:val="false"/>
      <w:color w:val="auto"/>
      <w:sz w:val="28"/>
      <w:szCs w:val="28"/>
    </w:rPr>
  </w:style>
  <w:style w:type="paragraph" w:styleId="BalloonText">
    <w:name w:val="Balloon Text"/>
    <w:basedOn w:val="Normal"/>
    <w:link w:val="a6"/>
    <w:qFormat/>
    <w:rsid w:val="005d049a"/>
    <w:pPr/>
    <w:rPr>
      <w:rFonts w:ascii="Tahoma" w:hAnsi="Tahoma" w:cs="Tahoma"/>
      <w:sz w:val="16"/>
      <w:szCs w:val="16"/>
    </w:rPr>
  </w:style>
  <w:style w:type="paragraph" w:styleId="ListParagraph">
    <w:name w:val="List Paragraph"/>
    <w:basedOn w:val="Normal"/>
    <w:uiPriority w:val="34"/>
    <w:qFormat/>
    <w:rsid w:val="007741de"/>
    <w:pPr>
      <w:spacing w:before="0" w:after="0"/>
      <w:ind w:left="720" w:firstLine="400"/>
      <w:contextualSpacing/>
    </w:pPr>
    <w:rPr/>
  </w:style>
  <w:style w:type="paragraph" w:styleId="NoSpacing">
    <w:name w:val="No Spacing"/>
    <w:qFormat/>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2">
    <w:name w:val="Абзац списка"/>
    <w:basedOn w:val="Normal"/>
    <w:qFormat/>
    <w:pPr>
      <w:spacing w:lineRule="auto" w:line="276" w:before="200" w:after="0"/>
      <w:ind w:left="720" w:hanging="0"/>
      <w:contextualSpacing/>
    </w:pPr>
    <w:rPr>
      <w:rFonts w:ascii="Calibri" w:hAnsi="Calibri" w:eastAsia="Calibri" w:cs="Times New Roman"/>
      <w:sz w:val="48"/>
      <w:szCs w:val="22"/>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10382" w:leader="dot"/>
      </w:tabs>
      <w:ind w:left="0" w:hanging="0"/>
    </w:pPr>
    <w:rPr/>
  </w:style>
  <w:style w:type="paragraph" w:styleId="Contents3">
    <w:name w:val="TOC 3"/>
    <w:basedOn w:val="Index"/>
    <w:pPr>
      <w:tabs>
        <w:tab w:val="clear" w:pos="720"/>
        <w:tab w:val="right" w:pos="9816" w:leader="dot"/>
      </w:tabs>
      <w:ind w:left="566" w:hanging="0"/>
    </w:pPr>
    <w:rPr/>
  </w:style>
  <w:style w:type="paragraph" w:styleId="NormalWeb">
    <w:name w:val="Normal (Web)"/>
    <w:basedOn w:val="Normal"/>
    <w:qFormat/>
    <w:pPr>
      <w:spacing w:beforeAutospacing="1" w:afterAutospacing="1"/>
      <w:jc w:val="left"/>
    </w:pPr>
    <w:rPr>
      <w:rFonts w:ascii="Times" w:hAnsi="Times" w:eastAsia="MS Mincho"/>
      <w:sz w:val="20"/>
      <w:szCs w:val="20"/>
      <w:lang w:eastAsia="en-U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7">
    <w:name w:val="Table Grid"/>
    <w:basedOn w:val="a1"/>
    <w:rsid w:val="005d049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TotalTime>
  <Application>LibreOffice/6.4.7.2$Linux_X86_64 LibreOffice_project/40$Build-2</Application>
  <Pages>4</Pages>
  <Words>1224</Words>
  <Characters>9433</Characters>
  <CharactersWithSpaces>12892</CharactersWithSpaces>
  <Paragraphs>66</Paragraphs>
  <Company>MOVS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2020-02-19T04:07:00Z</dcterms:created>
  <dc:creator>Customer</dc:creator>
  <dc:description/>
  <dc:language>en-US</dc:language>
  <cp:lastModifiedBy/>
  <dcterms:modified xsi:type="dcterms:W3CDTF">2020-11-25T19:55:52Z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MOVS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