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3B3FD8"/>
          <w:sz w:val="32"/>
          <w:szCs w:val="32"/>
        </w:rPr>
        <w:t xml:space="preserve">SỔ ĐIỆN TỬ THEO DÕI THI ĐUA – HẠNH KIỂM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Lớp 10A0-K67 · Danh sách chức năng và ai dùng được</w:t>
      </w:r>
    </w:p>
    <w:p>
      <w:pPr>
        <w:spacing w:after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 loại tài khoản: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Phụ huynh (chỉ xem con mình) · Cán bộ lớp (lớp trưởng, lớp phó, thư ký — quyền ngang nhau) · GVCN (toàn quyền, có thêm Quản trị). ✓ = dùng được.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38"/>
        <w:gridCol w:w="900"/>
        <w:gridCol w:w="950"/>
        <w:gridCol w:w="95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Chức năng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dụng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Phụ huynh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Cán bộ lớp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0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GVCN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Chung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Đăng nhập / đăng xuất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Vào web bằng tên đăng nhập và mật khẩu; đóng tab là tự thoát.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Đổi mật khẩu của mình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Tự đặt mật khẩu riêng (bắt buộc ở lần đăng nhập đầu). Bấm tên ở góc phải trên.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Phụ huynh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Kết quả của con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điểm cộng/trừ theo tuần, xếp loại các tháng, học kỳ, cả năm của con mình; lọc theo tuần / tháng / cả năm. Chỉ thấy con mình.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Điểm tốt của con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điểm tốt (10, 9, 8) của riêng con theo từng môn, theo tuần hoặc theo tháng; không thấy bạn khác.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Nhận xét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Đọc ghi chú của cô và cán bộ lớp trong bảng xếp loại tháng.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Theo dõi cả lớp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Bảng lớp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Xếp loại cả lớp theo tháng, thống kê Tốt/Khá/Đạt/Chưa đạt, tìm theo tên.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Chi tiết học sinh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từng lượt cộng/trừ, xếp loại các tháng của bất kỳ học sinh nào.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Xếp hạng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Bảng xếp hạng điểm thi đua theo tuần hoặc theo tháng, top 3 vinh danh.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Tổng quan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Thống kê mọi lỗi trong tuần hoặc tháng (ngày 1 → cuối tháng): lỗi theo nhóm, lỗi phổ biến, theo học sinh, từng lượt.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Điểm tốt cả lớp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Tổng quan điểm 10 / 9 / 8 của toàn lớp theo từng môn, theo tuần hoặc tháng; bảng học sinh × môn.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Ghi sổ và đánh giá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thi đua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Chép lỗi / điểm cộng (kèm môn học theo chương trình hiện hành, có chọn môn khác) hằng ngày cho từng học sinh; web tự cộng trừ điểm. Xoá mục ghi nhầm (cán bộ lớp trong 7 ngày).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Trang tuần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Tạo, sửa, xoá trang cho từng tuần học (tuần nghỉ thì bỏ qua).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Chọn xếp loại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Chọn Tốt/Khá/Đạt/Chưa đạt cho từng bạn, có nút điền theo gợi ý của máy.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Đánh giá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Bảng giống mẫu của trường: toàn bộ lỗi trong tháng, tự điền kết quả và ghi chú.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Xuất Excel một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file Excel đúng bố cục mẫu của trường cho tháng đang xem.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638"/>
            <w:gridSpan w:val="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3B3FD8"/>
                <w:sz w:val="23"/>
                <w:szCs w:val="23"/>
              </w:rPr>
              <w:t xml:space="preserve">Quản trị (chỉ GVCN)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Chốt / mở chốt tháng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Khoá tháng đã xong, không ai sửa được nữa; mở lại khi cần.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Xuất Excel cả năm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file gồm tất cả các tháng cùng HK1, HK2 theo mẫu của trường.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Học sinh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danh sách lớp, sửa họ tên / chức vụ, đánh dấu bạn nghỉ hoặc chuyển.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khoản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tài khoản phụ huynh cả lớp, in bảng phát; thêm cán bộ lớp; sửa; khoá / mở khoá.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Đặt lại mật khẩu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Đặt lại mật khẩu cho mọi tài khoản khác khi quên.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Cấu hình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ngưỡng điểm, trần ghi sổ, học kỳ, năm học, thêm môn học riêng của trường (vd Tiếng Nhật)…; số liệu tự cập nhật theo.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Danh mục lỗi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Sửa tên / điểm / mức của lỗi và điểm cộng, ẩn hoặc thêm mục mới.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Xem ai đã làm gì, lúc nào (150 thao tác gần nhất).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Năm học mới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Tải bản sao lưu rồi dọn dữ liệu năm cũ để bắt đầu năm mới.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2935A"/>
                <w:sz w:val="24"/>
                <w:szCs w:val="24"/>
              </w:rPr>
              <w:t xml:space="preserve">✓</w:t>
            </w:r>
          </w:p>
        </w:tc>
      </w:tr>
    </w:tbl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Chức năng — Sổ điện tử theo dõi thi đua</dc:title>
  <dc:creator>So thi dua 10A0-K67</dc:creator>
  <cp:lastModifiedBy>Un-named</cp:lastModifiedBy>
  <cp:revision>1</cp:revision>
  <dcterms:created xsi:type="dcterms:W3CDTF">2026-10-07T08:53:13.775Z</dcterms:created>
  <dcterms:modified xsi:type="dcterms:W3CDTF">2026-10-07T08:53:13.776Z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