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proofErr w:type="spellStart"/>
      <w:r>
        <w:rPr>
          <w:lang w:val="ru-RU" w:eastAsia="ru-RU"/>
        </w:rPr>
        <w:t>Жупин</w:t>
      </w:r>
      <w:proofErr w:type="spellEnd"/>
      <w:r>
        <w:rPr>
          <w:lang w:val="ru-RU" w:eastAsia="ru-RU"/>
        </w:rPr>
        <w:t xml:space="preserve">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72F8F1B5" w14:textId="4AF12956" w:rsidR="00145299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034966" w:history="1">
        <w:r w:rsidR="00145299" w:rsidRPr="0012022B">
          <w:rPr>
            <w:rStyle w:val="a9"/>
            <w:noProof/>
          </w:rPr>
          <w:t>ВВЕДЕНИЕ</w:t>
        </w:r>
        <w:r w:rsidR="00145299">
          <w:rPr>
            <w:noProof/>
          </w:rPr>
          <w:tab/>
        </w:r>
        <w:r w:rsidR="00145299">
          <w:rPr>
            <w:noProof/>
          </w:rPr>
          <w:fldChar w:fldCharType="begin"/>
        </w:r>
        <w:r w:rsidR="00145299">
          <w:rPr>
            <w:noProof/>
          </w:rPr>
          <w:instrText xml:space="preserve"> PAGEREF _Toc167034966 \h </w:instrText>
        </w:r>
        <w:r w:rsidR="00145299">
          <w:rPr>
            <w:noProof/>
          </w:rPr>
        </w:r>
        <w:r w:rsidR="00145299">
          <w:rPr>
            <w:noProof/>
          </w:rPr>
          <w:fldChar w:fldCharType="separate"/>
        </w:r>
        <w:r w:rsidR="00145299">
          <w:rPr>
            <w:noProof/>
          </w:rPr>
          <w:t>3</w:t>
        </w:r>
        <w:r w:rsidR="00145299">
          <w:rPr>
            <w:noProof/>
          </w:rPr>
          <w:fldChar w:fldCharType="end"/>
        </w:r>
      </w:hyperlink>
    </w:p>
    <w:p w14:paraId="535DB280" w14:textId="157D367C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67" w:history="1">
        <w:r w:rsidRPr="0012022B">
          <w:rPr>
            <w:rStyle w:val="a9"/>
            <w:rFonts w:eastAsia="SimSun" w:cs="Times New Roman"/>
            <w:noProof/>
          </w:rPr>
          <w:t>1</w:t>
        </w:r>
        <w:r w:rsidRPr="0012022B">
          <w:rPr>
            <w:rStyle w:val="a9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C95BB2E" w14:textId="251E9A1B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68" w:history="1">
        <w:r w:rsidRPr="0012022B">
          <w:rPr>
            <w:rStyle w:val="a9"/>
            <w:rFonts w:eastAsia="SimSun" w:cs="Times New Roman"/>
            <w:bCs/>
            <w:noProof/>
          </w:rPr>
          <w:t>1.1</w:t>
        </w:r>
        <w:r w:rsidRPr="0012022B">
          <w:rPr>
            <w:rStyle w:val="a9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73AB605" w14:textId="5A7822BD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69" w:history="1">
        <w:r w:rsidRPr="0012022B">
          <w:rPr>
            <w:rStyle w:val="a9"/>
            <w:rFonts w:eastAsia="SimSun" w:cs="Times New Roman"/>
            <w:bCs/>
            <w:noProof/>
          </w:rPr>
          <w:t>1.2</w:t>
        </w:r>
        <w:r w:rsidRPr="0012022B">
          <w:rPr>
            <w:rStyle w:val="a9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2659D49" w14:textId="3737B9DD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0" w:history="1">
        <w:r w:rsidRPr="0012022B">
          <w:rPr>
            <w:rStyle w:val="a9"/>
            <w:rFonts w:eastAsia="SimSun" w:cs="Times New Roman"/>
            <w:bCs/>
            <w:noProof/>
          </w:rPr>
          <w:t>1.3</w:t>
        </w:r>
        <w:r w:rsidRPr="0012022B">
          <w:rPr>
            <w:rStyle w:val="a9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F4FA739" w14:textId="470C25B0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1" w:history="1">
        <w:r w:rsidRPr="0012022B">
          <w:rPr>
            <w:rStyle w:val="a9"/>
            <w:rFonts w:eastAsia="SimSun" w:cs="Times New Roman"/>
            <w:bCs/>
            <w:noProof/>
          </w:rPr>
          <w:t>1.4</w:t>
        </w:r>
        <w:r w:rsidRPr="0012022B">
          <w:rPr>
            <w:rStyle w:val="a9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DCF2E45" w14:textId="499A5342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2" w:history="1">
        <w:r w:rsidRPr="0012022B">
          <w:rPr>
            <w:rStyle w:val="a9"/>
            <w:rFonts w:eastAsia="SimSun" w:cs="Times New Roman"/>
            <w:noProof/>
          </w:rPr>
          <w:t>2</w:t>
        </w:r>
        <w:r w:rsidRPr="0012022B">
          <w:rPr>
            <w:rStyle w:val="a9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02ECA82" w14:textId="356E6CF2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3" w:history="1">
        <w:r w:rsidRPr="0012022B">
          <w:rPr>
            <w:rStyle w:val="a9"/>
            <w:rFonts w:eastAsia="SimSun" w:cs="Times New Roman"/>
            <w:bCs/>
            <w:noProof/>
          </w:rPr>
          <w:t>2.1</w:t>
        </w:r>
        <w:r w:rsidRPr="0012022B">
          <w:rPr>
            <w:rStyle w:val="a9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E1BB4F7" w14:textId="1C6C076C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4" w:history="1">
        <w:r w:rsidRPr="0012022B">
          <w:rPr>
            <w:rStyle w:val="a9"/>
            <w:rFonts w:eastAsia="SimSun" w:cs="Times New Roman"/>
            <w:bCs/>
            <w:noProof/>
          </w:rPr>
          <w:t>2.2</w:t>
        </w:r>
        <w:r w:rsidRPr="0012022B">
          <w:rPr>
            <w:rStyle w:val="a9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7FA5C79" w14:textId="5752C189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5" w:history="1">
        <w:r w:rsidRPr="0012022B">
          <w:rPr>
            <w:rStyle w:val="a9"/>
            <w:rFonts w:eastAsia="SimSun" w:cs="Times New Roman"/>
            <w:bCs/>
            <w:noProof/>
          </w:rPr>
          <w:t>2.3</w:t>
        </w:r>
        <w:r w:rsidRPr="0012022B">
          <w:rPr>
            <w:rStyle w:val="a9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ABA416F" w14:textId="723D7C7B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6" w:history="1">
        <w:r w:rsidRPr="0012022B">
          <w:rPr>
            <w:rStyle w:val="a9"/>
            <w:rFonts w:eastAsia="SimSun" w:cs="Times New Roman"/>
            <w:noProof/>
          </w:rPr>
          <w:t>3</w:t>
        </w:r>
        <w:r w:rsidRPr="0012022B">
          <w:rPr>
            <w:rStyle w:val="a9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66D10FF" w14:textId="4304F5F7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7" w:history="1">
        <w:r w:rsidRPr="0012022B">
          <w:rPr>
            <w:rStyle w:val="a9"/>
            <w:rFonts w:eastAsia="SimSun" w:cs="Times New Roman"/>
            <w:bCs/>
            <w:noProof/>
          </w:rPr>
          <w:t>3.1</w:t>
        </w:r>
        <w:r w:rsidRPr="0012022B">
          <w:rPr>
            <w:rStyle w:val="a9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131E006" w14:textId="54942ADF" w:rsidR="00145299" w:rsidRDefault="00145299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8" w:history="1">
        <w:r w:rsidRPr="0012022B">
          <w:rPr>
            <w:rStyle w:val="a9"/>
            <w:rFonts w:eastAsia="SimSun" w:cs="Times New Roman"/>
            <w:bCs/>
            <w:noProof/>
          </w:rPr>
          <w:t>3.2</w:t>
        </w:r>
        <w:r w:rsidRPr="0012022B">
          <w:rPr>
            <w:rStyle w:val="a9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16C3AC4" w14:textId="60614294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79" w:history="1">
        <w:r w:rsidRPr="0012022B">
          <w:rPr>
            <w:rStyle w:val="a9"/>
            <w:rFonts w:eastAsia="SimSun" w:cs="Times New Roman"/>
            <w:noProof/>
          </w:rPr>
          <w:t>4</w:t>
        </w:r>
        <w:r w:rsidRPr="0012022B">
          <w:rPr>
            <w:rStyle w:val="a9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0176352" w14:textId="7CAC4146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80" w:history="1">
        <w:r w:rsidRPr="0012022B">
          <w:rPr>
            <w:rStyle w:val="a9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C4A0CC4" w14:textId="74E57AB1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81" w:history="1">
        <w:r w:rsidRPr="0012022B">
          <w:rPr>
            <w:rStyle w:val="a9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FD89C16" w14:textId="78C6D411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82" w:history="1">
        <w:r w:rsidRPr="0012022B">
          <w:rPr>
            <w:rStyle w:val="a9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3E8CC83" w14:textId="01EDB52A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83" w:history="1">
        <w:r w:rsidRPr="0012022B">
          <w:rPr>
            <w:rStyle w:val="a9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4FA933C" w14:textId="7A48E231" w:rsidR="00145299" w:rsidRDefault="00145299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34984" w:history="1">
        <w:r w:rsidRPr="0012022B">
          <w:rPr>
            <w:rStyle w:val="a9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_Toc167034984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0FC055F" w14:textId="3BEF2FE0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62F91F81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034966"/>
      <w:r w:rsidRPr="008C6F73">
        <w:lastRenderedPageBreak/>
        <w:t>ВВЕДЕНИЕ</w:t>
      </w:r>
      <w:bookmarkEnd w:id="1"/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034967"/>
      <w:r>
        <w:lastRenderedPageBreak/>
        <w:t>Выявление задач автоматизации</w:t>
      </w:r>
      <w:bookmarkEnd w:id="2"/>
    </w:p>
    <w:p w14:paraId="5A938E3D" w14:textId="4FCDA874" w:rsidR="000F7BEA" w:rsidRDefault="000F7BEA" w:rsidP="000F7BEA">
      <w:pPr>
        <w:pStyle w:val="2"/>
      </w:pPr>
      <w:bookmarkStart w:id="3" w:name="_Toc167034968"/>
      <w:r>
        <w:t>Описание автоматизированной области</w:t>
      </w:r>
      <w:bookmarkEnd w:id="3"/>
    </w:p>
    <w:p w14:paraId="1FC44D20" w14:textId="4F3C9B1E" w:rsidR="000F7BEA" w:rsidRDefault="000F7BEA" w:rsidP="000F7BEA">
      <w:pPr>
        <w:pStyle w:val="2"/>
      </w:pPr>
      <w:bookmarkStart w:id="4" w:name="_Toc167034969"/>
      <w:r>
        <w:t>Обоснование актуальности разработки</w:t>
      </w:r>
      <w:bookmarkEnd w:id="4"/>
    </w:p>
    <w:p w14:paraId="6317B992" w14:textId="439A25C9" w:rsidR="000F7BEA" w:rsidRDefault="000F7BEA" w:rsidP="000F7BEA">
      <w:pPr>
        <w:pStyle w:val="2"/>
      </w:pPr>
      <w:bookmarkStart w:id="5" w:name="_Toc167034970"/>
      <w:r>
        <w:t>Постановка задачи</w:t>
      </w:r>
      <w:bookmarkEnd w:id="5"/>
    </w:p>
    <w:p w14:paraId="5B7166E0" w14:textId="3A0E7311" w:rsidR="00145299" w:rsidRDefault="000F7BEA" w:rsidP="000F7BEA">
      <w:pPr>
        <w:pStyle w:val="2"/>
      </w:pPr>
      <w:bookmarkStart w:id="6" w:name="_Toc167034971"/>
      <w:r>
        <w:t>Разработка архитектуры ИС</w:t>
      </w:r>
      <w:bookmarkEnd w:id="6"/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034972"/>
      <w:r>
        <w:lastRenderedPageBreak/>
        <w:t>Разработка серверной части ИС</w:t>
      </w:r>
      <w:bookmarkEnd w:id="7"/>
    </w:p>
    <w:p w14:paraId="2BEAA531" w14:textId="77777777" w:rsidR="000F7BEA" w:rsidRDefault="000F7BEA" w:rsidP="000F7BEA">
      <w:pPr>
        <w:pStyle w:val="2"/>
        <w:rPr>
          <w:sz w:val="24"/>
        </w:rPr>
      </w:pPr>
      <w:bookmarkStart w:id="8" w:name="_Toc167034973"/>
      <w:r>
        <w:t>Инфологическое проектирование БД</w:t>
      </w:r>
      <w:bookmarkEnd w:id="8"/>
    </w:p>
    <w:p w14:paraId="63D01A3F" w14:textId="77777777" w:rsidR="000F7BEA" w:rsidRDefault="000F7BEA" w:rsidP="000F7BEA">
      <w:pPr>
        <w:pStyle w:val="2"/>
      </w:pPr>
      <w:bookmarkStart w:id="9" w:name="_Toc167034974"/>
      <w:proofErr w:type="spellStart"/>
      <w:r>
        <w:t>Даталогическое</w:t>
      </w:r>
      <w:proofErr w:type="spellEnd"/>
      <w:r>
        <w:t xml:space="preserve"> проектирование БД</w:t>
      </w:r>
      <w:bookmarkEnd w:id="9"/>
    </w:p>
    <w:p w14:paraId="75A3A56A" w14:textId="0A98B61D" w:rsidR="000F7BEA" w:rsidRDefault="000F7BEA" w:rsidP="000F7BEA">
      <w:pPr>
        <w:pStyle w:val="2"/>
      </w:pPr>
      <w:bookmarkStart w:id="10" w:name="_Toc167034975"/>
      <w:r>
        <w:t>Разработка объектов поддержания целостности данных</w:t>
      </w:r>
      <w:bookmarkEnd w:id="10"/>
    </w:p>
    <w:p w14:paraId="681AF4A4" w14:textId="6D282C1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7A021C38" w:rsidR="00CA2891" w:rsidRDefault="000F7BEA" w:rsidP="00CA2891">
      <w:pPr>
        <w:pStyle w:val="1"/>
      </w:pPr>
      <w:bookmarkStart w:id="11" w:name="_Toc167034976"/>
      <w:r>
        <w:lastRenderedPageBreak/>
        <w:t>Разработка клиентской части ИС</w:t>
      </w:r>
      <w:bookmarkEnd w:id="11"/>
    </w:p>
    <w:p w14:paraId="459D9B2D" w14:textId="362693CB" w:rsidR="000F7BEA" w:rsidRDefault="000F7BEA" w:rsidP="000F7BEA">
      <w:pPr>
        <w:pStyle w:val="2"/>
      </w:pPr>
      <w:bookmarkStart w:id="12" w:name="_Toc167034977"/>
      <w:r>
        <w:t>Разработка прототипа интерфейса пользователя</w:t>
      </w:r>
      <w:bookmarkEnd w:id="12"/>
    </w:p>
    <w:p w14:paraId="3E017725" w14:textId="59FA0179" w:rsidR="000F7BEA" w:rsidRDefault="000F7BEA" w:rsidP="000F7BEA">
      <w:pPr>
        <w:pStyle w:val="2"/>
      </w:pPr>
      <w:bookmarkStart w:id="13" w:name="_Toc167034978"/>
      <w:r>
        <w:t>Реализация интерфейса пользователя</w:t>
      </w:r>
      <w:bookmarkEnd w:id="13"/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39305981" w:rsidR="00CA2891" w:rsidRDefault="000F7BEA" w:rsidP="00CA2891">
      <w:pPr>
        <w:pStyle w:val="1"/>
      </w:pPr>
      <w:bookmarkStart w:id="14" w:name="_Toc167034979"/>
      <w:r>
        <w:lastRenderedPageBreak/>
        <w:t>Тестирование основных функций приложения</w:t>
      </w:r>
      <w:bookmarkEnd w:id="14"/>
      <w:r>
        <w:t xml:space="preserve"> 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3D7C110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5" w:name="_Toc167034980"/>
      <w:r>
        <w:lastRenderedPageBreak/>
        <w:t>ЗАКЛЮЧЕНИЕ</w:t>
      </w:r>
      <w:bookmarkEnd w:id="15"/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292A17CF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6" w:name="_Toc167034981"/>
      <w:r>
        <w:lastRenderedPageBreak/>
        <w:t>СПИСОК ИСПОЛЬЗУЕМОЙ ЛИТЕРАТУРЫ</w:t>
      </w:r>
      <w:bookmarkEnd w:id="16"/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6D3C45B4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7" w:name="_Toc167034982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17"/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1B2D444C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8" w:name="_Toc167034983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18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9" w:name="_Toc167034984"/>
      <w:r>
        <w:lastRenderedPageBreak/>
        <w:t xml:space="preserve">ПРИЛОЖЕНИЕ </w:t>
      </w:r>
      <w:proofErr w:type="gramStart"/>
      <w:r>
        <w:t>В:исходный</w:t>
      </w:r>
      <w:proofErr w:type="gramEnd"/>
      <w:r>
        <w:t xml:space="preserve"> код клиентского приложения</w:t>
      </w:r>
      <w:bookmarkEnd w:id="19"/>
    </w:p>
    <w:p w14:paraId="2CD6BB66" w14:textId="5F35DCB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</w:p>
    <w:sectPr w:rsidR="00145299" w:rsidRPr="00145299" w:rsidSect="00C036FE">
      <w:footerReference w:type="default" r:id="rId9"/>
      <w:footerReference w:type="first" r:id="rId10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AD34" w14:textId="77777777" w:rsidR="00C8276C" w:rsidRDefault="00C8276C">
      <w:pPr>
        <w:spacing w:line="240" w:lineRule="auto"/>
      </w:pPr>
      <w:r>
        <w:separator/>
      </w:r>
    </w:p>
  </w:endnote>
  <w:endnote w:type="continuationSeparator" w:id="0">
    <w:p w14:paraId="54871621" w14:textId="77777777" w:rsidR="00C8276C" w:rsidRDefault="00C82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A0E0" w14:textId="77777777" w:rsidR="00C8276C" w:rsidRDefault="00C8276C">
      <w:r>
        <w:separator/>
      </w:r>
    </w:p>
  </w:footnote>
  <w:footnote w:type="continuationSeparator" w:id="0">
    <w:p w14:paraId="09C420B4" w14:textId="77777777" w:rsidR="00C8276C" w:rsidRDefault="00C8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BBCB9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ABA6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8C5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DAC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08298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EC32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2F05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188D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589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E85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063FB46"/>
    <w:multiLevelType w:val="multilevel"/>
    <w:tmpl w:val="662AAFEC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19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2"/>
  </w:num>
  <w:num w:numId="5">
    <w:abstractNumId w:val="15"/>
  </w:num>
  <w:num w:numId="6">
    <w:abstractNumId w:val="14"/>
  </w:num>
  <w:num w:numId="7">
    <w:abstractNumId w:val="19"/>
  </w:num>
  <w:num w:numId="8">
    <w:abstractNumId w:val="13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A3FF5"/>
    <w:rsid w:val="000A68FA"/>
    <w:rsid w:val="000F7BEA"/>
    <w:rsid w:val="001370BB"/>
    <w:rsid w:val="00145299"/>
    <w:rsid w:val="001A2250"/>
    <w:rsid w:val="001A497D"/>
    <w:rsid w:val="001E75BA"/>
    <w:rsid w:val="00204607"/>
    <w:rsid w:val="002807D9"/>
    <w:rsid w:val="002B3C12"/>
    <w:rsid w:val="002C23ED"/>
    <w:rsid w:val="003104BB"/>
    <w:rsid w:val="004342CA"/>
    <w:rsid w:val="00461DFD"/>
    <w:rsid w:val="004F1E4E"/>
    <w:rsid w:val="00580C13"/>
    <w:rsid w:val="005E1C4A"/>
    <w:rsid w:val="00640D10"/>
    <w:rsid w:val="006645CE"/>
    <w:rsid w:val="006D3E4A"/>
    <w:rsid w:val="00807BF9"/>
    <w:rsid w:val="00837267"/>
    <w:rsid w:val="008A3544"/>
    <w:rsid w:val="008A48FF"/>
    <w:rsid w:val="008C6F73"/>
    <w:rsid w:val="008D3B42"/>
    <w:rsid w:val="009579C3"/>
    <w:rsid w:val="0096141E"/>
    <w:rsid w:val="00985423"/>
    <w:rsid w:val="00A92120"/>
    <w:rsid w:val="00B10C06"/>
    <w:rsid w:val="00B14F61"/>
    <w:rsid w:val="00B23A56"/>
    <w:rsid w:val="00B54211"/>
    <w:rsid w:val="00B66B24"/>
    <w:rsid w:val="00B73520"/>
    <w:rsid w:val="00BA6CBB"/>
    <w:rsid w:val="00BE5BAE"/>
    <w:rsid w:val="00BF0713"/>
    <w:rsid w:val="00C036FE"/>
    <w:rsid w:val="00C5460A"/>
    <w:rsid w:val="00C8276C"/>
    <w:rsid w:val="00CA2891"/>
    <w:rsid w:val="00CA34E5"/>
    <w:rsid w:val="00D03F61"/>
    <w:rsid w:val="00D711C3"/>
    <w:rsid w:val="00DF5CB7"/>
    <w:rsid w:val="00E000B8"/>
    <w:rsid w:val="00E13995"/>
    <w:rsid w:val="00E17E4D"/>
    <w:rsid w:val="00E606B9"/>
    <w:rsid w:val="00E62340"/>
    <w:rsid w:val="00E67DE8"/>
    <w:rsid w:val="00F15053"/>
    <w:rsid w:val="00F46A30"/>
    <w:rsid w:val="00F821AE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tabs>
        <w:tab w:val="clear" w:pos="420"/>
        <w:tab w:val="left" w:pos="0"/>
        <w:tab w:val="left" w:pos="567"/>
      </w:tabs>
      <w:ind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Normal">
    <w:name w:val="Normal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8</cp:revision>
  <dcterms:created xsi:type="dcterms:W3CDTF">2023-12-25T00:09:00Z</dcterms:created>
  <dcterms:modified xsi:type="dcterms:W3CDTF">2024-05-19T15:21:00Z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