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.jpeg" ContentType="image/jpeg"/>
  <Override PartName="/word/media/image10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49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3166"/>
        <w:gridCol w:w="3166"/>
        <w:gridCol w:w="3166"/>
      </w:tblGrid>
      <w:tr>
        <w:trPr>
          <w:trHeight w:val="180" w:hRule="atLeast"/>
          <w:cantSplit w:val="true"/>
        </w:trPr>
        <w:tc>
          <w:tcPr>
            <w:tcW w:w="3166" w:type="dxa"/>
            <w:tcBorders/>
          </w:tcPr>
          <w:p>
            <w:pPr>
              <w:pStyle w:val="Normal"/>
              <w:pageBreakBefore/>
              <w:spacing w:lineRule="auto" w:line="240" w:before="0" w:after="0"/>
              <w:jc w:val="center"/>
              <w:rPr>
                <w:rFonts w:ascii="times" w:hAnsi="times" w:eastAsia="Times New Roman" w:cs="Times New Roman"/>
                <w:cap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" w:hAnsi="times"/>
                <w:caps/>
                <w:sz w:val="24"/>
                <w:szCs w:val="24"/>
                <w:lang w:eastAsia="ru-RU"/>
              </w:rPr>
            </w:r>
          </w:p>
        </w:tc>
        <w:tc>
          <w:tcPr>
            <w:tcW w:w="3166" w:type="dxa"/>
            <w:tcBorders/>
          </w:tcPr>
          <w:p>
            <w:pPr>
              <w:pStyle w:val="Normal"/>
              <w:spacing w:lineRule="atLeast" w:line="0" w:before="0" w:after="0"/>
              <w:ind w:left="-3236" w:right="-3238"/>
              <w:jc w:val="center"/>
              <w:rPr>
                <w:rFonts w:ascii="times" w:hAnsi="times"/>
              </w:rPr>
            </w:pPr>
            <w:r>
              <w:rPr/>
              <w:drawing>
                <wp:inline distT="0" distB="0" distL="0" distR="0">
                  <wp:extent cx="755650" cy="647700"/>
                  <wp:effectExtent l="0" t="0" r="0" b="0"/>
                  <wp:docPr id="1" name="Изображение2" descr="E:\делопроизводство\ГЭК_ГАК\2018-2019\герб_синий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2" descr="E:\делопроизводство\ГЭК_ГАК\2018-2019\герб_синий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6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 w:eastAsia="Times New Roman" w:cs="Times New Roman"/>
                <w:cap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" w:hAnsi="times"/>
                <w:caps/>
                <w:sz w:val="24"/>
                <w:szCs w:val="24"/>
                <w:lang w:eastAsia="ru-RU"/>
              </w:rPr>
            </w:r>
          </w:p>
        </w:tc>
      </w:tr>
      <w:tr>
        <w:trPr>
          <w:trHeight w:val="180" w:hRule="atLeast"/>
          <w:cantSplit w:val="true"/>
        </w:trPr>
        <w:tc>
          <w:tcPr>
            <w:tcW w:w="9498" w:type="dxa"/>
            <w:gridSpan w:val="3"/>
            <w:tcBorders/>
          </w:tcPr>
          <w:p>
            <w:pPr>
              <w:pStyle w:val="Normal"/>
              <w:spacing w:lineRule="atLeast" w:line="240" w:before="60" w:after="60"/>
              <w:jc w:val="center"/>
              <w:rPr>
                <w:rFonts w:ascii="times" w:hAnsi="times"/>
              </w:rPr>
            </w:pPr>
            <w:r>
              <w:rPr>
                <w:rFonts w:eastAsia="Times New Roman" w:cs="Times New Roman" w:ascii="times" w:hAnsi="times"/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>
        <w:trPr>
          <w:trHeight w:val="18" w:hRule="atLeast"/>
          <w:cantSplit w:val="true"/>
        </w:trPr>
        <w:tc>
          <w:tcPr>
            <w:tcW w:w="9498" w:type="dxa"/>
            <w:gridSpan w:val="3"/>
            <w:tcBorders/>
          </w:tcPr>
          <w:p>
            <w:pPr>
              <w:pStyle w:val="Normal"/>
              <w:spacing w:lineRule="exact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Times New Roman" w:cs="Times New Roman" w:ascii="times" w:hAnsi="times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spacing w:lineRule="exact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Times New Roman" w:cs="Times New Roman" w:ascii="times" w:hAnsi="times"/>
                <w:sz w:val="24"/>
                <w:szCs w:val="24"/>
                <w:lang w:eastAsia="ru-RU"/>
              </w:rPr>
              <w:t>высшего образования</w:t>
            </w:r>
          </w:p>
          <w:p>
            <w:pPr>
              <w:pStyle w:val="Normal"/>
              <w:spacing w:lineRule="exact" w:line="240" w:before="0" w:after="0"/>
              <w:jc w:val="center"/>
              <w:rPr>
                <w:rFonts w:ascii="times" w:hAnsi="times"/>
              </w:rPr>
            </w:pPr>
            <w:r>
              <w:rPr>
                <w:rFonts w:eastAsia="Times New Roman" w:cs="Times New Roman" w:ascii="times" w:hAnsi="times"/>
                <w:b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>
            <w:pPr>
              <w:pStyle w:val="Normal"/>
              <w:spacing w:before="0" w:after="160"/>
              <w:jc w:val="center"/>
              <w:rPr>
                <w:rFonts w:ascii="times" w:hAnsi="times"/>
              </w:rPr>
            </w:pPr>
            <w:r>
              <w:rPr>
                <w:rFonts w:cs="Times New Roman" w:ascii="times" w:hAnsi="times"/>
                <w:b/>
                <w:szCs w:val="28"/>
                <w:lang w:eastAsia="ru-RU"/>
              </w:rPr>
              <w:t>РТУ МИРЭА</w:t>
            </w:r>
          </w:p>
        </w:tc>
      </w:tr>
    </w:tbl>
    <w:p>
      <w:pPr>
        <w:pStyle w:val="Normal"/>
        <w:widowControl w:val="false"/>
        <w:pBdr>
          <w:top w:val="single" w:sz="4" w:space="1" w:color="000000"/>
          <w:bottom w:val="single" w:sz="4" w:space="1" w:color="000000"/>
        </w:pBdr>
        <w:shd w:val="clear" w:color="auto" w:fill="FFFFFF"/>
        <w:overflowPunct w:val="false"/>
        <w:snapToGrid w:val="false"/>
        <w:spacing w:lineRule="auto" w:line="240" w:before="0" w:after="0"/>
        <w:jc w:val="center"/>
        <w:textAlignment w:val="center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eastAsia="ru-RU"/>
        </w:rPr>
        <w:t xml:space="preserve">Институт искусственного интеллекта </w:t>
      </w:r>
    </w:p>
    <w:p>
      <w:pPr>
        <w:pStyle w:val="Normal"/>
        <w:widowControl w:val="false"/>
        <w:pBdr>
          <w:top w:val="single" w:sz="4" w:space="1" w:color="000000"/>
          <w:bottom w:val="single" w:sz="4" w:space="1" w:color="000000"/>
        </w:pBdr>
        <w:shd w:val="clear" w:color="auto" w:fill="FFFFFF"/>
        <w:overflowPunct w:val="false"/>
        <w:snapToGrid w:val="false"/>
        <w:spacing w:lineRule="auto" w:line="240" w:before="0" w:after="0"/>
        <w:jc w:val="center"/>
        <w:textAlignment w:val="center"/>
        <w:rPr>
          <w:rFonts w:ascii="times" w:hAnsi="times"/>
        </w:rPr>
      </w:pPr>
      <w:r>
        <w:rPr>
          <w:rFonts w:eastAsia="Times New Roman" w:cs="Times New Roman" w:ascii="times" w:hAnsi="times"/>
          <w:sz w:val="24"/>
          <w:szCs w:val="24"/>
          <w:lang w:eastAsia="ru-RU"/>
        </w:rPr>
        <w:t xml:space="preserve">Кафедра компьютерной и информационной безопасности </w:t>
      </w:r>
    </w:p>
    <w:p>
      <w:pPr>
        <w:pStyle w:val="Normal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rPr>
          <w:rFonts w:ascii="times" w:hAnsi="times"/>
        </w:rPr>
      </w:pPr>
      <w:r>
        <w:rPr>
          <w:rFonts w:ascii="times" w:hAnsi="times"/>
        </w:rPr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028"/>
        <w:gridCol w:w="1684"/>
        <w:gridCol w:w="1348"/>
        <w:gridCol w:w="3262"/>
      </w:tblGrid>
      <w:tr>
        <w:trPr>
          <w:trHeight w:val="125" w:hRule="atLeast"/>
        </w:trPr>
        <w:tc>
          <w:tcPr>
            <w:tcW w:w="9322" w:type="dxa"/>
            <w:gridSpan w:val="4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b/>
                <w:bCs/>
                <w:color w:val="000000"/>
                <w:szCs w:val="28"/>
              </w:rPr>
              <w:t xml:space="preserve">     </w:t>
            </w:r>
            <w:r>
              <w:rPr>
                <w:rFonts w:cs="Times New Roman" w:ascii="times" w:hAnsi="times"/>
                <w:b/>
                <w:bCs/>
                <w:color w:val="000000"/>
                <w:szCs w:val="28"/>
              </w:rPr>
              <w:t>КУРСОВАЯ РАБОТА</w:t>
            </w:r>
          </w:p>
        </w:tc>
      </w:tr>
      <w:tr>
        <w:trPr>
          <w:trHeight w:val="125" w:hRule="atLeast"/>
        </w:trPr>
        <w:tc>
          <w:tcPr>
            <w:tcW w:w="9322" w:type="dxa"/>
            <w:gridSpan w:val="4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b/>
                <w:bCs/>
                <w:color w:val="000000"/>
                <w:szCs w:val="28"/>
              </w:rPr>
              <w:t xml:space="preserve">    </w:t>
            </w:r>
            <w:r>
              <w:rPr>
                <w:rFonts w:cs="Times New Roman" w:ascii="times" w:hAnsi="times"/>
                <w:b/>
                <w:bCs/>
                <w:color w:val="000000"/>
                <w:szCs w:val="28"/>
              </w:rPr>
              <w:t>по дисциплине</w:t>
            </w:r>
          </w:p>
        </w:tc>
      </w:tr>
      <w:tr>
        <w:trPr>
          <w:trHeight w:val="127" w:hRule="atLeast"/>
        </w:trPr>
        <w:tc>
          <w:tcPr>
            <w:tcW w:w="9322" w:type="dxa"/>
            <w:gridSpan w:val="4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b/>
                <w:bCs/>
                <w:color w:val="000000"/>
                <w:szCs w:val="28"/>
              </w:rPr>
              <w:t xml:space="preserve">  </w:t>
            </w:r>
            <w:r>
              <w:rPr>
                <w:rFonts w:cs="Times New Roman" w:ascii="times" w:hAnsi="times"/>
                <w:b/>
                <w:bCs/>
                <w:color w:val="000000"/>
                <w:szCs w:val="28"/>
              </w:rPr>
              <w:t>«</w:t>
            </w:r>
            <w:r>
              <w:rPr>
                <w:rFonts w:ascii="times" w:hAnsi="times"/>
                <w:b/>
                <w:bCs/>
                <w:color w:val="000000"/>
              </w:rPr>
              <w:t>Безопасность операционных систем</w:t>
            </w:r>
            <w:r>
              <w:rPr>
                <w:rFonts w:cs="Times New Roman" w:ascii="times" w:hAnsi="times"/>
                <w:b/>
                <w:bCs/>
                <w:color w:val="000000"/>
                <w:szCs w:val="28"/>
              </w:rPr>
              <w:t>»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" w:hAnsi="times" w:cs="Times New Roman"/>
                <w:color w:val="000000"/>
                <w:szCs w:val="28"/>
              </w:rPr>
            </w:pPr>
            <w:r>
              <w:rPr>
                <w:rFonts w:cs="Times New Roman" w:ascii="times" w:hAnsi="times"/>
                <w:color w:val="000000"/>
                <w:szCs w:val="28"/>
              </w:rPr>
            </w:r>
          </w:p>
        </w:tc>
      </w:tr>
      <w:tr>
        <w:trPr>
          <w:trHeight w:val="387" w:hRule="atLeast"/>
        </w:trPr>
        <w:tc>
          <w:tcPr>
            <w:tcW w:w="9322" w:type="dxa"/>
            <w:gridSpan w:val="4"/>
            <w:tcBorders/>
          </w:tcPr>
          <w:p>
            <w:pPr>
              <w:pStyle w:val="Normal"/>
              <w:spacing w:lineRule="auto" w:line="240" w:before="0" w:after="120"/>
              <w:jc w:val="center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b/>
                <w:bCs/>
                <w:color w:val="000000"/>
                <w:sz w:val="24"/>
                <w:szCs w:val="24"/>
              </w:rPr>
              <w:t>Тема курсовой работы: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" w:hAnsi="times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b/>
                <w:bCs/>
                <w:color w:val="000000"/>
                <w:sz w:val="24"/>
                <w:szCs w:val="24"/>
              </w:rPr>
              <w:t>Реализация службы мониторинга целостности критических системных файлов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" w:hAnsi="times" w:cs="Times New Roman"/>
                <w:color w:val="000000"/>
                <w:szCs w:val="28"/>
              </w:rPr>
            </w:pPr>
            <w:r>
              <w:rPr>
                <w:rFonts w:cs="Times New Roman" w:ascii="times" w:hAnsi="times"/>
                <w:color w:val="000000"/>
                <w:szCs w:val="28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" w:hAnsi="times" w:cs="Times New Roman"/>
                <w:color w:val="000000"/>
                <w:szCs w:val="28"/>
              </w:rPr>
            </w:pPr>
            <w:r>
              <w:rPr>
                <w:rFonts w:cs="Times New Roman" w:ascii="times" w:hAnsi="times"/>
                <w:color w:val="000000"/>
                <w:szCs w:val="28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" w:hAnsi="times" w:cs="Times New Roman"/>
                <w:color w:val="000000"/>
                <w:szCs w:val="28"/>
              </w:rPr>
            </w:pPr>
            <w:r>
              <w:rPr>
                <w:rFonts w:cs="Times New Roman" w:ascii="times" w:hAnsi="times"/>
                <w:color w:val="000000"/>
                <w:szCs w:val="28"/>
              </w:rPr>
            </w:r>
          </w:p>
        </w:tc>
      </w:tr>
      <w:tr>
        <w:trPr>
          <w:trHeight w:val="247" w:hRule="atLeast"/>
        </w:trPr>
        <w:tc>
          <w:tcPr>
            <w:tcW w:w="4712" w:type="dxa"/>
            <w:gridSpan w:val="2"/>
            <w:tcBorders/>
          </w:tcPr>
          <w:p>
            <w:pPr>
              <w:pStyle w:val="Normal"/>
              <w:jc w:val="both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before="0" w:after="160"/>
              <w:jc w:val="both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  <w:t>Студент группы   КТСО-13-70</w:t>
            </w:r>
          </w:p>
        </w:tc>
        <w:tc>
          <w:tcPr>
            <w:tcW w:w="4610" w:type="dxa"/>
            <w:gridSpan w:val="2"/>
            <w:tcBorders/>
            <w:vAlign w:val="bottom"/>
          </w:tcPr>
          <w:p>
            <w:pPr>
              <w:pStyle w:val="Normal"/>
              <w:shd w:val="clear" w:color="auto" w:fill="FFFFFF"/>
              <w:jc w:val="right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jc w:val="right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  <w:t xml:space="preserve">                                    </w:t>
            </w:r>
            <w:r>
              <w:rPr>
                <w:rFonts w:cs="Times New Roman" w:ascii="times" w:hAnsi="times"/>
                <w:color w:val="000000"/>
                <w:sz w:val="24"/>
                <w:szCs w:val="24"/>
              </w:rPr>
              <w:t>В.А.Родин</w:t>
            </w:r>
          </w:p>
        </w:tc>
      </w:tr>
      <w:tr>
        <w:trPr>
          <w:trHeight w:val="385" w:hRule="atLeast"/>
        </w:trPr>
        <w:tc>
          <w:tcPr>
            <w:tcW w:w="4712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  <w:t>Руководитель курсовой работы:</w:t>
            </w:r>
          </w:p>
        </w:tc>
        <w:tc>
          <w:tcPr>
            <w:tcW w:w="4610" w:type="dxa"/>
            <w:gridSpan w:val="2"/>
            <w:tcBorders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right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right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  <w:t>Д.В.Ефанов</w:t>
            </w:r>
          </w:p>
        </w:tc>
      </w:tr>
      <w:tr>
        <w:trPr>
          <w:trHeight w:val="1052" w:hRule="atLeast"/>
        </w:trPr>
        <w:tc>
          <w:tcPr>
            <w:tcW w:w="4712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</w:tc>
        <w:tc>
          <w:tcPr>
            <w:tcW w:w="4610" w:type="dxa"/>
            <w:gridSpan w:val="2"/>
            <w:tcBorders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</w:tc>
      </w:tr>
      <w:tr>
        <w:trPr>
          <w:trHeight w:val="178" w:hRule="atLeast"/>
        </w:trPr>
        <w:tc>
          <w:tcPr>
            <w:tcW w:w="302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  <w:t>Работа представлена к защите</w:t>
            </w:r>
          </w:p>
        </w:tc>
        <w:tc>
          <w:tcPr>
            <w:tcW w:w="3032" w:type="dxa"/>
            <w:gridSpan w:val="2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  <w:t>«____»_________20__ г.</w:t>
            </w:r>
          </w:p>
        </w:tc>
        <w:tc>
          <w:tcPr>
            <w:tcW w:w="326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color w:val="000000"/>
              </w:rPr>
            </w:pPr>
            <w:r>
              <w:rPr>
                <w:rFonts w:eastAsia="Times New Roman" w:cs="Times New Roman" w:ascii="times" w:hAnsi="times"/>
                <w:iCs/>
                <w:color w:val="000000"/>
                <w:spacing w:val="-4"/>
                <w:sz w:val="24"/>
                <w:szCs w:val="24"/>
                <w:lang w:eastAsia="ru-RU"/>
              </w:rPr>
              <w:t>__________________</w:t>
            </w:r>
          </w:p>
        </w:tc>
      </w:tr>
      <w:tr>
        <w:trPr>
          <w:trHeight w:val="178" w:hRule="atLeast"/>
        </w:trPr>
        <w:tc>
          <w:tcPr>
            <w:tcW w:w="302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</w:tc>
        <w:tc>
          <w:tcPr>
            <w:tcW w:w="3032" w:type="dxa"/>
            <w:gridSpan w:val="2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</w:tc>
        <w:tc>
          <w:tcPr>
            <w:tcW w:w="326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i/>
                <w:iCs/>
                <w:color w:val="000000"/>
                <w:sz w:val="24"/>
                <w:szCs w:val="24"/>
              </w:rPr>
              <w:t>(подпись студента)</w:t>
            </w:r>
          </w:p>
        </w:tc>
      </w:tr>
      <w:tr>
        <w:trPr>
          <w:trHeight w:val="178" w:hRule="atLeast"/>
        </w:trPr>
        <w:tc>
          <w:tcPr>
            <w:tcW w:w="302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</w:tc>
        <w:tc>
          <w:tcPr>
            <w:tcW w:w="3032" w:type="dxa"/>
            <w:gridSpan w:val="2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</w:tc>
        <w:tc>
          <w:tcPr>
            <w:tcW w:w="326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 w:cs="Times New Roman"/>
                <w:i/>
                <w:i/>
                <w:iCs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i/>
                <w:iCs/>
                <w:color w:val="000000"/>
                <w:sz w:val="24"/>
                <w:szCs w:val="24"/>
              </w:rPr>
            </w:r>
          </w:p>
        </w:tc>
      </w:tr>
      <w:tr>
        <w:trPr>
          <w:trHeight w:val="178" w:hRule="atLeast"/>
        </w:trPr>
        <w:tc>
          <w:tcPr>
            <w:tcW w:w="302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  <w:t>«Допущен к защите»</w:t>
            </w:r>
          </w:p>
        </w:tc>
        <w:tc>
          <w:tcPr>
            <w:tcW w:w="3032" w:type="dxa"/>
            <w:gridSpan w:val="2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  <w:t>«____»_________20__ г.</w:t>
            </w:r>
          </w:p>
        </w:tc>
        <w:tc>
          <w:tcPr>
            <w:tcW w:w="326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color w:val="000000"/>
              </w:rPr>
            </w:pPr>
            <w:r>
              <w:rPr>
                <w:rFonts w:eastAsia="Times New Roman" w:cs="Times New Roman" w:ascii="times" w:hAnsi="times"/>
                <w:iCs/>
                <w:color w:val="000000"/>
                <w:spacing w:val="-4"/>
                <w:sz w:val="24"/>
                <w:szCs w:val="24"/>
                <w:lang w:eastAsia="ru-RU"/>
              </w:rPr>
              <w:t>__________________</w:t>
            </w:r>
          </w:p>
        </w:tc>
      </w:tr>
      <w:tr>
        <w:trPr>
          <w:trHeight w:val="178" w:hRule="atLeast"/>
        </w:trPr>
        <w:tc>
          <w:tcPr>
            <w:tcW w:w="3028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</w:tc>
        <w:tc>
          <w:tcPr>
            <w:tcW w:w="3032" w:type="dxa"/>
            <w:gridSpan w:val="2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" w:hAnsi="times"/>
                <w:color w:val="000000"/>
                <w:sz w:val="24"/>
                <w:szCs w:val="24"/>
              </w:rPr>
            </w:r>
          </w:p>
        </w:tc>
        <w:tc>
          <w:tcPr>
            <w:tcW w:w="3262" w:type="dxa"/>
            <w:tcBorders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color w:val="000000"/>
              </w:rPr>
            </w:pPr>
            <w:r>
              <w:rPr>
                <w:rFonts w:cs="Times New Roman" w:ascii="times" w:hAnsi="times"/>
                <w:i/>
                <w:iCs/>
                <w:color w:val="000000"/>
                <w:sz w:val="24"/>
                <w:szCs w:val="24"/>
              </w:rPr>
              <w:t>(подпись руководителя)</w:t>
            </w:r>
          </w:p>
        </w:tc>
      </w:tr>
    </w:tbl>
    <w:p>
      <w:pPr>
        <w:pStyle w:val="Normal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" wp14:anchorId="338276C0">
                <wp:simplePos x="0" y="0"/>
                <wp:positionH relativeFrom="column">
                  <wp:posOffset>2653665</wp:posOffset>
                </wp:positionH>
                <wp:positionV relativeFrom="paragraph">
                  <wp:posOffset>261620</wp:posOffset>
                </wp:positionV>
                <wp:extent cx="857250" cy="533400"/>
                <wp:effectExtent l="0" t="0" r="0" b="0"/>
                <wp:wrapNone/>
                <wp:docPr id="2" name="Прямоугольник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160" cy="533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2" path="m0,0l-2147483645,0l-2147483645,-2147483646l0,-2147483646xe" fillcolor="white" stroked="f" o:allowincell="f" style="position:absolute;margin-left:208.95pt;margin-top:20.6pt;width:67.45pt;height:41.95pt;mso-wrap-style:none;v-text-anchor:middle" wp14:anchorId="338276C0">
                <v:fill o:detectmouseclick="t" type="solid" color2="black"/>
                <v:stroke color="#3465a4" weight="12600" joinstyle="miter" endcap="flat"/>
                <w10:wrap type="none"/>
              </v:rect>
            </w:pict>
          </mc:Fallback>
        </mc:AlternateContent>
      </w:r>
      <w:r>
        <w:rPr>
          <w:rFonts w:cs="Times New Roman" w:ascii="times" w:hAnsi="times"/>
          <w:color w:val="000000"/>
          <w:sz w:val="24"/>
          <w:szCs w:val="24"/>
        </w:rPr>
        <w:t>Москва 2025</w:t>
      </w:r>
    </w:p>
    <w:p>
      <w:pPr>
        <w:pStyle w:val="Normal"/>
        <w:jc w:val="center"/>
        <w:rPr>
          <w:rFonts w:ascii="times" w:hAnsi="times" w:cs="Times New Roman"/>
          <w:color w:val="000000"/>
          <w:sz w:val="24"/>
          <w:szCs w:val="24"/>
        </w:rPr>
      </w:pPr>
      <w:r>
        <w:rPr>
          <w:rFonts w:cs="Times New Roman" w:ascii="times" w:hAnsi="times"/>
          <w:color w:val="000000"/>
          <w:sz w:val="24"/>
          <w:szCs w:val="24"/>
        </w:rPr>
      </w:r>
    </w:p>
    <w:p>
      <w:pPr>
        <w:pStyle w:val="Heading2"/>
        <w:widowControl/>
        <w:bidi w:val="0"/>
        <w:spacing w:lineRule="auto" w:line="240" w:before="240" w:after="240"/>
        <w:ind w:firstLine="567" w:left="-510" w:right="0"/>
        <w:jc w:val="center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000000"/>
          <w:lang w:eastAsia="ru-RU"/>
        </w:rPr>
        <w:t>Актуальность</w:t>
      </w:r>
    </w:p>
    <w:p>
      <w:pPr>
        <w:pStyle w:val="BodyText"/>
        <w:widowControl/>
        <w:spacing w:lineRule="auto" w:line="360" w:before="0" w:after="0"/>
        <w:ind w:hanging="0" w:left="0" w:right="0"/>
        <w:jc w:val="left"/>
        <w:rPr>
          <w:rFonts w:cs="Times New Roman"/>
          <w:color w:val="000000"/>
          <w:sz w:val="24"/>
          <w:szCs w:val="24"/>
        </w:rPr>
      </w:pP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Файлы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/etc/passwd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, /etc/hosts,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/etc/group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и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/etc/sudoers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- критически важные компоненты безопасности Linux. Они определяют: учётные записи пользователей, состав групп, права суперпользователя.</w:t>
      </w:r>
    </w:p>
    <w:p>
      <w:pPr>
        <w:pStyle w:val="BodyText"/>
        <w:widowControl/>
        <w:spacing w:lineRule="auto" w:line="360" w:before="0" w:after="0"/>
        <w:ind w:hanging="0" w:left="0" w:right="0"/>
        <w:jc w:val="left"/>
        <w:rPr>
          <w:rFonts w:cs="Times New Roman"/>
          <w:color w:val="000000"/>
          <w:sz w:val="24"/>
          <w:szCs w:val="24"/>
        </w:rPr>
      </w:pP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Любое несанкционированное изменение этих файлов (например, добавление скрытого пользователя или предоставление прав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sudo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без пароля) может привести к </w:t>
      </w:r>
      <w:r>
        <w:rPr>
          <w:rStyle w:val="Strong"/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полной компрометации системы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spacing w:lineRule="auto" w:line="360" w:before="0" w:after="0"/>
        <w:ind w:hanging="0" w:left="0" w:right="0"/>
        <w:jc w:val="left"/>
        <w:rPr>
          <w:rFonts w:cs="Times New Roman"/>
          <w:color w:val="000000"/>
          <w:sz w:val="24"/>
          <w:szCs w:val="24"/>
        </w:rPr>
      </w:pP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Существующие решения (AIDE, Tripwire) сложны для понимания и избыточны для учебных задач. Цель данной работы - создать </w:t>
      </w:r>
      <w:r>
        <w:rPr>
          <w:rStyle w:val="Strong"/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простую, прозрачную и настраиваемую службу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, использующую </w:t>
      </w:r>
      <w:r>
        <w:rPr>
          <w:rStyle w:val="Strong"/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только стандартные инструменты Fedora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(Bash,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sha256sum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,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systemd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,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journald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), чтобы: продемонстрировать понимание механизмов безопасности ОС, показать работу </w:t>
      </w:r>
      <w:r>
        <w:rPr>
          <w:rStyle w:val="Strong"/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дискреционного управления доступом (DAC)</w:t>
      </w: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, создать инструмент, который можно легко изучить, модифицировать и использовать.</w:t>
      </w:r>
    </w:p>
    <w:p>
      <w:pPr>
        <w:pStyle w:val="Heading2"/>
        <w:widowControl/>
        <w:bidi w:val="0"/>
        <w:spacing w:lineRule="auto" w:line="360" w:before="0" w:after="0"/>
        <w:ind w:hanging="0" w:left="0" w:right="0"/>
        <w:jc w:val="center"/>
        <w:rPr>
          <w:rFonts w:ascii="times" w:hAnsi="times"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left"/>
        <w:rPr>
          <w:rFonts w:ascii="times" w:hAnsi="times" w:cs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" w:hAnsi="times" w:cs="Times New Roman"/>
          <w:color w:val="000000"/>
          <w:sz w:val="28"/>
          <w:szCs w:val="28"/>
        </w:rPr>
      </w:pPr>
      <w:r>
        <w:rPr>
          <w:rFonts w:cs="Times New Roman" w:ascii="times" w:hAnsi="times"/>
          <w:color w:val="000000"/>
          <w:sz w:val="28"/>
          <w:szCs w:val="28"/>
        </w:rPr>
      </w:r>
    </w:p>
    <w:p>
      <w:pPr>
        <w:pStyle w:val="Heading2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40"/>
          <w:szCs w:val="40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40"/>
          <w:szCs w:val="40"/>
          <w:lang w:eastAsia="ru-RU"/>
        </w:rPr>
        <w:t>Реализация: полный код с пояснениям</w:t>
      </w:r>
    </w:p>
    <w:p>
      <w:pPr>
        <w:pStyle w:val="Heading3"/>
        <w:ind w:firstLine="567" w:left="-567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  <w:t>Основной скрипт: /usr/local/bin/check.sh</w:t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  <w:t>1. Параметры и резервные копии</w:t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-25400</wp:posOffset>
            </wp:positionH>
            <wp:positionV relativeFrom="paragraph">
              <wp:posOffset>-36195</wp:posOffset>
            </wp:positionV>
            <wp:extent cx="3705225" cy="1962150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r>
    </w:p>
    <w:p>
      <w:pPr>
        <w:pStyle w:val="BodyText"/>
        <w:rPr>
          <w:rFonts w:ascii="times" w:hAnsi="times"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</w:r>
    </w:p>
    <w:p>
      <w:pPr>
        <w:pStyle w:val="BodyText"/>
        <w:rPr>
          <w:rFonts w:eastAsia="Times New Roman" w:cs="Times New Roman"/>
          <w:b/>
          <w:bCs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 xml:space="preserve">Указывает, где лежит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>конфигурационный файл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 xml:space="preserve"> </w:t>
      </w:r>
    </w:p>
    <w:p>
      <w:pPr>
        <w:pStyle w:val="BodyText"/>
        <w:rPr>
          <w:rFonts w:eastAsia="Times New Roman" w:cs="Times New Roman"/>
          <w:b/>
          <w:bCs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 xml:space="preserve">Задаёт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>тег для журнала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 xml:space="preserve"> -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>user-13-70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 xml:space="preserve"> </w:t>
      </w:r>
    </w:p>
    <w:p>
      <w:pPr>
        <w:pStyle w:val="BodyText"/>
        <w:rPr>
          <w:rFonts w:eastAsia="Times New Roman" w:cs="Times New Roman"/>
          <w:b/>
          <w:bCs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 xml:space="preserve">Определяет, где хранятся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>резервные копии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 xml:space="preserve"> и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shd w:fill="FFFFFF" w:val="clear"/>
          <w:lang w:eastAsia="ru-RU"/>
        </w:rPr>
        <w:t xml:space="preserve">эталонный файл </w:t>
      </w:r>
    </w:p>
    <w:p>
      <w:pPr>
        <w:pStyle w:val="BodyText"/>
        <w:rPr>
          <w:rFonts w:eastAsia="Times New Roman" w:cs="Times New Roman"/>
          <w:b/>
          <w:bCs/>
          <w:szCs w:val="28"/>
          <w:shd w:fill="FFFFFF" w:val="clear"/>
          <w:lang w:eastAsia="ru-RU"/>
        </w:rPr>
      </w:pPr>
      <w:r>
        <w:rPr>
          <w:rStyle w:val="Strong"/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eastAsia="ru-RU"/>
        </w:rPr>
        <w:t>2. Значения по умолчанию</w:t>
      </w:r>
    </w:p>
    <w:p>
      <w:pPr>
        <w:pStyle w:val="BodyText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BodyText"/>
        <w:rPr>
          <w:rStyle w:val="Strong"/>
          <w:rFonts w:ascii="times" w:hAnsi="times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-8890</wp:posOffset>
            </wp:positionH>
            <wp:positionV relativeFrom="paragraph">
              <wp:posOffset>-86360</wp:posOffset>
            </wp:positionV>
            <wp:extent cx="4429125" cy="1057275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r>
    </w:p>
    <w:p>
      <w:pPr>
        <w:pStyle w:val="BodyText"/>
        <w:rPr>
          <w:rFonts w:ascii="times" w:hAnsi="times"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</w:r>
    </w:p>
    <w:p>
      <w:pPr>
        <w:pStyle w:val="BodyText"/>
        <w:rPr>
          <w:rFonts w:eastAsia="Times New Roman" w:cs="Times New Roman"/>
          <w:b/>
          <w:bCs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  <w:t xml:space="preserve">Устанавливает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  <w:t>базовые настройки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  <w:t>:</w:t>
      </w:r>
    </w:p>
    <w:p>
      <w:pPr>
        <w:pStyle w:val="BodyText"/>
        <w:rPr>
          <w:rFonts w:eastAsia="Times New Roman" w:cs="Times New Roman"/>
          <w:b/>
          <w:bCs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  <w:t>Проверка каждые 10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  <w:t xml:space="preserve"> секунд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  <w:t>,</w:t>
      </w:r>
    </w:p>
    <w:p>
      <w:pPr>
        <w:pStyle w:val="BodyText"/>
        <w:rPr>
          <w:rFonts w:ascii="times" w:hAnsi="times" w:eastAsia="Times New Roman" w:cs="Times New Roman"/>
          <w:b/>
          <w:bCs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  <w:t>Указание файлов для мониторинга</w:t>
      </w:r>
    </w:p>
    <w:p>
      <w:pPr>
        <w:pStyle w:val="BodyText"/>
        <w:rPr>
          <w:rFonts w:eastAsia="Times New Roman" w:cs="Times New Roman"/>
          <w:b/>
          <w:bCs/>
          <w:szCs w:val="28"/>
          <w:shd w:fill="FFFFFF" w:val="clear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  <w:t>Логирование включено</w:t>
      </w:r>
    </w:p>
    <w:p>
      <w:pPr>
        <w:pStyle w:val="BodyText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1D1D1F"/>
          <w:spacing w:val="0"/>
          <w:sz w:val="28"/>
          <w:szCs w:val="28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1D1D1F"/>
          <w:spacing w:val="0"/>
          <w:sz w:val="28"/>
          <w:szCs w:val="28"/>
        </w:rPr>
      </w:r>
    </w:p>
    <w:p>
      <w:pPr>
        <w:pStyle w:val="BodyText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1D1D1F"/>
          <w:spacing w:val="0"/>
          <w:sz w:val="28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1D1D1F"/>
          <w:spacing w:val="0"/>
          <w:sz w:val="28"/>
        </w:rPr>
      </w:r>
    </w:p>
    <w:p>
      <w:pPr>
        <w:pStyle w:val="BodyText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1D1D1F"/>
          <w:spacing w:val="0"/>
          <w:sz w:val="28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1D1D1F"/>
          <w:spacing w:val="0"/>
          <w:sz w:val="28"/>
        </w:rPr>
      </w:r>
    </w:p>
    <w:p>
      <w:pPr>
        <w:pStyle w:val="BodyText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1D1D1F"/>
          <w:spacing w:val="0"/>
          <w:sz w:val="28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1D1D1F"/>
          <w:spacing w:val="0"/>
          <w:sz w:val="28"/>
        </w:rPr>
      </w:r>
    </w:p>
    <w:p>
      <w:pPr>
        <w:pStyle w:val="BodyText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1D1D1F"/>
          <w:spacing w:val="0"/>
          <w:sz w:val="28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1D1D1F"/>
          <w:spacing w:val="0"/>
          <w:sz w:val="28"/>
        </w:rPr>
      </w:r>
    </w:p>
    <w:p>
      <w:pPr>
        <w:pStyle w:val="BodyText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1D1D1F"/>
          <w:spacing w:val="0"/>
          <w:sz w:val="28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1D1D1F"/>
          <w:spacing w:val="0"/>
          <w:sz w:val="28"/>
        </w:rPr>
      </w:r>
    </w:p>
    <w:p>
      <w:pPr>
        <w:pStyle w:val="BodyText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1D1D1F"/>
          <w:spacing w:val="0"/>
          <w:sz w:val="28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1D1D1F"/>
          <w:spacing w:val="0"/>
          <w:sz w:val="28"/>
        </w:rPr>
      </w:r>
    </w:p>
    <w:p>
      <w:pPr>
        <w:pStyle w:val="BodyText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1D1D1F"/>
          <w:spacing w:val="0"/>
          <w:sz w:val="28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1D1D1F"/>
          <w:spacing w:val="0"/>
          <w:sz w:val="28"/>
        </w:rPr>
      </w:r>
    </w:p>
    <w:p>
      <w:pPr>
        <w:pStyle w:val="BodyText"/>
        <w:rPr>
          <w:rFonts w:eastAsia="Times New Roman" w:cs="Times New Roman"/>
          <w:b/>
          <w:bCs/>
          <w:szCs w:val="28"/>
          <w:shd w:fill="FFFFFF" w:val="clear"/>
          <w:lang w:eastAsia="ru-RU"/>
        </w:rPr>
      </w:pPr>
      <w:r>
        <w:rPr>
          <w:rStyle w:val="Strong"/>
          <w:rFonts w:eastAsia="Times New Roman" w:cs="Times New Roman" w:ascii="times" w:hAnsi="times"/>
          <w:b/>
          <w:bCs/>
          <w:i w:val="false"/>
          <w:caps w:val="false"/>
          <w:smallCaps w:val="false"/>
          <w:color w:val="1D1D1F"/>
          <w:spacing w:val="0"/>
          <w:sz w:val="28"/>
          <w:szCs w:val="28"/>
          <w:shd w:fill="FFFFFF" w:val="clear"/>
          <w:lang w:eastAsia="ru-RU"/>
        </w:rPr>
        <w:t>3. Загрузка конфига</w:t>
      </w:r>
    </w:p>
    <w:p>
      <w:pPr>
        <w:pStyle w:val="BodyText"/>
        <w:rPr>
          <w:rStyle w:val="Strong"/>
          <w:rFonts w:ascii="times" w:hAnsi="times"/>
          <w:b w:val="false"/>
          <w:bCs w:val="false"/>
          <w:i w:val="false"/>
          <w:i w:val="false"/>
          <w:caps w:val="false"/>
          <w:smallCaps w:val="false"/>
          <w:color w:val="1D1D1F"/>
          <w:spacing w:val="0"/>
          <w:sz w:val="24"/>
        </w:rPr>
      </w:pPr>
      <w:r>
        <w:rPr>
          <w:rFonts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65405</wp:posOffset>
            </wp:positionH>
            <wp:positionV relativeFrom="paragraph">
              <wp:posOffset>-106680</wp:posOffset>
            </wp:positionV>
            <wp:extent cx="5514975" cy="257175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r>
    </w:p>
    <w:p>
      <w:pPr>
        <w:pStyle w:val="Normal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sz w:val="28"/>
          <w:szCs w:val="28"/>
          <w:shd w:fill="FFFFFF" w:val="clear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40"/>
          <w:szCs w:val="40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40"/>
          <w:szCs w:val="40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40"/>
          <w:szCs w:val="40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40"/>
          <w:szCs w:val="40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40"/>
          <w:szCs w:val="40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40"/>
          <w:szCs w:val="40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Проверяет, существует ли файл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/etc/KySKuS_checker.conf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Если да -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читает его построчно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, ищет строки вида переменная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=значение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Поддерживает три параметра: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 w:val="false"/>
          <w:bCs w:val="false"/>
          <w:color w:val="000000"/>
          <w:sz w:val="25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ab/>
        <w:t>INTERVAL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— интервал проверки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 w:val="false"/>
          <w:bCs w:val="false"/>
          <w:color w:val="000000"/>
          <w:sz w:val="25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ab/>
        <w:t>FILES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— список файлов (через запятую)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 w:val="false"/>
          <w:bCs w:val="false"/>
          <w:color w:val="000000"/>
          <w:sz w:val="25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ab/>
        <w:t>LOG_ENABLED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— включить/выключить логирование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4. Создание структуры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114300</wp:posOffset>
            </wp:positionH>
            <wp:positionV relativeFrom="paragraph">
              <wp:posOffset>-41275</wp:posOffset>
            </wp:positionV>
            <wp:extent cx="2247900" cy="600075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 New Roman" w:hAnsi="Times New Roman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Создаёт директорию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/var/lib/check/backups/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, если её нет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5. Резервные копии и первый эталон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91200" cy="2438400"/>
            <wp:effectExtent l="0" t="0" r="0" b="0"/>
            <wp:wrapSquare wrapText="largest"/>
            <wp:docPr id="7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Проверяет, существует ли файл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/var/lib/check/baseline.sha256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и не пустой ли он.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ab/>
        <w:t xml:space="preserve">Если нет —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копирует текущие версии файлов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в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backups/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ab/>
        <w:t xml:space="preserve">Генерирует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эталонный файл хэшей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через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sha256sum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ab/>
        <w:t xml:space="preserve">Устанавливает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права rw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и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владельца root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ab/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/>
          <w:color w:val="000000"/>
          <w:sz w:val="28"/>
          <w:szCs w:val="28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6. </w:t>
      </w:r>
      <w:r>
        <w:rPr>
          <w:rStyle w:val="Strong"/>
          <w:rFonts w:ascii="times" w:hAnsi="times"/>
          <w:b/>
          <w:i w:val="false"/>
          <w:caps w:val="false"/>
          <w:smallCaps w:val="false"/>
          <w:color w:val="1D1D1F"/>
          <w:sz w:val="28"/>
          <w:szCs w:val="28"/>
        </w:rPr>
        <w:t>Основной цикл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Style w:val="Strong"/>
          <w:rFonts w:ascii="times" w:hAnsi="times"/>
          <w:b/>
          <w:i w:val="false"/>
          <w:i w:val="false"/>
          <w:caps w:val="false"/>
          <w:smallCaps w:val="false"/>
          <w:color w:val="1D1D1F"/>
        </w:rPr>
      </w:pPr>
      <w:r>
        <w:rPr>
          <w:rFonts w:ascii="times" w:hAnsi="times"/>
          <w:b/>
          <w:i w:val="false"/>
          <w:caps w:val="false"/>
          <w:smallCaps w:val="false"/>
          <w:color w:val="1D1D1F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20690" cy="3699510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369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  <w:t>Проверка целостности(sha256sum -c "$BASELINE" —quiet)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bCs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  <w:t xml:space="preserve">Если все хэши совпадают - команда завершается с кодом </w:t>
      </w:r>
      <w:r>
        <w:rPr>
          <w:rStyle w:val="user"/>
          <w:rFonts w:ascii="times" w:hAnsi="times"/>
          <w:b w:val="false"/>
          <w:bCs/>
          <w:i w:val="false"/>
          <w:caps w:val="false"/>
          <w:smallCaps w:val="false"/>
          <w:color w:val="615CED"/>
          <w:spacing w:val="0"/>
          <w:sz w:val="28"/>
          <w:szCs w:val="28"/>
          <w:lang w:eastAsia="ru-RU"/>
        </w:rPr>
        <w:t>0</w:t>
      </w:r>
      <w:r>
        <w:rPr>
          <w:rStyle w:val="Strong"/>
          <w:rFonts w:eastAsia="Times New Roman" w:cs="Times New Roman" w:ascii="times" w:hAnsi="times"/>
          <w:b w:val="false"/>
          <w:bCs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  <w:t xml:space="preserve"> , то ничего не делаем.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 w:val="false"/>
          <w:bCs/>
          <w:i w:val="false"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  <w:t>Если есть несовпадения - код ≠ 0, то переходим к логированию.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 w:val="false"/>
          <w:bCs/>
          <w:i w:val="false"/>
          <w:i w:val="false"/>
          <w:caps w:val="false"/>
          <w:smallCaps w:val="false"/>
          <w:color w:val="1D1D1F"/>
          <w:spacing w:val="0"/>
          <w:sz w:val="24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  <w:t>Фильтрация изменённых файлов(sha256sum -c "$BASELINE" 2&gt;/dev/null | grep -v ": OK$")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Для изменённых файлов: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Вызываем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get_diff_summary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/>
          <w:bCs/>
          <w:color w:val="1D1D1F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Записываем в журнал через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logger -t "user-13-70"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Style w:val="Strong"/>
          <w:rFonts w:ascii="times" w:hAnsi="times"/>
          <w:b w:val="false"/>
          <w:bCs w:val="false"/>
          <w:sz w:val="28"/>
        </w:rPr>
      </w:pPr>
      <w:r>
        <w:rPr>
          <w:rFonts w:ascii="times" w:hAnsi="times"/>
          <w:b w:val="false"/>
          <w:bCs w:val="false"/>
          <w:sz w:val="28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Style w:val="Strong"/>
          <w:b w:val="false"/>
          <w:color w:val="1D1D1F"/>
          <w:sz w:val="28"/>
          <w:szCs w:val="28"/>
        </w:rPr>
      </w:pPr>
      <w:r>
        <w:rPr>
          <w:b w:val="false"/>
          <w:color w:val="1D1D1F"/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10" w:left="-510" w:right="0"/>
        <w:jc w:val="left"/>
        <w:outlineLvl w:val="1"/>
        <w:rPr>
          <w:rFonts w:ascii="times" w:hAnsi="times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7.</w:t>
      </w:r>
      <w:r>
        <w:rPr>
          <w:rStyle w:val="Strong"/>
          <w:rFonts w:ascii="times" w:hAnsi="times"/>
          <w:b/>
          <w:bCs/>
          <w:i w:val="false"/>
          <w:caps w:val="false"/>
          <w:smallCaps w:val="false"/>
          <w:color w:val="1D1D1F"/>
          <w:sz w:val="28"/>
          <w:szCs w:val="28"/>
        </w:rPr>
        <w:t>Функция анализа изменений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1D1D1F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1D1D1F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-94615</wp:posOffset>
            </wp:positionH>
            <wp:positionV relativeFrom="paragraph">
              <wp:posOffset>131445</wp:posOffset>
            </wp:positionV>
            <wp:extent cx="5715000" cy="6624320"/>
            <wp:effectExtent l="0" t="0" r="0" b="0"/>
            <wp:wrapSquare wrapText="largest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2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Style w:val="Strong"/>
          <w:rFonts w:ascii="times" w:hAnsi="times"/>
          <w:b/>
          <w:bCs/>
          <w:i w:val="false"/>
          <w:i w:val="false"/>
          <w:caps w:val="false"/>
          <w:smallCaps w:val="false"/>
          <w:color w:val="1D1D1F"/>
        </w:rPr>
      </w:pPr>
      <w:r>
        <w:rPr>
          <w:rFonts w:ascii="times" w:hAnsi="times"/>
          <w:b/>
          <w:bCs/>
          <w:i w:val="false"/>
          <w:caps w:val="false"/>
          <w:smallCaps w:val="false"/>
          <w:color w:val="1D1D1F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Сравнивает текущую версию файла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(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$file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) с резервной (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$orig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) через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diff -u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Считает строки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, начинающиеся с: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+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это добавленные строки,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-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это удалённые строки.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Игнорирует служебные строки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+++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и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---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из вывода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diff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Обновляет резервную копию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до текущего состояния (чтобы следующее сравнение было корректным).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 New Roman" w:hAnsi="Times New Roman" w:eastAsia="Times New Roman" w:cs="Times New Roman"/>
          <w:b/>
          <w:bCs/>
          <w:color w:val="1D1D1F"/>
          <w:sz w:val="25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Возвращает строку вида: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(+2 line(s) -1 line(s))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.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jc w:val="left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i w:val="false"/>
          <w:caps w:val="false"/>
          <w:smallCaps w:val="false"/>
          <w:sz w:val="28"/>
          <w:szCs w:val="28"/>
          <w:lang w:eastAsia="ru-RU"/>
        </w:rPr>
        <w:t>CLI-утилита: /usr/local/bin/kyskus-checker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/>
          <w:bCs/>
          <w:color w:val="1D1D1F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1.C</w:t>
      </w:r>
      <w:r>
        <w:rPr>
          <w:rStyle w:val="Strong"/>
          <w:rFonts w:eastAsia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оздание конфига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/>
          <w:bCs/>
          <w:color w:val="1D1D1F"/>
          <w:lang w:eastAsia="ru-RU"/>
        </w:rPr>
      </w:pPr>
      <w:r>
        <w:rPr>
          <w:rFonts w:eastAsia="Times New Roman"/>
          <w:bCs/>
          <w:color w:val="1D1D1F"/>
          <w:lang w:eastAsia="ru-RU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60960</wp:posOffset>
            </wp:positionH>
            <wp:positionV relativeFrom="paragraph">
              <wp:posOffset>-77470</wp:posOffset>
            </wp:positionV>
            <wp:extent cx="4953000" cy="3552825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Если конфиг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/etc/KySKuS_checker.conf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не существует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(например, после установки пакета)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То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создаёт его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с настройками по умолчанию.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Устанавливает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права 600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и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владельца root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.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/>
          <w:bCs/>
          <w:color w:val="1D1D1F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2.</w:t>
      </w:r>
      <w:r>
        <w:rPr>
          <w:rStyle w:val="Strong"/>
          <w:rFonts w:eastAsia="Times New Roman"/>
          <w:b/>
          <w:bCs/>
          <w:i w:val="false"/>
          <w:caps w:val="false"/>
          <w:smallCaps w:val="false"/>
          <w:color w:val="1D1D1F"/>
          <w:lang w:eastAsia="ru-RU"/>
        </w:rPr>
        <w:t xml:space="preserve">Функция помощи 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Style w:val="Strong"/>
          <w:b/>
          <w:bCs w:val="false"/>
          <w:i w:val="false"/>
          <w:i w:val="false"/>
          <w:caps w:val="false"/>
          <w:smallCaps w:val="false"/>
        </w:rPr>
      </w:pPr>
      <w:r>
        <w:rPr>
          <w:b/>
          <w:bCs w:val="false"/>
          <w:i w:val="false"/>
          <w:caps w:val="false"/>
          <w:smallCaps w:val="fals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64275" cy="188595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  <w:t>Выводит подсказку по использованию, если команда введена неправильно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eastAsia="Times New Roman" w:cs="Times New Roman"/>
          <w:b/>
          <w:bCs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1D1D1F"/>
          <w:sz w:val="28"/>
          <w:szCs w:val="28"/>
          <w:lang w:eastAsia="ru-RU"/>
        </w:rPr>
        <w:tab/>
        <w:t>3.Управление автозапуском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64275" cy="1885950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/>
          <w:bCs/>
          <w:color w:val="1D1D1F"/>
          <w:sz w:val="24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В зависимости от аргумента (</w:t>
      </w:r>
      <w:r>
        <w:rPr>
          <w:rStyle w:val="user"/>
          <w:rFonts w:ascii="times" w:hAnsi="times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true</w:t>
      </w:r>
      <w:r>
        <w:rPr>
          <w:rFonts w:eastAsia="Times New Roman" w:cs="Times New Roman" w:ascii="times" w:hAnsi="times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/</w:t>
      </w:r>
      <w:r>
        <w:rPr>
          <w:rStyle w:val="user"/>
          <w:rFonts w:ascii="times" w:hAnsi="times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false</w:t>
      </w:r>
      <w:r>
        <w:rPr>
          <w:rFonts w:eastAsia="Times New Roman" w:cs="Times New Roman" w:ascii="times" w:hAnsi="times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) включает автозапуск: </w:t>
      </w:r>
      <w:r>
        <w:rPr>
          <w:rStyle w:val="user"/>
          <w:rFonts w:ascii="times" w:hAnsi="times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systemctl enable check и</w:t>
      </w:r>
      <w:r>
        <w:rPr>
          <w:rFonts w:eastAsia="Times New Roman" w:cs="Times New Roman" w:ascii="times" w:hAnsi="times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ли выключает </w:t>
      </w:r>
      <w:r>
        <w:rPr>
          <w:rStyle w:val="user"/>
          <w:rFonts w:ascii="times" w:hAnsi="times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systemctl disable check</w:t>
      </w:r>
      <w:r>
        <w:rPr>
          <w:rFonts w:eastAsia="Times New Roman" w:cs="Times New Roman" w:ascii="times" w:hAnsi="times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outlineLvl w:val="1"/>
        <w:rPr>
          <w:rFonts w:ascii="times" w:hAnsi="times" w:eastAsia="Times New Roman"/>
          <w:b w:val="false"/>
          <w:bCs/>
          <w:color w:val="000000"/>
          <w:sz w:val="24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4.</w:t>
      </w:r>
      <w:r>
        <w:rPr>
          <w:rStyle w:val="Strong"/>
          <w:rFonts w:eastAsia="Times New Roman" w:ascii="times" w:hAnsi="times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 xml:space="preserve">Обновление эталона 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outlineLvl w:val="1"/>
        <w:rPr>
          <w:rStyle w:val="Strong"/>
          <w:b/>
          <w:bCs/>
          <w:i w:val="false"/>
          <w:i w:val="false"/>
          <w:caps w:val="false"/>
          <w:smallCaps w:val="false"/>
          <w:color w:val="1D1D1F"/>
          <w:sz w:val="28"/>
          <w:szCs w:val="28"/>
        </w:rPr>
      </w:pPr>
      <w:r>
        <w:rPr>
          <w:b/>
          <w:bCs/>
          <w:i w:val="false"/>
          <w:caps w:val="false"/>
          <w:smallCaps w:val="false"/>
          <w:color w:val="1D1D1F"/>
          <w:sz w:val="28"/>
          <w:szCs w:val="2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64275" cy="3981450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outlineLvl w:val="1"/>
        <w:rPr>
          <w:rFonts w:ascii="times" w:hAnsi="times" w:eastAsia="Times New Roman" w:cs="Times New Roma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/>
          <w:bCs/>
          <w:color w:val="1D1D1F"/>
          <w:sz w:val="24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ab/>
        <w:t xml:space="preserve">Читает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новый список файлов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из конфига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/>
          <w:bCs/>
          <w:color w:val="1D1D1F"/>
          <w:sz w:val="24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ab/>
        <w:t>Копирует текущие версии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этих файлов в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/var/lib/check/backups/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/>
          <w:bCs/>
          <w:color w:val="1D1D1F"/>
          <w:sz w:val="24"/>
          <w:szCs w:val="28"/>
          <w:lang w:eastAsia="ru-RU"/>
        </w:rPr>
      </w:pP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ab/>
        <w:t>Генерирует новый эталон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baseline.sha256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/>
          <w:bCs/>
          <w:color w:val="1D1D1F"/>
          <w:sz w:val="24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ab/>
        <w:t xml:space="preserve">Устанавливает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права 600 и владельца root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.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eastAsia="Times New Roman" w:cs="Times New Roman"/>
          <w:b/>
          <w:bCs/>
          <w:i w:val="false"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  <w:t>5. Логика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 w:val="false"/>
          <w:bCs/>
          <w:i w:val="false"/>
          <w:i w:val="false"/>
          <w:caps w:val="false"/>
          <w:smallCaps w:val="false"/>
          <w:color w:val="1D1D1F"/>
          <w:spacing w:val="0"/>
          <w:sz w:val="24"/>
          <w:szCs w:val="28"/>
          <w:lang w:eastAsia="ru-RU"/>
        </w:rPr>
      </w:pPr>
      <w:r>
        <w:rPr>
          <w:rFonts w:eastAsia="Times New Roman" w:cs="Times New Roman" w:ascii="system-ui;ui-sans-serif;apple-system;BlinkMacSystemFont;Inter;NotoSansHans;sans-serif" w:hAnsi="system-ui;ui-sans-serif;apple-system;BlinkMacSystemFont;Inter;NotoSansHans;sans-serif"/>
          <w:b w:val="false"/>
          <w:bCs/>
          <w:i w:val="false"/>
          <w:caps w:val="false"/>
          <w:smallCaps w:val="false"/>
          <w:color w:val="1D1D1F"/>
          <w:spacing w:val="0"/>
          <w:sz w:val="24"/>
          <w:szCs w:val="28"/>
          <w:lang w:eastAsia="ru-RU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-189865</wp:posOffset>
            </wp:positionH>
            <wp:positionV relativeFrom="paragraph">
              <wp:posOffset>-33020</wp:posOffset>
            </wp:positionV>
            <wp:extent cx="5800725" cy="7486650"/>
            <wp:effectExtent l="0" t="0" r="0" b="0"/>
            <wp:wrapSquare wrapText="largest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748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get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 выводит содержимое конфига.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set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 изменяет параметр: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Проверяет корректность значения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 w:val="false"/>
          <w:bCs w:val="false"/>
          <w:color w:val="000000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Обновляет конфиг через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sed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 w:val="false"/>
          <w:bCs w:val="false"/>
          <w:color w:val="000000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При смене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FILES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 обновляет эталон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system-ui;ui-sans-serif;apple-system;BlinkMacSystemFont;Inter;NotoSansHans;sans-serif" w:hAnsi="system-ui;ui-sans-serif;apple-system;BlinkMacSystemFont;Inter;NotoSansHans;sans-serif" w:eastAsia="Times New Roman" w:cs="Times New Roman"/>
          <w:b w:val="false"/>
          <w:bCs w:val="false"/>
          <w:color w:val="000000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При смене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AUTO_START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 управляет автозапуском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 w:val="false"/>
          <w:bCs w:val="false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А также происходит перезапуск службы для того, чтобы новые параметры вступили в силу.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jc w:val="left"/>
        <w:rPr>
          <w:rFonts w:ascii="times" w:hAnsi="times" w:eastAsia="Times New Roman" w:cs="Times New Roman"/>
          <w:i w:val="false"/>
          <w:i w:val="false"/>
          <w:caps w:val="false"/>
          <w:smallCaps w:val="false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i w:val="false"/>
          <w:caps w:val="false"/>
          <w:smallCaps w:val="false"/>
          <w:color w:val="000000"/>
          <w:sz w:val="28"/>
          <w:szCs w:val="28"/>
          <w:lang w:eastAsia="ru-RU"/>
        </w:rPr>
        <w:t>Systemd-юнит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-149225</wp:posOffset>
            </wp:positionH>
            <wp:positionV relativeFrom="paragraph">
              <wp:posOffset>-60325</wp:posOffset>
            </wp:positionV>
            <wp:extent cx="3762375" cy="3124200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4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z w:val="28"/>
          <w:szCs w:val="28"/>
          <w:lang w:eastAsia="ru-RU"/>
        </w:rPr>
        <w:t>[Unit]</w:t>
      </w:r>
    </w:p>
    <w:p>
      <w:pPr>
        <w:pStyle w:val="BodyText"/>
        <w:widowControl/>
        <w:numPr>
          <w:ilvl w:val="0"/>
          <w:numId w:val="0"/>
        </w:numPr>
        <w:spacing w:lineRule="auto" w:line="329" w:before="0" w:after="0"/>
        <w:ind w:hanging="0" w:left="0" w:right="0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Description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имя службы.</w:t>
      </w:r>
    </w:p>
    <w:p>
      <w:pPr>
        <w:pStyle w:val="BodyText"/>
        <w:widowControl/>
        <w:numPr>
          <w:ilvl w:val="0"/>
          <w:numId w:val="0"/>
        </w:numPr>
        <w:spacing w:lineRule="auto" w:line="329" w:before="0" w:after="0"/>
        <w:ind w:hanging="0" w:left="0" w:right="0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After=multi-user.target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запускать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после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загрузки многопользовательского режима (когда все системные службы уже работают).</w:t>
      </w:r>
    </w:p>
    <w:p>
      <w:pPr>
        <w:pStyle w:val="Heading4"/>
        <w:widowControl/>
        <w:spacing w:lineRule="auto" w:line="329" w:before="0" w:after="0"/>
        <w:ind w:hanging="0" w:left="0" w:right="0"/>
        <w:rPr>
          <w:rFonts w:ascii="times" w:hAnsi="times" w:eastAsia="Times New Roman" w:cs="Times New Roman"/>
          <w:b/>
          <w:bCs/>
          <w:i w:val="false"/>
          <w:i w:val="false"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z w:val="28"/>
          <w:szCs w:val="28"/>
          <w:lang w:eastAsia="ru-RU"/>
        </w:rPr>
        <w:t>[Service]</w:t>
      </w:r>
    </w:p>
    <w:p>
      <w:pPr>
        <w:pStyle w:val="BodyText"/>
        <w:widowControl/>
        <w:numPr>
          <w:ilvl w:val="0"/>
          <w:numId w:val="0"/>
        </w:numPr>
        <w:spacing w:lineRule="auto" w:line="329" w:before="0" w:after="0"/>
        <w:ind w:hanging="0" w:left="0" w:right="0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Type=simple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процесс запускается напрямую.</w:t>
      </w:r>
    </w:p>
    <w:p>
      <w:pPr>
        <w:pStyle w:val="BodyText"/>
        <w:widowControl/>
        <w:numPr>
          <w:ilvl w:val="0"/>
          <w:numId w:val="0"/>
        </w:numPr>
        <w:spacing w:lineRule="auto" w:line="329" w:before="0" w:after="0"/>
        <w:ind w:hanging="0" w:left="0" w:right="0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User=root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служба работает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от имени суперпользователя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имеет доступ ко всем файлам.</w:t>
      </w:r>
    </w:p>
    <w:p>
      <w:pPr>
        <w:pStyle w:val="BodyText"/>
        <w:widowControl/>
        <w:numPr>
          <w:ilvl w:val="0"/>
          <w:numId w:val="0"/>
        </w:numPr>
        <w:spacing w:lineRule="auto" w:line="329" w:before="0" w:after="0"/>
        <w:ind w:hanging="0" w:left="0" w:right="0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ExecStart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команда запуска.</w:t>
      </w:r>
    </w:p>
    <w:p>
      <w:pPr>
        <w:pStyle w:val="BodyText"/>
        <w:widowControl/>
        <w:numPr>
          <w:ilvl w:val="0"/>
          <w:numId w:val="0"/>
        </w:numPr>
        <w:spacing w:lineRule="auto" w:line="329" w:before="0" w:after="0"/>
        <w:ind w:hanging="0" w:left="0" w:right="0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Restart=on-failure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перезапускать, если служба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упала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(например, из-за ошибки в скрипте).</w:t>
      </w:r>
    </w:p>
    <w:p>
      <w:pPr>
        <w:pStyle w:val="Heading4"/>
        <w:widowControl/>
        <w:spacing w:lineRule="auto" w:line="329" w:before="0" w:after="0"/>
        <w:ind w:hanging="0" w:left="0" w:right="0"/>
        <w:rPr>
          <w:rFonts w:ascii="times" w:hAnsi="times" w:eastAsia="Times New Roman" w:cs="Times New Roman"/>
          <w:b/>
          <w:bCs/>
          <w:i w:val="false"/>
          <w:i w:val="false"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z w:val="28"/>
          <w:szCs w:val="28"/>
          <w:lang w:eastAsia="ru-RU"/>
        </w:rPr>
        <w:t>[Install]</w:t>
      </w:r>
    </w:p>
    <w:p>
      <w:pPr>
        <w:pStyle w:val="BodyText"/>
        <w:widowControl/>
        <w:numPr>
          <w:ilvl w:val="0"/>
          <w:numId w:val="0"/>
        </w:numPr>
        <w:spacing w:lineRule="auto" w:line="329" w:before="0" w:after="0"/>
        <w:ind w:hanging="0" w:left="0" w:right="0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WantedBy=multi-user.target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служба будет запускаться при загрузке, если включён автозапуск.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000000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RPM-spec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-266700</wp:posOffset>
            </wp:positionH>
            <wp:positionV relativeFrom="paragraph">
              <wp:posOffset>-4445</wp:posOffset>
            </wp:positionV>
            <wp:extent cx="6229350" cy="5286375"/>
            <wp:effectExtent l="0" t="0" r="0" b="0"/>
            <wp:wrapSquare wrapText="largest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528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Name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,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Version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,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Release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 идентификаторы пакета.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Requires: coreutils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указывает зависимость от пакета, содержащего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sha256sum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,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cp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,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chmod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и т.д.</w:t>
      </w:r>
    </w:p>
    <w:p>
      <w:pPr>
        <w:pStyle w:val="BodyText"/>
        <w:widowControl/>
        <w:numPr>
          <w:ilvl w:val="0"/>
          <w:numId w:val="0"/>
        </w:numPr>
        <w:spacing w:lineRule="auto" w:line="329" w:before="0" w:after="0"/>
        <w:ind w:hanging="0" w:left="0" w:right="0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BuildArch: noarch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 пакет не зависит от архитектуры (Bash-скрипты).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%attr(0755,root,root)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устанавливает права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rwxr-xr-x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и владельца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root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для исполняемых файлов.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%attr(0644,root,root)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права </w:t>
      </w: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rw-r-xr-x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для юнита.</w:t>
      </w:r>
    </w:p>
    <w:p>
      <w:pPr>
        <w:pStyle w:val="BodyText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outlineLvl w:val="1"/>
        <w:rPr>
          <w:rFonts w:ascii="times" w:hAnsi="times" w:eastAsia="Times New Roman" w:cs="Times New Roman"/>
          <w:b/>
          <w:bCs/>
          <w:color w:val="1D1D1F"/>
          <w:szCs w:val="28"/>
          <w:lang w:eastAsia="ru-RU"/>
        </w:rPr>
      </w:pPr>
      <w:r>
        <w:rPr>
          <w:rStyle w:val="user"/>
          <w:rFonts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%config(noreplace)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- </w:t>
      </w:r>
      <w:r>
        <w:rPr>
          <w:rStyle w:val="Strong"/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>не перезаписывать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  <w:t xml:space="preserve"> конфиг при обновлении пакета, если он был изменён.</w:t>
      </w:r>
    </w:p>
    <w:p>
      <w:pPr>
        <w:pStyle w:val="BodyText"/>
        <w:widowControl/>
        <w:spacing w:lineRule="auto" w:line="329" w:before="0" w:after="0"/>
        <w:ind w:hanging="0" w:left="0" w:right="0"/>
        <w:rPr>
          <w:rFonts w:ascii="times" w:hAnsi="times"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lang w:eastAsia="ru-RU"/>
        </w:rPr>
      </w:pP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  <w:t xml:space="preserve">%post - после установки пакета </w:t>
      </w:r>
      <w:r>
        <w:rPr>
          <w:rStyle w:val="Strong"/>
          <w:rFonts w:eastAsia="Times New Roman" w:cs="Times New Roman" w:ascii="times" w:hAnsi="times"/>
          <w:b w:val="false"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  <w:t>перезагружает конфигурацию systemd</w:t>
      </w:r>
      <w:r>
        <w:rPr>
          <w:rFonts w:eastAsia="Times New Roman" w:cs="Times New Roman" w:ascii="times" w:hAnsi="times"/>
          <w:b w:val="false"/>
          <w:bCs w:val="false"/>
          <w:i w:val="false"/>
          <w:caps w:val="false"/>
          <w:smallCaps w:val="false"/>
          <w:color w:val="1D1D1F"/>
          <w:spacing w:val="0"/>
          <w:sz w:val="28"/>
          <w:szCs w:val="28"/>
          <w:lang w:eastAsia="ru-RU"/>
        </w:rPr>
        <w:t>, чтобы он увидел новый юнит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jc w:val="left"/>
        <w:rPr>
          <w:rFonts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1D1D1F"/>
          <w:sz w:val="28"/>
          <w:szCs w:val="28"/>
          <w:lang w:eastAsia="ru-RU"/>
        </w:rPr>
        <w:t xml:space="preserve">%postun — после удаления не позволяет запуститься 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eastAsia="Times New Roman" w:cs="Times New Roman"/>
          <w:b w:val="false"/>
          <w:bCs w:val="false"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color w:val="1D1D1F"/>
          <w:sz w:val="28"/>
          <w:szCs w:val="28"/>
          <w:lang w:eastAsia="ru-RU"/>
        </w:rPr>
        <w:tab/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jc w:val="left"/>
        <w:rPr>
          <w:rFonts w:ascii="times" w:hAnsi="times" w:eastAsia="Times New Roman" w:cs="Times New Roman"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i w:val="false"/>
          <w:caps w:val="false"/>
          <w:smallCaps w:val="false"/>
          <w:color w:val="1D1D1F"/>
          <w:sz w:val="28"/>
          <w:szCs w:val="28"/>
          <w:lang w:eastAsia="ru-RU"/>
        </w:rPr>
        <w:t>Упаковывание в RPM пакет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-690245</wp:posOffset>
            </wp:positionH>
            <wp:positionV relativeFrom="paragraph">
              <wp:posOffset>158115</wp:posOffset>
            </wp:positionV>
            <wp:extent cx="6264275" cy="3126740"/>
            <wp:effectExtent l="0" t="0" r="0" b="0"/>
            <wp:wrapSquare wrapText="largest"/>
            <wp:docPr id="17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312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-77470</wp:posOffset>
            </wp:positionH>
            <wp:positionV relativeFrom="paragraph">
              <wp:posOffset>3455670</wp:posOffset>
            </wp:positionV>
            <wp:extent cx="2371725" cy="2124075"/>
            <wp:effectExtent l="0" t="0" r="0" b="0"/>
            <wp:wrapSquare wrapText="largest"/>
            <wp:docPr id="18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Результат выполнения всех действий: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-231140</wp:posOffset>
            </wp:positionH>
            <wp:positionV relativeFrom="paragraph">
              <wp:posOffset>-21590</wp:posOffset>
            </wp:positionV>
            <wp:extent cx="6264275" cy="3350260"/>
            <wp:effectExtent l="0" t="0" r="0" b="0"/>
            <wp:wrapSquare wrapText="largest"/>
            <wp:docPr id="19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335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Установка пакета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64275" cy="1722755"/>
            <wp:effectExtent l="0" t="0" r="0" b="0"/>
            <wp:wrapSquare wrapText="largest"/>
            <wp:docPr id="20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1722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Вывод конфига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-94615</wp:posOffset>
            </wp:positionH>
            <wp:positionV relativeFrom="paragraph">
              <wp:posOffset>64135</wp:posOffset>
            </wp:positionV>
            <wp:extent cx="5800725" cy="1095375"/>
            <wp:effectExtent l="0" t="0" r="0" b="0"/>
            <wp:wrapSquare wrapText="largest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Изменение auto_start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5525" cy="695325"/>
            <wp:effectExtent l="0" t="0" r="0" b="0"/>
            <wp:wrapSquare wrapText="largest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5525" cy="695325"/>
            <wp:effectExtent l="0" t="0" r="0" b="0"/>
            <wp:wrapSquare wrapText="largest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Изменение interval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-108585</wp:posOffset>
            </wp:positionH>
            <wp:positionV relativeFrom="paragraph">
              <wp:posOffset>-86995</wp:posOffset>
            </wp:positionV>
            <wp:extent cx="6105525" cy="695325"/>
            <wp:effectExtent l="0" t="0" r="0" b="0"/>
            <wp:wrapSquare wrapText="largest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Неверное изменение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-134620</wp:posOffset>
            </wp:positionH>
            <wp:positionV relativeFrom="paragraph">
              <wp:posOffset>-136525</wp:posOffset>
            </wp:positionV>
            <wp:extent cx="6105525" cy="695325"/>
            <wp:effectExtent l="0" t="0" r="0" b="0"/>
            <wp:wrapSquare wrapText="largest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-193675</wp:posOffset>
            </wp:positionH>
            <wp:positionV relativeFrom="paragraph">
              <wp:posOffset>406400</wp:posOffset>
            </wp:positionV>
            <wp:extent cx="6264275" cy="3651250"/>
            <wp:effectExtent l="0" t="0" r="0" b="0"/>
            <wp:wrapSquare wrapText="largest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365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Проверка статуса службы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t>Изменение одного из крит файлов(пример работы)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-255905</wp:posOffset>
            </wp:positionH>
            <wp:positionV relativeFrom="paragraph">
              <wp:posOffset>36830</wp:posOffset>
            </wp:positionV>
            <wp:extent cx="6264275" cy="2074545"/>
            <wp:effectExtent l="0" t="0" r="0" b="0"/>
            <wp:wrapSquare wrapText="largest"/>
            <wp:docPr id="27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207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28"/>
          <w:szCs w:val="28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jc w:val="center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lang w:eastAsia="ru-RU"/>
        </w:rPr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firstLine="567" w:left="-510" w:right="0"/>
        <w:jc w:val="center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lang w:eastAsia="ru-RU"/>
        </w:rPr>
        <w:t>Заключение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40"/>
          <w:szCs w:val="40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40"/>
          <w:szCs w:val="40"/>
          <w:lang w:eastAsia="ru-RU"/>
        </w:rPr>
        <w:t xml:space="preserve">Работа выполнена и соответствует поставленным критериям. Функционал можно увеличить вне курсовой работы. </w:t>
      </w:r>
    </w:p>
    <w:p>
      <w:pPr>
        <w:pStyle w:val="Heading2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40"/>
          <w:szCs w:val="40"/>
          <w:lang w:eastAsia="ru-RU"/>
        </w:rPr>
      </w:pPr>
      <w:r>
        <w:rPr>
          <w:rFonts w:eastAsia="Times New Roman" w:cs="Times New Roman"/>
          <w:b/>
          <w:bCs/>
          <w:i w:val="false"/>
          <w:caps w:val="false"/>
          <w:smallCaps w:val="false"/>
          <w:color w:val="1D1D1F"/>
          <w:sz w:val="40"/>
          <w:szCs w:val="40"/>
          <w:lang w:eastAsia="ru-RU"/>
        </w:rPr>
        <w:t>Примеры улучшения:</w:t>
      </w:r>
    </w:p>
    <w:p>
      <w:pPr>
        <w:pStyle w:val="Normal"/>
        <w:widowControl/>
        <w:bidi w:val="0"/>
        <w:spacing w:lineRule="auto" w:line="240" w:before="124" w:after="84"/>
        <w:ind w:hanging="0" w:left="-567" w:right="0"/>
        <w:jc w:val="left"/>
        <w:rPr>
          <w:rFonts w:ascii="times" w:hAnsi="times"/>
          <w:b/>
          <w:bCs/>
          <w:sz w:val="40"/>
          <w:szCs w:val="40"/>
        </w:rPr>
      </w:pPr>
      <w:r>
        <w:rPr>
          <w:rFonts w:ascii="times" w:hAnsi="times"/>
          <w:b/>
          <w:bCs/>
          <w:sz w:val="40"/>
          <w:szCs w:val="40"/>
        </w:rPr>
        <w:t>Журнал с полным diff’ом изменений</w:t>
      </w:r>
    </w:p>
    <w:p>
      <w:pPr>
        <w:pStyle w:val="Normal"/>
        <w:widowControl/>
        <w:bidi w:val="0"/>
        <w:spacing w:lineRule="auto" w:line="240" w:before="124" w:after="84"/>
        <w:ind w:hanging="0" w:left="-567" w:right="0"/>
        <w:jc w:val="left"/>
        <w:rPr>
          <w:rFonts w:ascii="times" w:hAnsi="times"/>
          <w:b/>
          <w:bCs/>
          <w:sz w:val="40"/>
          <w:szCs w:val="40"/>
        </w:rPr>
      </w:pPr>
      <w:r>
        <w:rPr>
          <w:rFonts w:ascii="times" w:hAnsi="times"/>
          <w:b/>
          <w:bCs/>
          <w:sz w:val="40"/>
          <w:szCs w:val="40"/>
        </w:rPr>
        <w:t>Веб-интерфейс для управления и просмотра логов</w:t>
      </w:r>
    </w:p>
    <w:p>
      <w:pPr>
        <w:pStyle w:val="Normal"/>
        <w:widowControl/>
        <w:bidi w:val="0"/>
        <w:spacing w:lineRule="auto" w:line="240" w:before="124" w:after="84"/>
        <w:ind w:hanging="0" w:left="-567" w:right="0"/>
        <w:jc w:val="left"/>
        <w:rPr>
          <w:rFonts w:ascii="times" w:hAnsi="times"/>
          <w:b/>
          <w:bCs/>
          <w:sz w:val="40"/>
          <w:szCs w:val="40"/>
        </w:rPr>
      </w:pPr>
      <w:r>
        <w:rPr>
          <w:rFonts w:ascii="times" w:hAnsi="times"/>
          <w:b/>
          <w:bCs/>
          <w:sz w:val="40"/>
          <w:szCs w:val="40"/>
        </w:rPr>
        <w:t>Отправка уведомлений в Telegram для быстрого реагирования.</w:t>
      </w:r>
    </w:p>
    <w:p>
      <w:pPr>
        <w:pStyle w:val="Normal"/>
        <w:widowControl/>
        <w:bidi w:val="0"/>
        <w:spacing w:lineRule="auto" w:line="240" w:before="124" w:after="84"/>
        <w:ind w:hanging="0" w:left="-567" w:right="0"/>
        <w:jc w:val="left"/>
        <w:rPr>
          <w:rFonts w:ascii="times" w:hAnsi="times"/>
          <w:b/>
          <w:bCs/>
          <w:sz w:val="40"/>
          <w:szCs w:val="40"/>
        </w:rPr>
      </w:pPr>
      <w:r>
        <w:rPr>
          <w:rFonts w:ascii="times" w:hAnsi="times"/>
          <w:b/>
          <w:bCs/>
          <w:sz w:val="40"/>
          <w:szCs w:val="40"/>
        </w:rPr>
        <w:t>Добавление поддержки контроля целостности через inotify (реакция в реальном времени)</w:t>
      </w:r>
    </w:p>
    <w:p>
      <w:pPr>
        <w:pStyle w:val="Normal"/>
        <w:spacing w:lineRule="auto" w:line="360" w:before="238" w:after="198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360" w:before="238" w:after="198"/>
        <w:ind w:hanging="0" w:left="-567" w:right="0"/>
        <w:jc w:val="left"/>
        <w:rPr/>
      </w:pPr>
      <w:r>
        <w:rPr/>
        <w:t>Ссылка на гит</w:t>
      </w:r>
    </w:p>
    <w:p>
      <w:pPr>
        <w:pStyle w:val="Normal"/>
        <w:widowControl/>
        <w:bidi w:val="0"/>
        <w:spacing w:lineRule="auto" w:line="360" w:before="238" w:after="198"/>
        <w:ind w:hanging="0" w:left="-567" w:right="0"/>
        <w:jc w:val="left"/>
        <w:rPr/>
      </w:pPr>
      <w:hyperlink r:id="rId28">
        <w:r>
          <w:rPr>
            <w:rStyle w:val="Hyperlink"/>
          </w:rPr>
          <w:t>https://github.com/KySKuS/KySKuS_checker/tree/main</w:t>
        </w:r>
      </w:hyperlink>
    </w:p>
    <w:p>
      <w:pPr>
        <w:pStyle w:val="Normal"/>
        <w:widowControl/>
        <w:numPr>
          <w:ilvl w:val="0"/>
          <w:numId w:val="0"/>
        </w:numPr>
        <w:bidi w:val="0"/>
        <w:spacing w:lineRule="auto" w:line="240" w:before="240" w:after="240"/>
        <w:ind w:hanging="0" w:left="-510" w:right="0"/>
        <w:outlineLvl w:val="1"/>
        <w:rPr>
          <w:rFonts w:ascii="times" w:hAnsi="times" w:eastAsia="Times New Roman" w:cs="Times New Roman"/>
          <w:b/>
          <w:bCs/>
          <w:i w:val="false"/>
          <w:i w:val="false"/>
          <w:caps w:val="false"/>
          <w:smallCaps w:val="false"/>
          <w:color w:val="1D1D1F"/>
          <w:sz w:val="40"/>
          <w:szCs w:val="40"/>
          <w:lang w:eastAsia="ru-RU"/>
        </w:rPr>
      </w:pPr>
      <w:r>
        <w:rPr>
          <w:rFonts w:eastAsia="Times New Roman" w:cs="Times New Roman" w:ascii="times" w:hAnsi="times"/>
          <w:b/>
          <w:bCs/>
          <w:i w:val="false"/>
          <w:caps w:val="false"/>
          <w:smallCaps w:val="false"/>
          <w:color w:val="1D1D1F"/>
          <w:sz w:val="40"/>
          <w:szCs w:val="40"/>
          <w:lang w:eastAsia="ru-RU"/>
        </w:rPr>
      </w:r>
    </w:p>
    <w:sectPr>
      <w:footerReference w:type="even" r:id="rId29"/>
      <w:footerReference w:type="default" r:id="rId30"/>
      <w:footerReference w:type="first" r:id="rId31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294950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Noto Sans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stem-ui">
    <w:altName w:val="ui-sans-serif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8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>
    <w:name w:val="Normal"/>
    <w:qFormat/>
    <w:pPr>
      <w:widowControl/>
      <w:suppressAutoHyphens w:val="true"/>
      <w:bidi w:val="0"/>
      <w:spacing w:lineRule="atLeast" w:line="0" w:before="0" w:after="0"/>
      <w:jc w:val="left"/>
    </w:pPr>
    <w:rPr>
      <w:rFonts w:ascii="Noto Sans" w:hAnsi="Noto Sans" w:eastAsia="Noto Sans Devanagari" w:cs="times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en-US" w:bidi="ar-SA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9e13dd"/>
    <w:pPr>
      <w:keepNext w:val="true"/>
      <w:keepLines/>
      <w:spacing w:before="240" w:after="240"/>
      <w:ind w:firstLine="567"/>
      <w:outlineLvl w:val="0"/>
    </w:pPr>
    <w:rPr>
      <w:rFonts w:eastAsia="" w:cs="" w:cstheme="majorBidi" w:eastAsiaTheme="majorEastAsia"/>
      <w:b/>
      <w:color w:themeColor="text1" w:val="000000"/>
      <w:szCs w:val="28"/>
    </w:rPr>
  </w:style>
  <w:style w:type="paragraph" w:styleId="Heading2">
    <w:name w:val="heading 2"/>
    <w:basedOn w:val="Normal"/>
    <w:link w:val="2"/>
    <w:autoRedefine/>
    <w:uiPriority w:val="9"/>
    <w:qFormat/>
    <w:rsid w:val="009e13dd"/>
    <w:pPr>
      <w:widowControl/>
      <w:bidi w:val="0"/>
      <w:spacing w:lineRule="auto" w:line="240" w:before="240" w:after="240"/>
      <w:ind w:firstLine="567" w:left="-510" w:right="0"/>
      <w:jc w:val="left"/>
      <w:outlineLvl w:val="1"/>
    </w:pPr>
    <w:rPr>
      <w:rFonts w:ascii="times" w:hAnsi="times" w:eastAsia="Times New Roman" w:cs="Times New Roman"/>
      <w:b/>
      <w:bCs/>
      <w:sz w:val="40"/>
      <w:szCs w:val="40"/>
      <w:lang w:eastAsia="ru-RU"/>
    </w:rPr>
  </w:style>
  <w:style w:type="paragraph" w:styleId="Heading3">
    <w:name w:val="heading 3"/>
    <w:basedOn w:val="Normal"/>
    <w:next w:val="Normal"/>
    <w:link w:val="3"/>
    <w:autoRedefine/>
    <w:uiPriority w:val="9"/>
    <w:unhideWhenUsed/>
    <w:qFormat/>
    <w:rsid w:val="007c7540"/>
    <w:pPr>
      <w:keepNext w:val="true"/>
      <w:keepLines/>
      <w:widowControl/>
      <w:numPr>
        <w:ilvl w:val="0"/>
        <w:numId w:val="0"/>
      </w:numPr>
      <w:bidi w:val="0"/>
      <w:spacing w:lineRule="auto" w:line="240" w:before="240" w:after="240"/>
      <w:ind w:firstLine="567" w:left="-567" w:right="0"/>
      <w:jc w:val="left"/>
      <w:outlineLvl w:val="1"/>
    </w:pPr>
    <w:rPr>
      <w:rFonts w:cs="Times New Roman"/>
      <w:b/>
      <w:sz w:val="28"/>
      <w:szCs w:val="28"/>
      <w:shd w:fill="FFFFFF" w:val="clear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e6692b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Верхний колонтитул Знак"/>
    <w:basedOn w:val="DefaultParagraphFont"/>
    <w:uiPriority w:val="99"/>
    <w:qFormat/>
    <w:rsid w:val="00e144b0"/>
    <w:rPr/>
  </w:style>
  <w:style w:type="character" w:styleId="Style11" w:customStyle="1">
    <w:name w:val="Нижний колонтитул Знак"/>
    <w:basedOn w:val="DefaultParagraphFont"/>
    <w:uiPriority w:val="99"/>
    <w:qFormat/>
    <w:rsid w:val="00e144b0"/>
    <w:rPr/>
  </w:style>
  <w:style w:type="character" w:styleId="2" w:customStyle="1">
    <w:name w:val="Заголовок 2 Знак"/>
    <w:basedOn w:val="DefaultParagraphFont"/>
    <w:uiPriority w:val="9"/>
    <w:qFormat/>
    <w:rsid w:val="009e13dd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Strong">
    <w:name w:val="Strong"/>
    <w:basedOn w:val="DefaultParagraphFont"/>
    <w:uiPriority w:val="22"/>
    <w:qFormat/>
    <w:rsid w:val="00e144b0"/>
    <w:rPr>
      <w:b/>
      <w:bCs/>
    </w:rPr>
  </w:style>
  <w:style w:type="character" w:styleId="Hyperlink">
    <w:name w:val="Hyperlink"/>
    <w:basedOn w:val="DefaultParagraphFont"/>
    <w:uiPriority w:val="99"/>
    <w:unhideWhenUsed/>
    <w:rsid w:val="00e144b0"/>
    <w:rPr>
      <w:color w:val="0000FF"/>
      <w:u w:val="single"/>
    </w:rPr>
  </w:style>
  <w:style w:type="character" w:styleId="mw-headline" w:customStyle="1">
    <w:name w:val="mw-headline"/>
    <w:basedOn w:val="DefaultParagraphFont"/>
    <w:qFormat/>
    <w:rsid w:val="00e144b0"/>
    <w:rPr/>
  </w:style>
  <w:style w:type="character" w:styleId="HTMLCite">
    <w:name w:val="HTML Cite"/>
    <w:basedOn w:val="DefaultParagraphFont"/>
    <w:uiPriority w:val="99"/>
    <w:semiHidden/>
    <w:unhideWhenUsed/>
    <w:qFormat/>
    <w:rsid w:val="00e144b0"/>
    <w:rPr>
      <w:i/>
      <w:iCs/>
    </w:rPr>
  </w:style>
  <w:style w:type="character" w:styleId="1" w:customStyle="1">
    <w:name w:val="Заголовок 1 Знак"/>
    <w:basedOn w:val="DefaultParagraphFont"/>
    <w:uiPriority w:val="9"/>
    <w:qFormat/>
    <w:rsid w:val="009e13dd"/>
    <w:rPr>
      <w:rFonts w:ascii="Times New Roman" w:hAnsi="Times New Roman" w:eastAsia="" w:cs="" w:cstheme="majorBidi" w:eastAsiaTheme="majorEastAsia"/>
      <w:b/>
      <w:color w:themeColor="text1" w:val="000000"/>
      <w:sz w:val="28"/>
      <w:szCs w:val="28"/>
    </w:rPr>
  </w:style>
  <w:style w:type="character" w:styleId="3" w:customStyle="1">
    <w:name w:val="Заголовок 3 Знак"/>
    <w:basedOn w:val="DefaultParagraphFont"/>
    <w:uiPriority w:val="9"/>
    <w:qFormat/>
    <w:rsid w:val="007c7540"/>
    <w:rPr>
      <w:rFonts w:ascii="Times New Roman" w:hAnsi="Times New Roman" w:cs="Times New Roman"/>
      <w:b/>
      <w:sz w:val="28"/>
      <w:szCs w:val="24"/>
    </w:rPr>
  </w:style>
  <w:style w:type="character" w:styleId="4" w:customStyle="1">
    <w:name w:val="Заголовок 4 Знак"/>
    <w:basedOn w:val="DefaultParagraphFont"/>
    <w:uiPriority w:val="9"/>
    <w:qFormat/>
    <w:rsid w:val="00e6692b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note" w:customStyle="1">
    <w:name w:val="note"/>
    <w:basedOn w:val="DefaultParagraphFont"/>
    <w:qFormat/>
    <w:rsid w:val="009a21e0"/>
    <w:rPr/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9a21e0"/>
    <w:rPr>
      <w:color w:val="605E5C"/>
      <w:shd w:fill="E1DFDD" w:val="clear"/>
    </w:rPr>
  </w:style>
  <w:style w:type="character" w:styleId="copyright-span" w:customStyle="1">
    <w:name w:val="copyright-span"/>
    <w:basedOn w:val="DefaultParagraphFont"/>
    <w:qFormat/>
    <w:rsid w:val="00a05ea1"/>
    <w:rPr/>
  </w:style>
  <w:style w:type="character" w:styleId="author" w:customStyle="1">
    <w:name w:val="author"/>
    <w:basedOn w:val="DefaultParagraphFont"/>
    <w:qFormat/>
    <w:rsid w:val="00a05ea1"/>
    <w:rPr/>
  </w:style>
  <w:style w:type="character" w:styleId="FollowedHyperlink">
    <w:name w:val="FollowedHyperlink"/>
    <w:basedOn w:val="DefaultParagraphFont"/>
    <w:uiPriority w:val="99"/>
    <w:semiHidden/>
    <w:unhideWhenUsed/>
    <w:rsid w:val="00602b31"/>
    <w:rPr>
      <w:color w:themeColor="followedHyperlink" w:val="954F72"/>
      <w:u w:val="single"/>
    </w:rPr>
  </w:style>
  <w:style w:type="character" w:styleId="mwe-math-mathml-inline" w:customStyle="1">
    <w:name w:val="mwe-math-mathml-inline"/>
    <w:basedOn w:val="DefaultParagraphFont"/>
    <w:qFormat/>
    <w:rsid w:val="004d5d8a"/>
    <w:rPr/>
  </w:style>
  <w:style w:type="character" w:styleId="HTMLCode">
    <w:name w:val="HTML Code"/>
    <w:basedOn w:val="DefaultParagraphFont"/>
    <w:uiPriority w:val="99"/>
    <w:semiHidden/>
    <w:unhideWhenUsed/>
    <w:qFormat/>
    <w:rsid w:val="00f94d64"/>
    <w:rPr>
      <w:rFonts w:ascii="Courier New" w:hAnsi="Courier New" w:eastAsia="Times New Roman" w:cs="Courier New"/>
      <w:sz w:val="20"/>
      <w:szCs w:val="20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character" w:styleId="user3">
    <w:name w:val="Символ сноски (user)"/>
    <w:qFormat/>
    <w:rPr/>
  </w:style>
  <w:style w:type="character" w:styleId="Style12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e144b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e144b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e144b0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lead" w:customStyle="1">
    <w:name w:val="lead"/>
    <w:basedOn w:val="Normal"/>
    <w:qFormat/>
    <w:rsid w:val="003f5e71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IndexHeading">
    <w:name w:val="index heading"/>
    <w:basedOn w:val="user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a21e0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ee7524"/>
    <w:pPr>
      <w:tabs>
        <w:tab w:val="clear" w:pos="708"/>
        <w:tab w:val="right" w:pos="9345" w:leader="dot"/>
      </w:tabs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9a21e0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9a21e0"/>
    <w:pPr>
      <w:spacing w:before="0" w:after="100"/>
      <w:ind w:left="440"/>
    </w:pPr>
    <w:rPr/>
  </w:style>
  <w:style w:type="paragraph" w:styleId="TOC4">
    <w:name w:val="toc 4"/>
    <w:basedOn w:val="Normal"/>
    <w:next w:val="Normal"/>
    <w:autoRedefine/>
    <w:uiPriority w:val="39"/>
    <w:unhideWhenUsed/>
    <w:rsid w:val="009a21e0"/>
    <w:pPr>
      <w:spacing w:before="0" w:after="100"/>
      <w:ind w:left="660"/>
    </w:pPr>
    <w:rPr/>
  </w:style>
  <w:style w:type="paragraph" w:styleId="ListParagraph">
    <w:name w:val="List Paragraph"/>
    <w:basedOn w:val="Normal"/>
    <w:uiPriority w:val="34"/>
    <w:qFormat/>
    <w:rsid w:val="009a21e0"/>
    <w:pPr>
      <w:spacing w:before="0" w:after="160"/>
      <w:ind w:left="720"/>
      <w:contextualSpacing/>
    </w:pPr>
    <w:rPr/>
  </w:style>
  <w:style w:type="paragraph" w:styleId="ya-share2item" w:customStyle="1">
    <w:name w:val="ya-share2__item"/>
    <w:basedOn w:val="Normal"/>
    <w:qFormat/>
    <w:rsid w:val="00a05ea1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12" w:customStyle="1">
    <w:name w:val="Обычный1"/>
    <w:qFormat/>
    <w:rsid w:val="00847367"/>
    <w:pPr>
      <w:widowControl w:val="false"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SimSun" w:cs="Arial Unicode MS"/>
      <w:color w:val="auto"/>
      <w:kern w:val="0"/>
      <w:sz w:val="24"/>
      <w:szCs w:val="24"/>
      <w:lang w:val="ru-RU" w:eastAsia="zh-CN" w:bidi="hi-IN"/>
    </w:rPr>
  </w:style>
  <w:style w:type="paragraph" w:styleId="Default" w:customStyle="1">
    <w:name w:val="Default"/>
    <w:qFormat/>
    <w:rsid w:val="00004fd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a2" w:customStyle="1">
    <w:name w:val="a2"/>
    <w:basedOn w:val="Normal"/>
    <w:qFormat/>
    <w:rsid w:val="00f9039c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imgcaption" w:customStyle="1">
    <w:name w:val="imgcaption"/>
    <w:basedOn w:val="Normal"/>
    <w:qFormat/>
    <w:rsid w:val="001735b9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user6">
    <w:name w:val="Содержимое врезки (user)"/>
    <w:basedOn w:val="Normal"/>
    <w:qFormat/>
    <w:pPr/>
    <w:rPr/>
  </w:style>
  <w:style w:type="paragraph" w:styleId="user7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8">
    <w:name w:val="Заголовок таблицы (user)"/>
    <w:basedOn w:val="user7"/>
    <w:qFormat/>
    <w:pPr>
      <w:suppressLineNumbers/>
      <w:jc w:val="center"/>
    </w:pPr>
    <w:rPr>
      <w:b/>
      <w:bCs/>
    </w:rPr>
  </w:style>
  <w:style w:type="paragraph" w:styleId="user9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numbering" w:styleId="user10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9359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hyperlink" Target="https://github.com/KySKuS/KySKuS_checker/tree/main" TargetMode="Externa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<Relationship Id="rId3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4690B-B7D3-4D60-AAFE-CE54FFCE8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LibreOffice/25.2.2.2$Linux_X86_64 LibreOffice_project/520$Build-2</Application>
  <AppVersion>15.0000</AppVersion>
  <Pages>17</Pages>
  <Words>728</Words>
  <Characters>5291</Characters>
  <CharactersWithSpaces>5974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2022-10-17T09:16:00Z</dcterms:created>
  <dc:creator>Вероника Королькова</dc:creator>
  <dc:description/>
  <dc:language>ru-RU</dc:language>
  <cp:lastModifiedBy/>
  <dcterms:modified xsi:type="dcterms:W3CDTF">2025-12-24T14:54:03Z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