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73D5D" w14:textId="77777777" w:rsidR="005F6105" w:rsidRPr="00277B76" w:rsidRDefault="005F6105" w:rsidP="00277B76">
      <w:pPr>
        <w:pStyle w:val="PartTitle"/>
        <w:framePr w:wrap="notBeside"/>
      </w:pPr>
      <w:r w:rsidRPr="00277B76">
        <w:t>Volume</w:t>
      </w:r>
    </w:p>
    <w:p w14:paraId="4C3A16BD" w14:textId="64C60DAF" w:rsidR="005F6105" w:rsidRDefault="00515314">
      <w:pPr>
        <w:pStyle w:val="PartLabel"/>
        <w:framePr w:wrap="notBeside"/>
      </w:pPr>
      <w:r>
        <w:t>1</w:t>
      </w:r>
    </w:p>
    <w:p w14:paraId="32971D38" w14:textId="2F87AD3B" w:rsidR="003378EA" w:rsidRDefault="00A82BBE" w:rsidP="003378EA">
      <w:pPr>
        <w:pStyle w:val="Subtitle"/>
      </w:pPr>
      <w:r>
        <w:t>Mi</w:t>
      </w:r>
      <w:r w:rsidR="003378EA">
        <w:t>ssouri State University-Computer Science Department</w:t>
      </w:r>
    </w:p>
    <w:p w14:paraId="6A48BBB7" w14:textId="7BFEBD7F" w:rsidR="003378EA" w:rsidRDefault="00B23317" w:rsidP="003378EA">
      <w:pPr>
        <w:pStyle w:val="Title"/>
      </w:pPr>
      <w:r>
        <w:rPr>
          <w:noProof/>
        </w:rPr>
        <w:drawing>
          <wp:anchor distT="0" distB="0" distL="114300" distR="114300" simplePos="0" relativeHeight="251657728" behindDoc="1" locked="0" layoutInCell="1" allowOverlap="1" wp14:anchorId="6E1B7FD8" wp14:editId="4D48C6C8">
            <wp:simplePos x="0" y="0"/>
            <wp:positionH relativeFrom="column">
              <wp:posOffset>830580</wp:posOffset>
            </wp:positionH>
            <wp:positionV relativeFrom="paragraph">
              <wp:posOffset>1437640</wp:posOffset>
            </wp:positionV>
            <wp:extent cx="4396740" cy="2484120"/>
            <wp:effectExtent l="0" t="0" r="0" b="0"/>
            <wp:wrapNone/>
            <wp:docPr id="2" name="Picture 2" descr="logos-carring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carring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6740" cy="2484120"/>
                    </a:xfrm>
                    <a:prstGeom prst="rect">
                      <a:avLst/>
                    </a:prstGeom>
                    <a:noFill/>
                  </pic:spPr>
                </pic:pic>
              </a:graphicData>
            </a:graphic>
            <wp14:sizeRelH relativeFrom="page">
              <wp14:pctWidth>0</wp14:pctWidth>
            </wp14:sizeRelH>
            <wp14:sizeRelV relativeFrom="page">
              <wp14:pctHeight>0</wp14:pctHeight>
            </wp14:sizeRelV>
          </wp:anchor>
        </w:drawing>
      </w:r>
      <w:r w:rsidR="003378EA">
        <w:t>Leaf Disk Analyzer U</w:t>
      </w:r>
      <w:r w:rsidR="000078D2">
        <w:t>s</w:t>
      </w:r>
      <w:r w:rsidR="003378EA">
        <w:t>er Manual</w:t>
      </w:r>
    </w:p>
    <w:p w14:paraId="14026780" w14:textId="77777777" w:rsidR="00515314" w:rsidRDefault="00515314" w:rsidP="003378EA">
      <w:pPr>
        <w:pStyle w:val="ReturnAddress"/>
      </w:pPr>
    </w:p>
    <w:p w14:paraId="48D75BCA" w14:textId="59046FEA" w:rsidR="00515314" w:rsidRDefault="00515314" w:rsidP="003378EA">
      <w:pPr>
        <w:pStyle w:val="ReturnAddress"/>
      </w:pPr>
    </w:p>
    <w:p w14:paraId="5D36B53C" w14:textId="77777777" w:rsidR="00515314" w:rsidRDefault="00515314" w:rsidP="003378EA">
      <w:pPr>
        <w:pStyle w:val="ReturnAddress"/>
      </w:pPr>
    </w:p>
    <w:p w14:paraId="502304E9" w14:textId="77777777" w:rsidR="00515314" w:rsidRDefault="00515314" w:rsidP="003378EA">
      <w:pPr>
        <w:pStyle w:val="ReturnAddress"/>
      </w:pPr>
    </w:p>
    <w:p w14:paraId="54571AF8" w14:textId="77777777" w:rsidR="00515314" w:rsidRDefault="00515314" w:rsidP="003378EA">
      <w:pPr>
        <w:pStyle w:val="ReturnAddress"/>
      </w:pPr>
    </w:p>
    <w:p w14:paraId="54A84BE7" w14:textId="77777777" w:rsidR="00515314" w:rsidRDefault="00515314" w:rsidP="003378EA">
      <w:pPr>
        <w:pStyle w:val="ReturnAddress"/>
      </w:pPr>
    </w:p>
    <w:p w14:paraId="3368E417" w14:textId="77777777" w:rsidR="00515314" w:rsidRDefault="00515314" w:rsidP="003378EA">
      <w:pPr>
        <w:pStyle w:val="ReturnAddress"/>
      </w:pPr>
    </w:p>
    <w:p w14:paraId="42A9AA59" w14:textId="77777777" w:rsidR="00515314" w:rsidRDefault="00515314" w:rsidP="003378EA">
      <w:pPr>
        <w:pStyle w:val="ReturnAddress"/>
      </w:pPr>
    </w:p>
    <w:p w14:paraId="467DB302" w14:textId="77777777" w:rsidR="00515314" w:rsidRDefault="00515314" w:rsidP="003378EA">
      <w:pPr>
        <w:pStyle w:val="ReturnAddress"/>
      </w:pPr>
    </w:p>
    <w:p w14:paraId="624845FC" w14:textId="3DA14338" w:rsidR="00515314" w:rsidRDefault="00515314" w:rsidP="003378EA">
      <w:pPr>
        <w:pStyle w:val="ReturnAddress"/>
      </w:pPr>
    </w:p>
    <w:p w14:paraId="6E9C90C2" w14:textId="076A6561" w:rsidR="000078D2" w:rsidRDefault="000078D2" w:rsidP="003378EA">
      <w:pPr>
        <w:pStyle w:val="ReturnAddress"/>
      </w:pPr>
    </w:p>
    <w:p w14:paraId="17BFFA4E" w14:textId="77777777" w:rsidR="000078D2" w:rsidRDefault="000078D2" w:rsidP="003378EA">
      <w:pPr>
        <w:pStyle w:val="ReturnAddress"/>
      </w:pPr>
    </w:p>
    <w:p w14:paraId="04CE8BDA" w14:textId="77777777" w:rsidR="00515314" w:rsidRDefault="00515314" w:rsidP="003378EA">
      <w:pPr>
        <w:pStyle w:val="ReturnAddress"/>
      </w:pPr>
    </w:p>
    <w:p w14:paraId="03565B89" w14:textId="09B1CB3D" w:rsidR="003378EA" w:rsidRDefault="003378EA" w:rsidP="003378EA">
      <w:pPr>
        <w:pStyle w:val="ReturnAddress"/>
      </w:pPr>
      <w:r>
        <w:sym w:font="Symbol" w:char="F0E3"/>
      </w:r>
      <w:r>
        <w:t xml:space="preserve"> Missouri State University</w:t>
      </w:r>
    </w:p>
    <w:p w14:paraId="23025A82" w14:textId="77777777" w:rsidR="003378EA" w:rsidRDefault="003378EA" w:rsidP="003378EA">
      <w:pPr>
        <w:pStyle w:val="ReturnAddress"/>
      </w:pPr>
      <w:r>
        <w:t>901 S National Ave</w:t>
      </w:r>
    </w:p>
    <w:p w14:paraId="2C56E87F" w14:textId="77777777" w:rsidR="003378EA" w:rsidRDefault="003378EA" w:rsidP="003378EA">
      <w:pPr>
        <w:pStyle w:val="ReturnAddress"/>
      </w:pPr>
      <w:r>
        <w:t>Springfield, MO  65897</w:t>
      </w:r>
    </w:p>
    <w:p w14:paraId="0AC1F40E" w14:textId="77777777" w:rsidR="003D24F1" w:rsidRDefault="003378EA" w:rsidP="00055FF2">
      <w:pPr>
        <w:pStyle w:val="ReturnAddress"/>
        <w:sectPr w:rsidR="003D24F1" w:rsidSect="007A3843">
          <w:footerReference w:type="default" r:id="rId9"/>
          <w:pgSz w:w="12240" w:h="15840" w:code="1"/>
          <w:pgMar w:top="1800" w:right="1200" w:bottom="1440" w:left="1200" w:header="960" w:footer="960" w:gutter="0"/>
          <w:pgNumType w:fmt="lowerRoman" w:start="1"/>
          <w:cols w:space="720"/>
          <w:titlePg/>
        </w:sectPr>
      </w:pPr>
      <w:r>
        <w:t xml:space="preserve">Phone 417.836.5000 </w:t>
      </w:r>
    </w:p>
    <w:p w14:paraId="56E92F7E" w14:textId="4CAC583D" w:rsidR="005F6105" w:rsidRDefault="005F6105" w:rsidP="00055FF2">
      <w:pPr>
        <w:pStyle w:val="ReturnAddress"/>
      </w:pPr>
    </w:p>
    <w:p w14:paraId="0A4C4417" w14:textId="264B037F" w:rsidR="00CD509C" w:rsidRDefault="00CD509C" w:rsidP="00CD509C">
      <w:pPr>
        <w:pStyle w:val="Heading1"/>
        <w:rPr>
          <w:sz w:val="40"/>
        </w:rPr>
      </w:pPr>
      <w:r>
        <w:br w:type="page"/>
      </w:r>
      <w:bookmarkStart w:id="0" w:name="_Toc23161573"/>
      <w:r w:rsidRPr="002B5BFC">
        <w:rPr>
          <w:sz w:val="40"/>
        </w:rPr>
        <w:lastRenderedPageBreak/>
        <w:t>A N</w:t>
      </w:r>
      <w:r>
        <w:rPr>
          <w:sz w:val="40"/>
        </w:rPr>
        <w:t>ot</w:t>
      </w:r>
      <w:r w:rsidRPr="002B5BFC">
        <w:rPr>
          <w:sz w:val="40"/>
        </w:rPr>
        <w:t>e from the Author(s):</w:t>
      </w:r>
      <w:bookmarkEnd w:id="0"/>
    </w:p>
    <w:p w14:paraId="26D1E4D2" w14:textId="587F3E03" w:rsidR="00B00629" w:rsidRPr="00B00629" w:rsidRDefault="00B00629" w:rsidP="003D24F1">
      <w:pPr>
        <w:pStyle w:val="BodyText"/>
        <w:ind w:left="720"/>
      </w:pPr>
      <w:r>
        <w:t xml:space="preserve">Firstly, we would also like to thank Dr. Laszlo Kovacs for the ideal behind the creation of the software, and Dr. </w:t>
      </w:r>
      <w:proofErr w:type="spellStart"/>
      <w:r>
        <w:t>Razib</w:t>
      </w:r>
      <w:proofErr w:type="spellEnd"/>
      <w:r>
        <w:t xml:space="preserve"> Iqbal for giving us the opportunity to work on the software.</w:t>
      </w:r>
    </w:p>
    <w:p w14:paraId="2ADCCEBE" w14:textId="2E3E281E" w:rsidR="00CD509C" w:rsidRDefault="00B00629" w:rsidP="003D24F1">
      <w:pPr>
        <w:pStyle w:val="BodyText"/>
        <w:ind w:left="720"/>
      </w:pPr>
      <w:r>
        <w:t>Also</w:t>
      </w:r>
      <w:r w:rsidR="00B067F6">
        <w:t>, we would like to make note that with version 2.0 of the Leaf Disk Analyzer, accuracy has been increased tremendously, however</w:t>
      </w:r>
      <w:r w:rsidR="009A14AF">
        <w:t>,</w:t>
      </w:r>
      <w:r w:rsidR="00B067F6">
        <w:t xml:space="preserve"> there are still some cases that may give off a false positive if the mildew you’re wishing to look at is a similar color to the background or is of darker nature. This software works primarily on brighter types of mildew, but if enough warrant is needed it can be adjusted to work for both bright/dark mildews.  If </w:t>
      </w:r>
      <w:r w:rsidR="00CD509C">
        <w:t xml:space="preserve">any bugs or problems arise or if you have any suggestions for the software, please </w:t>
      </w:r>
      <w:r w:rsidR="00B067F6">
        <w:t xml:space="preserve">feel free to </w:t>
      </w:r>
      <w:r w:rsidR="00CD509C">
        <w:t xml:space="preserve">reach out to us at the official hosting place of the software at following link: </w:t>
      </w:r>
      <w:hyperlink r:id="rId10" w:history="1">
        <w:r w:rsidR="00CD509C" w:rsidRPr="00AD6590">
          <w:rPr>
            <w:rStyle w:val="Hyperlink"/>
          </w:rPr>
          <w:t>https://github.com/KySarge23/LeafDiskAnalyzer/</w:t>
        </w:r>
      </w:hyperlink>
      <w:r w:rsidR="00CD509C">
        <w:t xml:space="preserve"> or send us an email regarding one of those subjects at our email: </w:t>
      </w:r>
      <w:hyperlink r:id="rId11" w:history="1">
        <w:r w:rsidR="00CD509C" w:rsidRPr="00AD6590">
          <w:rPr>
            <w:rStyle w:val="Hyperlink"/>
          </w:rPr>
          <w:t>analyzeyourdisks@gmail.com</w:t>
        </w:r>
      </w:hyperlink>
      <w:r w:rsidR="00CD509C">
        <w:t>. We will do our best to address any problems brought up and</w:t>
      </w:r>
      <w:r w:rsidR="00BB6FD6">
        <w:t xml:space="preserve"> find</w:t>
      </w:r>
      <w:r w:rsidR="00CD509C">
        <w:t xml:space="preserve"> solutions for a timely fix and report that back out to our users. We hope you find the software useful for your needs</w:t>
      </w:r>
      <w:r w:rsidR="00B067F6">
        <w:t xml:space="preserve"> and recommend it to others looking for something of this caliber</w:t>
      </w:r>
      <w:r w:rsidR="00CD509C">
        <w:t>!</w:t>
      </w:r>
    </w:p>
    <w:p w14:paraId="73F42530" w14:textId="77777777" w:rsidR="00CD509C" w:rsidRDefault="00CD509C" w:rsidP="003D24F1">
      <w:pPr>
        <w:pStyle w:val="BodyText"/>
        <w:ind w:left="720"/>
      </w:pPr>
    </w:p>
    <w:p w14:paraId="5CE44024" w14:textId="77777777" w:rsidR="00CD509C" w:rsidRDefault="00CD509C" w:rsidP="00055FF2">
      <w:pPr>
        <w:pStyle w:val="ReturnAddress"/>
        <w:rPr>
          <w:spacing w:val="0"/>
        </w:rPr>
      </w:pPr>
    </w:p>
    <w:p w14:paraId="59554537" w14:textId="77777777" w:rsidR="00CD509C" w:rsidRPr="00CD509C" w:rsidRDefault="00CD509C" w:rsidP="00CD509C"/>
    <w:p w14:paraId="25211D9A" w14:textId="77777777" w:rsidR="00CD509C" w:rsidRPr="00CD509C" w:rsidRDefault="00CD509C" w:rsidP="00CD509C"/>
    <w:p w14:paraId="06D4E575" w14:textId="77777777" w:rsidR="00CD509C" w:rsidRPr="00CD509C" w:rsidRDefault="00CD509C" w:rsidP="00CD509C"/>
    <w:p w14:paraId="568D88D5" w14:textId="77777777" w:rsidR="00CD509C" w:rsidRPr="00CD509C" w:rsidRDefault="00CD509C" w:rsidP="00CD509C"/>
    <w:p w14:paraId="0B0314C6" w14:textId="77777777" w:rsidR="00CD509C" w:rsidRPr="00CD509C" w:rsidRDefault="00CD509C" w:rsidP="00CD509C"/>
    <w:p w14:paraId="1DE2FAC3" w14:textId="77777777" w:rsidR="00CD509C" w:rsidRPr="00CD509C" w:rsidRDefault="00CD509C" w:rsidP="00CD509C"/>
    <w:p w14:paraId="44182498" w14:textId="77777777" w:rsidR="00CD509C" w:rsidRPr="00CD509C" w:rsidRDefault="00CD509C" w:rsidP="00CD509C"/>
    <w:p w14:paraId="6823BE76" w14:textId="77777777" w:rsidR="00CD509C" w:rsidRPr="00CD509C" w:rsidRDefault="00CD509C" w:rsidP="00CD509C"/>
    <w:p w14:paraId="6A96DB74" w14:textId="77777777" w:rsidR="00CD509C" w:rsidRPr="00CD509C" w:rsidRDefault="00CD509C" w:rsidP="00CD509C"/>
    <w:p w14:paraId="69BCF213" w14:textId="77777777" w:rsidR="00CD509C" w:rsidRPr="00CD509C" w:rsidRDefault="00CD509C" w:rsidP="00CD509C"/>
    <w:p w14:paraId="58B9DAC2" w14:textId="77777777" w:rsidR="00CD509C" w:rsidRPr="00CD509C" w:rsidRDefault="00CD509C" w:rsidP="00CD509C"/>
    <w:p w14:paraId="3CBD671C" w14:textId="77777777" w:rsidR="00CD509C" w:rsidRPr="00CD509C" w:rsidRDefault="00CD509C" w:rsidP="00CD509C"/>
    <w:p w14:paraId="55A80CB1" w14:textId="77777777" w:rsidR="00CD509C" w:rsidRPr="00CD509C" w:rsidRDefault="00CD509C" w:rsidP="00CD509C"/>
    <w:p w14:paraId="1AA09262" w14:textId="77777777" w:rsidR="00CD509C" w:rsidRPr="00CD509C" w:rsidRDefault="00CD509C" w:rsidP="00CD509C"/>
    <w:p w14:paraId="6B3D3423" w14:textId="77777777" w:rsidR="00CD509C" w:rsidRPr="00CD509C" w:rsidRDefault="00CD509C" w:rsidP="00CD509C"/>
    <w:p w14:paraId="5071516A" w14:textId="77777777" w:rsidR="00CD509C" w:rsidRDefault="00CD509C" w:rsidP="00CD509C">
      <w:pPr>
        <w:rPr>
          <w:sz w:val="20"/>
        </w:rPr>
      </w:pPr>
    </w:p>
    <w:p w14:paraId="7CD2C37D" w14:textId="77777777" w:rsidR="00CD509C" w:rsidRPr="00CD509C" w:rsidRDefault="00CD509C" w:rsidP="00CD509C"/>
    <w:p w14:paraId="41082394" w14:textId="77777777" w:rsidR="00CD509C" w:rsidRDefault="00CD509C" w:rsidP="00CD509C">
      <w:pPr>
        <w:rPr>
          <w:sz w:val="20"/>
        </w:rPr>
      </w:pPr>
    </w:p>
    <w:p w14:paraId="2551B868" w14:textId="3CA27FA8" w:rsidR="00CD509C" w:rsidRPr="00CD509C" w:rsidRDefault="00CD509C" w:rsidP="00CD509C">
      <w:pPr>
        <w:sectPr w:rsidR="00CD509C" w:rsidRPr="00CD509C" w:rsidSect="003D24F1">
          <w:headerReference w:type="default" r:id="rId12"/>
          <w:type w:val="continuous"/>
          <w:pgSz w:w="12240" w:h="15840" w:code="1"/>
          <w:pgMar w:top="1800" w:right="1200" w:bottom="1440" w:left="1200" w:header="960" w:footer="960" w:gutter="0"/>
          <w:pgNumType w:fmt="lowerRoman" w:start="1"/>
          <w:cols w:space="720"/>
          <w:titlePg/>
        </w:sectPr>
      </w:pPr>
    </w:p>
    <w:p w14:paraId="4B1C3D0F" w14:textId="7AC4CA30" w:rsidR="005F6105" w:rsidRDefault="005F6105">
      <w:pPr>
        <w:pStyle w:val="SectionLabel"/>
        <w:sectPr w:rsidR="005F6105" w:rsidSect="007A3843">
          <w:headerReference w:type="default" r:id="rId13"/>
          <w:footerReference w:type="default" r:id="rId14"/>
          <w:pgSz w:w="12240" w:h="15840" w:code="1"/>
          <w:pgMar w:top="1200" w:right="1200" w:bottom="1440" w:left="1200" w:header="0" w:footer="960" w:gutter="0"/>
          <w:pgNumType w:fmt="lowerRoman" w:start="1"/>
          <w:cols w:space="720"/>
        </w:sectPr>
      </w:pPr>
      <w:r>
        <w:rPr>
          <w:spacing w:val="-100"/>
        </w:rPr>
        <w:lastRenderedPageBreak/>
        <w:t>T</w:t>
      </w:r>
      <w:r>
        <w:t>able of C</w:t>
      </w:r>
      <w:r w:rsidR="000078D2">
        <w:t>o</w:t>
      </w:r>
      <w:r>
        <w:t>ntents</w:t>
      </w:r>
    </w:p>
    <w:p w14:paraId="56B5BE66" w14:textId="7BD7021C" w:rsidR="00605F0A" w:rsidRDefault="002D4C6B">
      <w:pPr>
        <w:pStyle w:val="TOC1"/>
        <w:tabs>
          <w:tab w:val="right" w:leader="dot" w:pos="7910"/>
        </w:tabs>
        <w:rPr>
          <w:rFonts w:asciiTheme="minorHAnsi" w:eastAsiaTheme="minorEastAsia" w:hAnsiTheme="minorHAnsi" w:cstheme="minorBidi"/>
          <w:noProof/>
          <w:sz w:val="22"/>
          <w:szCs w:val="22"/>
        </w:rPr>
      </w:pPr>
      <w:r>
        <w:rPr>
          <w:kern w:val="28"/>
        </w:rPr>
        <w:fldChar w:fldCharType="begin"/>
      </w:r>
      <w:r>
        <w:rPr>
          <w:kern w:val="28"/>
        </w:rPr>
        <w:instrText xml:space="preserve"> TOC \o "1-3" \h \z \t "Chapter Title,1" </w:instrText>
      </w:r>
      <w:r>
        <w:rPr>
          <w:kern w:val="28"/>
        </w:rPr>
        <w:fldChar w:fldCharType="separate"/>
      </w:r>
      <w:hyperlink w:anchor="_Toc23161573" w:history="1">
        <w:r w:rsidR="00605F0A" w:rsidRPr="00F0171D">
          <w:rPr>
            <w:rStyle w:val="Hyperlink"/>
            <w:noProof/>
          </w:rPr>
          <w:t>A Note from the Author(s):</w:t>
        </w:r>
        <w:r w:rsidR="00605F0A">
          <w:rPr>
            <w:noProof/>
            <w:webHidden/>
          </w:rPr>
          <w:tab/>
        </w:r>
        <w:r w:rsidR="00605F0A">
          <w:rPr>
            <w:noProof/>
            <w:webHidden/>
          </w:rPr>
          <w:fldChar w:fldCharType="begin"/>
        </w:r>
        <w:r w:rsidR="00605F0A">
          <w:rPr>
            <w:noProof/>
            <w:webHidden/>
          </w:rPr>
          <w:instrText xml:space="preserve"> PAGEREF _Toc23161573 \h </w:instrText>
        </w:r>
        <w:r w:rsidR="00605F0A">
          <w:rPr>
            <w:noProof/>
            <w:webHidden/>
          </w:rPr>
        </w:r>
        <w:r w:rsidR="00605F0A">
          <w:rPr>
            <w:noProof/>
            <w:webHidden/>
          </w:rPr>
          <w:fldChar w:fldCharType="separate"/>
        </w:r>
        <w:r w:rsidR="00215C7D">
          <w:rPr>
            <w:noProof/>
            <w:webHidden/>
          </w:rPr>
          <w:t>ii</w:t>
        </w:r>
        <w:r w:rsidR="00605F0A">
          <w:rPr>
            <w:noProof/>
            <w:webHidden/>
          </w:rPr>
          <w:fldChar w:fldCharType="end"/>
        </w:r>
      </w:hyperlink>
    </w:p>
    <w:p w14:paraId="1556278C" w14:textId="70A717EF" w:rsidR="00605F0A" w:rsidRDefault="001F1DE3">
      <w:pPr>
        <w:pStyle w:val="TOC1"/>
        <w:tabs>
          <w:tab w:val="right" w:leader="dot" w:pos="7910"/>
        </w:tabs>
        <w:rPr>
          <w:rFonts w:asciiTheme="minorHAnsi" w:eastAsiaTheme="minorEastAsia" w:hAnsiTheme="minorHAnsi" w:cstheme="minorBidi"/>
          <w:noProof/>
          <w:sz w:val="22"/>
          <w:szCs w:val="22"/>
        </w:rPr>
      </w:pPr>
      <w:hyperlink w:anchor="_Toc23161574" w:history="1">
        <w:r w:rsidR="00605F0A" w:rsidRPr="00F0171D">
          <w:rPr>
            <w:rStyle w:val="Hyperlink"/>
            <w:noProof/>
          </w:rPr>
          <w:t>Installing the Python Interpreter</w:t>
        </w:r>
        <w:r w:rsidR="00605F0A">
          <w:rPr>
            <w:noProof/>
            <w:webHidden/>
          </w:rPr>
          <w:tab/>
        </w:r>
        <w:r w:rsidR="00605F0A">
          <w:rPr>
            <w:noProof/>
            <w:webHidden/>
          </w:rPr>
          <w:fldChar w:fldCharType="begin"/>
        </w:r>
        <w:r w:rsidR="00605F0A">
          <w:rPr>
            <w:noProof/>
            <w:webHidden/>
          </w:rPr>
          <w:instrText xml:space="preserve"> PAGEREF _Toc23161574 \h </w:instrText>
        </w:r>
        <w:r w:rsidR="00605F0A">
          <w:rPr>
            <w:noProof/>
            <w:webHidden/>
          </w:rPr>
        </w:r>
        <w:r w:rsidR="00605F0A">
          <w:rPr>
            <w:noProof/>
            <w:webHidden/>
          </w:rPr>
          <w:fldChar w:fldCharType="separate"/>
        </w:r>
        <w:r w:rsidR="00215C7D">
          <w:rPr>
            <w:noProof/>
            <w:webHidden/>
          </w:rPr>
          <w:t>1</w:t>
        </w:r>
        <w:r w:rsidR="00605F0A">
          <w:rPr>
            <w:noProof/>
            <w:webHidden/>
          </w:rPr>
          <w:fldChar w:fldCharType="end"/>
        </w:r>
      </w:hyperlink>
    </w:p>
    <w:p w14:paraId="2537ED31" w14:textId="31FC1CCE" w:rsidR="00605F0A" w:rsidRDefault="001F1DE3">
      <w:pPr>
        <w:pStyle w:val="TOC2"/>
        <w:rPr>
          <w:rFonts w:asciiTheme="minorHAnsi" w:eastAsiaTheme="minorEastAsia" w:hAnsiTheme="minorHAnsi" w:cstheme="minorBidi"/>
          <w:noProof/>
          <w:sz w:val="22"/>
          <w:szCs w:val="22"/>
        </w:rPr>
      </w:pPr>
      <w:hyperlink w:anchor="_Toc23161575" w:history="1">
        <w:r w:rsidR="00605F0A" w:rsidRPr="00F0171D">
          <w:rPr>
            <w:rStyle w:val="Hyperlink"/>
            <w:noProof/>
          </w:rPr>
          <w:t>Installing Python</w:t>
        </w:r>
        <w:r w:rsidR="00605F0A">
          <w:rPr>
            <w:noProof/>
            <w:webHidden/>
          </w:rPr>
          <w:tab/>
        </w:r>
        <w:r w:rsidR="00605F0A">
          <w:rPr>
            <w:noProof/>
            <w:webHidden/>
          </w:rPr>
          <w:fldChar w:fldCharType="begin"/>
        </w:r>
        <w:r w:rsidR="00605F0A">
          <w:rPr>
            <w:noProof/>
            <w:webHidden/>
          </w:rPr>
          <w:instrText xml:space="preserve"> PAGEREF _Toc23161575 \h </w:instrText>
        </w:r>
        <w:r w:rsidR="00605F0A">
          <w:rPr>
            <w:noProof/>
            <w:webHidden/>
          </w:rPr>
        </w:r>
        <w:r w:rsidR="00605F0A">
          <w:rPr>
            <w:noProof/>
            <w:webHidden/>
          </w:rPr>
          <w:fldChar w:fldCharType="separate"/>
        </w:r>
        <w:r w:rsidR="00215C7D">
          <w:rPr>
            <w:noProof/>
            <w:webHidden/>
          </w:rPr>
          <w:t>1</w:t>
        </w:r>
        <w:r w:rsidR="00605F0A">
          <w:rPr>
            <w:noProof/>
            <w:webHidden/>
          </w:rPr>
          <w:fldChar w:fldCharType="end"/>
        </w:r>
      </w:hyperlink>
    </w:p>
    <w:p w14:paraId="6D9347A4" w14:textId="380E1404" w:rsidR="00605F0A" w:rsidRDefault="001F1DE3">
      <w:pPr>
        <w:pStyle w:val="TOC1"/>
        <w:tabs>
          <w:tab w:val="right" w:leader="dot" w:pos="7910"/>
        </w:tabs>
        <w:rPr>
          <w:rFonts w:asciiTheme="minorHAnsi" w:eastAsiaTheme="minorEastAsia" w:hAnsiTheme="minorHAnsi" w:cstheme="minorBidi"/>
          <w:noProof/>
          <w:sz w:val="22"/>
          <w:szCs w:val="22"/>
        </w:rPr>
      </w:pPr>
      <w:hyperlink w:anchor="_Toc23161576" w:history="1">
        <w:r w:rsidR="00605F0A" w:rsidRPr="00F0171D">
          <w:rPr>
            <w:rStyle w:val="Hyperlink"/>
            <w:noProof/>
          </w:rPr>
          <w:t>Installing the Dependencies</w:t>
        </w:r>
        <w:r w:rsidR="00605F0A">
          <w:rPr>
            <w:noProof/>
            <w:webHidden/>
          </w:rPr>
          <w:tab/>
        </w:r>
        <w:r w:rsidR="00605F0A">
          <w:rPr>
            <w:noProof/>
            <w:webHidden/>
          </w:rPr>
          <w:fldChar w:fldCharType="begin"/>
        </w:r>
        <w:r w:rsidR="00605F0A">
          <w:rPr>
            <w:noProof/>
            <w:webHidden/>
          </w:rPr>
          <w:instrText xml:space="preserve"> PAGEREF _Toc23161576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46304C6C" w14:textId="40C7B676" w:rsidR="00605F0A" w:rsidRDefault="001F1DE3">
      <w:pPr>
        <w:pStyle w:val="TOC2"/>
        <w:rPr>
          <w:rFonts w:asciiTheme="minorHAnsi" w:eastAsiaTheme="minorEastAsia" w:hAnsiTheme="minorHAnsi" w:cstheme="minorBidi"/>
          <w:noProof/>
          <w:sz w:val="22"/>
          <w:szCs w:val="22"/>
        </w:rPr>
      </w:pPr>
      <w:hyperlink w:anchor="_Toc23161577" w:history="1">
        <w:r w:rsidR="00605F0A" w:rsidRPr="00F0171D">
          <w:rPr>
            <w:rStyle w:val="Hyperlink"/>
            <w:noProof/>
          </w:rPr>
          <w:t>About OpenPyXL</w:t>
        </w:r>
        <w:r w:rsidR="00605F0A">
          <w:rPr>
            <w:noProof/>
            <w:webHidden/>
          </w:rPr>
          <w:tab/>
        </w:r>
        <w:r w:rsidR="00605F0A">
          <w:rPr>
            <w:noProof/>
            <w:webHidden/>
          </w:rPr>
          <w:fldChar w:fldCharType="begin"/>
        </w:r>
        <w:r w:rsidR="00605F0A">
          <w:rPr>
            <w:noProof/>
            <w:webHidden/>
          </w:rPr>
          <w:instrText xml:space="preserve"> PAGEREF _Toc23161577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45F0B02A" w14:textId="17F40466" w:rsidR="00605F0A" w:rsidRDefault="001F1DE3">
      <w:pPr>
        <w:pStyle w:val="TOC2"/>
        <w:rPr>
          <w:rFonts w:asciiTheme="minorHAnsi" w:eastAsiaTheme="minorEastAsia" w:hAnsiTheme="minorHAnsi" w:cstheme="minorBidi"/>
          <w:noProof/>
          <w:sz w:val="22"/>
          <w:szCs w:val="22"/>
        </w:rPr>
      </w:pPr>
      <w:hyperlink w:anchor="_Toc23161578" w:history="1">
        <w:r w:rsidR="00605F0A" w:rsidRPr="00F0171D">
          <w:rPr>
            <w:rStyle w:val="Hyperlink"/>
            <w:noProof/>
          </w:rPr>
          <w:t>Installing OpenPyXL</w:t>
        </w:r>
        <w:r w:rsidR="00605F0A">
          <w:rPr>
            <w:noProof/>
            <w:webHidden/>
          </w:rPr>
          <w:tab/>
        </w:r>
        <w:r w:rsidR="00605F0A">
          <w:rPr>
            <w:noProof/>
            <w:webHidden/>
          </w:rPr>
          <w:fldChar w:fldCharType="begin"/>
        </w:r>
        <w:r w:rsidR="00605F0A">
          <w:rPr>
            <w:noProof/>
            <w:webHidden/>
          </w:rPr>
          <w:instrText xml:space="preserve"> PAGEREF _Toc23161578 \h </w:instrText>
        </w:r>
        <w:r w:rsidR="00605F0A">
          <w:rPr>
            <w:noProof/>
            <w:webHidden/>
          </w:rPr>
        </w:r>
        <w:r w:rsidR="00605F0A">
          <w:rPr>
            <w:noProof/>
            <w:webHidden/>
          </w:rPr>
          <w:fldChar w:fldCharType="separate"/>
        </w:r>
        <w:r w:rsidR="00215C7D">
          <w:rPr>
            <w:noProof/>
            <w:webHidden/>
          </w:rPr>
          <w:t>3</w:t>
        </w:r>
        <w:r w:rsidR="00605F0A">
          <w:rPr>
            <w:noProof/>
            <w:webHidden/>
          </w:rPr>
          <w:fldChar w:fldCharType="end"/>
        </w:r>
      </w:hyperlink>
    </w:p>
    <w:p w14:paraId="3DA3086F" w14:textId="10555F84" w:rsidR="00605F0A" w:rsidRDefault="001F1DE3">
      <w:pPr>
        <w:pStyle w:val="TOC2"/>
        <w:rPr>
          <w:rFonts w:asciiTheme="minorHAnsi" w:eastAsiaTheme="minorEastAsia" w:hAnsiTheme="minorHAnsi" w:cstheme="minorBidi"/>
          <w:noProof/>
          <w:sz w:val="22"/>
          <w:szCs w:val="22"/>
        </w:rPr>
      </w:pPr>
      <w:hyperlink w:anchor="_Toc23161579" w:history="1">
        <w:r w:rsidR="00605F0A" w:rsidRPr="00F0171D">
          <w:rPr>
            <w:rStyle w:val="Hyperlink"/>
            <w:noProof/>
          </w:rPr>
          <w:t>About OpenCV</w:t>
        </w:r>
        <w:r w:rsidR="00605F0A">
          <w:rPr>
            <w:noProof/>
            <w:webHidden/>
          </w:rPr>
          <w:tab/>
        </w:r>
        <w:r w:rsidR="00605F0A">
          <w:rPr>
            <w:noProof/>
            <w:webHidden/>
          </w:rPr>
          <w:fldChar w:fldCharType="begin"/>
        </w:r>
        <w:r w:rsidR="00605F0A">
          <w:rPr>
            <w:noProof/>
            <w:webHidden/>
          </w:rPr>
          <w:instrText xml:space="preserve"> PAGEREF _Toc23161579 \h </w:instrText>
        </w:r>
        <w:r w:rsidR="00605F0A">
          <w:rPr>
            <w:noProof/>
            <w:webHidden/>
          </w:rPr>
        </w:r>
        <w:r w:rsidR="00605F0A">
          <w:rPr>
            <w:noProof/>
            <w:webHidden/>
          </w:rPr>
          <w:fldChar w:fldCharType="separate"/>
        </w:r>
        <w:r w:rsidR="00215C7D">
          <w:rPr>
            <w:noProof/>
            <w:webHidden/>
          </w:rPr>
          <w:t>5</w:t>
        </w:r>
        <w:r w:rsidR="00605F0A">
          <w:rPr>
            <w:noProof/>
            <w:webHidden/>
          </w:rPr>
          <w:fldChar w:fldCharType="end"/>
        </w:r>
      </w:hyperlink>
    </w:p>
    <w:p w14:paraId="3287679C" w14:textId="05E8D605" w:rsidR="00605F0A" w:rsidRDefault="001F1DE3">
      <w:pPr>
        <w:pStyle w:val="TOC2"/>
        <w:rPr>
          <w:rFonts w:asciiTheme="minorHAnsi" w:eastAsiaTheme="minorEastAsia" w:hAnsiTheme="minorHAnsi" w:cstheme="minorBidi"/>
          <w:noProof/>
          <w:sz w:val="22"/>
          <w:szCs w:val="22"/>
        </w:rPr>
      </w:pPr>
      <w:hyperlink w:anchor="_Toc23161580" w:history="1">
        <w:r w:rsidR="00605F0A" w:rsidRPr="00F0171D">
          <w:rPr>
            <w:rStyle w:val="Hyperlink"/>
            <w:noProof/>
          </w:rPr>
          <w:t>Installing OpenCV</w:t>
        </w:r>
        <w:r w:rsidR="00605F0A">
          <w:rPr>
            <w:noProof/>
            <w:webHidden/>
          </w:rPr>
          <w:tab/>
        </w:r>
        <w:r w:rsidR="00605F0A">
          <w:rPr>
            <w:noProof/>
            <w:webHidden/>
          </w:rPr>
          <w:fldChar w:fldCharType="begin"/>
        </w:r>
        <w:r w:rsidR="00605F0A">
          <w:rPr>
            <w:noProof/>
            <w:webHidden/>
          </w:rPr>
          <w:instrText xml:space="preserve"> PAGEREF _Toc23161580 \h </w:instrText>
        </w:r>
        <w:r w:rsidR="00605F0A">
          <w:rPr>
            <w:noProof/>
            <w:webHidden/>
          </w:rPr>
        </w:r>
        <w:r w:rsidR="00605F0A">
          <w:rPr>
            <w:noProof/>
            <w:webHidden/>
          </w:rPr>
          <w:fldChar w:fldCharType="separate"/>
        </w:r>
        <w:r w:rsidR="00215C7D">
          <w:rPr>
            <w:noProof/>
            <w:webHidden/>
          </w:rPr>
          <w:t>5</w:t>
        </w:r>
        <w:r w:rsidR="00605F0A">
          <w:rPr>
            <w:noProof/>
            <w:webHidden/>
          </w:rPr>
          <w:fldChar w:fldCharType="end"/>
        </w:r>
      </w:hyperlink>
    </w:p>
    <w:p w14:paraId="0F9EAAFC" w14:textId="2416E22F" w:rsidR="00605F0A" w:rsidRDefault="001F1DE3">
      <w:pPr>
        <w:pStyle w:val="TOC1"/>
        <w:tabs>
          <w:tab w:val="right" w:leader="dot" w:pos="7910"/>
        </w:tabs>
        <w:rPr>
          <w:rFonts w:asciiTheme="minorHAnsi" w:eastAsiaTheme="minorEastAsia" w:hAnsiTheme="minorHAnsi" w:cstheme="minorBidi"/>
          <w:noProof/>
          <w:sz w:val="22"/>
          <w:szCs w:val="22"/>
        </w:rPr>
      </w:pPr>
      <w:hyperlink w:anchor="_Toc23161581" w:history="1">
        <w:r w:rsidR="00605F0A" w:rsidRPr="00F0171D">
          <w:rPr>
            <w:rStyle w:val="Hyperlink"/>
            <w:noProof/>
          </w:rPr>
          <w:t>Acquiring and setting up the Leaf Disk Analyzer</w:t>
        </w:r>
        <w:r w:rsidR="00605F0A">
          <w:rPr>
            <w:noProof/>
            <w:webHidden/>
          </w:rPr>
          <w:tab/>
        </w:r>
        <w:r w:rsidR="00605F0A">
          <w:rPr>
            <w:noProof/>
            <w:webHidden/>
          </w:rPr>
          <w:fldChar w:fldCharType="begin"/>
        </w:r>
        <w:r w:rsidR="00605F0A">
          <w:rPr>
            <w:noProof/>
            <w:webHidden/>
          </w:rPr>
          <w:instrText xml:space="preserve"> PAGEREF _Toc23161581 \h </w:instrText>
        </w:r>
        <w:r w:rsidR="00605F0A">
          <w:rPr>
            <w:noProof/>
            <w:webHidden/>
          </w:rPr>
        </w:r>
        <w:r w:rsidR="00605F0A">
          <w:rPr>
            <w:noProof/>
            <w:webHidden/>
          </w:rPr>
          <w:fldChar w:fldCharType="separate"/>
        </w:r>
        <w:r w:rsidR="00215C7D">
          <w:rPr>
            <w:noProof/>
            <w:webHidden/>
          </w:rPr>
          <w:t>7</w:t>
        </w:r>
        <w:r w:rsidR="00605F0A">
          <w:rPr>
            <w:noProof/>
            <w:webHidden/>
          </w:rPr>
          <w:fldChar w:fldCharType="end"/>
        </w:r>
      </w:hyperlink>
    </w:p>
    <w:p w14:paraId="55123AD2" w14:textId="3BD7226B" w:rsidR="00605F0A" w:rsidRDefault="001F1DE3">
      <w:pPr>
        <w:pStyle w:val="TOC2"/>
        <w:rPr>
          <w:rFonts w:asciiTheme="minorHAnsi" w:eastAsiaTheme="minorEastAsia" w:hAnsiTheme="minorHAnsi" w:cstheme="minorBidi"/>
          <w:noProof/>
          <w:sz w:val="22"/>
          <w:szCs w:val="22"/>
        </w:rPr>
      </w:pPr>
      <w:hyperlink w:anchor="_Toc23161582" w:history="1">
        <w:r w:rsidR="00605F0A" w:rsidRPr="00F0171D">
          <w:rPr>
            <w:rStyle w:val="Hyperlink"/>
            <w:noProof/>
          </w:rPr>
          <w:t>How to Get the Leaf Disk Analyzer Software</w:t>
        </w:r>
        <w:r w:rsidR="00605F0A">
          <w:rPr>
            <w:noProof/>
            <w:webHidden/>
          </w:rPr>
          <w:tab/>
        </w:r>
        <w:r w:rsidR="00605F0A">
          <w:rPr>
            <w:noProof/>
            <w:webHidden/>
          </w:rPr>
          <w:fldChar w:fldCharType="begin"/>
        </w:r>
        <w:r w:rsidR="00605F0A">
          <w:rPr>
            <w:noProof/>
            <w:webHidden/>
          </w:rPr>
          <w:instrText xml:space="preserve"> PAGEREF _Toc23161582 \h </w:instrText>
        </w:r>
        <w:r w:rsidR="00605F0A">
          <w:rPr>
            <w:noProof/>
            <w:webHidden/>
          </w:rPr>
        </w:r>
        <w:r w:rsidR="00605F0A">
          <w:rPr>
            <w:noProof/>
            <w:webHidden/>
          </w:rPr>
          <w:fldChar w:fldCharType="separate"/>
        </w:r>
        <w:r w:rsidR="00215C7D">
          <w:rPr>
            <w:noProof/>
            <w:webHidden/>
          </w:rPr>
          <w:t>7</w:t>
        </w:r>
        <w:r w:rsidR="00605F0A">
          <w:rPr>
            <w:noProof/>
            <w:webHidden/>
          </w:rPr>
          <w:fldChar w:fldCharType="end"/>
        </w:r>
      </w:hyperlink>
    </w:p>
    <w:p w14:paraId="376769C0" w14:textId="688FADD1" w:rsidR="00605F0A" w:rsidRDefault="001F1DE3">
      <w:pPr>
        <w:pStyle w:val="TOC2"/>
        <w:rPr>
          <w:rFonts w:asciiTheme="minorHAnsi" w:eastAsiaTheme="minorEastAsia" w:hAnsiTheme="minorHAnsi" w:cstheme="minorBidi"/>
          <w:noProof/>
          <w:sz w:val="22"/>
          <w:szCs w:val="22"/>
        </w:rPr>
      </w:pPr>
      <w:hyperlink w:anchor="_Toc23161583" w:history="1">
        <w:r w:rsidR="00605F0A" w:rsidRPr="00F0171D">
          <w:rPr>
            <w:rStyle w:val="Hyperlink"/>
            <w:noProof/>
          </w:rPr>
          <w:t>Setting up the Leaf Disk Analyzer</w:t>
        </w:r>
        <w:r w:rsidR="00605F0A">
          <w:rPr>
            <w:noProof/>
            <w:webHidden/>
          </w:rPr>
          <w:tab/>
        </w:r>
        <w:r w:rsidR="00605F0A">
          <w:rPr>
            <w:noProof/>
            <w:webHidden/>
          </w:rPr>
          <w:fldChar w:fldCharType="begin"/>
        </w:r>
        <w:r w:rsidR="00605F0A">
          <w:rPr>
            <w:noProof/>
            <w:webHidden/>
          </w:rPr>
          <w:instrText xml:space="preserve"> PAGEREF _Toc23161583 \h </w:instrText>
        </w:r>
        <w:r w:rsidR="00605F0A">
          <w:rPr>
            <w:noProof/>
            <w:webHidden/>
          </w:rPr>
        </w:r>
        <w:r w:rsidR="00605F0A">
          <w:rPr>
            <w:noProof/>
            <w:webHidden/>
          </w:rPr>
          <w:fldChar w:fldCharType="separate"/>
        </w:r>
        <w:r w:rsidR="00215C7D">
          <w:rPr>
            <w:noProof/>
            <w:webHidden/>
          </w:rPr>
          <w:t>9</w:t>
        </w:r>
        <w:r w:rsidR="00605F0A">
          <w:rPr>
            <w:noProof/>
            <w:webHidden/>
          </w:rPr>
          <w:fldChar w:fldCharType="end"/>
        </w:r>
      </w:hyperlink>
    </w:p>
    <w:p w14:paraId="1550ADF7" w14:textId="4C4CC941" w:rsidR="00605F0A" w:rsidRDefault="001F1DE3">
      <w:pPr>
        <w:pStyle w:val="TOC1"/>
        <w:tabs>
          <w:tab w:val="right" w:leader="dot" w:pos="7910"/>
        </w:tabs>
        <w:rPr>
          <w:rFonts w:asciiTheme="minorHAnsi" w:eastAsiaTheme="minorEastAsia" w:hAnsiTheme="minorHAnsi" w:cstheme="minorBidi"/>
          <w:noProof/>
          <w:sz w:val="22"/>
          <w:szCs w:val="22"/>
        </w:rPr>
      </w:pPr>
      <w:hyperlink w:anchor="_Toc23161584" w:history="1">
        <w:r w:rsidR="00605F0A" w:rsidRPr="00F0171D">
          <w:rPr>
            <w:rStyle w:val="Hyperlink"/>
            <w:noProof/>
          </w:rPr>
          <w:t>Using the Leaf Disk Analyzer</w:t>
        </w:r>
        <w:r w:rsidR="00605F0A">
          <w:rPr>
            <w:noProof/>
            <w:webHidden/>
          </w:rPr>
          <w:tab/>
        </w:r>
        <w:r w:rsidR="00605F0A">
          <w:rPr>
            <w:noProof/>
            <w:webHidden/>
          </w:rPr>
          <w:fldChar w:fldCharType="begin"/>
        </w:r>
        <w:r w:rsidR="00605F0A">
          <w:rPr>
            <w:noProof/>
            <w:webHidden/>
          </w:rPr>
          <w:instrText xml:space="preserve"> PAGEREF _Toc23161584 \h </w:instrText>
        </w:r>
        <w:r w:rsidR="00605F0A">
          <w:rPr>
            <w:noProof/>
            <w:webHidden/>
          </w:rPr>
        </w:r>
        <w:r w:rsidR="00605F0A">
          <w:rPr>
            <w:noProof/>
            <w:webHidden/>
          </w:rPr>
          <w:fldChar w:fldCharType="separate"/>
        </w:r>
        <w:r w:rsidR="00215C7D">
          <w:rPr>
            <w:noProof/>
            <w:webHidden/>
          </w:rPr>
          <w:t>12</w:t>
        </w:r>
        <w:r w:rsidR="00605F0A">
          <w:rPr>
            <w:noProof/>
            <w:webHidden/>
          </w:rPr>
          <w:fldChar w:fldCharType="end"/>
        </w:r>
      </w:hyperlink>
    </w:p>
    <w:p w14:paraId="532E8D95" w14:textId="5F1DC0C6" w:rsidR="00605F0A" w:rsidRDefault="001F1DE3">
      <w:pPr>
        <w:pStyle w:val="TOC2"/>
        <w:rPr>
          <w:rFonts w:asciiTheme="minorHAnsi" w:eastAsiaTheme="minorEastAsia" w:hAnsiTheme="minorHAnsi" w:cstheme="minorBidi"/>
          <w:noProof/>
          <w:sz w:val="22"/>
          <w:szCs w:val="22"/>
        </w:rPr>
      </w:pPr>
      <w:hyperlink w:anchor="_Toc23161585" w:history="1">
        <w:r w:rsidR="00605F0A" w:rsidRPr="00F0171D">
          <w:rPr>
            <w:rStyle w:val="Hyperlink"/>
            <w:noProof/>
          </w:rPr>
          <w:t>Booting up the software</w:t>
        </w:r>
        <w:r w:rsidR="00605F0A">
          <w:rPr>
            <w:noProof/>
            <w:webHidden/>
          </w:rPr>
          <w:tab/>
        </w:r>
        <w:r w:rsidR="00605F0A">
          <w:rPr>
            <w:noProof/>
            <w:webHidden/>
          </w:rPr>
          <w:fldChar w:fldCharType="begin"/>
        </w:r>
        <w:r w:rsidR="00605F0A">
          <w:rPr>
            <w:noProof/>
            <w:webHidden/>
          </w:rPr>
          <w:instrText xml:space="preserve"> PAGEREF _Toc23161585 \h </w:instrText>
        </w:r>
        <w:r w:rsidR="00605F0A">
          <w:rPr>
            <w:noProof/>
            <w:webHidden/>
          </w:rPr>
        </w:r>
        <w:r w:rsidR="00605F0A">
          <w:rPr>
            <w:noProof/>
            <w:webHidden/>
          </w:rPr>
          <w:fldChar w:fldCharType="separate"/>
        </w:r>
        <w:r w:rsidR="00215C7D">
          <w:rPr>
            <w:noProof/>
            <w:webHidden/>
          </w:rPr>
          <w:t>12</w:t>
        </w:r>
        <w:r w:rsidR="00605F0A">
          <w:rPr>
            <w:noProof/>
            <w:webHidden/>
          </w:rPr>
          <w:fldChar w:fldCharType="end"/>
        </w:r>
      </w:hyperlink>
    </w:p>
    <w:p w14:paraId="3BFA7774" w14:textId="2FA71A88" w:rsidR="00605F0A" w:rsidRDefault="001F1DE3">
      <w:pPr>
        <w:pStyle w:val="TOC2"/>
        <w:rPr>
          <w:rFonts w:asciiTheme="minorHAnsi" w:eastAsiaTheme="minorEastAsia" w:hAnsiTheme="minorHAnsi" w:cstheme="minorBidi"/>
          <w:noProof/>
          <w:sz w:val="22"/>
          <w:szCs w:val="22"/>
        </w:rPr>
      </w:pPr>
      <w:hyperlink w:anchor="_Toc23161586" w:history="1">
        <w:r w:rsidR="00605F0A" w:rsidRPr="00F0171D">
          <w:rPr>
            <w:rStyle w:val="Hyperlink"/>
            <w:noProof/>
          </w:rPr>
          <w:t>About the LDA GUI</w:t>
        </w:r>
        <w:r w:rsidR="00605F0A">
          <w:rPr>
            <w:noProof/>
            <w:webHidden/>
          </w:rPr>
          <w:tab/>
        </w:r>
        <w:r w:rsidR="00605F0A">
          <w:rPr>
            <w:noProof/>
            <w:webHidden/>
          </w:rPr>
          <w:fldChar w:fldCharType="begin"/>
        </w:r>
        <w:r w:rsidR="00605F0A">
          <w:rPr>
            <w:noProof/>
            <w:webHidden/>
          </w:rPr>
          <w:instrText xml:space="preserve"> PAGEREF _Toc23161586 \h </w:instrText>
        </w:r>
        <w:r w:rsidR="00605F0A">
          <w:rPr>
            <w:noProof/>
            <w:webHidden/>
          </w:rPr>
        </w:r>
        <w:r w:rsidR="00605F0A">
          <w:rPr>
            <w:noProof/>
            <w:webHidden/>
          </w:rPr>
          <w:fldChar w:fldCharType="separate"/>
        </w:r>
        <w:r w:rsidR="00215C7D">
          <w:rPr>
            <w:noProof/>
            <w:webHidden/>
          </w:rPr>
          <w:t>13</w:t>
        </w:r>
        <w:r w:rsidR="00605F0A">
          <w:rPr>
            <w:noProof/>
            <w:webHidden/>
          </w:rPr>
          <w:fldChar w:fldCharType="end"/>
        </w:r>
      </w:hyperlink>
    </w:p>
    <w:p w14:paraId="12C56D51" w14:textId="1105B5F2" w:rsidR="00605F0A" w:rsidRDefault="001F1DE3">
      <w:pPr>
        <w:pStyle w:val="TOC2"/>
        <w:rPr>
          <w:rFonts w:asciiTheme="minorHAnsi" w:eastAsiaTheme="minorEastAsia" w:hAnsiTheme="minorHAnsi" w:cstheme="minorBidi"/>
          <w:noProof/>
          <w:sz w:val="22"/>
          <w:szCs w:val="22"/>
        </w:rPr>
      </w:pPr>
      <w:hyperlink w:anchor="_Toc23161587" w:history="1">
        <w:r w:rsidR="00605F0A" w:rsidRPr="00F0171D">
          <w:rPr>
            <w:rStyle w:val="Hyperlink"/>
            <w:noProof/>
          </w:rPr>
          <w:t>Interacting with the LDA Software</w:t>
        </w:r>
        <w:r w:rsidR="00605F0A">
          <w:rPr>
            <w:noProof/>
            <w:webHidden/>
          </w:rPr>
          <w:tab/>
        </w:r>
        <w:r w:rsidR="00605F0A">
          <w:rPr>
            <w:noProof/>
            <w:webHidden/>
          </w:rPr>
          <w:fldChar w:fldCharType="begin"/>
        </w:r>
        <w:r w:rsidR="00605F0A">
          <w:rPr>
            <w:noProof/>
            <w:webHidden/>
          </w:rPr>
          <w:instrText xml:space="preserve"> PAGEREF _Toc23161587 \h </w:instrText>
        </w:r>
        <w:r w:rsidR="00605F0A">
          <w:rPr>
            <w:noProof/>
            <w:webHidden/>
          </w:rPr>
        </w:r>
        <w:r w:rsidR="00605F0A">
          <w:rPr>
            <w:noProof/>
            <w:webHidden/>
          </w:rPr>
          <w:fldChar w:fldCharType="separate"/>
        </w:r>
        <w:r w:rsidR="00215C7D">
          <w:rPr>
            <w:noProof/>
            <w:webHidden/>
          </w:rPr>
          <w:t>14</w:t>
        </w:r>
        <w:r w:rsidR="00605F0A">
          <w:rPr>
            <w:noProof/>
            <w:webHidden/>
          </w:rPr>
          <w:fldChar w:fldCharType="end"/>
        </w:r>
      </w:hyperlink>
    </w:p>
    <w:p w14:paraId="3AFF7D8A" w14:textId="5F1BEC77" w:rsidR="00605F0A" w:rsidRDefault="001F1DE3">
      <w:pPr>
        <w:pStyle w:val="TOC1"/>
        <w:tabs>
          <w:tab w:val="right" w:leader="dot" w:pos="7910"/>
        </w:tabs>
        <w:rPr>
          <w:rFonts w:asciiTheme="minorHAnsi" w:eastAsiaTheme="minorEastAsia" w:hAnsiTheme="minorHAnsi" w:cstheme="minorBidi"/>
          <w:noProof/>
          <w:sz w:val="22"/>
          <w:szCs w:val="22"/>
        </w:rPr>
      </w:pPr>
      <w:hyperlink w:anchor="_Toc23161588" w:history="1">
        <w:r w:rsidR="00605F0A" w:rsidRPr="00F0171D">
          <w:rPr>
            <w:rStyle w:val="Hyperlink"/>
            <w:noProof/>
          </w:rPr>
          <w:t>Examining the Spreadsheet</w:t>
        </w:r>
        <w:r w:rsidR="00605F0A">
          <w:rPr>
            <w:noProof/>
            <w:webHidden/>
          </w:rPr>
          <w:tab/>
        </w:r>
        <w:r w:rsidR="00605F0A">
          <w:rPr>
            <w:noProof/>
            <w:webHidden/>
          </w:rPr>
          <w:fldChar w:fldCharType="begin"/>
        </w:r>
        <w:r w:rsidR="00605F0A">
          <w:rPr>
            <w:noProof/>
            <w:webHidden/>
          </w:rPr>
          <w:instrText xml:space="preserve"> PAGEREF _Toc23161588 \h </w:instrText>
        </w:r>
        <w:r w:rsidR="00605F0A">
          <w:rPr>
            <w:noProof/>
            <w:webHidden/>
          </w:rPr>
        </w:r>
        <w:r w:rsidR="00605F0A">
          <w:rPr>
            <w:noProof/>
            <w:webHidden/>
          </w:rPr>
          <w:fldChar w:fldCharType="separate"/>
        </w:r>
        <w:r w:rsidR="00215C7D">
          <w:rPr>
            <w:noProof/>
            <w:webHidden/>
          </w:rPr>
          <w:t>20</w:t>
        </w:r>
        <w:r w:rsidR="00605F0A">
          <w:rPr>
            <w:noProof/>
            <w:webHidden/>
          </w:rPr>
          <w:fldChar w:fldCharType="end"/>
        </w:r>
      </w:hyperlink>
    </w:p>
    <w:p w14:paraId="767FEB0D" w14:textId="63684B6A" w:rsidR="00605F0A" w:rsidRDefault="001F1DE3">
      <w:pPr>
        <w:pStyle w:val="TOC2"/>
        <w:rPr>
          <w:rFonts w:asciiTheme="minorHAnsi" w:eastAsiaTheme="minorEastAsia" w:hAnsiTheme="minorHAnsi" w:cstheme="minorBidi"/>
          <w:noProof/>
          <w:sz w:val="22"/>
          <w:szCs w:val="22"/>
        </w:rPr>
      </w:pPr>
      <w:hyperlink w:anchor="_Toc23161589" w:history="1">
        <w:r w:rsidR="00605F0A" w:rsidRPr="00F0171D">
          <w:rPr>
            <w:rStyle w:val="Hyperlink"/>
            <w:noProof/>
          </w:rPr>
          <w:t>Navigating through the spreadsheet</w:t>
        </w:r>
        <w:r w:rsidR="00605F0A">
          <w:rPr>
            <w:noProof/>
            <w:webHidden/>
          </w:rPr>
          <w:tab/>
        </w:r>
        <w:r w:rsidR="00605F0A">
          <w:rPr>
            <w:noProof/>
            <w:webHidden/>
          </w:rPr>
          <w:fldChar w:fldCharType="begin"/>
        </w:r>
        <w:r w:rsidR="00605F0A">
          <w:rPr>
            <w:noProof/>
            <w:webHidden/>
          </w:rPr>
          <w:instrText xml:space="preserve"> PAGEREF _Toc23161589 \h </w:instrText>
        </w:r>
        <w:r w:rsidR="00605F0A">
          <w:rPr>
            <w:noProof/>
            <w:webHidden/>
          </w:rPr>
        </w:r>
        <w:r w:rsidR="00605F0A">
          <w:rPr>
            <w:noProof/>
            <w:webHidden/>
          </w:rPr>
          <w:fldChar w:fldCharType="separate"/>
        </w:r>
        <w:r w:rsidR="00215C7D">
          <w:rPr>
            <w:noProof/>
            <w:webHidden/>
          </w:rPr>
          <w:t>20</w:t>
        </w:r>
        <w:r w:rsidR="00605F0A">
          <w:rPr>
            <w:noProof/>
            <w:webHidden/>
          </w:rPr>
          <w:fldChar w:fldCharType="end"/>
        </w:r>
      </w:hyperlink>
    </w:p>
    <w:p w14:paraId="24693C59" w14:textId="3AFC0843" w:rsidR="00605F0A" w:rsidRDefault="001F1DE3">
      <w:pPr>
        <w:pStyle w:val="TOC1"/>
        <w:tabs>
          <w:tab w:val="right" w:leader="dot" w:pos="7910"/>
        </w:tabs>
        <w:rPr>
          <w:rFonts w:asciiTheme="minorHAnsi" w:eastAsiaTheme="minorEastAsia" w:hAnsiTheme="minorHAnsi" w:cstheme="minorBidi"/>
          <w:noProof/>
          <w:sz w:val="22"/>
          <w:szCs w:val="22"/>
        </w:rPr>
      </w:pPr>
      <w:hyperlink w:anchor="_Toc23161590" w:history="1">
        <w:r w:rsidR="00605F0A" w:rsidRPr="00F0171D">
          <w:rPr>
            <w:rStyle w:val="Hyperlink"/>
            <w:noProof/>
          </w:rPr>
          <w:t>A Quick Look At the Code</w:t>
        </w:r>
        <w:r w:rsidR="00605F0A">
          <w:rPr>
            <w:noProof/>
            <w:webHidden/>
          </w:rPr>
          <w:tab/>
        </w:r>
        <w:r w:rsidR="00605F0A">
          <w:rPr>
            <w:noProof/>
            <w:webHidden/>
          </w:rPr>
          <w:fldChar w:fldCharType="begin"/>
        </w:r>
        <w:r w:rsidR="00605F0A">
          <w:rPr>
            <w:noProof/>
            <w:webHidden/>
          </w:rPr>
          <w:instrText xml:space="preserve"> PAGEREF _Toc23161590 \h </w:instrText>
        </w:r>
        <w:r w:rsidR="00605F0A">
          <w:rPr>
            <w:noProof/>
            <w:webHidden/>
          </w:rPr>
        </w:r>
        <w:r w:rsidR="00605F0A">
          <w:rPr>
            <w:noProof/>
            <w:webHidden/>
          </w:rPr>
          <w:fldChar w:fldCharType="separate"/>
        </w:r>
        <w:r w:rsidR="00215C7D">
          <w:rPr>
            <w:noProof/>
            <w:webHidden/>
          </w:rPr>
          <w:t>22</w:t>
        </w:r>
        <w:r w:rsidR="00605F0A">
          <w:rPr>
            <w:noProof/>
            <w:webHidden/>
          </w:rPr>
          <w:fldChar w:fldCharType="end"/>
        </w:r>
      </w:hyperlink>
    </w:p>
    <w:p w14:paraId="743CE816" w14:textId="308B6374" w:rsidR="00605F0A" w:rsidRDefault="001F1DE3">
      <w:pPr>
        <w:pStyle w:val="TOC2"/>
        <w:rPr>
          <w:rFonts w:asciiTheme="minorHAnsi" w:eastAsiaTheme="minorEastAsia" w:hAnsiTheme="minorHAnsi" w:cstheme="minorBidi"/>
          <w:noProof/>
          <w:sz w:val="22"/>
          <w:szCs w:val="22"/>
        </w:rPr>
      </w:pPr>
      <w:hyperlink w:anchor="_Toc23161591" w:history="1">
        <w:r w:rsidR="00605F0A" w:rsidRPr="00F0171D">
          <w:rPr>
            <w:rStyle w:val="Hyperlink"/>
            <w:noProof/>
          </w:rPr>
          <w:t>Opening the Source Code</w:t>
        </w:r>
        <w:r w:rsidR="00605F0A">
          <w:rPr>
            <w:noProof/>
            <w:webHidden/>
          </w:rPr>
          <w:tab/>
        </w:r>
        <w:r w:rsidR="00605F0A">
          <w:rPr>
            <w:noProof/>
            <w:webHidden/>
          </w:rPr>
          <w:fldChar w:fldCharType="begin"/>
        </w:r>
        <w:r w:rsidR="00605F0A">
          <w:rPr>
            <w:noProof/>
            <w:webHidden/>
          </w:rPr>
          <w:instrText xml:space="preserve"> PAGEREF _Toc23161591 \h </w:instrText>
        </w:r>
        <w:r w:rsidR="00605F0A">
          <w:rPr>
            <w:noProof/>
            <w:webHidden/>
          </w:rPr>
        </w:r>
        <w:r w:rsidR="00605F0A">
          <w:rPr>
            <w:noProof/>
            <w:webHidden/>
          </w:rPr>
          <w:fldChar w:fldCharType="separate"/>
        </w:r>
        <w:r w:rsidR="00215C7D">
          <w:rPr>
            <w:noProof/>
            <w:webHidden/>
          </w:rPr>
          <w:t>22</w:t>
        </w:r>
        <w:r w:rsidR="00605F0A">
          <w:rPr>
            <w:noProof/>
            <w:webHidden/>
          </w:rPr>
          <w:fldChar w:fldCharType="end"/>
        </w:r>
      </w:hyperlink>
    </w:p>
    <w:p w14:paraId="5FA09850" w14:textId="55748D79" w:rsidR="00605F0A" w:rsidRDefault="001F1DE3">
      <w:pPr>
        <w:pStyle w:val="TOC1"/>
        <w:tabs>
          <w:tab w:val="right" w:leader="dot" w:pos="7910"/>
        </w:tabs>
        <w:rPr>
          <w:rFonts w:asciiTheme="minorHAnsi" w:eastAsiaTheme="minorEastAsia" w:hAnsiTheme="minorHAnsi" w:cstheme="minorBidi"/>
          <w:noProof/>
          <w:sz w:val="22"/>
          <w:szCs w:val="22"/>
        </w:rPr>
      </w:pPr>
      <w:hyperlink w:anchor="_Toc23161592" w:history="1">
        <w:r w:rsidR="00605F0A" w:rsidRPr="00F0171D">
          <w:rPr>
            <w:rStyle w:val="Hyperlink"/>
            <w:noProof/>
          </w:rPr>
          <w:t>Index</w:t>
        </w:r>
        <w:r w:rsidR="00605F0A">
          <w:rPr>
            <w:noProof/>
            <w:webHidden/>
          </w:rPr>
          <w:tab/>
        </w:r>
        <w:r w:rsidR="00605F0A">
          <w:rPr>
            <w:noProof/>
            <w:webHidden/>
          </w:rPr>
          <w:fldChar w:fldCharType="begin"/>
        </w:r>
        <w:r w:rsidR="00605F0A">
          <w:rPr>
            <w:noProof/>
            <w:webHidden/>
          </w:rPr>
          <w:instrText xml:space="preserve"> PAGEREF _Toc23161592 \h </w:instrText>
        </w:r>
        <w:r w:rsidR="00605F0A">
          <w:rPr>
            <w:noProof/>
            <w:webHidden/>
          </w:rPr>
        </w:r>
        <w:r w:rsidR="00605F0A">
          <w:rPr>
            <w:noProof/>
            <w:webHidden/>
          </w:rPr>
          <w:fldChar w:fldCharType="separate"/>
        </w:r>
        <w:r w:rsidR="00215C7D">
          <w:rPr>
            <w:noProof/>
            <w:webHidden/>
          </w:rPr>
          <w:t>24</w:t>
        </w:r>
        <w:r w:rsidR="00605F0A">
          <w:rPr>
            <w:noProof/>
            <w:webHidden/>
          </w:rPr>
          <w:fldChar w:fldCharType="end"/>
        </w:r>
      </w:hyperlink>
    </w:p>
    <w:p w14:paraId="4CC2AC90" w14:textId="2489D4CF" w:rsidR="005F6105" w:rsidRDefault="002D4C6B" w:rsidP="003D2659">
      <w:pPr>
        <w:pStyle w:val="TOCBase"/>
        <w:rPr>
          <w:kern w:val="28"/>
          <w:sz w:val="28"/>
        </w:rPr>
      </w:pPr>
      <w:r>
        <w:rPr>
          <w:kern w:val="28"/>
          <w:sz w:val="28"/>
        </w:rPr>
        <w:fldChar w:fldCharType="end"/>
      </w:r>
    </w:p>
    <w:p w14:paraId="682A6465" w14:textId="77777777" w:rsidR="00055FF2" w:rsidRPr="00055FF2" w:rsidRDefault="00055FF2" w:rsidP="00055FF2"/>
    <w:p w14:paraId="4E1AD435" w14:textId="77777777" w:rsidR="00055FF2" w:rsidRPr="00055FF2" w:rsidRDefault="00055FF2" w:rsidP="00055FF2"/>
    <w:p w14:paraId="533B1593" w14:textId="77777777" w:rsidR="00055FF2" w:rsidRPr="00055FF2" w:rsidRDefault="00055FF2" w:rsidP="00055FF2"/>
    <w:p w14:paraId="477F5106" w14:textId="77777777" w:rsidR="00055FF2" w:rsidRPr="00055FF2" w:rsidRDefault="00055FF2" w:rsidP="00055FF2"/>
    <w:p w14:paraId="0889BEED" w14:textId="77777777" w:rsidR="00055FF2" w:rsidRPr="00055FF2" w:rsidRDefault="00055FF2" w:rsidP="00055FF2"/>
    <w:p w14:paraId="4B0384A9" w14:textId="77777777" w:rsidR="00055FF2" w:rsidRPr="00055FF2" w:rsidRDefault="00055FF2" w:rsidP="00055FF2"/>
    <w:p w14:paraId="1DA2036B" w14:textId="77777777" w:rsidR="00055FF2" w:rsidRPr="00055FF2" w:rsidRDefault="00055FF2" w:rsidP="00055FF2"/>
    <w:p w14:paraId="588FAFF7" w14:textId="77777777" w:rsidR="00055FF2" w:rsidRPr="00055FF2" w:rsidRDefault="00055FF2" w:rsidP="00055FF2"/>
    <w:p w14:paraId="1247D4BF" w14:textId="77777777" w:rsidR="00055FF2" w:rsidRPr="00055FF2" w:rsidRDefault="00055FF2" w:rsidP="00055FF2"/>
    <w:p w14:paraId="2B7F545A" w14:textId="77777777" w:rsidR="00055FF2" w:rsidRPr="00055FF2" w:rsidRDefault="00055FF2" w:rsidP="00055FF2"/>
    <w:p w14:paraId="2ED59E11" w14:textId="77777777" w:rsidR="00055FF2" w:rsidRPr="00055FF2" w:rsidRDefault="00055FF2" w:rsidP="00055FF2"/>
    <w:p w14:paraId="13096B15" w14:textId="77777777" w:rsidR="00055FF2" w:rsidRPr="00055FF2" w:rsidRDefault="00055FF2" w:rsidP="00055FF2"/>
    <w:p w14:paraId="04923F50" w14:textId="77777777" w:rsidR="00055FF2" w:rsidRPr="00055FF2" w:rsidRDefault="00055FF2" w:rsidP="00055FF2"/>
    <w:p w14:paraId="2E75DC76" w14:textId="77777777" w:rsidR="00055FF2" w:rsidRPr="00055FF2" w:rsidRDefault="00055FF2" w:rsidP="00055FF2"/>
    <w:p w14:paraId="1BEFBD43" w14:textId="77777777" w:rsidR="00055FF2" w:rsidRPr="00055FF2" w:rsidRDefault="00055FF2" w:rsidP="00055FF2"/>
    <w:p w14:paraId="43B42C6D" w14:textId="77777777" w:rsidR="00055FF2" w:rsidRPr="00055FF2" w:rsidRDefault="00055FF2" w:rsidP="00055FF2"/>
    <w:p w14:paraId="48DE0DCB" w14:textId="77777777" w:rsidR="00055FF2" w:rsidRDefault="00055FF2" w:rsidP="00055FF2">
      <w:pPr>
        <w:rPr>
          <w:rFonts w:ascii="Arial" w:hAnsi="Arial"/>
          <w:kern w:val="28"/>
          <w:sz w:val="28"/>
        </w:rPr>
      </w:pPr>
    </w:p>
    <w:p w14:paraId="3ED114C0" w14:textId="77777777" w:rsidR="00055FF2" w:rsidRPr="00055FF2" w:rsidRDefault="00055FF2" w:rsidP="00055FF2"/>
    <w:p w14:paraId="28630B1B" w14:textId="09C3FD17" w:rsidR="00055FF2" w:rsidRPr="00055FF2" w:rsidRDefault="00055FF2" w:rsidP="00055FF2">
      <w:pPr>
        <w:sectPr w:rsidR="00055FF2" w:rsidRPr="00055FF2" w:rsidSect="007A3843">
          <w:type w:val="continuous"/>
          <w:pgSz w:w="12240" w:h="15840" w:code="1"/>
          <w:pgMar w:top="1800" w:right="2040" w:bottom="1440" w:left="2280" w:header="960" w:footer="960" w:gutter="0"/>
          <w:cols w:space="720"/>
        </w:sectPr>
      </w:pPr>
    </w:p>
    <w:p w14:paraId="7AADC519" w14:textId="77777777" w:rsidR="005F6105" w:rsidRDefault="005F6105">
      <w:pPr>
        <w:pStyle w:val="PartTitle"/>
        <w:framePr w:wrap="notBeside"/>
      </w:pPr>
      <w:r>
        <w:lastRenderedPageBreak/>
        <w:t>Chapter</w:t>
      </w:r>
    </w:p>
    <w:p w14:paraId="776F5C6B" w14:textId="77777777" w:rsidR="005F6105" w:rsidRDefault="005F6105">
      <w:pPr>
        <w:pStyle w:val="PartLabel"/>
        <w:framePr w:wrap="notBeside"/>
      </w:pPr>
      <w:r>
        <w:t>1</w:t>
      </w:r>
    </w:p>
    <w:p w14:paraId="06397D52" w14:textId="77777777" w:rsidR="005F6105" w:rsidRDefault="005F6105">
      <w:pPr>
        <w:sectPr w:rsidR="005F6105" w:rsidSect="007A3843">
          <w:headerReference w:type="default" r:id="rId15"/>
          <w:footerReference w:type="default" r:id="rId16"/>
          <w:headerReference w:type="first" r:id="rId17"/>
          <w:footerReference w:type="first" r:id="rId18"/>
          <w:pgSz w:w="12240" w:h="15840" w:code="1"/>
          <w:pgMar w:top="1800" w:right="1200" w:bottom="1440" w:left="1200" w:header="960" w:footer="960" w:gutter="0"/>
          <w:pgNumType w:start="1"/>
          <w:cols w:space="360"/>
        </w:sectPr>
      </w:pPr>
    </w:p>
    <w:p w14:paraId="3345B013" w14:textId="787E10E3" w:rsidR="003378EA" w:rsidRPr="0003613B" w:rsidRDefault="003378EA" w:rsidP="0003613B">
      <w:pPr>
        <w:pStyle w:val="Heading1"/>
        <w:rPr>
          <w:sz w:val="40"/>
        </w:rPr>
      </w:pPr>
      <w:bookmarkStart w:id="1" w:name="_Toc7013801"/>
      <w:bookmarkStart w:id="2" w:name="_Toc23161574"/>
      <w:bookmarkStart w:id="3" w:name="_Toc35154380"/>
      <w:bookmarkStart w:id="4" w:name="_Toc35154903"/>
      <w:r w:rsidRPr="0003613B">
        <w:rPr>
          <w:sz w:val="40"/>
        </w:rPr>
        <w:t>Installing the Python Interpreter</w:t>
      </w:r>
      <w:bookmarkEnd w:id="1"/>
      <w:bookmarkEnd w:id="2"/>
    </w:p>
    <w:p w14:paraId="138091BC" w14:textId="422D6C2A" w:rsidR="003378EA" w:rsidRDefault="003378EA" w:rsidP="003378EA">
      <w:pPr>
        <w:pStyle w:val="ChapterSubtitle"/>
        <w:rPr>
          <w:i w:val="0"/>
          <w:spacing w:val="-5"/>
        </w:rPr>
      </w:pPr>
      <w:r>
        <w:rPr>
          <w:i w:val="0"/>
          <w:spacing w:val="-5"/>
        </w:rPr>
        <w:t>I</w:t>
      </w:r>
      <w:r w:rsidRPr="00A81EEE">
        <w:rPr>
          <w:i w:val="0"/>
          <w:spacing w:val="-5"/>
        </w:rPr>
        <w:t>n this chapter, we will go over the installation process of the</w:t>
      </w:r>
      <w:r>
        <w:rPr>
          <w:i w:val="0"/>
          <w:spacing w:val="-5"/>
        </w:rPr>
        <w:t xml:space="preserve"> Python Interpreter </w:t>
      </w:r>
      <w:r w:rsidR="00216E86">
        <w:rPr>
          <w:i w:val="0"/>
          <w:spacing w:val="-5"/>
        </w:rPr>
        <w:t>and the dependencies of the Leaf Disk Analyzer software.</w:t>
      </w:r>
    </w:p>
    <w:p w14:paraId="50007A13" w14:textId="752DB985" w:rsidR="00A82BBE" w:rsidRPr="00A82BBE" w:rsidRDefault="00A82BBE" w:rsidP="00A82BBE">
      <w:pPr>
        <w:pStyle w:val="Heading2"/>
      </w:pPr>
      <w:bookmarkStart w:id="5" w:name="_Toc23161575"/>
      <w:r w:rsidRPr="00157810">
        <w:rPr>
          <w:sz w:val="20"/>
        </w:rPr>
        <w:t>Installing Python</w:t>
      </w:r>
      <w:bookmarkEnd w:id="5"/>
      <w:r>
        <w:br/>
      </w:r>
    </w:p>
    <w:p w14:paraId="4663A20D" w14:textId="77777777" w:rsidR="003378EA" w:rsidRDefault="003378EA" w:rsidP="003378EA">
      <w:pPr>
        <w:pStyle w:val="BodyTextKeep"/>
        <w:framePr w:dropCap="drop" w:lines="3" w:hSpace="60" w:wrap="around" w:vAnchor="text" w:hAnchor="text"/>
        <w:spacing w:after="0" w:line="849" w:lineRule="exact"/>
        <w:rPr>
          <w:position w:val="-10"/>
          <w:sz w:val="114"/>
        </w:rPr>
      </w:pPr>
      <w:r>
        <w:rPr>
          <w:caps/>
          <w:position w:val="-10"/>
          <w:sz w:val="114"/>
        </w:rPr>
        <w:t>B</w:t>
      </w:r>
    </w:p>
    <w:p w14:paraId="774CB4DF" w14:textId="77777777" w:rsidR="003378EA" w:rsidRDefault="003378EA" w:rsidP="003378EA">
      <w:pPr>
        <w:pStyle w:val="BodyTextKeep"/>
      </w:pPr>
      <w:r>
        <w:t xml:space="preserve">efore the software can be used, The user will need to download the most recent Python version (or any version greater than 3.4) onto their local machine. This will allow the user to install the dependencies necessary for the software once this set up has been completed. The link to download Python can be found at the following web address: </w:t>
      </w:r>
      <w:hyperlink r:id="rId19" w:history="1">
        <w:r>
          <w:rPr>
            <w:rStyle w:val="Hyperlink"/>
          </w:rPr>
          <w:t>https://www.python.org/downloads/</w:t>
        </w:r>
      </w:hyperlink>
      <w:r>
        <w:t>. Once the you have reached this page, click the “download” button, After being redirected to the next page, select whichever version of the file works best for your machine (it is recommended that you do the “Windows x86-64 executable installer” version). When prompted to save the file, save it in any location of your choosing and leave the name as is.</w:t>
      </w:r>
    </w:p>
    <w:p w14:paraId="2F272C43" w14:textId="77777777" w:rsidR="00580E1A" w:rsidRDefault="003378EA" w:rsidP="003378EA">
      <w:pPr>
        <w:pStyle w:val="BodyTextKeep"/>
      </w:pPr>
      <w:r>
        <w:t xml:space="preserve">After the downloading of the selected file has completed, navigate to where you have it saved and double-click the executable. Your screen should now look like the following: </w:t>
      </w:r>
    </w:p>
    <w:p w14:paraId="54C3BB48" w14:textId="66D21183" w:rsidR="003378EA" w:rsidRDefault="00B23317" w:rsidP="00356FD9">
      <w:pPr>
        <w:pStyle w:val="BodyTextKeep"/>
        <w:jc w:val="center"/>
      </w:pPr>
      <w:r>
        <w:rPr>
          <w:noProof/>
        </w:rPr>
        <w:drawing>
          <wp:inline distT="0" distB="0" distL="0" distR="0" wp14:anchorId="2533E668" wp14:editId="799867C6">
            <wp:extent cx="5403215" cy="2292985"/>
            <wp:effectExtent l="0" t="0" r="0" b="0"/>
            <wp:docPr id="418" name="Picture 418" descr="python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pythonInsta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15" cy="2292985"/>
                    </a:xfrm>
                    <a:prstGeom prst="rect">
                      <a:avLst/>
                    </a:prstGeom>
                    <a:noFill/>
                    <a:ln>
                      <a:noFill/>
                    </a:ln>
                  </pic:spPr>
                </pic:pic>
              </a:graphicData>
            </a:graphic>
          </wp:inline>
        </w:drawing>
      </w:r>
    </w:p>
    <w:p w14:paraId="73F4A520" w14:textId="26220D02" w:rsidR="003378EA" w:rsidRPr="0086300B" w:rsidRDefault="003378EA" w:rsidP="00356FD9">
      <w:pPr>
        <w:pStyle w:val="Caption"/>
        <w:jc w:val="center"/>
        <w:rPr>
          <w:rStyle w:val="Strong"/>
          <w:b w:val="0"/>
        </w:rPr>
      </w:pPr>
      <w:r w:rsidRPr="0086300B">
        <w:rPr>
          <w:rStyle w:val="Lead-inEmphasis"/>
          <w:b/>
        </w:rPr>
        <w:t>Figure 1.1</w:t>
      </w:r>
      <w:r w:rsidRPr="0086300B">
        <w:rPr>
          <w:rFonts w:ascii="Arial MT Black" w:hAnsi="Arial MT Black"/>
          <w:b/>
        </w:rPr>
        <w:t xml:space="preserve"> </w:t>
      </w:r>
      <w:r w:rsidRPr="00517294">
        <w:rPr>
          <w:rStyle w:val="Strong"/>
          <w:b w:val="0"/>
          <w:sz w:val="22"/>
        </w:rPr>
        <w:t>Shown above is the 64-bit windows executable installer. This screen may be different depending on the file you’ve chosen to use.</w:t>
      </w:r>
    </w:p>
    <w:p w14:paraId="0B6FB304" w14:textId="31C2D48E" w:rsidR="003378EA" w:rsidRDefault="003378EA" w:rsidP="003378EA">
      <w:pPr>
        <w:pStyle w:val="BodyText"/>
      </w:pPr>
      <w:r>
        <w:lastRenderedPageBreak/>
        <w:t>Once you’ve come across the screen displayed in Figure 1.1, be sure to click the Add Python 3.x to PATH and click the “Install Now” prompt. Your machine should ask if you want to give the application access to your machine to which you should click “yes”. At this point, you should see that the Python installation is being initialized before it begins. Let the installer run and eventually your screen should look something like this:</w:t>
      </w:r>
    </w:p>
    <w:p w14:paraId="1A611A90" w14:textId="77777777" w:rsidR="00580E1A" w:rsidRDefault="00580E1A" w:rsidP="003378EA">
      <w:pPr>
        <w:pStyle w:val="BodyText"/>
      </w:pPr>
    </w:p>
    <w:p w14:paraId="7F6E5447" w14:textId="206BD746" w:rsidR="00580E1A" w:rsidRPr="00517294" w:rsidRDefault="00B23317" w:rsidP="00517294">
      <w:pPr>
        <w:pStyle w:val="BodyText"/>
        <w:jc w:val="center"/>
        <w:rPr>
          <w:rStyle w:val="Strong"/>
          <w:b w:val="0"/>
          <w:bCs w:val="0"/>
        </w:rPr>
      </w:pPr>
      <w:r>
        <w:rPr>
          <w:noProof/>
        </w:rPr>
        <w:drawing>
          <wp:inline distT="0" distB="0" distL="0" distR="0" wp14:anchorId="531ADDDA" wp14:editId="229A9C53">
            <wp:extent cx="4925060" cy="2403475"/>
            <wp:effectExtent l="0" t="0" r="0" b="0"/>
            <wp:docPr id="419" name="Picture 419" descr="pythonInstal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pythonInstall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060" cy="2403475"/>
                    </a:xfrm>
                    <a:prstGeom prst="rect">
                      <a:avLst/>
                    </a:prstGeom>
                    <a:noFill/>
                    <a:ln>
                      <a:noFill/>
                    </a:ln>
                  </pic:spPr>
                </pic:pic>
              </a:graphicData>
            </a:graphic>
          </wp:inline>
        </w:drawing>
      </w:r>
      <w:r w:rsidR="00517294">
        <w:br/>
      </w:r>
      <w:r w:rsidR="003378EA" w:rsidRPr="0086300B">
        <w:rPr>
          <w:rStyle w:val="Lead-inEmphasis"/>
          <w:b/>
        </w:rPr>
        <w:t xml:space="preserve">Figure 1.2 </w:t>
      </w:r>
      <w:r w:rsidR="00517294">
        <w:rPr>
          <w:rStyle w:val="Strong"/>
          <w:b w:val="0"/>
          <w:sz w:val="22"/>
        </w:rPr>
        <w:t xml:space="preserve">This </w:t>
      </w:r>
      <w:r w:rsidR="003378EA" w:rsidRPr="00517294">
        <w:rPr>
          <w:rStyle w:val="Strong"/>
          <w:b w:val="0"/>
          <w:sz w:val="22"/>
        </w:rPr>
        <w:t>screen may be different depending on the file you’ve chosen to use and how far along the installation process is.</w:t>
      </w:r>
    </w:p>
    <w:p w14:paraId="138A0A89" w14:textId="77777777" w:rsidR="00580E1A" w:rsidRPr="00580E1A" w:rsidRDefault="00580E1A" w:rsidP="00580E1A">
      <w:pPr>
        <w:pStyle w:val="BodyText"/>
      </w:pPr>
    </w:p>
    <w:p w14:paraId="6C92CC4D" w14:textId="77777777" w:rsidR="006C3DD5" w:rsidRDefault="003378EA" w:rsidP="003378EA">
      <w:pPr>
        <w:pStyle w:val="Caption"/>
        <w:rPr>
          <w:sz w:val="24"/>
        </w:rPr>
      </w:pPr>
      <w:r w:rsidRPr="00684845">
        <w:rPr>
          <w:sz w:val="24"/>
        </w:rPr>
        <w:t>Once the installer has finished, the screen should look like this:</w:t>
      </w:r>
    </w:p>
    <w:p w14:paraId="175AC5D6" w14:textId="59F28671" w:rsidR="00144C0F" w:rsidRPr="00517294" w:rsidRDefault="00B23317" w:rsidP="00356FD9">
      <w:pPr>
        <w:pStyle w:val="Caption"/>
        <w:jc w:val="center"/>
        <w:rPr>
          <w:rStyle w:val="Strong"/>
          <w:b w:val="0"/>
          <w:bCs w:val="0"/>
          <w:caps/>
          <w:sz w:val="24"/>
        </w:rPr>
      </w:pPr>
      <w:r>
        <w:rPr>
          <w:noProof/>
        </w:rPr>
        <w:drawing>
          <wp:inline distT="0" distB="0" distL="0" distR="0" wp14:anchorId="48BDC544" wp14:editId="74180E89">
            <wp:extent cx="5036185" cy="2390140"/>
            <wp:effectExtent l="0" t="0" r="0" b="0"/>
            <wp:docPr id="420" name="Picture 420" descr="pythonInstallFini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pythonInstallFinish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2390140"/>
                    </a:xfrm>
                    <a:prstGeom prst="rect">
                      <a:avLst/>
                    </a:prstGeom>
                    <a:noFill/>
                    <a:ln>
                      <a:noFill/>
                    </a:ln>
                  </pic:spPr>
                </pic:pic>
              </a:graphicData>
            </a:graphic>
          </wp:inline>
        </w:drawing>
      </w:r>
      <w:r w:rsidR="003378EA" w:rsidRPr="00684845">
        <w:rPr>
          <w:rStyle w:val="Lead-inEmphasis"/>
        </w:rPr>
        <w:t xml:space="preserve"> </w:t>
      </w:r>
      <w:r w:rsidR="00580E1A">
        <w:rPr>
          <w:rStyle w:val="Lead-inEmphasis"/>
        </w:rPr>
        <w:tab/>
      </w:r>
      <w:r w:rsidR="003378EA" w:rsidRPr="0086300B">
        <w:rPr>
          <w:rStyle w:val="Lead-inEmphasis"/>
          <w:b/>
        </w:rPr>
        <w:t xml:space="preserve">Figure 1.3 </w:t>
      </w:r>
      <w:r w:rsidR="00517294">
        <w:rPr>
          <w:rStyle w:val="Strong"/>
          <w:b w:val="0"/>
          <w:sz w:val="22"/>
        </w:rPr>
        <w:t>Success screen of the python installer application.</w:t>
      </w:r>
    </w:p>
    <w:p w14:paraId="58BFFBDD" w14:textId="77777777" w:rsidR="002D761E" w:rsidRDefault="003378EA" w:rsidP="003378EA">
      <w:pPr>
        <w:pStyle w:val="Caption"/>
        <w:rPr>
          <w:rStyle w:val="Strong"/>
        </w:rPr>
        <w:sectPr w:rsidR="002D761E" w:rsidSect="007A3843">
          <w:headerReference w:type="default" r:id="rId23"/>
          <w:footerReference w:type="default" r:id="rId24"/>
          <w:headerReference w:type="first" r:id="rId25"/>
          <w:footerReference w:type="first" r:id="rId26"/>
          <w:type w:val="continuous"/>
          <w:pgSz w:w="12240" w:h="15840" w:code="1"/>
          <w:pgMar w:top="1800" w:right="2040" w:bottom="1440" w:left="2280" w:header="960" w:footer="960" w:gutter="0"/>
          <w:cols w:space="720"/>
        </w:sectPr>
      </w:pPr>
      <w:r>
        <w:rPr>
          <w:rStyle w:val="Strong"/>
        </w:rPr>
        <w:t xml:space="preserve">  </w:t>
      </w:r>
    </w:p>
    <w:p w14:paraId="05A2268F" w14:textId="01208CA3" w:rsidR="003378EA" w:rsidRDefault="003378EA" w:rsidP="003378EA">
      <w:pPr>
        <w:pStyle w:val="Caption"/>
        <w:rPr>
          <w:rStyle w:val="Strong"/>
        </w:rPr>
      </w:pPr>
    </w:p>
    <w:p w14:paraId="3C7AF223" w14:textId="77777777" w:rsidR="003378EA" w:rsidRDefault="003378EA" w:rsidP="003378EA">
      <w:pPr>
        <w:pStyle w:val="Heading1"/>
      </w:pPr>
      <w:bookmarkStart w:id="6" w:name="_Toc7013802"/>
      <w:bookmarkStart w:id="7" w:name="_Toc23161576"/>
      <w:bookmarkEnd w:id="3"/>
      <w:bookmarkEnd w:id="4"/>
      <w:r>
        <w:lastRenderedPageBreak/>
        <w:t>Installing the Dependencies</w:t>
      </w:r>
      <w:bookmarkEnd w:id="6"/>
      <w:bookmarkEnd w:id="7"/>
    </w:p>
    <w:p w14:paraId="53A7FD88" w14:textId="630C1FE8" w:rsidR="003378EA" w:rsidRDefault="003378EA" w:rsidP="003378EA">
      <w:pPr>
        <w:pStyle w:val="BodyText"/>
      </w:pPr>
      <w:r>
        <w:t>Now that the installation has been completed on your local machine, the Python environment necessary for the L</w:t>
      </w:r>
      <w:r w:rsidR="00144C0F">
        <w:t>eaf Disk Analyzer (LDA)</w:t>
      </w:r>
      <w:r>
        <w:t xml:space="preserve"> software is no</w:t>
      </w:r>
      <w:r w:rsidR="00144C0F">
        <w:t>w</w:t>
      </w:r>
      <w:r>
        <w:t xml:space="preserve"> ready to be set up! This section will give a brief overview of the functionalities of each dependency as well as how to install it onto your machine.</w:t>
      </w:r>
    </w:p>
    <w:p w14:paraId="6EB63BEC" w14:textId="4472E792" w:rsidR="003378EA" w:rsidRPr="00157810" w:rsidRDefault="003378EA" w:rsidP="003378EA">
      <w:pPr>
        <w:pStyle w:val="Heading2"/>
        <w:rPr>
          <w:sz w:val="20"/>
        </w:rPr>
      </w:pPr>
      <w:bookmarkStart w:id="8" w:name="_Toc35154379"/>
      <w:bookmarkStart w:id="9" w:name="_Toc35154902"/>
      <w:bookmarkStart w:id="10" w:name="_Toc7013803"/>
      <w:bookmarkStart w:id="11" w:name="_Toc23161577"/>
      <w:r w:rsidRPr="00157810">
        <w:rPr>
          <w:sz w:val="20"/>
        </w:rPr>
        <w:t xml:space="preserve">About </w:t>
      </w:r>
      <w:bookmarkEnd w:id="8"/>
      <w:bookmarkEnd w:id="9"/>
      <w:proofErr w:type="spellStart"/>
      <w:r w:rsidRPr="00157810">
        <w:rPr>
          <w:sz w:val="20"/>
        </w:rPr>
        <w:t>OpenPyXL</w:t>
      </w:r>
      <w:bookmarkEnd w:id="10"/>
      <w:bookmarkEnd w:id="11"/>
      <w:proofErr w:type="spellEnd"/>
    </w:p>
    <w:p w14:paraId="072AB159" w14:textId="77777777" w:rsidR="003378EA" w:rsidRPr="003378EA" w:rsidRDefault="003378EA" w:rsidP="003378EA">
      <w:pPr>
        <w:pStyle w:val="BodyText"/>
      </w:pPr>
    </w:p>
    <w:p w14:paraId="6025ADB1" w14:textId="61EE6931" w:rsidR="003378EA" w:rsidRDefault="00B23317" w:rsidP="003378EA">
      <w:pPr>
        <w:pStyle w:val="BodyText"/>
      </w:pPr>
      <w:r>
        <w:rPr>
          <w:noProof/>
        </w:rPr>
        <w:drawing>
          <wp:inline distT="0" distB="0" distL="0" distR="0" wp14:anchorId="633E1781" wp14:editId="688C1AD6">
            <wp:extent cx="1669415" cy="353060"/>
            <wp:effectExtent l="0" t="0" r="0" b="0"/>
            <wp:docPr id="421" name="Picture 421" descr="openpy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openpyx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69415" cy="353060"/>
                    </a:xfrm>
                    <a:prstGeom prst="rect">
                      <a:avLst/>
                    </a:prstGeom>
                    <a:noFill/>
                    <a:ln>
                      <a:noFill/>
                    </a:ln>
                  </pic:spPr>
                </pic:pic>
              </a:graphicData>
            </a:graphic>
          </wp:inline>
        </w:drawing>
      </w:r>
      <w:r w:rsidR="003378EA">
        <w:t xml:space="preserve"> </w:t>
      </w:r>
      <w:proofErr w:type="spellStart"/>
      <w:r w:rsidR="003378EA">
        <w:t>OpenPyXL</w:t>
      </w:r>
      <w:proofErr w:type="spellEnd"/>
      <w:r w:rsidR="003378EA">
        <w:t xml:space="preserve">, written by Eric </w:t>
      </w:r>
      <w:proofErr w:type="spellStart"/>
      <w:r w:rsidR="003378EA">
        <w:t>Gazoni</w:t>
      </w:r>
      <w:proofErr w:type="spellEnd"/>
      <w:r w:rsidR="003378EA">
        <w:t xml:space="preserve"> and Charlie Clark, will be your bridge between the Leaf Disk Analyzer and Microsoft Excel. It provides functionalities to the LDA software such as: creating, opening, or editing a workbook of your choosing; creating or editing a workbooks corresponding worksheet(s) and placing results found from the LDA software into cells within a designated workbook/worksheet and in its correct location. </w:t>
      </w:r>
      <w:proofErr w:type="spellStart"/>
      <w:r w:rsidR="003378EA">
        <w:t>OpenPyXL</w:t>
      </w:r>
      <w:proofErr w:type="spellEnd"/>
      <w:r w:rsidR="003378EA">
        <w:t xml:space="preserve"> provides a multitude of other functionalities not discussed above, but those other functionalities can be found here for reference: </w:t>
      </w:r>
      <w:hyperlink r:id="rId28" w:history="1">
        <w:r w:rsidR="003378EA">
          <w:rPr>
            <w:rStyle w:val="Hyperlink"/>
          </w:rPr>
          <w:t>https://openpyxl.readthedocs.io/en/stable/</w:t>
        </w:r>
      </w:hyperlink>
      <w:r w:rsidR="003378EA">
        <w:t xml:space="preserve"> . </w:t>
      </w:r>
    </w:p>
    <w:p w14:paraId="20853AF1" w14:textId="77777777" w:rsidR="003378EA" w:rsidRDefault="003378EA" w:rsidP="003378EA">
      <w:pPr>
        <w:pStyle w:val="Heading2"/>
      </w:pPr>
      <w:bookmarkStart w:id="12" w:name="_Toc7013804"/>
      <w:bookmarkStart w:id="13" w:name="_Toc23161578"/>
      <w:r w:rsidRPr="00157810">
        <w:rPr>
          <w:sz w:val="20"/>
        </w:rPr>
        <w:t xml:space="preserve">Installing </w:t>
      </w:r>
      <w:proofErr w:type="spellStart"/>
      <w:r w:rsidRPr="00157810">
        <w:rPr>
          <w:sz w:val="20"/>
        </w:rPr>
        <w:t>OpenPyXL</w:t>
      </w:r>
      <w:bookmarkEnd w:id="12"/>
      <w:bookmarkEnd w:id="13"/>
      <w:proofErr w:type="spellEnd"/>
      <w:r>
        <w:br/>
      </w:r>
    </w:p>
    <w:p w14:paraId="2D9E632B" w14:textId="1C5A599E" w:rsidR="003378EA" w:rsidRDefault="003378EA" w:rsidP="003378EA">
      <w:pPr>
        <w:pStyle w:val="Caption"/>
        <w:rPr>
          <w:sz w:val="24"/>
        </w:rPr>
      </w:pPr>
      <w:r w:rsidRPr="00CE22DD">
        <w:rPr>
          <w:sz w:val="24"/>
        </w:rPr>
        <w:t xml:space="preserve">To install </w:t>
      </w:r>
      <w:proofErr w:type="spellStart"/>
      <w:r w:rsidRPr="00CE22DD">
        <w:rPr>
          <w:sz w:val="24"/>
        </w:rPr>
        <w:t>OpenPyXL</w:t>
      </w:r>
      <w:proofErr w:type="spellEnd"/>
      <w:r w:rsidRPr="00CE22DD">
        <w:rPr>
          <w:sz w:val="24"/>
        </w:rPr>
        <w:t xml:space="preserve"> on your local machine, press Win (“Win” key looks like this</w:t>
      </w:r>
      <w:proofErr w:type="gramStart"/>
      <w:r w:rsidRPr="00CE22DD">
        <w:rPr>
          <w:sz w:val="24"/>
        </w:rPr>
        <w:t xml:space="preserve">: </w:t>
      </w:r>
      <w:proofErr w:type="gramEnd"/>
      <w:r w:rsidR="00B23317">
        <w:rPr>
          <w:noProof/>
          <w:sz w:val="24"/>
        </w:rPr>
        <w:drawing>
          <wp:inline distT="0" distB="0" distL="0" distR="0" wp14:anchorId="60188CD9" wp14:editId="0EB6F825">
            <wp:extent cx="200660" cy="235585"/>
            <wp:effectExtent l="0" t="0" r="0" b="0"/>
            <wp:docPr id="422" name="Picture 422" descr="thumb_Windows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thumb_WindowsKe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660" cy="235585"/>
                    </a:xfrm>
                    <a:prstGeom prst="rect">
                      <a:avLst/>
                    </a:prstGeom>
                    <a:noFill/>
                    <a:ln>
                      <a:noFill/>
                    </a:ln>
                  </pic:spPr>
                </pic:pic>
              </a:graphicData>
            </a:graphic>
          </wp:inline>
        </w:drawing>
      </w:r>
      <w:r w:rsidRPr="00CE22DD">
        <w:rPr>
          <w:sz w:val="24"/>
        </w:rPr>
        <w:t xml:space="preserve">) + R to bring up the “Run” prompt. Your screen should now have the following application on it: </w:t>
      </w:r>
    </w:p>
    <w:p w14:paraId="67CD278B" w14:textId="04419C85" w:rsidR="003378EA" w:rsidRDefault="00B23317" w:rsidP="00356FD9">
      <w:pPr>
        <w:pStyle w:val="Caption"/>
        <w:jc w:val="center"/>
        <w:rPr>
          <w:noProof/>
        </w:rPr>
      </w:pPr>
      <w:r>
        <w:rPr>
          <w:noProof/>
        </w:rPr>
        <w:drawing>
          <wp:inline distT="0" distB="0" distL="0" distR="0" wp14:anchorId="28E04AA2" wp14:editId="453102B4">
            <wp:extent cx="4946015" cy="18288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015" cy="1828800"/>
                    </a:xfrm>
                    <a:prstGeom prst="rect">
                      <a:avLst/>
                    </a:prstGeom>
                    <a:noFill/>
                    <a:ln>
                      <a:noFill/>
                    </a:ln>
                  </pic:spPr>
                </pic:pic>
              </a:graphicData>
            </a:graphic>
          </wp:inline>
        </w:drawing>
      </w:r>
    </w:p>
    <w:p w14:paraId="2F1EB9F8" w14:textId="42685B90" w:rsidR="003378EA" w:rsidRPr="00F57B8E" w:rsidRDefault="003378EA" w:rsidP="00F57B8E">
      <w:pPr>
        <w:pStyle w:val="Caption"/>
        <w:jc w:val="center"/>
        <w:rPr>
          <w:b/>
          <w:bCs/>
          <w:sz w:val="18"/>
        </w:rPr>
      </w:pPr>
      <w:r w:rsidRPr="0086300B">
        <w:rPr>
          <w:rStyle w:val="Lead-inEmphasis"/>
          <w:b/>
        </w:rPr>
        <w:t xml:space="preserve">Figure </w:t>
      </w:r>
      <w:r w:rsidR="00144C0F" w:rsidRPr="0086300B">
        <w:rPr>
          <w:rStyle w:val="Lead-inEmphasis"/>
          <w:b/>
        </w:rPr>
        <w:t>1</w:t>
      </w:r>
      <w:r w:rsidRPr="0086300B">
        <w:rPr>
          <w:rStyle w:val="Lead-inEmphasis"/>
          <w:b/>
        </w:rPr>
        <w:t>.</w:t>
      </w:r>
      <w:r w:rsidR="00144C0F" w:rsidRPr="0086300B">
        <w:rPr>
          <w:rStyle w:val="Lead-inEmphasis"/>
          <w:b/>
        </w:rPr>
        <w:t xml:space="preserve">4 </w:t>
      </w:r>
      <w:r w:rsidRPr="00517294">
        <w:rPr>
          <w:rStyle w:val="Strong"/>
          <w:b w:val="0"/>
          <w:sz w:val="22"/>
        </w:rPr>
        <w:t>Shown above is the run prompt found on windows. This will allow the user to enter in a name of an application they would like to run.</w:t>
      </w:r>
    </w:p>
    <w:p w14:paraId="253EFE2C" w14:textId="1AE4259D" w:rsidR="003378EA" w:rsidRDefault="003378EA" w:rsidP="003378EA">
      <w:pPr>
        <w:pStyle w:val="BodyText"/>
        <w:rPr>
          <w:noProof/>
        </w:rPr>
      </w:pPr>
      <w:r>
        <w:rPr>
          <w:noProof/>
        </w:rPr>
        <w:t xml:space="preserve">From this point, what you’ll want to do is type in “cmd” into the text box and hit the enter key. You should see a command line terminal pop up on your screen. Your screen should look like this: </w:t>
      </w:r>
    </w:p>
    <w:p w14:paraId="5D4F331A" w14:textId="771E06F2" w:rsidR="00F57B8E" w:rsidRPr="00F57B8E" w:rsidRDefault="00B23317" w:rsidP="00F57B8E">
      <w:pPr>
        <w:pStyle w:val="Caption"/>
        <w:jc w:val="center"/>
        <w:rPr>
          <w:bCs/>
          <w:sz w:val="22"/>
          <w:szCs w:val="22"/>
        </w:rPr>
      </w:pPr>
      <w:r>
        <w:rPr>
          <w:b/>
          <w:noProof/>
        </w:rPr>
        <w:lastRenderedPageBreak/>
        <w:drawing>
          <wp:inline distT="0" distB="0" distL="0" distR="0" wp14:anchorId="3F9BEE9C" wp14:editId="03D7567F">
            <wp:extent cx="5105400" cy="1364615"/>
            <wp:effectExtent l="0" t="0" r="0" b="0"/>
            <wp:docPr id="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64615"/>
                    </a:xfrm>
                    <a:prstGeom prst="rect">
                      <a:avLst/>
                    </a:prstGeom>
                    <a:noFill/>
                    <a:ln>
                      <a:noFill/>
                    </a:ln>
                  </pic:spPr>
                </pic:pic>
              </a:graphicData>
            </a:graphic>
          </wp:inline>
        </w:drawing>
      </w:r>
      <w:r w:rsidR="00580E1A" w:rsidRPr="0086300B">
        <w:rPr>
          <w:b/>
          <w:noProof/>
        </w:rPr>
        <w:tab/>
      </w:r>
      <w:r w:rsidR="00F57B8E" w:rsidRPr="0086300B">
        <w:rPr>
          <w:rStyle w:val="Lead-inEmphasis"/>
          <w:b/>
        </w:rPr>
        <w:t xml:space="preserve">Figure 1.5 </w:t>
      </w:r>
      <w:r w:rsidR="00F57B8E" w:rsidRPr="0086300B">
        <w:rPr>
          <w:rStyle w:val="Strong"/>
          <w:b w:val="0"/>
          <w:sz w:val="22"/>
          <w:szCs w:val="22"/>
        </w:rPr>
        <w:t>Shown above is the command line terminal for windows. This will allow the user to navigate through their system’s folders, directories, etc.</w:t>
      </w:r>
      <w:r w:rsidR="00F57B8E">
        <w:rPr>
          <w:rStyle w:val="Strong"/>
          <w:b w:val="0"/>
          <w:sz w:val="22"/>
          <w:szCs w:val="22"/>
        </w:rPr>
        <w:t xml:space="preserve"> Also, the user’s path displayed in the terminal will be different than that shown above.</w:t>
      </w:r>
    </w:p>
    <w:p w14:paraId="12B69117" w14:textId="65361964" w:rsidR="003378EA" w:rsidRDefault="003378EA" w:rsidP="003378EA">
      <w:pPr>
        <w:pStyle w:val="BodyText"/>
      </w:pPr>
      <w:r>
        <w:t xml:space="preserve">Once you see the screen as mentioned in </w:t>
      </w:r>
      <w:r w:rsidRPr="00F32322">
        <w:rPr>
          <w:b/>
        </w:rPr>
        <w:t xml:space="preserve">Figure </w:t>
      </w:r>
      <w:r w:rsidR="005530F5" w:rsidRPr="00F32322">
        <w:rPr>
          <w:b/>
        </w:rPr>
        <w:t>1.5</w:t>
      </w:r>
      <w:r w:rsidRPr="00F32322">
        <w:rPr>
          <w:b/>
        </w:rPr>
        <w:t xml:space="preserve">, </w:t>
      </w:r>
      <w:r>
        <w:t xml:space="preserve">what you’ll want to do is type in the following command: “pip install </w:t>
      </w:r>
      <w:proofErr w:type="spellStart"/>
      <w:r>
        <w:t>openpyxl</w:t>
      </w:r>
      <w:proofErr w:type="spellEnd"/>
      <w:r>
        <w:t>” and then hit enter.</w:t>
      </w:r>
    </w:p>
    <w:p w14:paraId="00E8E09F" w14:textId="3E2492EB" w:rsidR="003378EA" w:rsidRDefault="00B23317" w:rsidP="00356FD9">
      <w:pPr>
        <w:pStyle w:val="Caption"/>
        <w:jc w:val="center"/>
        <w:rPr>
          <w:rStyle w:val="Strong"/>
        </w:rPr>
      </w:pPr>
      <w:r>
        <w:rPr>
          <w:noProof/>
        </w:rPr>
        <w:drawing>
          <wp:inline distT="0" distB="0" distL="0" distR="0" wp14:anchorId="5C1DB4A1" wp14:editId="1C3526F7">
            <wp:extent cx="5070475" cy="108077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0475" cy="1080770"/>
                    </a:xfrm>
                    <a:prstGeom prst="rect">
                      <a:avLst/>
                    </a:prstGeom>
                    <a:noFill/>
                    <a:ln>
                      <a:noFill/>
                    </a:ln>
                  </pic:spPr>
                </pic:pic>
              </a:graphicData>
            </a:graphic>
          </wp:inline>
        </w:drawing>
      </w:r>
      <w:r w:rsidR="00580E1A">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6</w:t>
      </w:r>
      <w:r w:rsidR="003378EA" w:rsidRPr="0086300B">
        <w:rPr>
          <w:rStyle w:val="Lead-inEmphasis"/>
          <w:b/>
        </w:rPr>
        <w:t xml:space="preserve"> </w:t>
      </w:r>
      <w:r w:rsidR="003378EA" w:rsidRPr="0086300B">
        <w:rPr>
          <w:rStyle w:val="Strong"/>
          <w:b w:val="0"/>
          <w:sz w:val="22"/>
        </w:rPr>
        <w:t xml:space="preserve">The command “pip install </w:t>
      </w:r>
      <w:proofErr w:type="spellStart"/>
      <w:r w:rsidR="003378EA" w:rsidRPr="0086300B">
        <w:rPr>
          <w:rStyle w:val="Strong"/>
          <w:b w:val="0"/>
          <w:sz w:val="22"/>
        </w:rPr>
        <w:t>openpyxl</w:t>
      </w:r>
      <w:proofErr w:type="spellEnd"/>
      <w:r w:rsidR="003378EA" w:rsidRPr="0086300B">
        <w:rPr>
          <w:rStyle w:val="Strong"/>
          <w:b w:val="0"/>
          <w:sz w:val="22"/>
        </w:rPr>
        <w:t xml:space="preserve">” will call the pip installer, which is installed with python by default, to find and download the </w:t>
      </w:r>
      <w:proofErr w:type="spellStart"/>
      <w:r w:rsidR="0086300B" w:rsidRPr="0086300B">
        <w:rPr>
          <w:rStyle w:val="Strong"/>
          <w:b w:val="0"/>
          <w:sz w:val="22"/>
        </w:rPr>
        <w:t>O</w:t>
      </w:r>
      <w:r w:rsidR="003378EA" w:rsidRPr="0086300B">
        <w:rPr>
          <w:rStyle w:val="Strong"/>
          <w:b w:val="0"/>
          <w:sz w:val="22"/>
        </w:rPr>
        <w:t>pen</w:t>
      </w:r>
      <w:r w:rsidR="0086300B" w:rsidRPr="0086300B">
        <w:rPr>
          <w:rStyle w:val="Strong"/>
          <w:b w:val="0"/>
          <w:sz w:val="22"/>
        </w:rPr>
        <w:t>PyXL</w:t>
      </w:r>
      <w:proofErr w:type="spellEnd"/>
      <w:r w:rsidR="003378EA" w:rsidRPr="0086300B">
        <w:rPr>
          <w:rStyle w:val="Strong"/>
          <w:b w:val="0"/>
          <w:sz w:val="22"/>
        </w:rPr>
        <w:t xml:space="preserve"> modules onto your local machine</w:t>
      </w:r>
      <w:r w:rsidR="003378EA" w:rsidRPr="0086300B">
        <w:rPr>
          <w:rStyle w:val="Strong"/>
          <w:b w:val="0"/>
          <w:sz w:val="18"/>
        </w:rPr>
        <w:t>.</w:t>
      </w:r>
    </w:p>
    <w:p w14:paraId="00FDEF42" w14:textId="50B56ECE" w:rsidR="003378EA" w:rsidRDefault="003378EA" w:rsidP="003378EA">
      <w:pPr>
        <w:pStyle w:val="BodyText"/>
      </w:pPr>
      <w:r>
        <w:t xml:space="preserve">After hitting enter your screen should look something </w:t>
      </w:r>
      <w:r w:rsidR="00D53358">
        <w:t>like</w:t>
      </w:r>
      <w:r>
        <w:t xml:space="preserve"> this:</w:t>
      </w:r>
    </w:p>
    <w:p w14:paraId="28D072FF" w14:textId="7B0D58C7" w:rsidR="003378EA" w:rsidRDefault="00B23317" w:rsidP="00356FD9">
      <w:pPr>
        <w:pStyle w:val="Caption"/>
        <w:jc w:val="center"/>
        <w:rPr>
          <w:rStyle w:val="Strong"/>
        </w:rPr>
      </w:pPr>
      <w:r>
        <w:rPr>
          <w:noProof/>
        </w:rPr>
        <w:drawing>
          <wp:inline distT="0" distB="0" distL="0" distR="0" wp14:anchorId="7AA77C25" wp14:editId="21AA7380">
            <wp:extent cx="5174615" cy="1412875"/>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4615" cy="1412875"/>
                    </a:xfrm>
                    <a:prstGeom prst="rect">
                      <a:avLst/>
                    </a:prstGeom>
                    <a:noFill/>
                    <a:ln>
                      <a:noFill/>
                    </a:ln>
                  </pic:spPr>
                </pic:pic>
              </a:graphicData>
            </a:graphic>
          </wp:inline>
        </w:drawing>
      </w:r>
      <w:r w:rsidR="00580E1A">
        <w:rPr>
          <w:noProof/>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7</w:t>
      </w:r>
      <w:r w:rsidR="003378EA" w:rsidRPr="0086300B">
        <w:rPr>
          <w:rStyle w:val="Lead-inEmphasis"/>
          <w:b/>
        </w:rPr>
        <w:t xml:space="preserve"> </w:t>
      </w:r>
      <w:r w:rsidR="003378EA" w:rsidRPr="0086300B">
        <w:rPr>
          <w:rStyle w:val="Strong"/>
          <w:b w:val="0"/>
          <w:sz w:val="22"/>
        </w:rPr>
        <w:t xml:space="preserve">Once the command shown in Figure </w:t>
      </w:r>
      <w:r w:rsidR="009119E5">
        <w:rPr>
          <w:rStyle w:val="Strong"/>
          <w:b w:val="0"/>
          <w:sz w:val="22"/>
        </w:rPr>
        <w:t>1.6</w:t>
      </w:r>
      <w:r w:rsidR="003378EA" w:rsidRPr="0086300B">
        <w:rPr>
          <w:rStyle w:val="Strong"/>
          <w:b w:val="0"/>
          <w:sz w:val="22"/>
        </w:rPr>
        <w:t xml:space="preserve"> is executed, it will pull the </w:t>
      </w:r>
      <w:proofErr w:type="spellStart"/>
      <w:r w:rsidR="0086300B" w:rsidRPr="0086300B">
        <w:rPr>
          <w:rStyle w:val="Strong"/>
          <w:b w:val="0"/>
          <w:sz w:val="22"/>
        </w:rPr>
        <w:t>OpenPyXL</w:t>
      </w:r>
      <w:proofErr w:type="spellEnd"/>
      <w:r w:rsidR="0086300B" w:rsidRPr="0086300B">
        <w:rPr>
          <w:rStyle w:val="Strong"/>
          <w:b w:val="0"/>
          <w:sz w:val="22"/>
        </w:rPr>
        <w:t xml:space="preserve"> f</w:t>
      </w:r>
      <w:r w:rsidR="003378EA" w:rsidRPr="0086300B">
        <w:rPr>
          <w:rStyle w:val="Strong"/>
          <w:b w:val="0"/>
          <w:sz w:val="22"/>
        </w:rPr>
        <w:t>iles from an online source and download them onto your local machine</w:t>
      </w:r>
      <w:r w:rsidR="003378EA" w:rsidRPr="0086300B">
        <w:rPr>
          <w:rStyle w:val="Strong"/>
          <w:b w:val="0"/>
          <w:sz w:val="18"/>
        </w:rPr>
        <w:t>.</w:t>
      </w:r>
    </w:p>
    <w:p w14:paraId="5FD87291" w14:textId="02C62A25" w:rsidR="003378EA" w:rsidRDefault="003378EA" w:rsidP="003378EA">
      <w:pPr>
        <w:pStyle w:val="BodyText"/>
      </w:pPr>
      <w:r>
        <w:t xml:space="preserve">In </w:t>
      </w:r>
      <w:r w:rsidRPr="00CB76A7">
        <w:rPr>
          <w:b/>
        </w:rPr>
        <w:t xml:space="preserve">Figure </w:t>
      </w:r>
      <w:r w:rsidR="005530F5" w:rsidRPr="00CB76A7">
        <w:rPr>
          <w:b/>
        </w:rPr>
        <w:t>1.7</w:t>
      </w:r>
      <w:r w:rsidRPr="00CB76A7">
        <w:rPr>
          <w:b/>
        </w:rPr>
        <w:t>,</w:t>
      </w:r>
      <w:r>
        <w:t xml:space="preserve"> </w:t>
      </w:r>
      <w:proofErr w:type="spellStart"/>
      <w:r w:rsidR="0086300B">
        <w:t>O</w:t>
      </w:r>
      <w:r>
        <w:t>pen</w:t>
      </w:r>
      <w:r w:rsidR="0086300B">
        <w:t>P</w:t>
      </w:r>
      <w:r>
        <w:t>y</w:t>
      </w:r>
      <w:r w:rsidR="0086300B">
        <w:t>XL</w:t>
      </w:r>
      <w:proofErr w:type="spellEnd"/>
      <w:r>
        <w:t xml:space="preserve"> is already installed onto the machine. For your case, the command line should have more lines of “collecting…” and installing displayed.</w:t>
      </w:r>
    </w:p>
    <w:p w14:paraId="0DB012A3" w14:textId="2D502E1D" w:rsidR="003378EA" w:rsidRDefault="003378EA" w:rsidP="003378EA">
      <w:pPr>
        <w:pStyle w:val="BodyText"/>
      </w:pPr>
      <w:r>
        <w:t xml:space="preserve">Once you receive the “Successfully installed x-files” line at the bottom of our command line, you’re all complete. </w:t>
      </w:r>
      <w:proofErr w:type="spellStart"/>
      <w:r>
        <w:t>OpenPyXL</w:t>
      </w:r>
      <w:proofErr w:type="spellEnd"/>
      <w:r>
        <w:t xml:space="preserve"> has now been installed on your machine.</w:t>
      </w:r>
      <w:r w:rsidR="0086300B">
        <w:t xml:space="preserve"> Also, keep the terminal window open. We’ll need it for the next dependency installation.</w:t>
      </w:r>
    </w:p>
    <w:p w14:paraId="36E5E5AD" w14:textId="641BAA65" w:rsidR="003378EA" w:rsidRPr="00157810" w:rsidRDefault="003378EA" w:rsidP="003378EA">
      <w:pPr>
        <w:pStyle w:val="Heading2"/>
        <w:rPr>
          <w:sz w:val="20"/>
        </w:rPr>
      </w:pPr>
      <w:bookmarkStart w:id="14" w:name="_Toc7013805"/>
      <w:bookmarkStart w:id="15" w:name="_Toc23161579"/>
      <w:r w:rsidRPr="00157810">
        <w:rPr>
          <w:sz w:val="20"/>
        </w:rPr>
        <w:lastRenderedPageBreak/>
        <w:t xml:space="preserve">About </w:t>
      </w:r>
      <w:proofErr w:type="spellStart"/>
      <w:r w:rsidRPr="00157810">
        <w:rPr>
          <w:sz w:val="20"/>
        </w:rPr>
        <w:t>OpenCV</w:t>
      </w:r>
      <w:bookmarkEnd w:id="14"/>
      <w:bookmarkEnd w:id="15"/>
      <w:proofErr w:type="spellEnd"/>
      <w:r w:rsidR="00157810">
        <w:rPr>
          <w:sz w:val="20"/>
        </w:rPr>
        <w:br/>
      </w:r>
    </w:p>
    <w:p w14:paraId="253F7639" w14:textId="1B986706" w:rsidR="003378EA" w:rsidRDefault="00B23317" w:rsidP="003378EA">
      <w:pPr>
        <w:pStyle w:val="BodyText"/>
      </w:pPr>
      <w:r>
        <w:rPr>
          <w:noProof/>
        </w:rPr>
        <w:drawing>
          <wp:inline distT="0" distB="0" distL="0" distR="0" wp14:anchorId="06529AB8" wp14:editId="340A87DC">
            <wp:extent cx="561340" cy="678815"/>
            <wp:effectExtent l="0" t="0" r="0" b="0"/>
            <wp:docPr id="427" name="Picture 427"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openCv"/>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340" cy="678815"/>
                    </a:xfrm>
                    <a:prstGeom prst="rect">
                      <a:avLst/>
                    </a:prstGeom>
                    <a:noFill/>
                    <a:ln>
                      <a:noFill/>
                    </a:ln>
                  </pic:spPr>
                </pic:pic>
              </a:graphicData>
            </a:graphic>
          </wp:inline>
        </w:drawing>
      </w:r>
      <w:r w:rsidR="003378EA">
        <w:t xml:space="preserve"> </w:t>
      </w:r>
      <w:proofErr w:type="spellStart"/>
      <w:r w:rsidR="003378EA">
        <w:t>OpenCV</w:t>
      </w:r>
      <w:proofErr w:type="spellEnd"/>
      <w:r w:rsidR="003378EA">
        <w:t xml:space="preserve">, or Open Source Computer Vision, originally designed by Intel, will be </w:t>
      </w:r>
      <w:r w:rsidR="002D761E">
        <w:t xml:space="preserve">one of </w:t>
      </w:r>
      <w:r w:rsidR="003378EA">
        <w:t>the Image Processing component</w:t>
      </w:r>
      <w:r w:rsidR="002D761E">
        <w:t xml:space="preserve">s </w:t>
      </w:r>
      <w:r w:rsidR="003378EA">
        <w:t xml:space="preserve">of the LDA software. This dependency will bring in a library of functions that allow the LDA software to perform actions such as: reading in images off your machine, </w:t>
      </w:r>
      <w:r w:rsidR="002D761E">
        <w:t xml:space="preserve">converting them to a different color scheme and more. </w:t>
      </w:r>
      <w:r w:rsidR="003378EA">
        <w:t xml:space="preserve">This also has a ton of other functions that are best explained here at their home website: </w:t>
      </w:r>
      <w:hyperlink r:id="rId35" w:history="1">
        <w:r w:rsidR="003378EA">
          <w:rPr>
            <w:rStyle w:val="Hyperlink"/>
          </w:rPr>
          <w:t>https://opencv.org/</w:t>
        </w:r>
      </w:hyperlink>
      <w:r w:rsidR="003378EA">
        <w:t>.</w:t>
      </w:r>
    </w:p>
    <w:p w14:paraId="310FF77D" w14:textId="599B10D8" w:rsidR="003378EA" w:rsidRPr="00157810" w:rsidRDefault="003378EA" w:rsidP="00157810">
      <w:pPr>
        <w:pStyle w:val="Heading2"/>
        <w:rPr>
          <w:sz w:val="20"/>
        </w:rPr>
      </w:pPr>
      <w:bookmarkStart w:id="16" w:name="_Toc7013806"/>
      <w:bookmarkStart w:id="17" w:name="_Toc23161580"/>
      <w:r w:rsidRPr="00157810">
        <w:rPr>
          <w:sz w:val="20"/>
        </w:rPr>
        <w:t xml:space="preserve">Installing </w:t>
      </w:r>
      <w:proofErr w:type="spellStart"/>
      <w:r w:rsidRPr="00157810">
        <w:rPr>
          <w:sz w:val="20"/>
        </w:rPr>
        <w:t>OpenCV</w:t>
      </w:r>
      <w:bookmarkEnd w:id="16"/>
      <w:bookmarkEnd w:id="17"/>
      <w:proofErr w:type="spellEnd"/>
    </w:p>
    <w:p w14:paraId="40F5EEF0" w14:textId="77777777" w:rsidR="003378EA" w:rsidRDefault="003378EA" w:rsidP="003378EA">
      <w:pPr>
        <w:pStyle w:val="BodyText"/>
      </w:pPr>
      <w:r>
        <w:t xml:space="preserve">Installing </w:t>
      </w:r>
      <w:proofErr w:type="spellStart"/>
      <w:r>
        <w:t>OpenCV</w:t>
      </w:r>
      <w:proofErr w:type="spellEnd"/>
      <w:r>
        <w:t xml:space="preserve"> will have the same process as installing the last dependency of </w:t>
      </w:r>
      <w:proofErr w:type="spellStart"/>
      <w:r>
        <w:t>OpenPyXL</w:t>
      </w:r>
      <w:proofErr w:type="spellEnd"/>
      <w:r>
        <w:t xml:space="preserve">. Since you should have the terminal still up (if you don’t, refer to the steps for installing </w:t>
      </w:r>
      <w:proofErr w:type="spellStart"/>
      <w:r>
        <w:t>OpenPyXL</w:t>
      </w:r>
      <w:proofErr w:type="spellEnd"/>
      <w:r>
        <w:t xml:space="preserve">), enter the following command: “pip install </w:t>
      </w:r>
      <w:proofErr w:type="spellStart"/>
      <w:r>
        <w:t>opencv</w:t>
      </w:r>
      <w:proofErr w:type="spellEnd"/>
      <w:r>
        <w:t>-python”. Your screen should now look like this:</w:t>
      </w:r>
    </w:p>
    <w:p w14:paraId="35DC45E7" w14:textId="7963693C" w:rsidR="003378EA" w:rsidRDefault="00B23317" w:rsidP="00356FD9">
      <w:pPr>
        <w:pStyle w:val="Caption"/>
        <w:jc w:val="center"/>
        <w:rPr>
          <w:noProof/>
        </w:rPr>
      </w:pPr>
      <w:r>
        <w:rPr>
          <w:noProof/>
        </w:rPr>
        <w:drawing>
          <wp:inline distT="0" distB="0" distL="0" distR="0" wp14:anchorId="2A064150" wp14:editId="5F6FB9E8">
            <wp:extent cx="5153660" cy="139255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3660" cy="1392555"/>
                    </a:xfrm>
                    <a:prstGeom prst="rect">
                      <a:avLst/>
                    </a:prstGeom>
                    <a:noFill/>
                    <a:ln>
                      <a:noFill/>
                    </a:ln>
                  </pic:spPr>
                </pic:pic>
              </a:graphicData>
            </a:graphic>
          </wp:inline>
        </w:drawing>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8</w:t>
      </w:r>
      <w:r w:rsidR="003378EA" w:rsidRPr="0086300B">
        <w:rPr>
          <w:rStyle w:val="Lead-inEmphasis"/>
          <w:b/>
        </w:rPr>
        <w:t xml:space="preserve"> </w:t>
      </w:r>
      <w:r w:rsidR="003378EA" w:rsidRPr="0086300B">
        <w:rPr>
          <w:rStyle w:val="Strong"/>
          <w:b w:val="0"/>
          <w:sz w:val="22"/>
          <w:szCs w:val="22"/>
        </w:rPr>
        <w:t xml:space="preserve">Once the command is executed, it will pull the </w:t>
      </w:r>
      <w:proofErr w:type="spellStart"/>
      <w:r w:rsidR="0086300B" w:rsidRPr="0086300B">
        <w:rPr>
          <w:rStyle w:val="Strong"/>
          <w:b w:val="0"/>
          <w:sz w:val="22"/>
          <w:szCs w:val="22"/>
        </w:rPr>
        <w:t>O</w:t>
      </w:r>
      <w:r w:rsidR="003378EA" w:rsidRPr="0086300B">
        <w:rPr>
          <w:rStyle w:val="Strong"/>
          <w:b w:val="0"/>
          <w:sz w:val="22"/>
          <w:szCs w:val="22"/>
        </w:rPr>
        <w:t>pen</w:t>
      </w:r>
      <w:r w:rsidR="0086300B" w:rsidRPr="0086300B">
        <w:rPr>
          <w:rStyle w:val="Strong"/>
          <w:b w:val="0"/>
          <w:sz w:val="22"/>
          <w:szCs w:val="22"/>
        </w:rPr>
        <w:t>CV</w:t>
      </w:r>
      <w:proofErr w:type="spellEnd"/>
      <w:r w:rsidR="003378EA" w:rsidRPr="0086300B">
        <w:rPr>
          <w:rStyle w:val="Strong"/>
          <w:b w:val="0"/>
          <w:sz w:val="22"/>
          <w:szCs w:val="22"/>
        </w:rPr>
        <w:t xml:space="preserve"> files from an online source and download them onto your local machine.</w:t>
      </w:r>
    </w:p>
    <w:p w14:paraId="5E728B27" w14:textId="77777777" w:rsidR="003378EA" w:rsidRDefault="003378EA" w:rsidP="003378EA">
      <w:pPr>
        <w:pStyle w:val="BodyText"/>
      </w:pPr>
      <w:r>
        <w:t>Press the enter key and let the installation process finish. Upon completion your screen should look something like this:</w:t>
      </w:r>
    </w:p>
    <w:p w14:paraId="77CFC013" w14:textId="02CC79A5" w:rsidR="00157810" w:rsidRDefault="00B23317" w:rsidP="00157810">
      <w:pPr>
        <w:pStyle w:val="Caption"/>
        <w:jc w:val="center"/>
        <w:rPr>
          <w:sz w:val="24"/>
        </w:rPr>
      </w:pPr>
      <w:r>
        <w:rPr>
          <w:noProof/>
        </w:rPr>
        <w:drawing>
          <wp:inline distT="0" distB="0" distL="0" distR="0" wp14:anchorId="4D0463F1" wp14:editId="60526BC3">
            <wp:extent cx="4876800" cy="1122045"/>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6800" cy="1122045"/>
                    </a:xfrm>
                    <a:prstGeom prst="rect">
                      <a:avLst/>
                    </a:prstGeom>
                    <a:noFill/>
                    <a:ln>
                      <a:noFill/>
                    </a:ln>
                  </pic:spPr>
                </pic:pic>
              </a:graphicData>
            </a:graphic>
          </wp:inline>
        </w:drawing>
      </w:r>
      <w:r w:rsidR="003378EA" w:rsidRPr="003378EA">
        <w:rPr>
          <w:rStyle w:val="Lead-inEmphasis"/>
        </w:rPr>
        <w:t xml:space="preserve"> </w:t>
      </w:r>
      <w:r w:rsidR="00580E1A">
        <w:rPr>
          <w:rStyle w:val="Lead-inEmphasis"/>
        </w:rPr>
        <w:tab/>
      </w:r>
      <w:r w:rsidR="003378EA" w:rsidRPr="0086300B">
        <w:rPr>
          <w:rStyle w:val="Lead-inEmphasis"/>
          <w:b/>
        </w:rPr>
        <w:t xml:space="preserve">Figure </w:t>
      </w:r>
      <w:r w:rsidR="00144C0F" w:rsidRPr="0086300B">
        <w:rPr>
          <w:rStyle w:val="Lead-inEmphasis"/>
          <w:b/>
        </w:rPr>
        <w:t>1</w:t>
      </w:r>
      <w:r w:rsidR="003378EA" w:rsidRPr="0086300B">
        <w:rPr>
          <w:rStyle w:val="Lead-inEmphasis"/>
          <w:b/>
        </w:rPr>
        <w:t>.</w:t>
      </w:r>
      <w:r w:rsidR="00144C0F" w:rsidRPr="0086300B">
        <w:rPr>
          <w:rStyle w:val="Lead-inEmphasis"/>
          <w:b/>
        </w:rPr>
        <w:t>9</w:t>
      </w:r>
      <w:r w:rsidR="003378EA" w:rsidRPr="0086300B">
        <w:rPr>
          <w:rStyle w:val="Lead-inEmphasis"/>
          <w:b/>
        </w:rPr>
        <w:t xml:space="preserve"> </w:t>
      </w:r>
      <w:r w:rsidR="003378EA" w:rsidRPr="0086300B">
        <w:rPr>
          <w:rStyle w:val="Strong"/>
          <w:b w:val="0"/>
          <w:sz w:val="22"/>
          <w:szCs w:val="22"/>
        </w:rPr>
        <w:t xml:space="preserve">This is what your screen should look like after the code in Figure </w:t>
      </w:r>
      <w:r w:rsidR="009119E5">
        <w:rPr>
          <w:rStyle w:val="Strong"/>
          <w:b w:val="0"/>
          <w:sz w:val="22"/>
          <w:szCs w:val="22"/>
        </w:rPr>
        <w:t>1.8</w:t>
      </w:r>
      <w:r w:rsidR="003378EA" w:rsidRPr="0086300B">
        <w:rPr>
          <w:rStyle w:val="Strong"/>
          <w:b w:val="0"/>
          <w:sz w:val="22"/>
          <w:szCs w:val="22"/>
        </w:rPr>
        <w:t xml:space="preserve"> has been </w:t>
      </w:r>
      <w:r w:rsidR="00356FD9" w:rsidRPr="0086300B">
        <w:rPr>
          <w:rStyle w:val="Strong"/>
          <w:b w:val="0"/>
          <w:sz w:val="22"/>
          <w:szCs w:val="22"/>
        </w:rPr>
        <w:t>e</w:t>
      </w:r>
      <w:r w:rsidR="003378EA" w:rsidRPr="0086300B">
        <w:rPr>
          <w:rStyle w:val="Strong"/>
          <w:b w:val="0"/>
          <w:sz w:val="22"/>
          <w:szCs w:val="22"/>
        </w:rPr>
        <w:t>xecuted by your machine.</w:t>
      </w:r>
      <w:bookmarkStart w:id="18" w:name="_Toc35154388"/>
      <w:bookmarkStart w:id="19" w:name="_Toc35154911"/>
      <w:r w:rsidR="00157810">
        <w:rPr>
          <w:rStyle w:val="Strong"/>
          <w:b w:val="0"/>
          <w:sz w:val="22"/>
          <w:szCs w:val="22"/>
        </w:rPr>
        <w:br/>
      </w:r>
    </w:p>
    <w:p w14:paraId="4FFBADB8" w14:textId="585F6CD5" w:rsidR="00157810" w:rsidRDefault="00157810" w:rsidP="00157810">
      <w:pPr>
        <w:pStyle w:val="Caption"/>
        <w:jc w:val="both"/>
        <w:rPr>
          <w:sz w:val="24"/>
        </w:rPr>
      </w:pPr>
      <w:r w:rsidRPr="00356FD9">
        <w:rPr>
          <w:sz w:val="24"/>
        </w:rPr>
        <w:t xml:space="preserve">At this point, if nothing has </w:t>
      </w:r>
      <w:proofErr w:type="spellStart"/>
      <w:r w:rsidRPr="00356FD9">
        <w:rPr>
          <w:sz w:val="24"/>
        </w:rPr>
        <w:t>errored</w:t>
      </w:r>
      <w:proofErr w:type="spellEnd"/>
      <w:r w:rsidRPr="00356FD9">
        <w:rPr>
          <w:sz w:val="24"/>
        </w:rPr>
        <w:t xml:space="preserve"> out, then all the dependencies have been installed. </w:t>
      </w:r>
      <w:r>
        <w:rPr>
          <w:sz w:val="24"/>
        </w:rPr>
        <w:t xml:space="preserve"> Also, don’t worry about the </w:t>
      </w:r>
      <w:proofErr w:type="spellStart"/>
      <w:r>
        <w:rPr>
          <w:sz w:val="24"/>
        </w:rPr>
        <w:t>Numpy</w:t>
      </w:r>
      <w:proofErr w:type="spellEnd"/>
      <w:r>
        <w:rPr>
          <w:sz w:val="24"/>
        </w:rPr>
        <w:t xml:space="preserve"> installation. </w:t>
      </w:r>
      <w:proofErr w:type="spellStart"/>
      <w:r>
        <w:rPr>
          <w:sz w:val="24"/>
        </w:rPr>
        <w:t>OpenCV</w:t>
      </w:r>
      <w:proofErr w:type="spellEnd"/>
      <w:r>
        <w:rPr>
          <w:sz w:val="24"/>
        </w:rPr>
        <w:t xml:space="preserve"> utilizes it for some functions</w:t>
      </w:r>
      <w:r w:rsidR="002D761E">
        <w:rPr>
          <w:sz w:val="24"/>
        </w:rPr>
        <w:t xml:space="preserve"> and it’s also used in some background removal tasks in the code</w:t>
      </w:r>
      <w:r>
        <w:rPr>
          <w:sz w:val="24"/>
        </w:rPr>
        <w:t>.</w:t>
      </w:r>
    </w:p>
    <w:p w14:paraId="5FDF1E10" w14:textId="77777777" w:rsidR="002D761E" w:rsidRPr="002D761E" w:rsidRDefault="002D761E" w:rsidP="002D761E">
      <w:pPr>
        <w:pStyle w:val="BodyText"/>
      </w:pPr>
    </w:p>
    <w:p w14:paraId="235A0998" w14:textId="77777777" w:rsidR="002D761E" w:rsidRDefault="002D761E" w:rsidP="00D53358">
      <w:pPr>
        <w:pStyle w:val="BodyText"/>
        <w:sectPr w:rsidR="002D761E" w:rsidSect="007A3843">
          <w:headerReference w:type="default" r:id="rId38"/>
          <w:type w:val="continuous"/>
          <w:pgSz w:w="12240" w:h="15840" w:code="1"/>
          <w:pgMar w:top="1800" w:right="2040" w:bottom="1440" w:left="2280" w:header="960" w:footer="960" w:gutter="0"/>
          <w:cols w:space="720"/>
        </w:sectPr>
      </w:pPr>
    </w:p>
    <w:p w14:paraId="2378E913" w14:textId="570330E2" w:rsidR="002D761E" w:rsidRPr="00157810" w:rsidRDefault="002D761E" w:rsidP="002D761E">
      <w:pPr>
        <w:pStyle w:val="Heading2"/>
        <w:rPr>
          <w:sz w:val="20"/>
        </w:rPr>
      </w:pPr>
      <w:r w:rsidRPr="00157810">
        <w:rPr>
          <w:sz w:val="20"/>
        </w:rPr>
        <w:t xml:space="preserve">About </w:t>
      </w:r>
      <w:proofErr w:type="spellStart"/>
      <w:r>
        <w:rPr>
          <w:sz w:val="20"/>
        </w:rPr>
        <w:t>Scikit</w:t>
      </w:r>
      <w:proofErr w:type="spellEnd"/>
      <w:r>
        <w:rPr>
          <w:sz w:val="20"/>
        </w:rPr>
        <w:t>-Image</w:t>
      </w:r>
      <w:r>
        <w:rPr>
          <w:sz w:val="20"/>
        </w:rPr>
        <w:br/>
      </w:r>
    </w:p>
    <w:p w14:paraId="7092374B" w14:textId="6E9F2572" w:rsidR="002D761E" w:rsidRDefault="00B859FF" w:rsidP="002D761E">
      <w:pPr>
        <w:pStyle w:val="BodyText"/>
      </w:pPr>
      <w:r>
        <w:rPr>
          <w:noProof/>
        </w:rPr>
        <w:drawing>
          <wp:inline distT="0" distB="0" distL="0" distR="0" wp14:anchorId="6A6C73A8" wp14:editId="656E64F3">
            <wp:extent cx="1318603" cy="324989"/>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60287" cy="359909"/>
                    </a:xfrm>
                    <a:prstGeom prst="rect">
                      <a:avLst/>
                    </a:prstGeom>
                  </pic:spPr>
                </pic:pic>
              </a:graphicData>
            </a:graphic>
          </wp:inline>
        </w:drawing>
      </w:r>
      <w:r w:rsidR="002D761E">
        <w:t xml:space="preserve"> </w:t>
      </w:r>
      <w:proofErr w:type="spellStart"/>
      <w:r w:rsidR="002D761E">
        <w:t>Scikit</w:t>
      </w:r>
      <w:proofErr w:type="spellEnd"/>
      <w:r w:rsidR="002D761E">
        <w:t>-Image will be the</w:t>
      </w:r>
      <w:r w:rsidR="00284562">
        <w:t xml:space="preserve"> other</w:t>
      </w:r>
      <w:r w:rsidR="002D761E">
        <w:t xml:space="preserve"> Image Processing component of the LDA software. This dependency will bring in a library of functions that allow the LDA software to perform actions such as: reading in images off your machine, </w:t>
      </w:r>
      <w:r w:rsidR="00284562">
        <w:t>conversions from color scheme to color scheme and the use of the Laplacian of Gaussian (</w:t>
      </w:r>
      <w:proofErr w:type="spellStart"/>
      <w:r w:rsidR="00284562">
        <w:t>LoG</w:t>
      </w:r>
      <w:proofErr w:type="spellEnd"/>
      <w:r w:rsidR="00284562">
        <w:t xml:space="preserve">) Algorithm to detect mildew on the photo. </w:t>
      </w:r>
      <w:r w:rsidR="002D761E">
        <w:t>This also has a ton of other functions that are best explained here at their home website</w:t>
      </w:r>
      <w:proofErr w:type="gramStart"/>
      <w:r w:rsidR="002D761E">
        <w:t xml:space="preserve">: </w:t>
      </w:r>
      <w:r w:rsidR="001F1DE3">
        <w:fldChar w:fldCharType="begin"/>
      </w:r>
      <w:proofErr w:type="gramEnd"/>
      <w:r w:rsidR="001F1DE3">
        <w:instrText xml:space="preserve"> HYPERLINK "https://opencv.org/" </w:instrText>
      </w:r>
      <w:r w:rsidR="001F1DE3">
        <w:fldChar w:fldCharType="separate"/>
      </w:r>
      <w:r w:rsidR="002D761E" w:rsidRPr="002D761E">
        <w:t xml:space="preserve"> </w:t>
      </w:r>
      <w:hyperlink r:id="rId40" w:history="1">
        <w:r w:rsidR="002D761E">
          <w:rPr>
            <w:rStyle w:val="Hyperlink"/>
          </w:rPr>
          <w:t>https://scikit-image.org/</w:t>
        </w:r>
      </w:hyperlink>
      <w:r w:rsidR="001F1DE3">
        <w:rPr>
          <w:rStyle w:val="Hyperlink"/>
        </w:rPr>
        <w:fldChar w:fldCharType="end"/>
      </w:r>
      <w:r w:rsidR="002D761E">
        <w:t>.</w:t>
      </w:r>
    </w:p>
    <w:p w14:paraId="34603DB2" w14:textId="66900AA7" w:rsidR="002D761E" w:rsidRPr="00157810" w:rsidRDefault="002D761E" w:rsidP="002D761E">
      <w:pPr>
        <w:pStyle w:val="Heading2"/>
        <w:rPr>
          <w:sz w:val="20"/>
        </w:rPr>
      </w:pPr>
      <w:r w:rsidRPr="00157810">
        <w:rPr>
          <w:sz w:val="20"/>
        </w:rPr>
        <w:t xml:space="preserve">Installing </w:t>
      </w:r>
      <w:proofErr w:type="spellStart"/>
      <w:r>
        <w:rPr>
          <w:sz w:val="20"/>
        </w:rPr>
        <w:t>Scikit</w:t>
      </w:r>
      <w:proofErr w:type="spellEnd"/>
      <w:r>
        <w:rPr>
          <w:sz w:val="20"/>
        </w:rPr>
        <w:t>-Image</w:t>
      </w:r>
    </w:p>
    <w:p w14:paraId="07350B09" w14:textId="77777777" w:rsidR="00284562" w:rsidRDefault="002D761E" w:rsidP="002D761E">
      <w:pPr>
        <w:pStyle w:val="BodyText"/>
      </w:pPr>
      <w:r>
        <w:t xml:space="preserve">Installing </w:t>
      </w:r>
      <w:proofErr w:type="spellStart"/>
      <w:r>
        <w:t>Scikit</w:t>
      </w:r>
      <w:proofErr w:type="spellEnd"/>
      <w:r>
        <w:t xml:space="preserve">-Image will have the same process as installing the last dependency of </w:t>
      </w:r>
      <w:proofErr w:type="spellStart"/>
      <w:r>
        <w:t>OpenCv</w:t>
      </w:r>
      <w:proofErr w:type="spellEnd"/>
      <w:r>
        <w:t xml:space="preserve">. Since you should have the terminal still up (if you don’t, refer to the steps for installing </w:t>
      </w:r>
      <w:proofErr w:type="spellStart"/>
      <w:r>
        <w:t>OpenCV</w:t>
      </w:r>
      <w:proofErr w:type="spellEnd"/>
      <w:r>
        <w:t xml:space="preserve">), enter the following command: “pip install </w:t>
      </w:r>
      <w:proofErr w:type="spellStart"/>
      <w:r>
        <w:t>scikit</w:t>
      </w:r>
      <w:proofErr w:type="spellEnd"/>
      <w:r>
        <w:t>-image”. Your screen should no</w:t>
      </w:r>
      <w:r w:rsidR="00284562">
        <w:t xml:space="preserve">w look like this: </w:t>
      </w:r>
    </w:p>
    <w:p w14:paraId="33518988" w14:textId="04074AC4" w:rsidR="00B859FF" w:rsidRDefault="00284562" w:rsidP="00B859FF">
      <w:pPr>
        <w:pStyle w:val="BodyText"/>
        <w:jc w:val="center"/>
      </w:pPr>
      <w:r>
        <w:rPr>
          <w:noProof/>
        </w:rPr>
        <w:drawing>
          <wp:inline distT="0" distB="0" distL="0" distR="0" wp14:anchorId="77289BE1" wp14:editId="2C643152">
            <wp:extent cx="5029200" cy="2537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9200" cy="2537460"/>
                    </a:xfrm>
                    <a:prstGeom prst="rect">
                      <a:avLst/>
                    </a:prstGeom>
                  </pic:spPr>
                </pic:pic>
              </a:graphicData>
            </a:graphic>
          </wp:inline>
        </w:drawing>
      </w:r>
      <w:r w:rsidR="00B859FF">
        <w:br/>
      </w:r>
      <w:r w:rsidR="00B859FF">
        <w:rPr>
          <w:b/>
          <w:bCs/>
        </w:rPr>
        <w:t xml:space="preserve">Figure 1.10 </w:t>
      </w:r>
      <w:r w:rsidR="00B859FF">
        <w:t xml:space="preserve">Our screen after installing </w:t>
      </w:r>
      <w:proofErr w:type="spellStart"/>
      <w:r w:rsidR="00B859FF">
        <w:t>sci</w:t>
      </w:r>
      <w:proofErr w:type="spellEnd"/>
      <w:r w:rsidR="00B859FF">
        <w:t xml:space="preserve">-kit image. Yours may look different if you don’t have some of the other dependencies that </w:t>
      </w:r>
      <w:proofErr w:type="spellStart"/>
      <w:r w:rsidR="00B859FF">
        <w:t>Sci</w:t>
      </w:r>
      <w:proofErr w:type="spellEnd"/>
      <w:r w:rsidR="00B859FF">
        <w:t>-kit will install.</w:t>
      </w:r>
    </w:p>
    <w:p w14:paraId="2A2729FA" w14:textId="04DBAD4E" w:rsidR="00B859FF" w:rsidRPr="00B859FF" w:rsidRDefault="00B859FF" w:rsidP="00B859FF">
      <w:pPr>
        <w:pStyle w:val="BodyText"/>
        <w:jc w:val="left"/>
      </w:pPr>
      <w:r>
        <w:t xml:space="preserve">After this, you’ll want to </w:t>
      </w:r>
      <w:r w:rsidR="00FE4988">
        <w:t xml:space="preserve">type in “pip install </w:t>
      </w:r>
      <w:proofErr w:type="spellStart"/>
      <w:r w:rsidR="00FE4988">
        <w:t>scipy</w:t>
      </w:r>
      <w:proofErr w:type="spellEnd"/>
      <w:r w:rsidR="00FE4988">
        <w:t>”</w:t>
      </w:r>
      <w:r>
        <w:t xml:space="preserve"> which </w:t>
      </w:r>
      <w:r w:rsidR="00FE4988">
        <w:t>will install</w:t>
      </w:r>
      <w:r>
        <w:t xml:space="preserve"> another extension of </w:t>
      </w:r>
      <w:proofErr w:type="spellStart"/>
      <w:r>
        <w:t>Scikit</w:t>
      </w:r>
      <w:proofErr w:type="spellEnd"/>
      <w:r>
        <w:t>-image that will be necessary for the LDA software to work</w:t>
      </w:r>
      <w:r w:rsidR="00FE4988">
        <w:t xml:space="preserve"> called </w:t>
      </w:r>
      <w:proofErr w:type="spellStart"/>
      <w:r w:rsidR="00FE4988">
        <w:t>SciPy</w:t>
      </w:r>
      <w:proofErr w:type="spellEnd"/>
      <w:r>
        <w:t xml:space="preserve">. Follow the same steps for installing </w:t>
      </w:r>
      <w:proofErr w:type="spellStart"/>
      <w:r>
        <w:t>Scikit</w:t>
      </w:r>
      <w:proofErr w:type="spellEnd"/>
      <w:r>
        <w:t>-Image and once it’s done, you’re all set to move onto the next part of the setting up process!</w:t>
      </w:r>
    </w:p>
    <w:p w14:paraId="6B2B9C78" w14:textId="4AE30D0D" w:rsidR="002D761E" w:rsidRDefault="00284562" w:rsidP="002D761E">
      <w:pPr>
        <w:pStyle w:val="BodyText"/>
      </w:pPr>
      <w:r>
        <w:t xml:space="preserve"> </w:t>
      </w:r>
    </w:p>
    <w:p w14:paraId="3C5CB045" w14:textId="77777777" w:rsidR="00284562" w:rsidRDefault="00284562" w:rsidP="002D761E">
      <w:pPr>
        <w:pStyle w:val="BodyText"/>
      </w:pPr>
    </w:p>
    <w:p w14:paraId="589F92A8" w14:textId="2143066B" w:rsidR="00D53358" w:rsidRPr="00D53358" w:rsidRDefault="00D53358" w:rsidP="00D53358">
      <w:pPr>
        <w:pStyle w:val="BodyText"/>
      </w:pPr>
    </w:p>
    <w:p w14:paraId="4370B3C7" w14:textId="77777777" w:rsidR="000078D2" w:rsidRDefault="000078D2" w:rsidP="000078D2">
      <w:pPr>
        <w:pStyle w:val="PartTitle"/>
        <w:framePr w:wrap="notBeside"/>
      </w:pPr>
      <w:r>
        <w:lastRenderedPageBreak/>
        <w:t>Chapter</w:t>
      </w:r>
    </w:p>
    <w:p w14:paraId="55ADAF03" w14:textId="118B8AA0" w:rsidR="000078D2" w:rsidRDefault="000078D2" w:rsidP="000078D2">
      <w:pPr>
        <w:pStyle w:val="PartLabel"/>
        <w:framePr w:wrap="notBeside"/>
      </w:pPr>
      <w:r>
        <w:t>2</w:t>
      </w:r>
    </w:p>
    <w:p w14:paraId="782EEE28" w14:textId="28654531" w:rsidR="005F6105" w:rsidRDefault="000078D2" w:rsidP="007A3843">
      <w:pPr>
        <w:pStyle w:val="Heading1"/>
      </w:pPr>
      <w:bookmarkStart w:id="20" w:name="_Toc23161581"/>
      <w:bookmarkEnd w:id="18"/>
      <w:bookmarkEnd w:id="19"/>
      <w:r>
        <w:t xml:space="preserve">Acquiring </w:t>
      </w:r>
      <w:r w:rsidR="00216E86">
        <w:t xml:space="preserve">and setting up </w:t>
      </w:r>
      <w:r>
        <w:t>the Leaf Disk Analyzer</w:t>
      </w:r>
      <w:bookmarkEnd w:id="20"/>
    </w:p>
    <w:p w14:paraId="31AAEE28" w14:textId="2AB5402B" w:rsidR="00216E86" w:rsidRDefault="000078D2" w:rsidP="00216E86">
      <w:pPr>
        <w:pStyle w:val="ChapterSubtitle"/>
        <w:rPr>
          <w:i w:val="0"/>
          <w:spacing w:val="-5"/>
        </w:rPr>
      </w:pPr>
      <w:r>
        <w:rPr>
          <w:i w:val="0"/>
          <w:spacing w:val="-5"/>
        </w:rPr>
        <w:t>I</w:t>
      </w:r>
      <w:r w:rsidRPr="00A81EEE">
        <w:rPr>
          <w:i w:val="0"/>
          <w:spacing w:val="-5"/>
        </w:rPr>
        <w:t xml:space="preserve">n this </w:t>
      </w:r>
      <w:r w:rsidR="00157810">
        <w:rPr>
          <w:i w:val="0"/>
          <w:spacing w:val="-5"/>
        </w:rPr>
        <w:t xml:space="preserve">second </w:t>
      </w:r>
      <w:r w:rsidRPr="00A81EEE">
        <w:rPr>
          <w:i w:val="0"/>
          <w:spacing w:val="-5"/>
        </w:rPr>
        <w:t xml:space="preserve">chapter, we will go </w:t>
      </w:r>
      <w:r w:rsidR="00216E86">
        <w:rPr>
          <w:i w:val="0"/>
          <w:spacing w:val="-5"/>
        </w:rPr>
        <w:t>over how to get the Leaf Disk Analyzer Software and how to set it up properly.</w:t>
      </w:r>
    </w:p>
    <w:p w14:paraId="3F4C3FB9" w14:textId="50005660" w:rsidR="00216E86" w:rsidRDefault="00216E86" w:rsidP="00216E86">
      <w:pPr>
        <w:pStyle w:val="Heading2"/>
        <w:rPr>
          <w:sz w:val="20"/>
        </w:rPr>
      </w:pPr>
      <w:bookmarkStart w:id="21" w:name="_Toc23161582"/>
      <w:r w:rsidRPr="00157810">
        <w:rPr>
          <w:sz w:val="20"/>
        </w:rPr>
        <w:t>How to Get the Leaf Disk Analyzer Software</w:t>
      </w:r>
      <w:bookmarkEnd w:id="21"/>
    </w:p>
    <w:p w14:paraId="37FE90BE" w14:textId="77777777" w:rsidR="00D2022D" w:rsidRPr="00D2022D" w:rsidRDefault="00D2022D" w:rsidP="00D2022D">
      <w:pPr>
        <w:pStyle w:val="BodyText"/>
      </w:pPr>
    </w:p>
    <w:p w14:paraId="744D909E" w14:textId="26F06E4B" w:rsidR="007E29E4" w:rsidRPr="007E29E4" w:rsidRDefault="007E29E4" w:rsidP="00F32322">
      <w:pPr>
        <w:pStyle w:val="BodyText"/>
        <w:keepNext/>
        <w:framePr w:dropCap="drop" w:lines="3" w:wrap="around" w:vAnchor="text" w:hAnchor="text"/>
        <w:spacing w:after="0" w:line="810" w:lineRule="exact"/>
        <w:textAlignment w:val="baseline"/>
        <w:rPr>
          <w:position w:val="-10"/>
          <w:sz w:val="113"/>
        </w:rPr>
      </w:pPr>
      <w:r w:rsidRPr="007E29E4">
        <w:rPr>
          <w:position w:val="-10"/>
          <w:sz w:val="113"/>
        </w:rPr>
        <w:t>B</w:t>
      </w:r>
    </w:p>
    <w:p w14:paraId="150B1242" w14:textId="4489CE34" w:rsidR="007E29E4" w:rsidRDefault="007E29E4" w:rsidP="00F32322">
      <w:pPr>
        <w:pStyle w:val="BodyText"/>
      </w:pPr>
      <w:r>
        <w:t>y</w:t>
      </w:r>
      <w:r w:rsidR="00216E86">
        <w:t xml:space="preserve"> this point, you should have both </w:t>
      </w:r>
      <w:proofErr w:type="spellStart"/>
      <w:r>
        <w:t>OpenPyXL</w:t>
      </w:r>
      <w:proofErr w:type="spellEnd"/>
      <w:r>
        <w:t xml:space="preserve"> and </w:t>
      </w:r>
      <w:proofErr w:type="spellStart"/>
      <w:r>
        <w:t>OpenCV</w:t>
      </w:r>
      <w:proofErr w:type="spellEnd"/>
      <w:r>
        <w:t xml:space="preserve"> installed on your machine. If not, please review chapter 1 for information on how to install those two modules.  Acquiring the LDA software is a simple method</w:t>
      </w:r>
      <w:r w:rsidR="00F32322">
        <w:t xml:space="preserve">. To obtain it, </w:t>
      </w:r>
      <w:r>
        <w:t>follow the following link:</w:t>
      </w:r>
      <w:r w:rsidR="00F32322">
        <w:t xml:space="preserve"> </w:t>
      </w:r>
      <w:hyperlink r:id="rId42" w:history="1">
        <w:r w:rsidR="00F32322" w:rsidRPr="00CC7EA9">
          <w:rPr>
            <w:rStyle w:val="Hyperlink"/>
          </w:rPr>
          <w:t>https://github.com/KySarge23/LeafDiskAnalyzer</w:t>
        </w:r>
      </w:hyperlink>
      <w:r>
        <w:t>.</w:t>
      </w:r>
      <w:r w:rsidR="00144C0F">
        <w:t xml:space="preserve"> This will be the main storage location to the LDA software.</w:t>
      </w:r>
      <w:r>
        <w:t xml:space="preserve"> When you click on the link provided you should read a page that looks like this:</w:t>
      </w:r>
    </w:p>
    <w:p w14:paraId="25084BC5" w14:textId="7648C23B" w:rsidR="00144C0F" w:rsidRDefault="00B23317" w:rsidP="00356FD9">
      <w:pPr>
        <w:pStyle w:val="BodyText"/>
        <w:jc w:val="center"/>
        <w:rPr>
          <w:noProof/>
        </w:rPr>
      </w:pPr>
      <w:r>
        <w:rPr>
          <w:noProof/>
        </w:rPr>
        <w:drawing>
          <wp:inline distT="0" distB="0" distL="0" distR="0" wp14:anchorId="4F21E4FE" wp14:editId="26A3D5AB">
            <wp:extent cx="5181600" cy="2133600"/>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81600" cy="2133600"/>
                    </a:xfrm>
                    <a:prstGeom prst="rect">
                      <a:avLst/>
                    </a:prstGeom>
                    <a:noFill/>
                    <a:ln>
                      <a:noFill/>
                    </a:ln>
                  </pic:spPr>
                </pic:pic>
              </a:graphicData>
            </a:graphic>
          </wp:inline>
        </w:drawing>
      </w:r>
    </w:p>
    <w:p w14:paraId="446B9330" w14:textId="1B38A316" w:rsidR="00144C0F" w:rsidRPr="0007526B" w:rsidRDefault="00144C0F" w:rsidP="0086300B">
      <w:pPr>
        <w:pStyle w:val="Caption"/>
        <w:jc w:val="center"/>
        <w:rPr>
          <w:rStyle w:val="Strong"/>
          <w:b w:val="0"/>
        </w:rPr>
      </w:pPr>
      <w:r w:rsidRPr="0086300B">
        <w:rPr>
          <w:rStyle w:val="Lead-inEmphasis"/>
          <w:b/>
        </w:rPr>
        <w:t xml:space="preserve">Figure 2.1 </w:t>
      </w:r>
      <w:r w:rsidRPr="0007526B">
        <w:rPr>
          <w:rStyle w:val="Strong"/>
          <w:b w:val="0"/>
          <w:sz w:val="22"/>
        </w:rPr>
        <w:t>This is the GitHub Repository where all changes to the LDA software will be held.</w:t>
      </w:r>
      <w:r w:rsidR="005530F5" w:rsidRPr="0007526B">
        <w:rPr>
          <w:rStyle w:val="Strong"/>
          <w:b w:val="0"/>
          <w:sz w:val="22"/>
        </w:rPr>
        <w:t xml:space="preserve"> </w:t>
      </w:r>
      <w:r w:rsidR="00580E1A" w:rsidRPr="0007526B">
        <w:rPr>
          <w:rStyle w:val="Strong"/>
          <w:b w:val="0"/>
          <w:sz w:val="22"/>
        </w:rPr>
        <w:tab/>
      </w:r>
      <w:r w:rsidR="005530F5" w:rsidRPr="0007526B">
        <w:rPr>
          <w:rStyle w:val="Strong"/>
          <w:b w:val="0"/>
          <w:sz w:val="22"/>
        </w:rPr>
        <w:t>This will be the central place for the code to live amongst all its changes.</w:t>
      </w:r>
    </w:p>
    <w:p w14:paraId="704A888F" w14:textId="77777777" w:rsidR="005530F5" w:rsidRDefault="005530F5" w:rsidP="00144C0F">
      <w:pPr>
        <w:pStyle w:val="BodyText"/>
      </w:pPr>
    </w:p>
    <w:p w14:paraId="3C53E23A" w14:textId="6A7EC00F" w:rsidR="005530F5" w:rsidRDefault="00AD0643" w:rsidP="00144C0F">
      <w:pPr>
        <w:pStyle w:val="BodyText"/>
      </w:pPr>
      <w:r>
        <w:t xml:space="preserve"> </w:t>
      </w:r>
    </w:p>
    <w:p w14:paraId="0B04F50C" w14:textId="77777777" w:rsidR="005530F5" w:rsidRDefault="005530F5" w:rsidP="00144C0F">
      <w:pPr>
        <w:pStyle w:val="BodyText"/>
      </w:pPr>
    </w:p>
    <w:p w14:paraId="12EC4B2D" w14:textId="77777777" w:rsidR="005530F5" w:rsidRDefault="005530F5" w:rsidP="00144C0F">
      <w:pPr>
        <w:pStyle w:val="BodyText"/>
      </w:pPr>
    </w:p>
    <w:p w14:paraId="509C9493" w14:textId="00B3F5E0" w:rsidR="00144C0F" w:rsidRDefault="00144C0F" w:rsidP="00F32322">
      <w:pPr>
        <w:pStyle w:val="BodyText"/>
      </w:pPr>
      <w:r w:rsidRPr="00C41A64">
        <w:lastRenderedPageBreak/>
        <w:t xml:space="preserve">Once you’ve reached this page, you will want to click on the “Clone or download” button </w:t>
      </w:r>
      <w:r w:rsidRPr="00C41A64">
        <w:rPr>
          <w:bCs/>
        </w:rPr>
        <w:t xml:space="preserve">and click the “Download Zip” button as well. Save the </w:t>
      </w:r>
      <w:r w:rsidR="00C41A64">
        <w:rPr>
          <w:bCs/>
        </w:rPr>
        <w:t>.</w:t>
      </w:r>
      <w:r w:rsidRPr="00C41A64">
        <w:rPr>
          <w:bCs/>
        </w:rPr>
        <w:t>zip file wherever you please</w:t>
      </w:r>
      <w:r w:rsidR="00C41A64" w:rsidRPr="00C41A64">
        <w:rPr>
          <w:bCs/>
        </w:rPr>
        <w:t>, but make sure it is in an easy to remember or easy to access spot (this is recommended for ease of access).</w:t>
      </w:r>
      <w:r w:rsidR="00C41A64" w:rsidRPr="00C41A64">
        <w:t xml:space="preserve"> </w:t>
      </w:r>
      <w:r w:rsidR="00C41A64">
        <w:t xml:space="preserve"> After the downloading process has completed, navigate to where you saved the .zip file, right-click on it and click “Extract </w:t>
      </w:r>
      <w:r w:rsidR="005530F5">
        <w:t>All</w:t>
      </w:r>
      <w:r w:rsidR="00C41A64">
        <w:t>”</w:t>
      </w:r>
      <w:r w:rsidR="005530F5">
        <w:t>. The following should appear on your screen:</w:t>
      </w:r>
    </w:p>
    <w:p w14:paraId="044BCBD1" w14:textId="5EA84F83" w:rsidR="0086300B" w:rsidRPr="0086300B" w:rsidRDefault="00B23317" w:rsidP="0086300B">
      <w:pPr>
        <w:pStyle w:val="Caption"/>
        <w:jc w:val="center"/>
        <w:rPr>
          <w:b/>
          <w:bCs/>
          <w:sz w:val="20"/>
        </w:rPr>
      </w:pPr>
      <w:r>
        <w:rPr>
          <w:noProof/>
        </w:rPr>
        <w:drawing>
          <wp:inline distT="0" distB="0" distL="0" distR="0" wp14:anchorId="09F30511" wp14:editId="4AF97272">
            <wp:extent cx="5043170" cy="247967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3170" cy="2479675"/>
                    </a:xfrm>
                    <a:prstGeom prst="rect">
                      <a:avLst/>
                    </a:prstGeom>
                    <a:noFill/>
                    <a:ln>
                      <a:noFill/>
                    </a:ln>
                  </pic:spPr>
                </pic:pic>
              </a:graphicData>
            </a:graphic>
          </wp:inline>
        </w:drawing>
      </w:r>
      <w:r w:rsidR="005530F5">
        <w:br/>
      </w:r>
      <w:r w:rsidR="00740295" w:rsidRPr="00EF5035">
        <w:rPr>
          <w:rStyle w:val="Lead-inEmphasis"/>
          <w:b/>
        </w:rPr>
        <w:tab/>
      </w:r>
      <w:r w:rsidR="005530F5" w:rsidRPr="00EF5035">
        <w:rPr>
          <w:rStyle w:val="Lead-inEmphasis"/>
          <w:b/>
        </w:rPr>
        <w:t xml:space="preserve">Figure 2.2 </w:t>
      </w:r>
      <w:r w:rsidR="005530F5" w:rsidRPr="00EF5035">
        <w:rPr>
          <w:rStyle w:val="Strong"/>
          <w:b w:val="0"/>
          <w:sz w:val="22"/>
        </w:rPr>
        <w:t>This is the windows extraction tool for Zipped Folders. This will allow you to extract the contents of the zipped folder for easier access.</w:t>
      </w:r>
      <w:r w:rsidR="0086300B" w:rsidRPr="00EF5035">
        <w:rPr>
          <w:b/>
        </w:rPr>
        <w:br/>
      </w:r>
    </w:p>
    <w:p w14:paraId="1E1EAE1E" w14:textId="12A10A4D" w:rsidR="0048583F" w:rsidRDefault="005530F5" w:rsidP="00144C0F">
      <w:pPr>
        <w:pStyle w:val="BodyText"/>
      </w:pPr>
      <w:r>
        <w:t xml:space="preserve">After you’ve reached the screen displayed in </w:t>
      </w:r>
      <w:r w:rsidRPr="00CB76A7">
        <w:rPr>
          <w:b/>
        </w:rPr>
        <w:t>Figure 2.2</w:t>
      </w:r>
      <w:r>
        <w:t xml:space="preserve">, you choose to may save the extracted files wherever you please, and then </w:t>
      </w:r>
      <w:r w:rsidRPr="005530F5">
        <w:t xml:space="preserve"> </w:t>
      </w:r>
      <w:r w:rsidR="00B77F38">
        <w:t xml:space="preserve">  click the extract button. This will extract all the </w:t>
      </w:r>
      <w:r w:rsidR="0048583F">
        <w:t xml:space="preserve">files within the </w:t>
      </w:r>
      <w:proofErr w:type="spellStart"/>
      <w:r w:rsidR="0048583F">
        <w:t>LeafDiskAnalyzer</w:t>
      </w:r>
      <w:proofErr w:type="spellEnd"/>
      <w:r w:rsidR="0048583F">
        <w:t xml:space="preserve">-master folder.  When the extraction process is completed, you should now have two folders as such: </w:t>
      </w:r>
    </w:p>
    <w:p w14:paraId="17255E3E" w14:textId="3E5C2E27" w:rsidR="0007526B" w:rsidRDefault="00B23317" w:rsidP="00D2022D">
      <w:pPr>
        <w:pStyle w:val="BodyText"/>
        <w:jc w:val="center"/>
      </w:pPr>
      <w:r>
        <w:rPr>
          <w:noProof/>
        </w:rPr>
        <w:drawing>
          <wp:inline distT="0" distB="0" distL="0" distR="0" wp14:anchorId="193911B4" wp14:editId="0F8105B1">
            <wp:extent cx="2202815" cy="154495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2815" cy="1544955"/>
                    </a:xfrm>
                    <a:prstGeom prst="rect">
                      <a:avLst/>
                    </a:prstGeom>
                    <a:noFill/>
                    <a:ln>
                      <a:noFill/>
                    </a:ln>
                  </pic:spPr>
                </pic:pic>
              </a:graphicData>
            </a:graphic>
          </wp:inline>
        </w:drawing>
      </w:r>
      <w:r w:rsidR="009B520E">
        <w:rPr>
          <w:noProof/>
        </w:rPr>
        <w:br/>
      </w:r>
      <w:r w:rsidR="009B520E" w:rsidRPr="00EF5035">
        <w:rPr>
          <w:rStyle w:val="Lead-inEmphasis"/>
          <w:b/>
        </w:rPr>
        <w:t>Figure 2.</w:t>
      </w:r>
      <w:r w:rsidR="00DD4D63" w:rsidRPr="00EF5035">
        <w:rPr>
          <w:rStyle w:val="Lead-inEmphasis"/>
          <w:b/>
        </w:rPr>
        <w:t>3</w:t>
      </w:r>
      <w:r w:rsidR="009B520E" w:rsidRPr="00EF5035">
        <w:rPr>
          <w:rStyle w:val="Lead-inEmphasis"/>
          <w:b/>
        </w:rPr>
        <w:t xml:space="preserve"> </w:t>
      </w:r>
      <w:r w:rsidR="009B520E" w:rsidRPr="00EF5035">
        <w:rPr>
          <w:rStyle w:val="Strong"/>
          <w:b w:val="0"/>
          <w:sz w:val="22"/>
        </w:rPr>
        <w:t>This figure shoes the zipped and unzipped folders</w:t>
      </w:r>
      <w:r w:rsidR="00903116">
        <w:rPr>
          <w:rStyle w:val="Strong"/>
          <w:b w:val="0"/>
          <w:sz w:val="22"/>
        </w:rPr>
        <w:t xml:space="preserve"> after extraction.</w:t>
      </w:r>
    </w:p>
    <w:p w14:paraId="51A56D70" w14:textId="5DDA9E5A" w:rsidR="00F32322" w:rsidRPr="00157810" w:rsidRDefault="00F32322" w:rsidP="00F32322">
      <w:pPr>
        <w:pStyle w:val="Heading2"/>
        <w:rPr>
          <w:sz w:val="20"/>
        </w:rPr>
      </w:pPr>
      <w:bookmarkStart w:id="22" w:name="_Toc23161583"/>
      <w:r w:rsidRPr="00157810">
        <w:rPr>
          <w:sz w:val="20"/>
        </w:rPr>
        <w:t>Setting up the Leaf Disk Analyzer</w:t>
      </w:r>
      <w:bookmarkEnd w:id="22"/>
      <w:r w:rsidR="00E3210E">
        <w:rPr>
          <w:sz w:val="20"/>
        </w:rPr>
        <w:br/>
      </w:r>
      <w:bookmarkStart w:id="23" w:name="_GoBack"/>
      <w:bookmarkEnd w:id="23"/>
    </w:p>
    <w:p w14:paraId="72527910" w14:textId="160825F9" w:rsidR="00DD4D63" w:rsidRDefault="000F1F45" w:rsidP="00DD4D63">
      <w:pPr>
        <w:pStyle w:val="BodyText"/>
      </w:pPr>
      <w:r>
        <w:t>At this point, you can delete the zipped file and keep the non-zipped version.  Now, you have the entire software!  If you double</w:t>
      </w:r>
      <w:r w:rsidR="00646918">
        <w:t>-</w:t>
      </w:r>
      <w:r>
        <w:t>click on the non-zipped folder however,</w:t>
      </w:r>
      <w:r w:rsidR="00917ED7">
        <w:t xml:space="preserve"> you should </w:t>
      </w:r>
      <w:r w:rsidR="00917ED7">
        <w:lastRenderedPageBreak/>
        <w:t>see a subfolder labeled “Leaf Disk Analyzer”</w:t>
      </w:r>
      <w:r w:rsidR="00785056">
        <w:t>. In this folder, you should see folders named “code” and “documents” and a readme.md file</w:t>
      </w:r>
      <w:r w:rsidR="006523FB">
        <w:t>. It should look</w:t>
      </w:r>
      <w:r w:rsidR="00785056">
        <w:t xml:space="preserve"> like this: </w:t>
      </w:r>
    </w:p>
    <w:p w14:paraId="33152237" w14:textId="733B5282" w:rsidR="00B4014A" w:rsidRDefault="00B23317" w:rsidP="008D1B61">
      <w:pPr>
        <w:pStyle w:val="Caption"/>
      </w:pPr>
      <w:r>
        <w:rPr>
          <w:noProof/>
        </w:rPr>
        <w:drawing>
          <wp:inline distT="0" distB="0" distL="0" distR="0" wp14:anchorId="023211EE" wp14:editId="63D4BBF3">
            <wp:extent cx="5029200" cy="1073785"/>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9200" cy="1073785"/>
                    </a:xfrm>
                    <a:prstGeom prst="rect">
                      <a:avLst/>
                    </a:prstGeom>
                    <a:noFill/>
                    <a:ln>
                      <a:noFill/>
                    </a:ln>
                  </pic:spPr>
                </pic:pic>
              </a:graphicData>
            </a:graphic>
          </wp:inline>
        </w:drawing>
      </w:r>
      <w:r w:rsidR="00740295">
        <w:rPr>
          <w:noProof/>
        </w:rPr>
        <w:tab/>
      </w:r>
      <w:r w:rsidR="008D1B61" w:rsidRPr="00EF5035">
        <w:rPr>
          <w:rStyle w:val="Lead-inEmphasis"/>
          <w:b/>
        </w:rPr>
        <w:t xml:space="preserve">Figure 2.3 </w:t>
      </w:r>
      <w:r w:rsidR="00A71AB0" w:rsidRPr="00EF5035">
        <w:rPr>
          <w:rStyle w:val="Strong"/>
          <w:b w:val="0"/>
          <w:sz w:val="22"/>
        </w:rPr>
        <w:t xml:space="preserve">The contents of the LDA-master </w:t>
      </w:r>
      <w:r w:rsidR="002217B3">
        <w:rPr>
          <w:rStyle w:val="Strong"/>
          <w:b w:val="0"/>
          <w:sz w:val="22"/>
        </w:rPr>
        <w:t xml:space="preserve">root </w:t>
      </w:r>
      <w:r w:rsidR="00A71AB0" w:rsidRPr="00EF5035">
        <w:rPr>
          <w:rStyle w:val="Strong"/>
          <w:b w:val="0"/>
          <w:sz w:val="22"/>
        </w:rPr>
        <w:t>folder are shown above.</w:t>
      </w:r>
      <w:r w:rsidR="008D1B61">
        <w:rPr>
          <w:noProof/>
        </w:rPr>
        <w:br/>
      </w:r>
    </w:p>
    <w:p w14:paraId="0923A336" w14:textId="603F2F84" w:rsidR="00646918" w:rsidRDefault="00CE087E" w:rsidP="00DD4D63">
      <w:pPr>
        <w:pStyle w:val="BodyText"/>
      </w:pPr>
      <w:r>
        <w:t xml:space="preserve">Feel free to delete the documents folder. Otherwise you may use it for storing any spreadsheets you create from this software. </w:t>
      </w:r>
      <w:r w:rsidR="00646918">
        <w:t xml:space="preserve"> Now, double-click</w:t>
      </w:r>
      <w:r w:rsidR="002217B3">
        <w:t xml:space="preserve"> on the folder named “code”. Once you’ve done this, your screen should now look like this:</w:t>
      </w:r>
    </w:p>
    <w:p w14:paraId="2A68677E" w14:textId="71EE2218" w:rsidR="002217B3" w:rsidRDefault="00B23317" w:rsidP="002217B3">
      <w:pPr>
        <w:pStyle w:val="BodyText"/>
        <w:jc w:val="center"/>
      </w:pPr>
      <w:r>
        <w:rPr>
          <w:noProof/>
        </w:rPr>
        <w:drawing>
          <wp:inline distT="0" distB="0" distL="0" distR="0" wp14:anchorId="694BB80A" wp14:editId="4F685E15">
            <wp:extent cx="5029200" cy="1281430"/>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1281430"/>
                    </a:xfrm>
                    <a:prstGeom prst="rect">
                      <a:avLst/>
                    </a:prstGeom>
                    <a:noFill/>
                    <a:ln>
                      <a:noFill/>
                    </a:ln>
                  </pic:spPr>
                </pic:pic>
              </a:graphicData>
            </a:graphic>
          </wp:inline>
        </w:drawing>
      </w:r>
      <w:r w:rsidR="002217B3" w:rsidRPr="00EF5035">
        <w:rPr>
          <w:rStyle w:val="Lead-inEmphasis"/>
          <w:b/>
        </w:rPr>
        <w:t>Figure 2.</w:t>
      </w:r>
      <w:r w:rsidR="002217B3">
        <w:rPr>
          <w:rStyle w:val="Lead-inEmphasis"/>
          <w:b/>
        </w:rPr>
        <w:t>4</w:t>
      </w:r>
      <w:r w:rsidR="002217B3" w:rsidRPr="00EF5035">
        <w:rPr>
          <w:rStyle w:val="Lead-inEmphasis"/>
          <w:b/>
        </w:rPr>
        <w:t xml:space="preserve"> </w:t>
      </w:r>
      <w:r w:rsidR="002217B3" w:rsidRPr="00EF5035">
        <w:rPr>
          <w:rStyle w:val="Strong"/>
          <w:b w:val="0"/>
          <w:sz w:val="22"/>
        </w:rPr>
        <w:t>The contents of the LDA-</w:t>
      </w:r>
      <w:r w:rsidR="002217B3">
        <w:rPr>
          <w:rStyle w:val="Strong"/>
          <w:b w:val="0"/>
          <w:sz w:val="22"/>
        </w:rPr>
        <w:t>code</w:t>
      </w:r>
      <w:r w:rsidR="002217B3" w:rsidRPr="00EF5035">
        <w:rPr>
          <w:rStyle w:val="Strong"/>
          <w:b w:val="0"/>
          <w:sz w:val="22"/>
        </w:rPr>
        <w:t xml:space="preserve"> folder are shown above</w:t>
      </w:r>
    </w:p>
    <w:p w14:paraId="5E7BEC5E" w14:textId="65FC43CA" w:rsidR="00CB76A7" w:rsidRDefault="002217B3" w:rsidP="00DD4D63">
      <w:pPr>
        <w:pStyle w:val="BodyText"/>
      </w:pPr>
      <w:r>
        <w:t xml:space="preserve">Within your current view, you should see three python files and a folder. One named GUI, another named </w:t>
      </w:r>
      <w:proofErr w:type="spellStart"/>
      <w:r>
        <w:t>calendarPicker</w:t>
      </w:r>
      <w:proofErr w:type="spellEnd"/>
      <w:r>
        <w:t xml:space="preserve">, and, most importantly, one named </w:t>
      </w:r>
      <w:proofErr w:type="spellStart"/>
      <w:r>
        <w:t>diskAnalyzer</w:t>
      </w:r>
      <w:proofErr w:type="spellEnd"/>
      <w:r>
        <w:t>.</w:t>
      </w:r>
      <w:r w:rsidR="00D83CF0">
        <w:t xml:space="preserve"> Don’t worry about the “</w:t>
      </w:r>
      <w:r>
        <w:t>_</w:t>
      </w:r>
      <w:proofErr w:type="spellStart"/>
      <w:r>
        <w:t>pycache</w:t>
      </w:r>
      <w:proofErr w:type="spellEnd"/>
      <w:r>
        <w:t>_”</w:t>
      </w:r>
      <w:r w:rsidR="00D83CF0">
        <w:t xml:space="preserve"> folder can just be left alone</w:t>
      </w:r>
      <w:r w:rsidR="009B3CCA">
        <w:t>;</w:t>
      </w:r>
      <w:r w:rsidR="00D83CF0">
        <w:t xml:space="preserve"> it helps the software run faster. </w:t>
      </w:r>
      <w:r w:rsidR="0018541B">
        <w:t xml:space="preserve">Now that we know where the code is located, exit out of the code folder </w:t>
      </w:r>
      <w:r w:rsidR="00CB76A7">
        <w:t xml:space="preserve">and return to the view displayed in </w:t>
      </w:r>
      <w:r w:rsidR="00CB76A7">
        <w:rPr>
          <w:b/>
        </w:rPr>
        <w:t>Figure 2.3</w:t>
      </w:r>
      <w:r w:rsidR="00CB76A7">
        <w:t>. Once you’ve done that, create a new folder named “photos”. Your view should now look like this:</w:t>
      </w:r>
    </w:p>
    <w:p w14:paraId="591B0B01" w14:textId="0E53A2B1" w:rsidR="00CB76A7" w:rsidRPr="00CB76A7" w:rsidRDefault="00B23317" w:rsidP="00157810">
      <w:pPr>
        <w:pStyle w:val="BodyText"/>
        <w:jc w:val="center"/>
      </w:pPr>
      <w:r>
        <w:rPr>
          <w:noProof/>
        </w:rPr>
        <w:drawing>
          <wp:inline distT="0" distB="0" distL="0" distR="0" wp14:anchorId="4C557B59" wp14:editId="24AFFB97">
            <wp:extent cx="5029200" cy="1378585"/>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378585"/>
                    </a:xfrm>
                    <a:prstGeom prst="rect">
                      <a:avLst/>
                    </a:prstGeom>
                    <a:noFill/>
                    <a:ln>
                      <a:noFill/>
                    </a:ln>
                  </pic:spPr>
                </pic:pic>
              </a:graphicData>
            </a:graphic>
          </wp:inline>
        </w:drawing>
      </w:r>
      <w:r w:rsidR="00D83CF0" w:rsidRPr="00EF5035">
        <w:rPr>
          <w:rStyle w:val="Lead-inEmphasis"/>
          <w:b/>
        </w:rPr>
        <w:t>Figure 2.</w:t>
      </w:r>
      <w:r w:rsidR="00D83CF0">
        <w:rPr>
          <w:rStyle w:val="Lead-inEmphasis"/>
          <w:b/>
        </w:rPr>
        <w:t>5</w:t>
      </w:r>
      <w:r w:rsidR="00D83CF0" w:rsidRPr="00EF5035">
        <w:rPr>
          <w:rStyle w:val="Lead-inEmphasis"/>
          <w:b/>
        </w:rPr>
        <w:t xml:space="preserve"> </w:t>
      </w:r>
      <w:r w:rsidR="00D83CF0" w:rsidRPr="00EF5035">
        <w:rPr>
          <w:rStyle w:val="Strong"/>
          <w:b w:val="0"/>
          <w:sz w:val="22"/>
        </w:rPr>
        <w:t>The contents of the LDA-</w:t>
      </w:r>
      <w:r w:rsidR="00D83CF0">
        <w:rPr>
          <w:rStyle w:val="Strong"/>
          <w:b w:val="0"/>
          <w:sz w:val="22"/>
        </w:rPr>
        <w:t>master root</w:t>
      </w:r>
      <w:r w:rsidR="00D83CF0" w:rsidRPr="00EF5035">
        <w:rPr>
          <w:rStyle w:val="Strong"/>
          <w:b w:val="0"/>
          <w:sz w:val="22"/>
        </w:rPr>
        <w:t xml:space="preserve"> </w:t>
      </w:r>
      <w:r w:rsidR="00D83CF0">
        <w:rPr>
          <w:rStyle w:val="Strong"/>
          <w:b w:val="0"/>
          <w:sz w:val="22"/>
        </w:rPr>
        <w:t>folder after photos folder was created.</w:t>
      </w:r>
    </w:p>
    <w:p w14:paraId="45BF376A" w14:textId="583ABD81" w:rsidR="002217B3" w:rsidRDefault="009B3CCA" w:rsidP="00DD4D63">
      <w:pPr>
        <w:pStyle w:val="BodyText"/>
      </w:pPr>
      <w:r>
        <w:t>Navigate into the photos folder you just created, and perform the following tasks:</w:t>
      </w:r>
    </w:p>
    <w:p w14:paraId="495C425E" w14:textId="4C04772B" w:rsidR="00AE067B" w:rsidRDefault="009B3CCA" w:rsidP="00AE067B">
      <w:pPr>
        <w:pStyle w:val="BodyText"/>
        <w:numPr>
          <w:ilvl w:val="0"/>
          <w:numId w:val="37"/>
        </w:numPr>
      </w:pPr>
      <w:r>
        <w:t>Create folder</w:t>
      </w:r>
      <w:r w:rsidR="00C27776">
        <w:t>(s)</w:t>
      </w:r>
      <w:r>
        <w:t xml:space="preserve"> with a date </w:t>
      </w:r>
      <w:r w:rsidR="00AE067B">
        <w:t xml:space="preserve">from when samples were collected </w:t>
      </w:r>
      <w:r>
        <w:t>(if the month is a singular digit, do not put the leading 0 in the name of the folder)</w:t>
      </w:r>
      <w:r w:rsidR="00AE067B">
        <w:t xml:space="preserve">. You can attach </w:t>
      </w:r>
      <w:r w:rsidR="00AE067B">
        <w:lastRenderedPageBreak/>
        <w:t>the</w:t>
      </w:r>
      <w:r>
        <w:t xml:space="preserve"> days</w:t>
      </w:r>
      <w:r w:rsidR="00AE067B">
        <w:t xml:space="preserve"> past </w:t>
      </w:r>
      <w:r w:rsidR="0007526B">
        <w:t>inoculation</w:t>
      </w:r>
      <w:r w:rsidR="00AE067B">
        <w:t xml:space="preserve"> (DPI) attached at the end, but it is not necessary. The folder</w:t>
      </w:r>
      <w:r w:rsidR="00C27776">
        <w:t>(s)</w:t>
      </w:r>
      <w:r w:rsidR="00AE067B">
        <w:t xml:space="preserve"> should look something like the following:</w:t>
      </w:r>
    </w:p>
    <w:p w14:paraId="3E0E4E6C" w14:textId="0791DBA7" w:rsidR="00AE067B" w:rsidRDefault="00AE067B" w:rsidP="00AE067B">
      <w:pPr>
        <w:pStyle w:val="BodyText"/>
        <w:ind w:left="720"/>
        <w:jc w:val="center"/>
        <w:rPr>
          <w:noProof/>
        </w:rPr>
      </w:pPr>
      <w:r>
        <w:br/>
      </w:r>
      <w:r w:rsidR="00B23317">
        <w:rPr>
          <w:noProof/>
        </w:rPr>
        <w:drawing>
          <wp:inline distT="0" distB="0" distL="0" distR="0" wp14:anchorId="3FAB95C6" wp14:editId="2DB80483">
            <wp:extent cx="1447800" cy="187007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47800" cy="1870075"/>
                    </a:xfrm>
                    <a:prstGeom prst="rect">
                      <a:avLst/>
                    </a:prstGeom>
                    <a:noFill/>
                    <a:ln>
                      <a:noFill/>
                    </a:ln>
                  </pic:spPr>
                </pic:pic>
              </a:graphicData>
            </a:graphic>
          </wp:inline>
        </w:drawing>
      </w:r>
    </w:p>
    <w:p w14:paraId="2A6AE136" w14:textId="0ECF635E" w:rsidR="00992C96" w:rsidRPr="00992C96" w:rsidRDefault="00C27776" w:rsidP="00992C96">
      <w:pPr>
        <w:pStyle w:val="BodyText"/>
        <w:ind w:left="720"/>
        <w:jc w:val="center"/>
        <w:rPr>
          <w:bCs/>
          <w:sz w:val="22"/>
        </w:rPr>
      </w:pPr>
      <w:r w:rsidRPr="00EF5035">
        <w:rPr>
          <w:rStyle w:val="Lead-inEmphasis"/>
          <w:b/>
        </w:rPr>
        <w:t>Figure 2.</w:t>
      </w:r>
      <w:r>
        <w:rPr>
          <w:rStyle w:val="Lead-inEmphasis"/>
          <w:b/>
        </w:rPr>
        <w:t>6</w:t>
      </w:r>
      <w:r w:rsidRPr="00EF5035">
        <w:rPr>
          <w:rStyle w:val="Lead-inEmphasis"/>
          <w:b/>
        </w:rPr>
        <w:t xml:space="preserve"> </w:t>
      </w:r>
      <w:r>
        <w:rPr>
          <w:rStyle w:val="Strong"/>
          <w:b w:val="0"/>
          <w:sz w:val="22"/>
        </w:rPr>
        <w:t>Created folder after following Step 1.</w:t>
      </w:r>
    </w:p>
    <w:p w14:paraId="614E96DA" w14:textId="77777777" w:rsidR="00992C96" w:rsidRDefault="00992C96" w:rsidP="00992C96">
      <w:pPr>
        <w:pStyle w:val="BlockQuotationFirst"/>
      </w:pPr>
      <w:r>
        <w:rPr>
          <w:spacing w:val="-15"/>
        </w:rPr>
        <w:t>N</w:t>
      </w:r>
      <w:r>
        <w:rPr>
          <w:spacing w:val="-20"/>
        </w:rPr>
        <w:t>ot</w:t>
      </w:r>
      <w:r>
        <w:t>e</w:t>
      </w:r>
    </w:p>
    <w:p w14:paraId="6B0A236A" w14:textId="6937C80B" w:rsidR="00992C96" w:rsidRPr="0007526B" w:rsidRDefault="00992C96" w:rsidP="00992C96">
      <w:pPr>
        <w:pStyle w:val="BlockQuotation"/>
        <w:jc w:val="left"/>
      </w:pPr>
      <w:r w:rsidRPr="0007526B">
        <w:t>For the folders you create, their</w:t>
      </w:r>
      <w:r w:rsidR="00CD0BBF">
        <w:t xml:space="preserve"> dates </w:t>
      </w:r>
      <w:r w:rsidR="004000E8">
        <w:t>`</w:t>
      </w:r>
      <w:r w:rsidRPr="0007526B">
        <w:t>must be unique for the software to automatically detect the correct folder.</w:t>
      </w:r>
    </w:p>
    <w:p w14:paraId="0AEEA5C7" w14:textId="77777777" w:rsidR="00992C96" w:rsidRPr="00992C96" w:rsidRDefault="00992C96" w:rsidP="00992C96">
      <w:pPr>
        <w:pStyle w:val="BodyText"/>
      </w:pPr>
    </w:p>
    <w:p w14:paraId="00BC8B3D" w14:textId="078E4C67" w:rsidR="00B4014A" w:rsidRDefault="00C27776" w:rsidP="00C27776">
      <w:pPr>
        <w:pStyle w:val="BodyText"/>
        <w:numPr>
          <w:ilvl w:val="0"/>
          <w:numId w:val="37"/>
        </w:numPr>
      </w:pPr>
      <w:r>
        <w:t xml:space="preserve">Navigate into the folder(s) created from step 1 and create more folder(s) for each tray of samples you collected. These folders should look something like the following: </w:t>
      </w:r>
    </w:p>
    <w:p w14:paraId="2CFF6D5F" w14:textId="126499CA" w:rsidR="00B4014A" w:rsidRDefault="00B23317" w:rsidP="00C27776">
      <w:pPr>
        <w:pStyle w:val="BodyText"/>
        <w:jc w:val="center"/>
        <w:rPr>
          <w:noProof/>
        </w:rPr>
      </w:pPr>
      <w:r>
        <w:rPr>
          <w:noProof/>
        </w:rPr>
        <w:drawing>
          <wp:inline distT="0" distB="0" distL="0" distR="0" wp14:anchorId="456EDC79" wp14:editId="5F4C6FA9">
            <wp:extent cx="3581400" cy="1530985"/>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81400" cy="1530985"/>
                    </a:xfrm>
                    <a:prstGeom prst="rect">
                      <a:avLst/>
                    </a:prstGeom>
                    <a:noFill/>
                    <a:ln>
                      <a:noFill/>
                    </a:ln>
                  </pic:spPr>
                </pic:pic>
              </a:graphicData>
            </a:graphic>
          </wp:inline>
        </w:drawing>
      </w:r>
    </w:p>
    <w:p w14:paraId="3D1B90D5" w14:textId="00E068F4" w:rsidR="00C27776" w:rsidRDefault="00C27776" w:rsidP="00C27776">
      <w:pPr>
        <w:pStyle w:val="BodyText"/>
        <w:ind w:left="720"/>
        <w:jc w:val="center"/>
      </w:pPr>
      <w:r w:rsidRPr="00EF5035">
        <w:rPr>
          <w:rStyle w:val="Lead-inEmphasis"/>
          <w:b/>
        </w:rPr>
        <w:t>Figure 2.</w:t>
      </w:r>
      <w:r>
        <w:rPr>
          <w:rStyle w:val="Lead-inEmphasis"/>
          <w:b/>
        </w:rPr>
        <w:t>7</w:t>
      </w:r>
      <w:r w:rsidRPr="00EF5035">
        <w:rPr>
          <w:rStyle w:val="Lead-inEmphasis"/>
          <w:b/>
        </w:rPr>
        <w:t xml:space="preserve"> </w:t>
      </w:r>
      <w:r>
        <w:rPr>
          <w:rStyle w:val="Strong"/>
          <w:b w:val="0"/>
          <w:sz w:val="22"/>
        </w:rPr>
        <w:t xml:space="preserve">Created sub-folder(s) after following Steps </w:t>
      </w:r>
      <w:r w:rsidR="00992C96">
        <w:rPr>
          <w:rStyle w:val="Strong"/>
          <w:b w:val="0"/>
          <w:sz w:val="22"/>
        </w:rPr>
        <w:t>1 and 2</w:t>
      </w:r>
      <w:r>
        <w:rPr>
          <w:rStyle w:val="Strong"/>
          <w:b w:val="0"/>
          <w:sz w:val="22"/>
        </w:rPr>
        <w:t>.</w:t>
      </w:r>
    </w:p>
    <w:p w14:paraId="56DED198" w14:textId="77777777" w:rsidR="00C27776" w:rsidRDefault="00C27776" w:rsidP="00C27776">
      <w:pPr>
        <w:pStyle w:val="BodyText"/>
        <w:jc w:val="center"/>
      </w:pPr>
    </w:p>
    <w:p w14:paraId="304AF167" w14:textId="77777777" w:rsidR="00903116" w:rsidRDefault="00992C96" w:rsidP="00DD4D63">
      <w:pPr>
        <w:pStyle w:val="BodyText"/>
      </w:pPr>
      <w:r>
        <w:t xml:space="preserve">Within </w:t>
      </w:r>
      <w:r w:rsidR="00903116">
        <w:t>those</w:t>
      </w:r>
      <w:r>
        <w:t xml:space="preserve"> tray folders is where you’ll want to place any pictures that you wish to have analyzed. </w:t>
      </w:r>
      <w:r w:rsidR="00903116">
        <w:t xml:space="preserve"> </w:t>
      </w:r>
    </w:p>
    <w:p w14:paraId="612664CC" w14:textId="5EEADD69" w:rsidR="00903116" w:rsidRDefault="00903116" w:rsidP="00DD4D63">
      <w:pPr>
        <w:pStyle w:val="BodyText"/>
      </w:pPr>
      <w:r>
        <w:lastRenderedPageBreak/>
        <w:t>The last and final step to setting up this software is to name your photos as shown below:</w:t>
      </w:r>
    </w:p>
    <w:p w14:paraId="3CAF9561" w14:textId="58D88D7F" w:rsidR="007B329E" w:rsidRPr="00517294" w:rsidRDefault="00B23317" w:rsidP="00517294">
      <w:pPr>
        <w:pStyle w:val="BodyText"/>
        <w:jc w:val="center"/>
        <w:rPr>
          <w:rStyle w:val="Strong"/>
          <w:b w:val="0"/>
          <w:bCs w:val="0"/>
          <w:noProof/>
        </w:rPr>
      </w:pPr>
      <w:r>
        <w:rPr>
          <w:noProof/>
        </w:rPr>
        <w:drawing>
          <wp:inline distT="0" distB="0" distL="0" distR="0" wp14:anchorId="04BE5322" wp14:editId="4334BA36">
            <wp:extent cx="5029200" cy="191897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1918970"/>
                    </a:xfrm>
                    <a:prstGeom prst="rect">
                      <a:avLst/>
                    </a:prstGeom>
                    <a:noFill/>
                    <a:ln>
                      <a:noFill/>
                    </a:ln>
                  </pic:spPr>
                </pic:pic>
              </a:graphicData>
            </a:graphic>
          </wp:inline>
        </w:drawing>
      </w:r>
      <w:r w:rsidR="007B329E" w:rsidRPr="00EF5035">
        <w:rPr>
          <w:rStyle w:val="Lead-inEmphasis"/>
          <w:b/>
        </w:rPr>
        <w:t>Figure 2.</w:t>
      </w:r>
      <w:r w:rsidR="007B329E">
        <w:rPr>
          <w:rStyle w:val="Lead-inEmphasis"/>
          <w:b/>
        </w:rPr>
        <w:t>8</w:t>
      </w:r>
      <w:r w:rsidR="007B329E" w:rsidRPr="00EF5035">
        <w:rPr>
          <w:rStyle w:val="Lead-inEmphasis"/>
          <w:b/>
        </w:rPr>
        <w:t xml:space="preserve"> </w:t>
      </w:r>
      <w:r w:rsidR="007B329E">
        <w:rPr>
          <w:rStyle w:val="Strong"/>
          <w:b w:val="0"/>
          <w:sz w:val="22"/>
        </w:rPr>
        <w:t>Sample photos. The photos you have may look different than the ones shown above</w:t>
      </w:r>
    </w:p>
    <w:p w14:paraId="733CF635" w14:textId="37028AD2" w:rsidR="007B329E" w:rsidRDefault="007B329E" w:rsidP="00DD4D63">
      <w:pPr>
        <w:pStyle w:val="BodyText"/>
      </w:pPr>
    </w:p>
    <w:p w14:paraId="0C959746" w14:textId="79859789" w:rsidR="007B329E" w:rsidRPr="007B329E" w:rsidRDefault="007B329E" w:rsidP="007B329E">
      <w:pPr>
        <w:pStyle w:val="BodyText"/>
      </w:pPr>
      <w:r>
        <w:t xml:space="preserve">Your photos must have the same naming format as the ones shown in </w:t>
      </w:r>
      <w:r>
        <w:rPr>
          <w:b/>
        </w:rPr>
        <w:t>Figure 2.8.</w:t>
      </w:r>
      <w:r w:rsidR="00867B35">
        <w:rPr>
          <w:b/>
        </w:rPr>
        <w:t xml:space="preserve"> </w:t>
      </w:r>
      <w:r w:rsidR="00867B35">
        <w:t xml:space="preserve">Each leading number must be unique. </w:t>
      </w:r>
      <w:r>
        <w:t xml:space="preserve">This way, the software will be able to separate the photos from one another and access them automatically.  </w:t>
      </w:r>
    </w:p>
    <w:p w14:paraId="61D9168B" w14:textId="1667BBCF" w:rsidR="007B329E" w:rsidRDefault="007B329E" w:rsidP="007B329E">
      <w:pPr>
        <w:pStyle w:val="BlockQuotationFirst"/>
      </w:pPr>
      <w:r>
        <w:rPr>
          <w:spacing w:val="-15"/>
        </w:rPr>
        <w:t>Recommendation</w:t>
      </w:r>
    </w:p>
    <w:p w14:paraId="6042C296" w14:textId="17213617" w:rsidR="007B329E" w:rsidRDefault="001D5BA4" w:rsidP="0015684D">
      <w:pPr>
        <w:pStyle w:val="BlockQuotation"/>
      </w:pPr>
      <w:r>
        <w:t xml:space="preserve">We recommend that before you run the software you reduce the size of your photos to 423x280. The software will do this automatically for you, but if you pass in bigger photos, you have the chance to encounter an </w:t>
      </w:r>
      <w:proofErr w:type="spellStart"/>
      <w:r>
        <w:t>OutOfMemoryError</w:t>
      </w:r>
      <w:proofErr w:type="spellEnd"/>
      <w:r w:rsidR="00D53358">
        <w:t xml:space="preserve"> if running the software on a non-high-grade machine</w:t>
      </w:r>
      <w:r>
        <w:t xml:space="preserve">. So, to combat that, </w:t>
      </w:r>
      <w:r w:rsidR="00D53358">
        <w:t xml:space="preserve">we recommend that you </w:t>
      </w:r>
      <w:r>
        <w:t>reduce them down to the referred size above.</w:t>
      </w:r>
    </w:p>
    <w:p w14:paraId="7167F156" w14:textId="043EA4F2" w:rsidR="0015684D" w:rsidRPr="0015684D" w:rsidRDefault="007B329E" w:rsidP="00935064">
      <w:pPr>
        <w:pStyle w:val="BodyText"/>
        <w:jc w:val="left"/>
        <w:sectPr w:rsidR="0015684D" w:rsidRPr="0015684D" w:rsidSect="007A3843">
          <w:headerReference w:type="default" r:id="rId52"/>
          <w:type w:val="continuous"/>
          <w:pgSz w:w="12240" w:h="15840" w:code="1"/>
          <w:pgMar w:top="1800" w:right="2040" w:bottom="1440" w:left="2280" w:header="960" w:footer="960" w:gutter="0"/>
          <w:cols w:space="720"/>
        </w:sectPr>
      </w:pPr>
      <w:r>
        <w:t>Once you’ve gotten the photos’ names converted to the format displayed above, you’re all set to start using the Leaf Disk Analyzer Software</w:t>
      </w:r>
      <w:r w:rsidR="0015684D">
        <w:t>.</w:t>
      </w:r>
      <w:r w:rsidR="0007526B">
        <w:t xml:space="preserve"> </w:t>
      </w:r>
      <w:r w:rsidR="00935064">
        <w:t xml:space="preserve"> Make sure you have one named </w:t>
      </w:r>
      <w:r w:rsidR="00935064">
        <w:br/>
        <w:t>1-</w:t>
      </w:r>
      <w:r w:rsidR="00BC32DC">
        <w:t xml:space="preserve">(anything here) and </w:t>
      </w:r>
      <w:r w:rsidR="001D5BA4">
        <w:t>one named 2-</w:t>
      </w:r>
      <w:r w:rsidR="00BC32DC">
        <w:t>(anything here</w:t>
      </w:r>
      <w:r w:rsidR="001D5BA4">
        <w:t>)</w:t>
      </w:r>
      <w:r w:rsidR="00935064">
        <w:t xml:space="preserve"> and that your photos have </w:t>
      </w:r>
      <w:r w:rsidR="001D5BA4">
        <w:t>any one of the valid photo extensions (.jpg, .jpeg, .gif, .</w:t>
      </w:r>
      <w:proofErr w:type="spellStart"/>
      <w:r w:rsidR="001D5BA4">
        <w:t>tif</w:t>
      </w:r>
      <w:proofErr w:type="spellEnd"/>
      <w:r w:rsidR="001D5BA4">
        <w:t>, .tiff, etc.).</w:t>
      </w:r>
    </w:p>
    <w:p w14:paraId="2E1FD969" w14:textId="67D4FFD8" w:rsidR="007B329E" w:rsidRPr="007B329E" w:rsidRDefault="007B329E" w:rsidP="007B329E">
      <w:pPr>
        <w:pStyle w:val="BodyText"/>
        <w:ind w:left="720"/>
        <w:jc w:val="center"/>
        <w:rPr>
          <w:bCs/>
          <w:sz w:val="22"/>
        </w:rPr>
      </w:pPr>
    </w:p>
    <w:p w14:paraId="2FCE486A" w14:textId="77777777" w:rsidR="007B329E" w:rsidRDefault="007B329E" w:rsidP="007B329E">
      <w:pPr>
        <w:pStyle w:val="PartTitle"/>
        <w:framePr w:wrap="notBeside"/>
      </w:pPr>
      <w:r>
        <w:lastRenderedPageBreak/>
        <w:t>Chapter</w:t>
      </w:r>
    </w:p>
    <w:p w14:paraId="17BCE7F2" w14:textId="1D8101C4" w:rsidR="007B329E" w:rsidRDefault="0007526B" w:rsidP="007B329E">
      <w:pPr>
        <w:pStyle w:val="PartLabel"/>
        <w:framePr w:wrap="notBeside"/>
      </w:pPr>
      <w:r>
        <w:t>3</w:t>
      </w:r>
    </w:p>
    <w:p w14:paraId="0AE92FDC" w14:textId="6910CAEF" w:rsidR="00157810" w:rsidRDefault="0007526B" w:rsidP="00157810">
      <w:pPr>
        <w:pStyle w:val="Heading1"/>
      </w:pPr>
      <w:bookmarkStart w:id="24" w:name="_Toc23161584"/>
      <w:r>
        <w:t>Using the Leaf Disk Analyzer</w:t>
      </w:r>
      <w:bookmarkEnd w:id="24"/>
    </w:p>
    <w:p w14:paraId="444633DA" w14:textId="3C9C9F2E" w:rsidR="00157810" w:rsidRPr="00157810" w:rsidRDefault="00157810" w:rsidP="00157810">
      <w:pPr>
        <w:pStyle w:val="ChapterSubtitle"/>
        <w:rPr>
          <w:i w:val="0"/>
          <w:spacing w:val="-5"/>
        </w:rPr>
      </w:pPr>
      <w:r w:rsidRPr="00157810">
        <w:rPr>
          <w:i w:val="0"/>
          <w:spacing w:val="-5"/>
        </w:rPr>
        <w:t>In this third, we will go over how to use the LDA software and what you should expect as an outcome from it.</w:t>
      </w:r>
    </w:p>
    <w:p w14:paraId="0CAF396A" w14:textId="0C897527" w:rsidR="002546C2" w:rsidRPr="002546C2" w:rsidRDefault="00157810" w:rsidP="002546C2">
      <w:pPr>
        <w:pStyle w:val="Heading2"/>
        <w:rPr>
          <w:sz w:val="20"/>
        </w:rPr>
      </w:pPr>
      <w:bookmarkStart w:id="25" w:name="_Toc23161585"/>
      <w:r w:rsidRPr="00157810">
        <w:rPr>
          <w:sz w:val="18"/>
        </w:rPr>
        <w:t xml:space="preserve">Booting up the </w:t>
      </w:r>
      <w:r w:rsidRPr="00157810">
        <w:rPr>
          <w:sz w:val="20"/>
        </w:rPr>
        <w:t>software</w:t>
      </w:r>
      <w:bookmarkEnd w:id="25"/>
    </w:p>
    <w:p w14:paraId="3B01C802" w14:textId="6D5C6409" w:rsidR="002546C2" w:rsidRDefault="00614A76" w:rsidP="00614A76">
      <w:pPr>
        <w:pStyle w:val="BodyText"/>
        <w:tabs>
          <w:tab w:val="left" w:pos="2832"/>
        </w:tabs>
      </w:pPr>
      <w:r>
        <w:tab/>
      </w:r>
      <w:r w:rsidR="002546C2">
        <w:br/>
        <w:t xml:space="preserve">Now that everything has been installed and set up for the software, it’s time to test it out! Navigate back to the code folder where the </w:t>
      </w:r>
      <w:proofErr w:type="spellStart"/>
      <w:r w:rsidR="002546C2">
        <w:t>diskAnalyzer</w:t>
      </w:r>
      <w:proofErr w:type="spellEnd"/>
      <w:r w:rsidR="002546C2">
        <w:t xml:space="preserve"> python file is. If you want an easier time accessing this file, right-click on it and then click on “create shortcut”. From here,</w:t>
      </w:r>
      <w:r>
        <w:t xml:space="preserve"> </w:t>
      </w:r>
      <w:r w:rsidR="002546C2">
        <w:t xml:space="preserve">drag the shortcut onto the desktop so that you don’t need to </w:t>
      </w:r>
      <w:r>
        <w:t>navigate into the LDA-code folder every time you wish to use the software. You should see something like this:</w:t>
      </w:r>
    </w:p>
    <w:p w14:paraId="0C7692E0" w14:textId="77777777" w:rsidR="00D34AAF" w:rsidRDefault="00D34AAF" w:rsidP="00614A76">
      <w:pPr>
        <w:pStyle w:val="BodyText"/>
        <w:tabs>
          <w:tab w:val="left" w:pos="2832"/>
        </w:tabs>
      </w:pPr>
    </w:p>
    <w:p w14:paraId="337A3F96" w14:textId="28A39829" w:rsidR="00D34AAF" w:rsidRPr="00517294" w:rsidRDefault="00B23317" w:rsidP="00D34AAF">
      <w:pPr>
        <w:pStyle w:val="BodyText"/>
        <w:jc w:val="center"/>
        <w:rPr>
          <w:rStyle w:val="Strong"/>
          <w:b w:val="0"/>
          <w:bCs w:val="0"/>
          <w:noProof/>
        </w:rPr>
      </w:pPr>
      <w:r>
        <w:rPr>
          <w:noProof/>
        </w:rPr>
        <w:drawing>
          <wp:inline distT="0" distB="0" distL="0" distR="0" wp14:anchorId="6BAAAD21" wp14:editId="6BEE1B8B">
            <wp:extent cx="2390140" cy="178054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90140" cy="1780540"/>
                    </a:xfrm>
                    <a:prstGeom prst="rect">
                      <a:avLst/>
                    </a:prstGeom>
                    <a:noFill/>
                    <a:ln>
                      <a:noFill/>
                    </a:ln>
                  </pic:spPr>
                </pic:pic>
              </a:graphicData>
            </a:graphic>
          </wp:inline>
        </w:drawing>
      </w:r>
      <w:r w:rsidR="00517294">
        <w:rPr>
          <w:noProof/>
        </w:rPr>
        <w:br/>
      </w:r>
      <w:r w:rsidR="00D34AAF" w:rsidRPr="00EF5035">
        <w:rPr>
          <w:rStyle w:val="Lead-inEmphasis"/>
          <w:b/>
        </w:rPr>
        <w:t xml:space="preserve">Figure </w:t>
      </w:r>
      <w:r w:rsidR="00D34AAF">
        <w:rPr>
          <w:rStyle w:val="Lead-inEmphasis"/>
          <w:b/>
        </w:rPr>
        <w:t>3.1</w:t>
      </w:r>
      <w:r w:rsidR="00D34AAF" w:rsidRPr="00EF5035">
        <w:rPr>
          <w:rStyle w:val="Lead-inEmphasis"/>
          <w:b/>
        </w:rPr>
        <w:t xml:space="preserve"> </w:t>
      </w:r>
      <w:r w:rsidR="00D34AAF">
        <w:rPr>
          <w:rStyle w:val="Strong"/>
          <w:b w:val="0"/>
          <w:sz w:val="22"/>
        </w:rPr>
        <w:t>The shortcut after being placed on the desktop.  For our purposes, we renamed the shortcut to “LDA”. To do the same, press the F2 key and type in the new name.</w:t>
      </w:r>
    </w:p>
    <w:p w14:paraId="1BB73EB2" w14:textId="5FECEEFB" w:rsidR="00D34AAF" w:rsidRDefault="00D34AAF" w:rsidP="00D34AAF">
      <w:pPr>
        <w:pStyle w:val="BodyText"/>
        <w:ind w:left="720"/>
        <w:jc w:val="center"/>
        <w:rPr>
          <w:bCs/>
          <w:sz w:val="22"/>
        </w:rPr>
      </w:pPr>
    </w:p>
    <w:p w14:paraId="1F98F57E" w14:textId="4A0EA23D" w:rsidR="00D34AAF" w:rsidRDefault="00D34AAF" w:rsidP="00D34AAF">
      <w:pPr>
        <w:pStyle w:val="BodyText"/>
        <w:ind w:left="720"/>
        <w:jc w:val="center"/>
        <w:rPr>
          <w:bCs/>
          <w:sz w:val="22"/>
        </w:rPr>
      </w:pPr>
    </w:p>
    <w:p w14:paraId="2E72D23B" w14:textId="05F7F3A2" w:rsidR="00D34AAF" w:rsidRDefault="00D34AAF" w:rsidP="00D34AAF">
      <w:pPr>
        <w:pStyle w:val="BodyText"/>
        <w:ind w:left="720"/>
        <w:jc w:val="center"/>
        <w:rPr>
          <w:bCs/>
          <w:sz w:val="22"/>
        </w:rPr>
      </w:pPr>
    </w:p>
    <w:p w14:paraId="21851C0A" w14:textId="641F4535" w:rsidR="00D34AAF" w:rsidRDefault="00D34AAF" w:rsidP="00614A76">
      <w:pPr>
        <w:pStyle w:val="BodyText"/>
      </w:pPr>
    </w:p>
    <w:p w14:paraId="1EAEDCC5" w14:textId="77777777" w:rsidR="00A76243" w:rsidRDefault="00A76243" w:rsidP="00614A76">
      <w:pPr>
        <w:pStyle w:val="BodyText"/>
      </w:pPr>
    </w:p>
    <w:p w14:paraId="29FC7D28" w14:textId="5911F8DD" w:rsidR="00D34AAF" w:rsidRDefault="00614A76" w:rsidP="00614A76">
      <w:pPr>
        <w:pStyle w:val="BodyText"/>
      </w:pPr>
      <w:r>
        <w:lastRenderedPageBreak/>
        <w:t xml:space="preserve">Once you’d done that, or if you </w:t>
      </w:r>
      <w:r w:rsidR="00D34AAF">
        <w:t>chose</w:t>
      </w:r>
      <w:r>
        <w:t xml:space="preserve"> to use the file within the LDA-code folder, </w:t>
      </w:r>
      <w:r w:rsidR="00D34AAF">
        <w:t xml:space="preserve">double click the </w:t>
      </w:r>
      <w:proofErr w:type="spellStart"/>
      <w:r w:rsidR="00D34AAF">
        <w:t>diskAnalyzer</w:t>
      </w:r>
      <w:proofErr w:type="spellEnd"/>
      <w:r w:rsidR="00D34AAF">
        <w:t xml:space="preserve"> file. You should see a terminal pop up as well as the GUI for the Leaf Disk Analyzer software. On the first run, loading up may take a little bit so don’t worry if it doesn’t load right away.  You should see something like this on your screen now:</w:t>
      </w:r>
    </w:p>
    <w:p w14:paraId="11B1B25C" w14:textId="75B11F5B" w:rsidR="003F41F4" w:rsidRPr="004423B0" w:rsidRDefault="00B23317" w:rsidP="004423B0">
      <w:pPr>
        <w:pStyle w:val="BodyText"/>
        <w:jc w:val="center"/>
        <w:rPr>
          <w:bCs/>
          <w:sz w:val="22"/>
        </w:rPr>
      </w:pPr>
      <w:r>
        <w:rPr>
          <w:noProof/>
        </w:rPr>
        <w:drawing>
          <wp:inline distT="0" distB="0" distL="0" distR="0" wp14:anchorId="284C2993" wp14:editId="3A1C95F1">
            <wp:extent cx="5036185" cy="241046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6185" cy="2410460"/>
                    </a:xfrm>
                    <a:prstGeom prst="rect">
                      <a:avLst/>
                    </a:prstGeom>
                    <a:noFill/>
                    <a:ln>
                      <a:noFill/>
                    </a:ln>
                  </pic:spPr>
                </pic:pic>
              </a:graphicData>
            </a:graphic>
          </wp:inline>
        </w:drawing>
      </w:r>
      <w:r w:rsidR="00D34AAF" w:rsidRPr="00EF5035">
        <w:rPr>
          <w:rStyle w:val="Lead-inEmphasis"/>
          <w:b/>
        </w:rPr>
        <w:t xml:space="preserve">Figure </w:t>
      </w:r>
      <w:r w:rsidR="00D34AAF">
        <w:rPr>
          <w:rStyle w:val="Lead-inEmphasis"/>
          <w:b/>
        </w:rPr>
        <w:t>3.2</w:t>
      </w:r>
      <w:r w:rsidR="00D34AAF" w:rsidRPr="00EF5035">
        <w:rPr>
          <w:rStyle w:val="Lead-inEmphasis"/>
          <w:b/>
        </w:rPr>
        <w:t xml:space="preserve"> </w:t>
      </w:r>
      <w:r w:rsidR="00D34AAF">
        <w:rPr>
          <w:rStyle w:val="Strong"/>
          <w:b w:val="0"/>
          <w:sz w:val="22"/>
        </w:rPr>
        <w:t xml:space="preserve">The GUI and the terminal that </w:t>
      </w:r>
      <w:r w:rsidR="004423B0">
        <w:rPr>
          <w:rStyle w:val="Strong"/>
          <w:b w:val="0"/>
          <w:sz w:val="22"/>
        </w:rPr>
        <w:t>will pop up after double clicking on the diskAnalyzer.py file.</w:t>
      </w:r>
    </w:p>
    <w:p w14:paraId="337437FC" w14:textId="3814C8C3" w:rsidR="002B5C2A" w:rsidRPr="002B5C2A" w:rsidRDefault="003F41F4" w:rsidP="002B5C2A">
      <w:pPr>
        <w:pStyle w:val="Heading2"/>
        <w:rPr>
          <w:sz w:val="18"/>
        </w:rPr>
      </w:pPr>
      <w:bookmarkStart w:id="26" w:name="_Toc23161586"/>
      <w:r w:rsidRPr="003F41F4">
        <w:rPr>
          <w:sz w:val="18"/>
        </w:rPr>
        <w:t>About the LDA GUI</w:t>
      </w:r>
      <w:bookmarkEnd w:id="26"/>
      <w:r w:rsidR="002B5C2A">
        <w:rPr>
          <w:sz w:val="18"/>
        </w:rPr>
        <w:br/>
      </w:r>
    </w:p>
    <w:p w14:paraId="671CBA58" w14:textId="45DD0EF3" w:rsidR="006B198E" w:rsidRDefault="00D34AAF" w:rsidP="006B198E">
      <w:pPr>
        <w:pStyle w:val="BodyText"/>
      </w:pPr>
      <w:r>
        <w:t xml:space="preserve">The terminal will be where you’ll see any outputs from the software first. You do not need to interact with this terminal either, just the GUI. </w:t>
      </w:r>
      <w:r w:rsidR="004423B0">
        <w:t xml:space="preserve">  Since we’ve got the GUI up now, </w:t>
      </w:r>
      <w:proofErr w:type="spellStart"/>
      <w:proofErr w:type="gramStart"/>
      <w:r w:rsidR="004423B0">
        <w:t>lets</w:t>
      </w:r>
      <w:proofErr w:type="spellEnd"/>
      <w:proofErr w:type="gramEnd"/>
      <w:r w:rsidR="004423B0">
        <w:t xml:space="preserve"> go over what each individual field on the GUI will allow you to do.</w:t>
      </w:r>
    </w:p>
    <w:p w14:paraId="2AE30CDD" w14:textId="67AFA661" w:rsidR="00B475B0" w:rsidRDefault="004423B0" w:rsidP="00B475B0">
      <w:pPr>
        <w:pStyle w:val="BodyText"/>
        <w:numPr>
          <w:ilvl w:val="0"/>
          <w:numId w:val="38"/>
        </w:numPr>
      </w:pPr>
      <w:r>
        <w:t xml:space="preserve">Create New Spreadsheet </w:t>
      </w:r>
      <w:r w:rsidR="006B198E">
        <w:t>r</w:t>
      </w:r>
      <w:r>
        <w:t xml:space="preserve">adio button – </w:t>
      </w:r>
      <w:r w:rsidR="006B198E">
        <w:t>T</w:t>
      </w:r>
      <w:r>
        <w:t xml:space="preserve">his button will tell the software to allow for you to </w:t>
      </w:r>
      <w:r w:rsidR="00B475B0">
        <w:t>create a</w:t>
      </w:r>
      <w:r>
        <w:t xml:space="preserve"> file with the ‘.</w:t>
      </w:r>
      <w:proofErr w:type="spellStart"/>
      <w:r>
        <w:t>xlsx</w:t>
      </w:r>
      <w:proofErr w:type="spellEnd"/>
      <w:r>
        <w:t>’ extension</w:t>
      </w:r>
      <w:r w:rsidR="00B475B0">
        <w:t>. The file created will later be written to after the analyzing process has completed for the photos selected.</w:t>
      </w:r>
    </w:p>
    <w:p w14:paraId="1408F226" w14:textId="1718B488" w:rsidR="00B475B0" w:rsidRDefault="00B475B0" w:rsidP="00B475B0">
      <w:pPr>
        <w:pStyle w:val="BodyText"/>
        <w:numPr>
          <w:ilvl w:val="0"/>
          <w:numId w:val="38"/>
        </w:numPr>
      </w:pPr>
      <w:r>
        <w:t xml:space="preserve">Use Existing Spreadsheet </w:t>
      </w:r>
      <w:r w:rsidR="006B198E">
        <w:t>r</w:t>
      </w:r>
      <w:r>
        <w:t xml:space="preserve">adio button – </w:t>
      </w:r>
      <w:r w:rsidR="006B198E">
        <w:t>T</w:t>
      </w:r>
      <w:r>
        <w:t xml:space="preserve">his button will tell the software to allow for you to select an existing spreadsheet </w:t>
      </w:r>
      <w:r w:rsidR="006B198E">
        <w:t>o</w:t>
      </w:r>
      <w:r>
        <w:t xml:space="preserve">f your choosing for writing to after the analyzing process has completed for the photos selected. </w:t>
      </w:r>
    </w:p>
    <w:p w14:paraId="08EF1B38" w14:textId="009C70E2" w:rsidR="00B475B0" w:rsidRDefault="00B475B0" w:rsidP="00B475B0">
      <w:pPr>
        <w:pStyle w:val="BodyText"/>
        <w:numPr>
          <w:ilvl w:val="0"/>
          <w:numId w:val="38"/>
        </w:numPr>
      </w:pPr>
      <w:r>
        <w:t xml:space="preserve">Tray Number(s) </w:t>
      </w:r>
      <w:r w:rsidR="006B198E">
        <w:t>e</w:t>
      </w:r>
      <w:r>
        <w:t xml:space="preserve">ntry </w:t>
      </w:r>
      <w:r w:rsidR="006B198E">
        <w:t>f</w:t>
      </w:r>
      <w:r>
        <w:t>ield (</w:t>
      </w:r>
      <w:r w:rsidR="007755A3">
        <w:t>right</w:t>
      </w:r>
      <w:r>
        <w:t xml:space="preserve"> of the Tray Number(s) label) – This is where you will enter the tray number(s) you wish to select photos from. You must put in numbers in one of three formats. </w:t>
      </w:r>
    </w:p>
    <w:p w14:paraId="75746DF9" w14:textId="1A4634BE" w:rsidR="00B475B0" w:rsidRDefault="00B475B0" w:rsidP="00B475B0">
      <w:pPr>
        <w:pStyle w:val="BodyText"/>
        <w:numPr>
          <w:ilvl w:val="1"/>
          <w:numId w:val="38"/>
        </w:numPr>
      </w:pPr>
      <w:r>
        <w:t>A range of numbers in the form of 1-3 or 4-8.</w:t>
      </w:r>
    </w:p>
    <w:p w14:paraId="12621154" w14:textId="191236B1" w:rsidR="00B475B0" w:rsidRDefault="00B475B0" w:rsidP="00B475B0">
      <w:pPr>
        <w:pStyle w:val="BodyText"/>
        <w:numPr>
          <w:ilvl w:val="1"/>
          <w:numId w:val="38"/>
        </w:numPr>
      </w:pPr>
      <w:r>
        <w:t>A selection of numbers in the form of 1</w:t>
      </w:r>
      <w:proofErr w:type="gramStart"/>
      <w:r>
        <w:t>,2,3</w:t>
      </w:r>
      <w:proofErr w:type="gramEnd"/>
      <w:r>
        <w:t xml:space="preserve"> or 3,5,6.</w:t>
      </w:r>
    </w:p>
    <w:p w14:paraId="44B23C48" w14:textId="516535F2" w:rsidR="00B475B0" w:rsidRDefault="00B475B0" w:rsidP="00B475B0">
      <w:pPr>
        <w:pStyle w:val="BodyText"/>
        <w:numPr>
          <w:ilvl w:val="1"/>
          <w:numId w:val="38"/>
        </w:numPr>
      </w:pPr>
      <w:r>
        <w:t>A mixture of (a) and (b) separated by a space.</w:t>
      </w:r>
    </w:p>
    <w:p w14:paraId="32D35A42" w14:textId="77777777" w:rsidR="00B475B0" w:rsidRDefault="00B475B0" w:rsidP="00B475B0">
      <w:pPr>
        <w:pStyle w:val="BodyText"/>
        <w:ind w:left="1440"/>
      </w:pPr>
    </w:p>
    <w:p w14:paraId="58C0D6D8" w14:textId="0D9363D3" w:rsidR="00B475B0" w:rsidRDefault="00B475B0" w:rsidP="00B475B0">
      <w:pPr>
        <w:pStyle w:val="BodyText"/>
        <w:numPr>
          <w:ilvl w:val="0"/>
          <w:numId w:val="38"/>
        </w:numPr>
      </w:pPr>
      <w:r>
        <w:lastRenderedPageBreak/>
        <w:t xml:space="preserve">Picture Number(s) </w:t>
      </w:r>
      <w:r w:rsidR="007755A3">
        <w:t>e</w:t>
      </w:r>
      <w:r>
        <w:t xml:space="preserve">ntry </w:t>
      </w:r>
      <w:r w:rsidR="007755A3">
        <w:t>f</w:t>
      </w:r>
      <w:r>
        <w:t>ield (</w:t>
      </w:r>
      <w:r w:rsidR="007755A3">
        <w:t>r</w:t>
      </w:r>
      <w:r>
        <w:t xml:space="preserve">ight of the Picture Number(s) </w:t>
      </w:r>
      <w:r w:rsidR="007755A3">
        <w:t xml:space="preserve">label) – </w:t>
      </w:r>
      <w:r w:rsidR="006B198E">
        <w:t>S</w:t>
      </w:r>
      <w:r w:rsidR="007755A3">
        <w:t>imilar to the tray number(s) entry field, you will enter the picture numbers you wish to have analyzed from the trays entered above. These must be input in one of the same formats as noted in (3) above.</w:t>
      </w:r>
    </w:p>
    <w:p w14:paraId="73C840F8" w14:textId="64DF4062" w:rsidR="007755A3" w:rsidRDefault="007755A3" w:rsidP="007755A3">
      <w:pPr>
        <w:pStyle w:val="BodyText"/>
        <w:numPr>
          <w:ilvl w:val="0"/>
          <w:numId w:val="38"/>
        </w:numPr>
      </w:pPr>
      <w:r>
        <w:t>Pick a Date button</w:t>
      </w:r>
      <w:r w:rsidR="006B198E">
        <w:t xml:space="preserve"> – Th</w:t>
      </w:r>
      <w:r>
        <w:t xml:space="preserve">is will display a drop-down calendar for you to pick the date of the samples (the folder name) that you wish to pick the trays and pictures from. </w:t>
      </w:r>
    </w:p>
    <w:p w14:paraId="693439F2" w14:textId="5225A713" w:rsidR="006B198E" w:rsidRDefault="006B198E" w:rsidP="006B198E">
      <w:pPr>
        <w:pStyle w:val="BodyText"/>
        <w:numPr>
          <w:ilvl w:val="0"/>
          <w:numId w:val="38"/>
        </w:numPr>
      </w:pPr>
      <w:r>
        <w:t xml:space="preserve">Analyze button – This button will be what you press once you’ve entered in all the data. This will collect all the data found </w:t>
      </w:r>
      <w:r w:rsidR="003220B6">
        <w:t>entered in</w:t>
      </w:r>
      <w:r>
        <w:t xml:space="preserve"> the GUI, validate them and then run the processing on the photos selected if it passes the validation portion</w:t>
      </w:r>
    </w:p>
    <w:p w14:paraId="6CEDFD3B" w14:textId="57F8DEDD" w:rsidR="009863CD" w:rsidRDefault="007755A3" w:rsidP="009863CD">
      <w:pPr>
        <w:pStyle w:val="BodyText"/>
        <w:numPr>
          <w:ilvl w:val="0"/>
          <w:numId w:val="38"/>
        </w:numPr>
      </w:pPr>
      <w:r>
        <w:t>A</w:t>
      </w:r>
      <w:r w:rsidR="006B198E">
        <w:t xml:space="preserve">bout taskbar button – this will allow you to access two more menu-buttons. One for viewing a rundown about the “LDA Software” </w:t>
      </w:r>
      <w:r w:rsidR="00A766F1">
        <w:t xml:space="preserve">within a pop-up box </w:t>
      </w:r>
      <w:r w:rsidR="006B198E">
        <w:t xml:space="preserve">and another for viewing the copyright </w:t>
      </w:r>
      <w:r w:rsidR="00A766F1">
        <w:t xml:space="preserve">for the Leaf Disk Analyzer Software within a popup-box. </w:t>
      </w:r>
    </w:p>
    <w:p w14:paraId="693D35F7" w14:textId="1066C060" w:rsidR="009863CD" w:rsidRPr="009863CD" w:rsidRDefault="009863CD" w:rsidP="009863CD">
      <w:pPr>
        <w:pStyle w:val="Heading2"/>
        <w:rPr>
          <w:sz w:val="18"/>
        </w:rPr>
      </w:pPr>
      <w:bookmarkStart w:id="27" w:name="_Toc23161587"/>
      <w:r>
        <w:rPr>
          <w:sz w:val="18"/>
        </w:rPr>
        <w:t>Interacting with</w:t>
      </w:r>
      <w:r w:rsidRPr="009863CD">
        <w:rPr>
          <w:sz w:val="18"/>
        </w:rPr>
        <w:t xml:space="preserve"> the LDA</w:t>
      </w:r>
      <w:r>
        <w:rPr>
          <w:sz w:val="18"/>
        </w:rPr>
        <w:t xml:space="preserve"> Software</w:t>
      </w:r>
      <w:bookmarkEnd w:id="27"/>
      <w:r w:rsidR="002B5C2A">
        <w:rPr>
          <w:sz w:val="18"/>
        </w:rPr>
        <w:br/>
      </w:r>
    </w:p>
    <w:p w14:paraId="3FFC6E5B" w14:textId="6A2003C3" w:rsidR="003220B6" w:rsidRDefault="003F41F4" w:rsidP="003220B6">
      <w:pPr>
        <w:pStyle w:val="BodyText"/>
      </w:pPr>
      <w:r>
        <w:t>Now that we know what each portion of the GUI does, it’s time to finally test the softw</w:t>
      </w:r>
      <w:r w:rsidR="003220B6">
        <w:t xml:space="preserve">are. Follow the steps </w:t>
      </w:r>
      <w:r w:rsidR="00016367">
        <w:t xml:space="preserve">below </w:t>
      </w:r>
      <w:r w:rsidR="003220B6">
        <w:t>to see how the L</w:t>
      </w:r>
      <w:r w:rsidR="00016367">
        <w:t>DA software works:</w:t>
      </w:r>
    </w:p>
    <w:p w14:paraId="4340CF1C" w14:textId="580F7921" w:rsidR="003220B6" w:rsidRDefault="003220B6" w:rsidP="003220B6">
      <w:pPr>
        <w:pStyle w:val="BodyText"/>
        <w:numPr>
          <w:ilvl w:val="0"/>
          <w:numId w:val="41"/>
        </w:numPr>
      </w:pPr>
      <w:r>
        <w:t xml:space="preserve">Click on the “Create New Spreadsheet” radio button. </w:t>
      </w:r>
    </w:p>
    <w:p w14:paraId="121569F1" w14:textId="33A6E6D8" w:rsidR="003220B6" w:rsidRDefault="003220B6" w:rsidP="003220B6">
      <w:pPr>
        <w:pStyle w:val="BodyText"/>
        <w:numPr>
          <w:ilvl w:val="0"/>
          <w:numId w:val="41"/>
        </w:numPr>
      </w:pPr>
      <w:r>
        <w:t>Enter the number “1” into both tray number(s) and picture number(s) entry fields.</w:t>
      </w:r>
    </w:p>
    <w:p w14:paraId="2B01FB44" w14:textId="218F42A7" w:rsidR="003220B6" w:rsidRDefault="003220B6" w:rsidP="003220B6">
      <w:pPr>
        <w:pStyle w:val="BodyText"/>
        <w:numPr>
          <w:ilvl w:val="0"/>
          <w:numId w:val="41"/>
        </w:numPr>
      </w:pPr>
      <w:r>
        <w:t>Click on the “Pick a Date” button. You should see something like the following pop up on your screen</w:t>
      </w:r>
      <w:r w:rsidR="009863CD">
        <w:t>:</w:t>
      </w:r>
    </w:p>
    <w:p w14:paraId="0DE422D0" w14:textId="6ED32C15" w:rsidR="003220B6" w:rsidRDefault="00B23317" w:rsidP="00517294">
      <w:pPr>
        <w:pStyle w:val="BodyText"/>
        <w:ind w:left="720"/>
        <w:jc w:val="center"/>
        <w:rPr>
          <w:rStyle w:val="Strong"/>
          <w:b w:val="0"/>
          <w:sz w:val="22"/>
        </w:rPr>
      </w:pPr>
      <w:r>
        <w:rPr>
          <w:noProof/>
        </w:rPr>
        <w:drawing>
          <wp:inline distT="0" distB="0" distL="0" distR="0" wp14:anchorId="5B394AE1" wp14:editId="5EAEB142">
            <wp:extent cx="2833370" cy="19812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33370" cy="1981200"/>
                    </a:xfrm>
                    <a:prstGeom prst="rect">
                      <a:avLst/>
                    </a:prstGeom>
                    <a:noFill/>
                    <a:ln>
                      <a:noFill/>
                    </a:ln>
                  </pic:spPr>
                </pic:pic>
              </a:graphicData>
            </a:graphic>
          </wp:inline>
        </w:drawing>
      </w:r>
      <w:r w:rsidR="009863CD">
        <w:rPr>
          <w:noProof/>
        </w:rPr>
        <w:br/>
      </w:r>
      <w:r w:rsidR="003220B6" w:rsidRPr="00EF5035">
        <w:rPr>
          <w:rStyle w:val="Lead-inEmphasis"/>
          <w:b/>
        </w:rPr>
        <w:t xml:space="preserve">Figure </w:t>
      </w:r>
      <w:r w:rsidR="003220B6">
        <w:rPr>
          <w:rStyle w:val="Lead-inEmphasis"/>
          <w:b/>
        </w:rPr>
        <w:t>3.3</w:t>
      </w:r>
      <w:r w:rsidR="003220B6" w:rsidRPr="00EF5035">
        <w:rPr>
          <w:rStyle w:val="Lead-inEmphasis"/>
          <w:b/>
        </w:rPr>
        <w:t xml:space="preserve"> </w:t>
      </w:r>
      <w:r w:rsidR="003220B6">
        <w:rPr>
          <w:rStyle w:val="Strong"/>
          <w:b w:val="0"/>
          <w:sz w:val="22"/>
        </w:rPr>
        <w:t>The date picker t</w:t>
      </w:r>
      <w:r w:rsidR="003027FB">
        <w:rPr>
          <w:rStyle w:val="Strong"/>
          <w:b w:val="0"/>
          <w:sz w:val="22"/>
        </w:rPr>
        <w:t xml:space="preserve">hat </w:t>
      </w:r>
      <w:r w:rsidR="003220B6">
        <w:rPr>
          <w:rStyle w:val="Strong"/>
          <w:b w:val="0"/>
          <w:sz w:val="22"/>
        </w:rPr>
        <w:t>is created upon clicking the “Pick a Date button”</w:t>
      </w:r>
      <w:r w:rsidR="003027FB">
        <w:rPr>
          <w:rStyle w:val="Strong"/>
          <w:b w:val="0"/>
          <w:sz w:val="22"/>
        </w:rPr>
        <w:t>.</w:t>
      </w:r>
    </w:p>
    <w:p w14:paraId="7909052E" w14:textId="77777777" w:rsidR="002B5C2A" w:rsidRPr="00517294" w:rsidRDefault="002B5C2A" w:rsidP="00517294">
      <w:pPr>
        <w:pStyle w:val="BodyText"/>
        <w:ind w:left="720"/>
        <w:jc w:val="center"/>
        <w:rPr>
          <w:rStyle w:val="Strong"/>
          <w:b w:val="0"/>
          <w:bCs w:val="0"/>
        </w:rPr>
      </w:pPr>
    </w:p>
    <w:p w14:paraId="301A68C3" w14:textId="0343E61F" w:rsidR="003220B6" w:rsidRPr="002B5C2A" w:rsidRDefault="00016367" w:rsidP="003220B6">
      <w:pPr>
        <w:pStyle w:val="BodyText"/>
        <w:numPr>
          <w:ilvl w:val="0"/>
          <w:numId w:val="41"/>
        </w:numPr>
        <w:rPr>
          <w:bCs/>
        </w:rPr>
      </w:pPr>
      <w:r w:rsidRPr="002B5C2A">
        <w:rPr>
          <w:bCs/>
        </w:rPr>
        <w:lastRenderedPageBreak/>
        <w:t>Select the date of the samples that you wish to analyze (</w:t>
      </w:r>
      <w:r w:rsidRPr="002B5C2A">
        <w:rPr>
          <w:b/>
          <w:bCs/>
        </w:rPr>
        <w:t>Reminder: this will be the name of a folder you created in the “photos” folder.)</w:t>
      </w:r>
      <w:r w:rsidR="002B5C2A">
        <w:rPr>
          <w:b/>
          <w:bCs/>
        </w:rPr>
        <w:t xml:space="preserve"> </w:t>
      </w:r>
      <w:r w:rsidR="002B5C2A">
        <w:rPr>
          <w:bCs/>
        </w:rPr>
        <w:t>We chose 4-25-2019 for the sake of this example</w:t>
      </w:r>
      <w:r w:rsidR="001851AA">
        <w:rPr>
          <w:bCs/>
        </w:rPr>
        <w:t>.</w:t>
      </w:r>
    </w:p>
    <w:p w14:paraId="21756F7A" w14:textId="41CC74D9" w:rsidR="00016367" w:rsidRPr="002B5C2A" w:rsidRDefault="00016367" w:rsidP="00016367">
      <w:pPr>
        <w:pStyle w:val="BodyText"/>
        <w:numPr>
          <w:ilvl w:val="0"/>
          <w:numId w:val="41"/>
        </w:numPr>
        <w:rPr>
          <w:bCs/>
        </w:rPr>
      </w:pPr>
      <w:r w:rsidRPr="002B5C2A">
        <w:rPr>
          <w:bCs/>
        </w:rPr>
        <w:t>Press the “Analyze” button.</w:t>
      </w:r>
    </w:p>
    <w:p w14:paraId="43612CEF" w14:textId="2D701E16" w:rsidR="002B5C2A" w:rsidRDefault="00016367" w:rsidP="00016367">
      <w:pPr>
        <w:pStyle w:val="BodyText"/>
        <w:jc w:val="left"/>
        <w:rPr>
          <w:bCs/>
          <w:sz w:val="22"/>
        </w:rPr>
      </w:pPr>
      <w:r w:rsidRPr="002B5C2A">
        <w:rPr>
          <w:bCs/>
        </w:rPr>
        <w:t>At this point, your GUI fields and buttons should turn gray and a message displaying “Successful Validation” should appear on your screen like so:</w:t>
      </w:r>
      <w:r w:rsidR="002B5C2A">
        <w:rPr>
          <w:bCs/>
          <w:sz w:val="22"/>
        </w:rPr>
        <w:br/>
      </w:r>
    </w:p>
    <w:p w14:paraId="18EA46E6" w14:textId="3E842227" w:rsidR="00016367" w:rsidRDefault="00B23317" w:rsidP="00016367">
      <w:pPr>
        <w:pStyle w:val="BodyText"/>
        <w:jc w:val="center"/>
        <w:rPr>
          <w:rStyle w:val="Strong"/>
          <w:b w:val="0"/>
          <w:sz w:val="22"/>
        </w:rPr>
      </w:pPr>
      <w:r>
        <w:rPr>
          <w:noProof/>
        </w:rPr>
        <w:drawing>
          <wp:inline distT="0" distB="0" distL="0" distR="0" wp14:anchorId="23BAF0D5" wp14:editId="538F60DF">
            <wp:extent cx="4288155" cy="151003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8155" cy="151003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3.4</w:t>
      </w:r>
      <w:r w:rsidR="00016367" w:rsidRPr="00EF5035">
        <w:rPr>
          <w:rStyle w:val="Lead-inEmphasis"/>
          <w:b/>
        </w:rPr>
        <w:t xml:space="preserve"> </w:t>
      </w:r>
      <w:r w:rsidR="00016367">
        <w:rPr>
          <w:rStyle w:val="Strong"/>
          <w:b w:val="0"/>
          <w:sz w:val="22"/>
        </w:rPr>
        <w:t>The success message that is returned upon successful data validation.</w:t>
      </w:r>
    </w:p>
    <w:p w14:paraId="6367BF5B" w14:textId="430C3DEB" w:rsidR="00016367" w:rsidRDefault="00016367" w:rsidP="00016367">
      <w:pPr>
        <w:pStyle w:val="BodyText"/>
        <w:jc w:val="left"/>
        <w:rPr>
          <w:bCs/>
          <w:sz w:val="22"/>
        </w:rPr>
      </w:pPr>
    </w:p>
    <w:p w14:paraId="4F55DB7D" w14:textId="085DDD8E" w:rsidR="002B5C2A" w:rsidRDefault="00B23317" w:rsidP="002B5C2A">
      <w:pPr>
        <w:pStyle w:val="BodyText"/>
        <w:jc w:val="center"/>
        <w:rPr>
          <w:bCs/>
          <w:sz w:val="22"/>
        </w:rPr>
      </w:pPr>
      <w:r>
        <w:rPr>
          <w:noProof/>
        </w:rPr>
        <w:drawing>
          <wp:inline distT="0" distB="0" distL="0" distR="0" wp14:anchorId="15278631" wp14:editId="6E8BE85B">
            <wp:extent cx="2936875" cy="294386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6875" cy="2943860"/>
                    </a:xfrm>
                    <a:prstGeom prst="rect">
                      <a:avLst/>
                    </a:prstGeom>
                    <a:noFill/>
                    <a:ln>
                      <a:noFill/>
                    </a:ln>
                  </pic:spPr>
                </pic:pic>
              </a:graphicData>
            </a:graphic>
          </wp:inline>
        </w:drawing>
      </w:r>
      <w:r w:rsidR="00016367">
        <w:rPr>
          <w:noProof/>
        </w:rPr>
        <w:br/>
      </w:r>
      <w:r w:rsidR="00016367" w:rsidRPr="00EF5035">
        <w:rPr>
          <w:rStyle w:val="Lead-inEmphasis"/>
          <w:b/>
        </w:rPr>
        <w:t xml:space="preserve">Figure </w:t>
      </w:r>
      <w:r w:rsidR="00016367">
        <w:rPr>
          <w:rStyle w:val="Lead-inEmphasis"/>
          <w:b/>
        </w:rPr>
        <w:t>3.5</w:t>
      </w:r>
      <w:r w:rsidR="00016367" w:rsidRPr="00EF5035">
        <w:rPr>
          <w:rStyle w:val="Lead-inEmphasis"/>
          <w:b/>
        </w:rPr>
        <w:t xml:space="preserve"> </w:t>
      </w:r>
      <w:r w:rsidR="00016367">
        <w:rPr>
          <w:rStyle w:val="Strong"/>
          <w:b w:val="0"/>
          <w:sz w:val="22"/>
        </w:rPr>
        <w:t>The GUI fields and radio buttons should be greyed out, dictating they’ve been disabled from use.</w:t>
      </w:r>
    </w:p>
    <w:p w14:paraId="3C13F480" w14:textId="6497AC30" w:rsidR="002B5C2A" w:rsidRDefault="002B5C2A" w:rsidP="002B5C2A">
      <w:pPr>
        <w:pStyle w:val="BodyText"/>
        <w:jc w:val="center"/>
        <w:rPr>
          <w:bCs/>
          <w:sz w:val="22"/>
        </w:rPr>
      </w:pPr>
    </w:p>
    <w:p w14:paraId="09ABDFBD" w14:textId="77777777" w:rsidR="002B5C2A" w:rsidRDefault="002B5C2A" w:rsidP="00016367">
      <w:pPr>
        <w:pStyle w:val="BodyText"/>
        <w:jc w:val="left"/>
        <w:rPr>
          <w:bCs/>
        </w:rPr>
      </w:pPr>
    </w:p>
    <w:p w14:paraId="6CF0CFB2" w14:textId="77777777" w:rsidR="002B5C2A" w:rsidRDefault="002B5C2A" w:rsidP="00016367">
      <w:pPr>
        <w:pStyle w:val="BodyText"/>
        <w:jc w:val="left"/>
        <w:rPr>
          <w:bCs/>
        </w:rPr>
      </w:pPr>
    </w:p>
    <w:p w14:paraId="4FC29E36" w14:textId="21B30C6F" w:rsidR="00016367" w:rsidRPr="002B5C2A" w:rsidRDefault="00016367" w:rsidP="00016367">
      <w:pPr>
        <w:pStyle w:val="BodyText"/>
        <w:jc w:val="left"/>
        <w:rPr>
          <w:bCs/>
        </w:rPr>
      </w:pPr>
      <w:r w:rsidRPr="002B5C2A">
        <w:rPr>
          <w:bCs/>
        </w:rPr>
        <w:lastRenderedPageBreak/>
        <w:t xml:space="preserve">Your terminal at this point should have printed out the date for you as well so you know which date folder it will be searching for. </w:t>
      </w:r>
      <w:r w:rsidR="00B41871" w:rsidRPr="002B5C2A">
        <w:rPr>
          <w:bCs/>
        </w:rPr>
        <w:t xml:space="preserve"> It should look something like this: </w:t>
      </w:r>
    </w:p>
    <w:p w14:paraId="1AFA7D6D" w14:textId="5F3EE5AA" w:rsidR="00055FF2" w:rsidRDefault="00B23317" w:rsidP="00055FF2">
      <w:pPr>
        <w:pStyle w:val="BodyText"/>
        <w:jc w:val="center"/>
        <w:rPr>
          <w:rStyle w:val="Strong"/>
          <w:b w:val="0"/>
          <w:sz w:val="22"/>
        </w:rPr>
      </w:pPr>
      <w:r>
        <w:rPr>
          <w:noProof/>
        </w:rPr>
        <w:drawing>
          <wp:inline distT="0" distB="0" distL="0" distR="0" wp14:anchorId="1C3DC320" wp14:editId="3B9BB36B">
            <wp:extent cx="2708275" cy="50546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8275" cy="50546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3.6</w:t>
      </w:r>
      <w:r w:rsidR="00055FF2" w:rsidRPr="00EF5035">
        <w:rPr>
          <w:rStyle w:val="Lead-inEmphasis"/>
          <w:b/>
        </w:rPr>
        <w:t xml:space="preserve"> </w:t>
      </w:r>
      <w:r w:rsidR="00055FF2">
        <w:rPr>
          <w:rStyle w:val="Strong"/>
          <w:b w:val="0"/>
          <w:sz w:val="22"/>
        </w:rPr>
        <w:t>The date is selected via the drop-down calendar is printed to the screen after data validation has completed.</w:t>
      </w:r>
    </w:p>
    <w:p w14:paraId="16AA7A51" w14:textId="77777777" w:rsidR="00055FF2" w:rsidRDefault="00055FF2" w:rsidP="00055FF2">
      <w:pPr>
        <w:pStyle w:val="BodyText"/>
        <w:rPr>
          <w:bCs/>
        </w:rPr>
      </w:pPr>
    </w:p>
    <w:p w14:paraId="2523465A" w14:textId="77777777" w:rsidR="00055FF2" w:rsidRDefault="00055FF2" w:rsidP="00055FF2">
      <w:pPr>
        <w:pStyle w:val="BodyText"/>
        <w:rPr>
          <w:bCs/>
        </w:rPr>
      </w:pPr>
      <w:r>
        <w:rPr>
          <w:bCs/>
        </w:rPr>
        <w:t xml:space="preserve">Click on the “OK” button as depicted in </w:t>
      </w:r>
      <w:r>
        <w:rPr>
          <w:b/>
          <w:bCs/>
        </w:rPr>
        <w:t>Figure 3.4</w:t>
      </w:r>
      <w:r>
        <w:rPr>
          <w:bCs/>
        </w:rPr>
        <w:t xml:space="preserve">, and you should now see another line, reading “Creating New Spreadsheet” or “Going to Existing”, being printed to the terminal. This will change depending on the selection of the radio buttons atop of the GUI window. If you see “Creating New Spreadsheet” then you should see this “Save As” window pop up: </w:t>
      </w:r>
    </w:p>
    <w:p w14:paraId="554EA4C4" w14:textId="3B72D87E" w:rsidR="00055FF2" w:rsidRDefault="00B23317" w:rsidP="00055FF2">
      <w:pPr>
        <w:pStyle w:val="BodyText"/>
        <w:jc w:val="center"/>
        <w:rPr>
          <w:bCs/>
          <w:sz w:val="22"/>
        </w:rPr>
      </w:pPr>
      <w:r>
        <w:rPr>
          <w:noProof/>
        </w:rPr>
        <w:drawing>
          <wp:inline distT="0" distB="0" distL="0" distR="0" wp14:anchorId="08736BC2" wp14:editId="7D2CD1A0">
            <wp:extent cx="5036185" cy="3138170"/>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6185" cy="313817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3.7</w:t>
      </w:r>
      <w:r w:rsidR="00055FF2" w:rsidRPr="00EF5035">
        <w:rPr>
          <w:rStyle w:val="Lead-inEmphasis"/>
          <w:b/>
        </w:rPr>
        <w:t xml:space="preserve"> </w:t>
      </w:r>
      <w:r w:rsidR="00055FF2">
        <w:rPr>
          <w:rStyle w:val="Strong"/>
          <w:b w:val="0"/>
          <w:sz w:val="22"/>
        </w:rPr>
        <w:t>The Save As window that allows the user to create a new spreadsheet, if the option was chosen.</w:t>
      </w:r>
    </w:p>
    <w:p w14:paraId="4513C447" w14:textId="77777777" w:rsidR="00055FF2" w:rsidRDefault="00055FF2" w:rsidP="00055FF2">
      <w:pPr>
        <w:pStyle w:val="BodyText"/>
        <w:rPr>
          <w:bCs/>
        </w:rPr>
      </w:pPr>
    </w:p>
    <w:p w14:paraId="225D9FCD" w14:textId="77777777" w:rsidR="00055FF2" w:rsidRDefault="00055FF2" w:rsidP="00055FF2">
      <w:pPr>
        <w:pStyle w:val="BodyText"/>
        <w:rPr>
          <w:bCs/>
        </w:rPr>
      </w:pPr>
    </w:p>
    <w:p w14:paraId="7CC8444D" w14:textId="77777777" w:rsidR="00055FF2" w:rsidRDefault="00055FF2" w:rsidP="00055FF2">
      <w:pPr>
        <w:pStyle w:val="BodyText"/>
        <w:rPr>
          <w:bCs/>
        </w:rPr>
      </w:pPr>
    </w:p>
    <w:p w14:paraId="29F12D18" w14:textId="77777777" w:rsidR="00055FF2" w:rsidRDefault="00055FF2" w:rsidP="00055FF2">
      <w:pPr>
        <w:pStyle w:val="BodyText"/>
        <w:rPr>
          <w:bCs/>
        </w:rPr>
      </w:pPr>
    </w:p>
    <w:p w14:paraId="245BB395" w14:textId="77777777" w:rsidR="00055FF2" w:rsidRDefault="00055FF2" w:rsidP="00055FF2">
      <w:pPr>
        <w:pStyle w:val="BodyText"/>
        <w:rPr>
          <w:bCs/>
        </w:rPr>
      </w:pPr>
      <w:r>
        <w:rPr>
          <w:bCs/>
        </w:rPr>
        <w:lastRenderedPageBreak/>
        <w:t>You can save the file under whatever name you’d like and wherever you’d like. This is what we named our test spreadsheet:</w:t>
      </w:r>
    </w:p>
    <w:p w14:paraId="6D052801" w14:textId="7F944998" w:rsidR="00055FF2" w:rsidRDefault="00B23317" w:rsidP="00055FF2">
      <w:pPr>
        <w:pStyle w:val="BodyText"/>
        <w:jc w:val="center"/>
        <w:rPr>
          <w:rStyle w:val="Strong"/>
          <w:b w:val="0"/>
          <w:sz w:val="22"/>
        </w:rPr>
      </w:pPr>
      <w:r>
        <w:rPr>
          <w:noProof/>
        </w:rPr>
        <w:drawing>
          <wp:inline distT="0" distB="0" distL="0" distR="0" wp14:anchorId="4EF9AFBE" wp14:editId="7FE14155">
            <wp:extent cx="5036185" cy="3110230"/>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6185" cy="311023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3.8</w:t>
      </w:r>
      <w:r w:rsidR="00055FF2" w:rsidRPr="00EF5035">
        <w:rPr>
          <w:rStyle w:val="Lead-inEmphasis"/>
          <w:b/>
        </w:rPr>
        <w:t xml:space="preserve"> </w:t>
      </w:r>
      <w:r w:rsidR="00055FF2">
        <w:rPr>
          <w:rStyle w:val="Strong"/>
          <w:b w:val="0"/>
          <w:sz w:val="22"/>
        </w:rPr>
        <w:t>Printed statements from the terminal, letting the user know what is happening at what point of the software.</w:t>
      </w:r>
    </w:p>
    <w:p w14:paraId="79DC9623" w14:textId="77777777" w:rsidR="00055FF2" w:rsidRPr="009C6DF6" w:rsidRDefault="00055FF2" w:rsidP="00055FF2">
      <w:pPr>
        <w:pStyle w:val="BodyText"/>
        <w:jc w:val="center"/>
        <w:rPr>
          <w:bCs/>
          <w:sz w:val="22"/>
        </w:rPr>
      </w:pPr>
    </w:p>
    <w:p w14:paraId="1E78AC96" w14:textId="77777777" w:rsidR="00055FF2" w:rsidRDefault="00055FF2" w:rsidP="00055FF2">
      <w:pPr>
        <w:pStyle w:val="BodyText"/>
        <w:rPr>
          <w:bCs/>
        </w:rPr>
      </w:pPr>
      <w:r>
        <w:rPr>
          <w:bCs/>
        </w:rPr>
        <w:t>Click the “Save” button and you should now see more lines being printed onto the terminal. The terminal should read something like this:</w:t>
      </w:r>
    </w:p>
    <w:p w14:paraId="1681B150" w14:textId="2F1646D5" w:rsidR="00055FF2" w:rsidRDefault="00B23317" w:rsidP="00055FF2">
      <w:pPr>
        <w:pStyle w:val="BodyText"/>
        <w:jc w:val="center"/>
        <w:rPr>
          <w:bCs/>
        </w:rPr>
      </w:pPr>
      <w:r>
        <w:rPr>
          <w:noProof/>
        </w:rPr>
        <w:drawing>
          <wp:inline distT="0" distB="0" distL="0" distR="0" wp14:anchorId="5BD7E3B0" wp14:editId="6FBFE08C">
            <wp:extent cx="4904740" cy="1475740"/>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4740" cy="1475740"/>
                    </a:xfrm>
                    <a:prstGeom prst="rect">
                      <a:avLst/>
                    </a:prstGeom>
                    <a:noFill/>
                    <a:ln>
                      <a:noFill/>
                    </a:ln>
                  </pic:spPr>
                </pic:pic>
              </a:graphicData>
            </a:graphic>
          </wp:inline>
        </w:drawing>
      </w:r>
    </w:p>
    <w:p w14:paraId="087C1418" w14:textId="77777777" w:rsidR="00055FF2" w:rsidRPr="00412457" w:rsidRDefault="00055FF2" w:rsidP="00055FF2">
      <w:pPr>
        <w:pStyle w:val="BodyText"/>
        <w:jc w:val="center"/>
        <w:rPr>
          <w:bCs/>
        </w:rPr>
      </w:pPr>
      <w:r w:rsidRPr="00EF5035">
        <w:rPr>
          <w:rStyle w:val="Lead-inEmphasis"/>
          <w:b/>
        </w:rPr>
        <w:t xml:space="preserve">Figure </w:t>
      </w:r>
      <w:r>
        <w:rPr>
          <w:rStyle w:val="Lead-inEmphasis"/>
          <w:b/>
        </w:rPr>
        <w:t>3.9</w:t>
      </w:r>
      <w:r w:rsidRPr="00EF5035">
        <w:rPr>
          <w:rStyle w:val="Lead-inEmphasis"/>
          <w:b/>
        </w:rPr>
        <w:t xml:space="preserve"> </w:t>
      </w:r>
      <w:r>
        <w:rPr>
          <w:rStyle w:val="Strong"/>
          <w:b w:val="0"/>
          <w:sz w:val="22"/>
        </w:rPr>
        <w:t>Printed statements from the terminal, letting the user know what is happening at what point of the software.</w:t>
      </w:r>
      <w:r>
        <w:rPr>
          <w:noProof/>
        </w:rPr>
        <w:br/>
      </w:r>
    </w:p>
    <w:p w14:paraId="1B1BA1E1" w14:textId="77777777" w:rsidR="00055FF2" w:rsidRDefault="00055FF2" w:rsidP="00055FF2">
      <w:pPr>
        <w:pStyle w:val="BodyText"/>
        <w:jc w:val="left"/>
        <w:rPr>
          <w:bCs/>
        </w:rPr>
      </w:pPr>
    </w:p>
    <w:p w14:paraId="0E1E0152" w14:textId="77777777" w:rsidR="00055FF2" w:rsidRDefault="00055FF2" w:rsidP="00055FF2">
      <w:pPr>
        <w:pStyle w:val="BodyText"/>
        <w:jc w:val="left"/>
        <w:rPr>
          <w:bCs/>
        </w:rPr>
      </w:pPr>
    </w:p>
    <w:p w14:paraId="30254C54" w14:textId="77777777" w:rsidR="00055FF2" w:rsidRDefault="00055FF2" w:rsidP="00055FF2">
      <w:pPr>
        <w:pStyle w:val="BodyText"/>
        <w:jc w:val="left"/>
        <w:rPr>
          <w:bCs/>
        </w:rPr>
      </w:pPr>
    </w:p>
    <w:p w14:paraId="21EE0C6F" w14:textId="77777777" w:rsidR="00055FF2" w:rsidRPr="00A76243" w:rsidRDefault="00055FF2" w:rsidP="00055FF2">
      <w:pPr>
        <w:pStyle w:val="BodyText"/>
        <w:jc w:val="left"/>
        <w:rPr>
          <w:b/>
          <w:bCs/>
        </w:rPr>
      </w:pPr>
      <w:r w:rsidRPr="00A76243">
        <w:rPr>
          <w:bCs/>
        </w:rPr>
        <w:lastRenderedPageBreak/>
        <w:t xml:space="preserve">At this point, you should now see the fields of the GUI fields become enabled and be able to change the field(s) entries. We’re going to run this again with choosing an existing spreadsheet, but before we do that, let’s go over the new lines displayed in </w:t>
      </w:r>
      <w:r w:rsidRPr="00A76243">
        <w:rPr>
          <w:b/>
          <w:bCs/>
        </w:rPr>
        <w:t>Figure 3.8</w:t>
      </w:r>
      <w:r>
        <w:rPr>
          <w:b/>
          <w:bCs/>
        </w:rPr>
        <w:t>:</w:t>
      </w:r>
    </w:p>
    <w:p w14:paraId="445FB09A" w14:textId="77777777" w:rsidR="00055FF2" w:rsidRPr="00A76243" w:rsidRDefault="00055FF2" w:rsidP="00055FF2">
      <w:pPr>
        <w:pStyle w:val="BodyText"/>
        <w:numPr>
          <w:ilvl w:val="0"/>
          <w:numId w:val="44"/>
        </w:numPr>
        <w:jc w:val="left"/>
        <w:rPr>
          <w:bCs/>
        </w:rPr>
      </w:pPr>
      <w:r w:rsidRPr="00A76243">
        <w:rPr>
          <w:bCs/>
        </w:rPr>
        <w:t>&lt;</w:t>
      </w:r>
      <w:proofErr w:type="gramStart"/>
      <w:r w:rsidRPr="00A76243">
        <w:rPr>
          <w:bCs/>
        </w:rPr>
        <w:t>Thread(</w:t>
      </w:r>
      <w:proofErr w:type="gramEnd"/>
      <w:r w:rsidRPr="00A76243">
        <w:rPr>
          <w:bCs/>
        </w:rPr>
        <w:t xml:space="preserve">Thread-1, started </w:t>
      </w:r>
      <w:r>
        <w:rPr>
          <w:bCs/>
        </w:rPr>
        <w:t>4296</w:t>
      </w:r>
      <w:r w:rsidRPr="00A76243">
        <w:rPr>
          <w:bCs/>
        </w:rPr>
        <w:t>)&gt; – This line details the thread that has started, its thread number, and CPU process number. This line isn’t too important to you, but it’s useful to know which threads are being spawned.</w:t>
      </w:r>
    </w:p>
    <w:p w14:paraId="2606D937" w14:textId="77777777" w:rsidR="00055FF2" w:rsidRPr="00A76243" w:rsidRDefault="00055FF2" w:rsidP="00055FF2">
      <w:pPr>
        <w:pStyle w:val="BodyText"/>
        <w:numPr>
          <w:ilvl w:val="0"/>
          <w:numId w:val="44"/>
        </w:numPr>
        <w:jc w:val="left"/>
        <w:rPr>
          <w:bCs/>
        </w:rPr>
      </w:pPr>
      <w:r w:rsidRPr="00A76243">
        <w:rPr>
          <w:bCs/>
        </w:rPr>
        <w:t>Thread-1 returning – This line details the thread that is returning at this point in the code. The more threads you have, the more of this line and the line discussed in (1) you will have.</w:t>
      </w:r>
    </w:p>
    <w:p w14:paraId="6FC7E194" w14:textId="77777777" w:rsidR="00055FF2" w:rsidRPr="00A76243" w:rsidRDefault="00055FF2" w:rsidP="00055FF2">
      <w:pPr>
        <w:pStyle w:val="BodyText"/>
        <w:numPr>
          <w:ilvl w:val="0"/>
          <w:numId w:val="44"/>
        </w:numPr>
        <w:jc w:val="left"/>
        <w:rPr>
          <w:bCs/>
        </w:rPr>
      </w:pPr>
      <w:r w:rsidRPr="00A76243">
        <w:rPr>
          <w:bCs/>
        </w:rPr>
        <w:t>Mildew to leaf ratio is: 0.</w:t>
      </w:r>
      <w:r>
        <w:rPr>
          <w:bCs/>
        </w:rPr>
        <w:t>03332691253322258</w:t>
      </w:r>
      <w:r w:rsidRPr="00A76243">
        <w:rPr>
          <w:bCs/>
        </w:rPr>
        <w:t>% - This line is the calculated mildew to leaf ratio. It should be interpreted as “0.</w:t>
      </w:r>
      <w:r>
        <w:rPr>
          <w:bCs/>
        </w:rPr>
        <w:t>0333</w:t>
      </w:r>
      <w:r w:rsidRPr="00A76243">
        <w:rPr>
          <w:bCs/>
        </w:rPr>
        <w:t>…</w:t>
      </w:r>
      <w:r>
        <w:rPr>
          <w:bCs/>
        </w:rPr>
        <w:t>22258</w:t>
      </w:r>
      <w:r w:rsidRPr="00A76243">
        <w:rPr>
          <w:bCs/>
        </w:rPr>
        <w:t xml:space="preserve"> </w:t>
      </w:r>
      <w:r>
        <w:rPr>
          <w:bCs/>
        </w:rPr>
        <w:t xml:space="preserve">% </w:t>
      </w:r>
      <w:r w:rsidRPr="00A76243">
        <w:rPr>
          <w:bCs/>
        </w:rPr>
        <w:t>of the pixels within the detected leaf disk</w:t>
      </w:r>
      <w:r>
        <w:rPr>
          <w:bCs/>
        </w:rPr>
        <w:t xml:space="preserve"> circle</w:t>
      </w:r>
      <w:r w:rsidRPr="00A76243">
        <w:rPr>
          <w:bCs/>
        </w:rPr>
        <w:t xml:space="preserve"> have been identified as mildew”. </w:t>
      </w:r>
    </w:p>
    <w:p w14:paraId="6225D95C" w14:textId="77777777" w:rsidR="00055FF2" w:rsidRPr="00A76243" w:rsidRDefault="00055FF2" w:rsidP="00055FF2">
      <w:pPr>
        <w:pStyle w:val="BodyText"/>
        <w:numPr>
          <w:ilvl w:val="0"/>
          <w:numId w:val="44"/>
        </w:numPr>
        <w:jc w:val="left"/>
        <w:rPr>
          <w:bCs/>
        </w:rPr>
      </w:pPr>
      <w:r>
        <w:rPr>
          <w:bCs/>
        </w:rPr>
        <w:t xml:space="preserve">Analyzing </w:t>
      </w:r>
      <w:r w:rsidRPr="00A76243">
        <w:rPr>
          <w:bCs/>
        </w:rPr>
        <w:t>Complete. – This line indicates that the analyzing process has completed. After this line is printed, you should be able to interact with the GUI fields once again.</w:t>
      </w:r>
    </w:p>
    <w:p w14:paraId="61107C28" w14:textId="77777777" w:rsidR="00055FF2" w:rsidRPr="00A76243" w:rsidRDefault="00055FF2" w:rsidP="00055FF2">
      <w:pPr>
        <w:pStyle w:val="BodyText"/>
        <w:jc w:val="left"/>
        <w:rPr>
          <w:bCs/>
        </w:rPr>
      </w:pPr>
      <w:r w:rsidRPr="00A76243">
        <w:rPr>
          <w:bCs/>
        </w:rPr>
        <w:t xml:space="preserve">Now that we know what the new lines mean, </w:t>
      </w:r>
      <w:proofErr w:type="gramStart"/>
      <w:r w:rsidRPr="00A76243">
        <w:rPr>
          <w:bCs/>
        </w:rPr>
        <w:t>lets</w:t>
      </w:r>
      <w:proofErr w:type="gramEnd"/>
      <w:r w:rsidRPr="00A76243">
        <w:rPr>
          <w:bCs/>
        </w:rPr>
        <w:t xml:space="preserve"> test the software again only this time using an existing spreadsheet (the one we just created from the previous test). With the software still up and running from its previous run, follow the steps below: </w:t>
      </w:r>
    </w:p>
    <w:p w14:paraId="5077ED49" w14:textId="77777777" w:rsidR="00055FF2" w:rsidRPr="00A76243" w:rsidRDefault="00055FF2" w:rsidP="00055FF2">
      <w:pPr>
        <w:pStyle w:val="BodyText"/>
        <w:numPr>
          <w:ilvl w:val="0"/>
          <w:numId w:val="48"/>
        </w:numPr>
        <w:jc w:val="left"/>
        <w:rPr>
          <w:bCs/>
        </w:rPr>
      </w:pPr>
      <w:r w:rsidRPr="00A76243">
        <w:rPr>
          <w:bCs/>
        </w:rPr>
        <w:t xml:space="preserve">Click on the </w:t>
      </w:r>
      <w:r>
        <w:rPr>
          <w:bCs/>
        </w:rPr>
        <w:t>“</w:t>
      </w:r>
      <w:r w:rsidRPr="00A76243">
        <w:rPr>
          <w:bCs/>
        </w:rPr>
        <w:t>Use Existing Spreadsheet</w:t>
      </w:r>
      <w:r>
        <w:rPr>
          <w:bCs/>
        </w:rPr>
        <w:t>”</w:t>
      </w:r>
      <w:r w:rsidRPr="00A76243">
        <w:rPr>
          <w:bCs/>
        </w:rPr>
        <w:t xml:space="preserve"> </w:t>
      </w:r>
      <w:r>
        <w:rPr>
          <w:bCs/>
        </w:rPr>
        <w:t xml:space="preserve">radio </w:t>
      </w:r>
      <w:r w:rsidRPr="00A76243">
        <w:rPr>
          <w:bCs/>
        </w:rPr>
        <w:t>button</w:t>
      </w:r>
      <w:r>
        <w:rPr>
          <w:bCs/>
        </w:rPr>
        <w:t>.</w:t>
      </w:r>
    </w:p>
    <w:p w14:paraId="23D6F2CC" w14:textId="77777777" w:rsidR="00055FF2" w:rsidRDefault="00055FF2" w:rsidP="00055FF2">
      <w:pPr>
        <w:pStyle w:val="BodyText"/>
        <w:numPr>
          <w:ilvl w:val="0"/>
          <w:numId w:val="48"/>
        </w:numPr>
        <w:jc w:val="left"/>
        <w:rPr>
          <w:bCs/>
        </w:rPr>
      </w:pPr>
      <w:r w:rsidRPr="00A76243">
        <w:rPr>
          <w:bCs/>
        </w:rPr>
        <w:t xml:space="preserve">Leave the tray number(s) </w:t>
      </w:r>
      <w:r>
        <w:rPr>
          <w:bCs/>
        </w:rPr>
        <w:t>entry field as is</w:t>
      </w:r>
    </w:p>
    <w:p w14:paraId="082D3775" w14:textId="77777777" w:rsidR="00055FF2" w:rsidRPr="00A76243" w:rsidRDefault="00055FF2" w:rsidP="00055FF2">
      <w:pPr>
        <w:pStyle w:val="BodyText"/>
        <w:numPr>
          <w:ilvl w:val="0"/>
          <w:numId w:val="48"/>
        </w:numPr>
        <w:jc w:val="left"/>
        <w:rPr>
          <w:bCs/>
        </w:rPr>
      </w:pPr>
      <w:r>
        <w:rPr>
          <w:bCs/>
        </w:rPr>
        <w:t>Enter “2” into the picture number(s) entry field</w:t>
      </w:r>
    </w:p>
    <w:p w14:paraId="49B53196" w14:textId="77777777" w:rsidR="00055FF2" w:rsidRDefault="00055FF2" w:rsidP="00055FF2">
      <w:pPr>
        <w:pStyle w:val="BodyText"/>
        <w:numPr>
          <w:ilvl w:val="0"/>
          <w:numId w:val="48"/>
        </w:numPr>
        <w:jc w:val="left"/>
        <w:rPr>
          <w:bCs/>
        </w:rPr>
      </w:pPr>
      <w:r>
        <w:rPr>
          <w:bCs/>
        </w:rPr>
        <w:t>Do not select a new date.</w:t>
      </w:r>
    </w:p>
    <w:p w14:paraId="473C162B" w14:textId="77777777" w:rsidR="00055FF2" w:rsidRDefault="00055FF2" w:rsidP="00055FF2">
      <w:pPr>
        <w:pStyle w:val="BodyText"/>
        <w:numPr>
          <w:ilvl w:val="0"/>
          <w:numId w:val="48"/>
        </w:numPr>
        <w:jc w:val="left"/>
        <w:rPr>
          <w:bCs/>
        </w:rPr>
      </w:pPr>
      <w:r>
        <w:rPr>
          <w:bCs/>
        </w:rPr>
        <w:t>Click the “Analyze” button.</w:t>
      </w:r>
    </w:p>
    <w:p w14:paraId="672B3ED1" w14:textId="77777777" w:rsidR="00055FF2" w:rsidRDefault="00055FF2" w:rsidP="00055FF2">
      <w:pPr>
        <w:pStyle w:val="BodyText"/>
        <w:rPr>
          <w:bCs/>
        </w:rPr>
      </w:pPr>
      <w:r>
        <w:rPr>
          <w:bCs/>
        </w:rPr>
        <w:t xml:space="preserve">After completing the steps above, you should see the same screens as displayed in </w:t>
      </w:r>
      <w:r>
        <w:rPr>
          <w:b/>
          <w:bCs/>
        </w:rPr>
        <w:t xml:space="preserve">Figure 3.4, 3.5 and 3.6. </w:t>
      </w:r>
      <w:r>
        <w:rPr>
          <w:bCs/>
        </w:rPr>
        <w:t xml:space="preserve">Once you’ve progressed past those screens, you should now see an “Open File” window. Navigate to where you saved the spreadsheet from the last run and click on the file. Your screen should now look like this: </w:t>
      </w:r>
    </w:p>
    <w:p w14:paraId="0115D7E8" w14:textId="459FD7BF" w:rsidR="00055FF2" w:rsidRDefault="00B23317" w:rsidP="00055FF2">
      <w:pPr>
        <w:pStyle w:val="BodyText"/>
        <w:jc w:val="center"/>
        <w:rPr>
          <w:bCs/>
        </w:rPr>
      </w:pPr>
      <w:r>
        <w:rPr>
          <w:noProof/>
        </w:rPr>
        <w:lastRenderedPageBreak/>
        <w:drawing>
          <wp:inline distT="0" distB="0" distL="0" distR="0" wp14:anchorId="0446C4B6" wp14:editId="34694599">
            <wp:extent cx="5029200" cy="3124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29200" cy="312420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 xml:space="preserve">3.10 </w:t>
      </w:r>
      <w:r w:rsidR="00055FF2">
        <w:rPr>
          <w:rStyle w:val="Strong"/>
          <w:b w:val="0"/>
          <w:sz w:val="22"/>
        </w:rPr>
        <w:t>Open File window. This is what the use will see if they select the “Use Existing Spreadsheet” radio button.</w:t>
      </w:r>
      <w:r w:rsidR="00055FF2">
        <w:rPr>
          <w:noProof/>
        </w:rPr>
        <w:br/>
      </w:r>
    </w:p>
    <w:p w14:paraId="3E089C0C" w14:textId="77777777" w:rsidR="00055FF2" w:rsidRDefault="00055FF2" w:rsidP="00055FF2">
      <w:pPr>
        <w:pStyle w:val="BodyText"/>
        <w:rPr>
          <w:bCs/>
        </w:rPr>
      </w:pPr>
      <w:r>
        <w:rPr>
          <w:bCs/>
        </w:rPr>
        <w:t xml:space="preserve">Click on the “Open” button and let the analyzation process complete. Your terminal should now look like this: </w:t>
      </w:r>
    </w:p>
    <w:p w14:paraId="6B575E1C" w14:textId="5D2D2BEE" w:rsidR="00055FF2" w:rsidRDefault="00B23317" w:rsidP="00055FF2">
      <w:pPr>
        <w:pStyle w:val="BodyText"/>
        <w:jc w:val="center"/>
        <w:rPr>
          <w:bCs/>
          <w:sz w:val="22"/>
        </w:rPr>
      </w:pPr>
      <w:r>
        <w:rPr>
          <w:noProof/>
        </w:rPr>
        <w:drawing>
          <wp:inline distT="0" distB="0" distL="0" distR="0" wp14:anchorId="29F53191" wp14:editId="21C9FE4A">
            <wp:extent cx="5029200" cy="211963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29200" cy="2119630"/>
                    </a:xfrm>
                    <a:prstGeom prst="rect">
                      <a:avLst/>
                    </a:prstGeom>
                    <a:noFill/>
                    <a:ln>
                      <a:noFill/>
                    </a:ln>
                  </pic:spPr>
                </pic:pic>
              </a:graphicData>
            </a:graphic>
          </wp:inline>
        </w:drawing>
      </w:r>
      <w:r w:rsidR="00055FF2">
        <w:rPr>
          <w:noProof/>
        </w:rPr>
        <w:br/>
      </w:r>
      <w:r w:rsidR="00055FF2" w:rsidRPr="00EF5035">
        <w:rPr>
          <w:rStyle w:val="Lead-inEmphasis"/>
          <w:b/>
        </w:rPr>
        <w:t xml:space="preserve">Figure </w:t>
      </w:r>
      <w:r w:rsidR="00055FF2">
        <w:rPr>
          <w:rStyle w:val="Lead-inEmphasis"/>
          <w:b/>
        </w:rPr>
        <w:t xml:space="preserve">3.11 </w:t>
      </w:r>
      <w:r w:rsidR="00055FF2">
        <w:rPr>
          <w:rStyle w:val="Strong"/>
          <w:b w:val="0"/>
          <w:sz w:val="22"/>
        </w:rPr>
        <w:t>Terminal after creating the new spreadsheet and writing to the existing spreadsheet.</w:t>
      </w:r>
    </w:p>
    <w:p w14:paraId="11C2571B" w14:textId="77777777" w:rsidR="00055FF2" w:rsidRDefault="00055FF2" w:rsidP="00055FF2">
      <w:pPr>
        <w:pStyle w:val="BodyText"/>
        <w:rPr>
          <w:bCs/>
          <w:sz w:val="22"/>
        </w:rPr>
      </w:pPr>
    </w:p>
    <w:p w14:paraId="67944EE5" w14:textId="481E32FC" w:rsidR="00055FF2" w:rsidRDefault="00055FF2" w:rsidP="00055FF2">
      <w:pPr>
        <w:pStyle w:val="BodyText"/>
        <w:rPr>
          <w:bCs/>
        </w:rPr>
        <w:sectPr w:rsidR="00055FF2" w:rsidSect="007A3843">
          <w:headerReference w:type="default" r:id="rId64"/>
          <w:type w:val="continuous"/>
          <w:pgSz w:w="12240" w:h="15840" w:code="1"/>
          <w:pgMar w:top="1800" w:right="2040" w:bottom="1440" w:left="2280" w:header="960" w:footer="960" w:gutter="0"/>
          <w:cols w:space="720"/>
        </w:sectPr>
      </w:pPr>
      <w:r>
        <w:rPr>
          <w:bCs/>
        </w:rPr>
        <w:t xml:space="preserve">With that being done, you’ve successfully used the LDA Software! However, there is one more aspect to look at before you’re fully </w:t>
      </w:r>
      <w:r w:rsidR="00870E50">
        <w:rPr>
          <w:bCs/>
        </w:rPr>
        <w:t>equipped</w:t>
      </w:r>
      <w:r>
        <w:rPr>
          <w:bCs/>
        </w:rPr>
        <w:t xml:space="preserve"> to use the software. Close out the software by clicking the red X</w:t>
      </w:r>
      <w:r w:rsidR="00870E50">
        <w:rPr>
          <w:bCs/>
        </w:rPr>
        <w:t xml:space="preserve">, or hitting the “esc” key, </w:t>
      </w:r>
      <w:r>
        <w:rPr>
          <w:bCs/>
        </w:rPr>
        <w:t>in the top-right corner of the LDA GUI and you’ll get a pop-up box that will ask if you want to close the software; hit yes.</w:t>
      </w:r>
    </w:p>
    <w:p w14:paraId="3FA387D9" w14:textId="77777777" w:rsidR="00055FF2" w:rsidRDefault="00055FF2" w:rsidP="00055FF2">
      <w:pPr>
        <w:pStyle w:val="PartTitle"/>
        <w:framePr w:wrap="notBeside"/>
      </w:pPr>
      <w:r>
        <w:lastRenderedPageBreak/>
        <w:t>Chapter</w:t>
      </w:r>
    </w:p>
    <w:p w14:paraId="7F9F75CE" w14:textId="77777777" w:rsidR="00055FF2" w:rsidRDefault="00055FF2" w:rsidP="00055FF2">
      <w:pPr>
        <w:pStyle w:val="PartLabel"/>
        <w:framePr w:wrap="notBeside"/>
      </w:pPr>
      <w:r>
        <w:t>4</w:t>
      </w:r>
    </w:p>
    <w:p w14:paraId="23776835" w14:textId="77777777" w:rsidR="00055FF2" w:rsidRDefault="00055FF2" w:rsidP="00055FF2">
      <w:pPr>
        <w:pStyle w:val="Heading1"/>
      </w:pPr>
      <w:bookmarkStart w:id="28" w:name="_Toc8137816"/>
      <w:bookmarkStart w:id="29" w:name="_Toc23161588"/>
      <w:r>
        <w:t>Examining the Spreadsheet</w:t>
      </w:r>
      <w:bookmarkEnd w:id="28"/>
      <w:bookmarkEnd w:id="29"/>
    </w:p>
    <w:p w14:paraId="36E58336" w14:textId="3D78B387" w:rsidR="00055FF2" w:rsidRDefault="00055FF2" w:rsidP="00055FF2">
      <w:pPr>
        <w:pStyle w:val="ChapterSubtitle"/>
        <w:rPr>
          <w:i w:val="0"/>
          <w:spacing w:val="-5"/>
        </w:rPr>
      </w:pPr>
      <w:r w:rsidRPr="00157810">
        <w:rPr>
          <w:i w:val="0"/>
          <w:spacing w:val="-5"/>
        </w:rPr>
        <w:t xml:space="preserve">In this </w:t>
      </w:r>
      <w:r>
        <w:rPr>
          <w:i w:val="0"/>
          <w:spacing w:val="-5"/>
        </w:rPr>
        <w:t>fourth</w:t>
      </w:r>
      <w:r w:rsidRPr="00157810">
        <w:rPr>
          <w:i w:val="0"/>
          <w:spacing w:val="-5"/>
        </w:rPr>
        <w:t xml:space="preserve"> chapter, we </w:t>
      </w:r>
      <w:r>
        <w:rPr>
          <w:i w:val="0"/>
          <w:spacing w:val="-5"/>
        </w:rPr>
        <w:t>explain the aspects of the spreadsheet you created in the last chapter.</w:t>
      </w:r>
    </w:p>
    <w:p w14:paraId="1DE76CCF" w14:textId="77777777" w:rsidR="00055FF2" w:rsidRPr="009B4D0A" w:rsidRDefault="00055FF2" w:rsidP="00055FF2">
      <w:pPr>
        <w:pStyle w:val="Heading2"/>
        <w:rPr>
          <w:sz w:val="18"/>
        </w:rPr>
      </w:pPr>
      <w:bookmarkStart w:id="30" w:name="_Toc8137817"/>
      <w:bookmarkStart w:id="31" w:name="_Toc23161589"/>
      <w:r w:rsidRPr="009B4D0A">
        <w:rPr>
          <w:sz w:val="18"/>
        </w:rPr>
        <w:t>Navigating through the spreadsheet</w:t>
      </w:r>
      <w:bookmarkEnd w:id="30"/>
      <w:bookmarkEnd w:id="31"/>
      <w:r>
        <w:rPr>
          <w:sz w:val="18"/>
        </w:rPr>
        <w:br/>
      </w:r>
    </w:p>
    <w:p w14:paraId="0F7EA6E1" w14:textId="6CA040D3" w:rsidR="00870E50" w:rsidRDefault="00055FF2" w:rsidP="00055FF2">
      <w:pPr>
        <w:pStyle w:val="BodyText"/>
        <w:rPr>
          <w:bCs/>
        </w:rPr>
      </w:pPr>
      <w:r>
        <w:rPr>
          <w:bCs/>
        </w:rPr>
        <w:t xml:space="preserve">To begin, </w:t>
      </w:r>
      <w:r w:rsidR="00407495">
        <w:rPr>
          <w:bCs/>
        </w:rPr>
        <w:t>let’s</w:t>
      </w:r>
      <w:r>
        <w:rPr>
          <w:bCs/>
        </w:rPr>
        <w:t xml:space="preserve"> make our way back to where we saved the spreadsheet we created and used in the previous chapter. Once you’re there, double-click on it to open it up. You should see something </w:t>
      </w:r>
      <w:r w:rsidR="00870E50">
        <w:rPr>
          <w:bCs/>
        </w:rPr>
        <w:t>that looks similar to this:</w:t>
      </w:r>
    </w:p>
    <w:p w14:paraId="65297015" w14:textId="3AC16F55" w:rsidR="00055FF2" w:rsidRPr="007B4A73" w:rsidRDefault="00B23317" w:rsidP="007B4A73">
      <w:pPr>
        <w:pStyle w:val="BodyText"/>
        <w:jc w:val="center"/>
        <w:rPr>
          <w:bCs/>
        </w:rPr>
      </w:pPr>
      <w:r>
        <w:rPr>
          <w:noProof/>
        </w:rPr>
        <w:drawing>
          <wp:inline distT="0" distB="0" distL="0" distR="0" wp14:anchorId="3E7B4B09" wp14:editId="2F37CAE3">
            <wp:extent cx="5029200" cy="37338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3733800"/>
                    </a:xfrm>
                    <a:prstGeom prst="rect">
                      <a:avLst/>
                    </a:prstGeom>
                    <a:noFill/>
                    <a:ln>
                      <a:noFill/>
                    </a:ln>
                  </pic:spPr>
                </pic:pic>
              </a:graphicData>
            </a:graphic>
          </wp:inline>
        </w:drawing>
      </w:r>
      <w:r w:rsidR="00055FF2" w:rsidRPr="00EF5035">
        <w:rPr>
          <w:rStyle w:val="Lead-inEmphasis"/>
          <w:b/>
        </w:rPr>
        <w:t xml:space="preserve">Figure </w:t>
      </w:r>
      <w:r w:rsidR="00055FF2">
        <w:rPr>
          <w:rStyle w:val="Lead-inEmphasis"/>
          <w:b/>
        </w:rPr>
        <w:t xml:space="preserve">4.1 </w:t>
      </w:r>
      <w:r w:rsidR="00055FF2">
        <w:rPr>
          <w:rStyle w:val="Strong"/>
          <w:b w:val="0"/>
          <w:sz w:val="22"/>
        </w:rPr>
        <w:t>The output of the spreadsheet created in chapter 3.</w:t>
      </w:r>
    </w:p>
    <w:p w14:paraId="01BDB312" w14:textId="77777777" w:rsidR="00055FF2" w:rsidRDefault="00055FF2" w:rsidP="00055FF2">
      <w:pPr>
        <w:pStyle w:val="BodyText"/>
        <w:rPr>
          <w:bCs/>
        </w:rPr>
      </w:pPr>
    </w:p>
    <w:p w14:paraId="658B5A0E" w14:textId="77777777" w:rsidR="00055FF2" w:rsidRDefault="00055FF2" w:rsidP="00055FF2">
      <w:pPr>
        <w:pStyle w:val="BodyText"/>
        <w:rPr>
          <w:bCs/>
        </w:rPr>
      </w:pPr>
    </w:p>
    <w:p w14:paraId="2E0AC4D9" w14:textId="77777777" w:rsidR="00055FF2" w:rsidRDefault="00055FF2" w:rsidP="00055FF2">
      <w:pPr>
        <w:pStyle w:val="BodyText"/>
        <w:rPr>
          <w:bCs/>
        </w:rPr>
      </w:pPr>
      <w:r>
        <w:rPr>
          <w:bCs/>
        </w:rPr>
        <w:lastRenderedPageBreak/>
        <w:t>As you may have expected, you can see the date chosen (the folder name you wished to use samples from) and the picture number(s) you chose along with its respective mildew to leaf ratio.  Also, you may notice that the sheet name is the tray that the picture is from. Each input tray will have a sheet created for it within the spreadsheet. If it is a new spreadsheet, then all tray numbers will have a sheet created. If it is an existing spreadsheet, then only new tray numbers will have a sheet created. Otherwise it will write to the already existing sheet that corresponds to that tray.  This prohibits samples from different trays being written into an incorrect tray’s sheet thus giving incorrect information for that tray.</w:t>
      </w:r>
    </w:p>
    <w:p w14:paraId="6E2E89AD" w14:textId="77777777" w:rsidR="00055FF2" w:rsidRDefault="00055FF2" w:rsidP="00055FF2">
      <w:pPr>
        <w:pStyle w:val="BodyText"/>
        <w:rPr>
          <w:bCs/>
        </w:rPr>
      </w:pPr>
      <w:r>
        <w:rPr>
          <w:bCs/>
        </w:rPr>
        <w:t>As for the ratios you see, they are indexed by their picture number + 1 since the date resides in the first row. So, picture 1 will be placed in row 2, picture 2 will be placed in row 3, so on and so forth. This allows for a consistent placing on each sheet for each corresponding photo. If you need to find the third photo on three different trays, then you’ll only need to look at the fourth row.</w:t>
      </w:r>
    </w:p>
    <w:p w14:paraId="6D02F01A" w14:textId="77777777" w:rsidR="00D53358" w:rsidRDefault="00055FF2" w:rsidP="00055FF2">
      <w:pPr>
        <w:pStyle w:val="BodyText"/>
        <w:rPr>
          <w:bCs/>
        </w:rPr>
        <w:sectPr w:rsidR="00D53358" w:rsidSect="007A3843">
          <w:headerReference w:type="default" r:id="rId66"/>
          <w:type w:val="continuous"/>
          <w:pgSz w:w="12240" w:h="15840" w:code="1"/>
          <w:pgMar w:top="1800" w:right="2040" w:bottom="1440" w:left="2280" w:header="960" w:footer="960" w:gutter="0"/>
          <w:cols w:space="720"/>
        </w:sectPr>
      </w:pPr>
      <w:r>
        <w:rPr>
          <w:bCs/>
        </w:rPr>
        <w:t>Now that we’ve gone over all aspects of the LDA software, you’re ready to use it to its fullest potential!</w:t>
      </w:r>
    </w:p>
    <w:p w14:paraId="113D7746" w14:textId="77777777" w:rsidR="00D53358" w:rsidRDefault="00D53358" w:rsidP="00D53358">
      <w:pPr>
        <w:pStyle w:val="PartTitle"/>
        <w:framePr w:wrap="notBeside"/>
      </w:pPr>
      <w:r>
        <w:lastRenderedPageBreak/>
        <w:t>Chapter</w:t>
      </w:r>
    </w:p>
    <w:p w14:paraId="7E157F88" w14:textId="27D829C8" w:rsidR="00D53358" w:rsidRDefault="00D53358" w:rsidP="00D53358">
      <w:pPr>
        <w:pStyle w:val="PartLabel"/>
        <w:framePr w:wrap="notBeside"/>
      </w:pPr>
      <w:r>
        <w:t>5</w:t>
      </w:r>
    </w:p>
    <w:p w14:paraId="19CA9313" w14:textId="392437AD" w:rsidR="00D53358" w:rsidRDefault="00D53358" w:rsidP="00D53358">
      <w:pPr>
        <w:pStyle w:val="Heading1"/>
      </w:pPr>
      <w:bookmarkStart w:id="32" w:name="_Toc23161590"/>
      <w:r>
        <w:t xml:space="preserve">A Quick Look </w:t>
      </w:r>
      <w:proofErr w:type="gramStart"/>
      <w:r>
        <w:t>At</w:t>
      </w:r>
      <w:proofErr w:type="gramEnd"/>
      <w:r>
        <w:t xml:space="preserve"> the Code</w:t>
      </w:r>
      <w:bookmarkEnd w:id="32"/>
    </w:p>
    <w:p w14:paraId="0B78ED63" w14:textId="44E77B88" w:rsidR="00D53358" w:rsidRDefault="00D53358" w:rsidP="00D53358">
      <w:pPr>
        <w:pStyle w:val="ChapterSubtitle"/>
        <w:rPr>
          <w:i w:val="0"/>
          <w:spacing w:val="-5"/>
        </w:rPr>
      </w:pPr>
      <w:r w:rsidRPr="00157810">
        <w:rPr>
          <w:i w:val="0"/>
          <w:spacing w:val="-5"/>
        </w:rPr>
        <w:t xml:space="preserve">In this </w:t>
      </w:r>
      <w:r w:rsidR="00C93773">
        <w:rPr>
          <w:i w:val="0"/>
          <w:spacing w:val="-5"/>
        </w:rPr>
        <w:t>fifth</w:t>
      </w:r>
      <w:r w:rsidRPr="00157810">
        <w:rPr>
          <w:i w:val="0"/>
          <w:spacing w:val="-5"/>
        </w:rPr>
        <w:t xml:space="preserve"> and final chapter, we </w:t>
      </w:r>
      <w:r w:rsidR="00C93773">
        <w:rPr>
          <w:i w:val="0"/>
          <w:spacing w:val="-5"/>
        </w:rPr>
        <w:t>take a quick look at the code so that you can adjust the program to your liking.</w:t>
      </w:r>
    </w:p>
    <w:p w14:paraId="1A9B4CD8" w14:textId="5250C06A" w:rsidR="00E3210E" w:rsidRPr="00E3210E" w:rsidRDefault="00C93773" w:rsidP="00E3210E">
      <w:pPr>
        <w:pStyle w:val="Heading2"/>
        <w:rPr>
          <w:sz w:val="18"/>
        </w:rPr>
      </w:pPr>
      <w:bookmarkStart w:id="33" w:name="_Toc23161591"/>
      <w:r w:rsidRPr="00C93773">
        <w:rPr>
          <w:sz w:val="18"/>
        </w:rPr>
        <w:t>Opening the Source Code</w:t>
      </w:r>
      <w:bookmarkEnd w:id="33"/>
      <w:r w:rsidR="00E3210E">
        <w:rPr>
          <w:sz w:val="18"/>
        </w:rPr>
        <w:br/>
      </w:r>
    </w:p>
    <w:p w14:paraId="730761D3" w14:textId="5C495070" w:rsidR="000A2374" w:rsidRDefault="00C93773" w:rsidP="000A2374">
      <w:pPr>
        <w:pStyle w:val="BodyText"/>
        <w:rPr>
          <w:bCs/>
        </w:rPr>
      </w:pPr>
      <w:r>
        <w:rPr>
          <w:bCs/>
        </w:rPr>
        <w:t>To begin, navigate to where you have the “diskanalyzer.py” script saved at. Right-click the script and select “Open with &gt;” and choose the IDE (Integrated Development Environment) or code editor of your choosing. We chose VS Code</w:t>
      </w:r>
      <w:r w:rsidR="000A2374">
        <w:rPr>
          <w:bCs/>
        </w:rPr>
        <w:t>, for its accessibility and ease of use,</w:t>
      </w:r>
      <w:r>
        <w:rPr>
          <w:bCs/>
        </w:rPr>
        <w:t xml:space="preserve"> but any other will do. Once the script has opened, you want to navigate to the “</w:t>
      </w:r>
      <w:proofErr w:type="spellStart"/>
      <w:r>
        <w:rPr>
          <w:bCs/>
        </w:rPr>
        <w:t>calculateMildewArea</w:t>
      </w:r>
      <w:proofErr w:type="spellEnd"/>
      <w:r>
        <w:rPr>
          <w:bCs/>
        </w:rPr>
        <w:t>” function. You’ll</w:t>
      </w:r>
      <w:r w:rsidR="000A2374">
        <w:rPr>
          <w:bCs/>
        </w:rPr>
        <w:t xml:space="preserve"> </w:t>
      </w:r>
      <w:r>
        <w:rPr>
          <w:bCs/>
        </w:rPr>
        <w:t>want to look for the lines as sho</w:t>
      </w:r>
      <w:r w:rsidR="000A2374">
        <w:rPr>
          <w:bCs/>
        </w:rPr>
        <w:t>wn below:</w:t>
      </w:r>
    </w:p>
    <w:p w14:paraId="0975473B" w14:textId="57182BE4" w:rsidR="000A2374" w:rsidRPr="007B4A73" w:rsidRDefault="005A5AA0" w:rsidP="007B4A73">
      <w:pPr>
        <w:pStyle w:val="BodyText"/>
        <w:jc w:val="center"/>
        <w:rPr>
          <w:bCs/>
        </w:rPr>
      </w:pPr>
      <w:r>
        <w:rPr>
          <w:bCs/>
          <w:noProof/>
        </w:rPr>
        <mc:AlternateContent>
          <mc:Choice Requires="wps">
            <w:drawing>
              <wp:anchor distT="0" distB="0" distL="114300" distR="114300" simplePos="0" relativeHeight="251661312" behindDoc="0" locked="0" layoutInCell="1" allowOverlap="1" wp14:anchorId="5558B07B" wp14:editId="35B77E77">
                <wp:simplePos x="0" y="0"/>
                <wp:positionH relativeFrom="column">
                  <wp:posOffset>4723130</wp:posOffset>
                </wp:positionH>
                <wp:positionV relativeFrom="paragraph">
                  <wp:posOffset>1690287</wp:posOffset>
                </wp:positionV>
                <wp:extent cx="222637" cy="143123"/>
                <wp:effectExtent l="0" t="0" r="25400" b="28575"/>
                <wp:wrapNone/>
                <wp:docPr id="4" name="Text Box 4"/>
                <wp:cNvGraphicFramePr/>
                <a:graphic xmlns:a="http://schemas.openxmlformats.org/drawingml/2006/main">
                  <a:graphicData uri="http://schemas.microsoft.com/office/word/2010/wordprocessingShape">
                    <wps:wsp>
                      <wps:cNvSpPr txBox="1"/>
                      <wps:spPr>
                        <a:xfrm>
                          <a:off x="0" y="0"/>
                          <a:ext cx="222637" cy="143123"/>
                        </a:xfrm>
                        <a:prstGeom prst="rect">
                          <a:avLst/>
                        </a:prstGeom>
                        <a:noFill/>
                        <a:ln w="6350">
                          <a:solidFill>
                            <a:srgbClr val="FF0000"/>
                          </a:solidFill>
                        </a:ln>
                      </wps:spPr>
                      <wps:txbx>
                        <w:txbxContent>
                          <w:p w14:paraId="40BBFD75" w14:textId="77777777" w:rsidR="005A5AA0" w:rsidRDefault="005A5AA0" w:rsidP="005A5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558B07B" id="_x0000_t202" coordsize="21600,21600" o:spt="202" path="m,l,21600r21600,l21600,xe">
                <v:stroke joinstyle="miter"/>
                <v:path gradientshapeok="t" o:connecttype="rect"/>
              </v:shapetype>
              <v:shape id="Text Box 4" o:spid="_x0000_s1026" type="#_x0000_t202" style="position:absolute;left:0;text-align:left;margin-left:371.9pt;margin-top:133.1pt;width:17.55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" filled="f" strokecolor="red" strokeweight=".5pt">
                <v:textbox>
                  <w:txbxContent>
                    <w:p w14:paraId="40BBFD75" w14:textId="77777777" w:rsidR="005A5AA0" w:rsidRDefault="005A5AA0" w:rsidP="005A5AA0"/>
                  </w:txbxContent>
                </v:textbox>
              </v:shape>
            </w:pict>
          </mc:Fallback>
        </mc:AlternateContent>
      </w:r>
      <w:r>
        <w:rPr>
          <w:bCs/>
          <w:noProof/>
        </w:rPr>
        <mc:AlternateContent>
          <mc:Choice Requires="wps">
            <w:drawing>
              <wp:anchor distT="0" distB="0" distL="114300" distR="114300" simplePos="0" relativeHeight="251659264" behindDoc="0" locked="0" layoutInCell="1" allowOverlap="1" wp14:anchorId="20591E75" wp14:editId="6ADE308F">
                <wp:simplePos x="0" y="0"/>
                <wp:positionH relativeFrom="column">
                  <wp:posOffset>2551430</wp:posOffset>
                </wp:positionH>
                <wp:positionV relativeFrom="paragraph">
                  <wp:posOffset>152096</wp:posOffset>
                </wp:positionV>
                <wp:extent cx="222637" cy="143123"/>
                <wp:effectExtent l="0" t="0" r="25400" b="28575"/>
                <wp:wrapNone/>
                <wp:docPr id="3" name="Text Box 3"/>
                <wp:cNvGraphicFramePr/>
                <a:graphic xmlns:a="http://schemas.openxmlformats.org/drawingml/2006/main">
                  <a:graphicData uri="http://schemas.microsoft.com/office/word/2010/wordprocessingShape">
                    <wps:wsp>
                      <wps:cNvSpPr txBox="1"/>
                      <wps:spPr>
                        <a:xfrm>
                          <a:off x="0" y="0"/>
                          <a:ext cx="222637" cy="143123"/>
                        </a:xfrm>
                        <a:prstGeom prst="rect">
                          <a:avLst/>
                        </a:prstGeom>
                        <a:noFill/>
                        <a:ln w="6350">
                          <a:solidFill>
                            <a:srgbClr val="FF0000"/>
                          </a:solidFill>
                        </a:ln>
                      </wps:spPr>
                      <wps:txbx>
                        <w:txbxContent>
                          <w:p w14:paraId="335E5445" w14:textId="77777777" w:rsidR="005A5AA0" w:rsidRDefault="005A5A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591E75" id="Text Box 3" o:spid="_x0000_s1027" type="#_x0000_t202" style="position:absolute;left:0;text-align:left;margin-left:200.9pt;margin-top:12pt;width:17.55pt;height:11.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" filled="f" strokecolor="red" strokeweight=".5pt">
                <v:textbox>
                  <w:txbxContent>
                    <w:p w14:paraId="335E5445" w14:textId="77777777" w:rsidR="005A5AA0" w:rsidRDefault="005A5AA0"/>
                  </w:txbxContent>
                </v:textbox>
              </v:shape>
            </w:pict>
          </mc:Fallback>
        </mc:AlternateContent>
      </w:r>
      <w:r w:rsidR="00C93773" w:rsidRPr="00D53358">
        <w:rPr>
          <w:bCs/>
          <w:noProof/>
        </w:rPr>
        <w:drawing>
          <wp:inline distT="0" distB="0" distL="0" distR="0" wp14:anchorId="037AC485" wp14:editId="05DB21C4">
            <wp:extent cx="5029200" cy="1833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29200" cy="1833880"/>
                    </a:xfrm>
                    <a:prstGeom prst="rect">
                      <a:avLst/>
                    </a:prstGeom>
                  </pic:spPr>
                </pic:pic>
              </a:graphicData>
            </a:graphic>
          </wp:inline>
        </w:drawing>
      </w:r>
      <w:r w:rsidR="000A2374" w:rsidRPr="00EF5035">
        <w:rPr>
          <w:rStyle w:val="Lead-inEmphasis"/>
          <w:b/>
        </w:rPr>
        <w:t xml:space="preserve">Figure </w:t>
      </w:r>
      <w:r w:rsidR="000A2374">
        <w:rPr>
          <w:rStyle w:val="Lead-inEmphasis"/>
          <w:b/>
        </w:rPr>
        <w:t xml:space="preserve">5.1 </w:t>
      </w:r>
      <w:r w:rsidR="000A2374">
        <w:rPr>
          <w:rStyle w:val="Strong"/>
          <w:b w:val="0"/>
          <w:sz w:val="22"/>
        </w:rPr>
        <w:t xml:space="preserve">The lines that are of interest to us for this chapter. These lines can be found in the </w:t>
      </w:r>
      <w:proofErr w:type="spellStart"/>
      <w:r w:rsidR="000A2374">
        <w:rPr>
          <w:rStyle w:val="Strong"/>
          <w:b w:val="0"/>
          <w:sz w:val="22"/>
        </w:rPr>
        <w:t>calculateMildewArea</w:t>
      </w:r>
      <w:proofErr w:type="spellEnd"/>
      <w:r w:rsidR="000A2374">
        <w:rPr>
          <w:rStyle w:val="Strong"/>
          <w:b w:val="0"/>
          <w:sz w:val="22"/>
        </w:rPr>
        <w:t xml:space="preserve"> function of the script.</w:t>
      </w:r>
    </w:p>
    <w:p w14:paraId="733A6365" w14:textId="238B323C" w:rsidR="000A2374" w:rsidRDefault="007B4A73" w:rsidP="000A2374">
      <w:pPr>
        <w:pStyle w:val="BodyText"/>
        <w:rPr>
          <w:bCs/>
        </w:rPr>
      </w:pPr>
      <w:r>
        <w:rPr>
          <w:bCs/>
        </w:rPr>
        <w:t>However</w:t>
      </w:r>
      <w:r w:rsidR="000A2374">
        <w:rPr>
          <w:bCs/>
        </w:rPr>
        <w:t>, we really want to focus on lines 194 and lines 204. You may be wondering why these lines are important, let alone relevant, but this is one of the first lines that affects the outcome of the program. Specifically, the last number of this line</w:t>
      </w:r>
      <w:r w:rsidR="005A5AA0">
        <w:rPr>
          <w:bCs/>
        </w:rPr>
        <w:t>, within the brackets,</w:t>
      </w:r>
      <w:r w:rsidR="000A2374">
        <w:rPr>
          <w:bCs/>
        </w:rPr>
        <w:t xml:space="preserve"> is the one we truly care about. Increasing the last number of the line causes more of the photo to become masked out during the mildew detection process. Decreasing that number causes less of the photo to become masked out during the mildew detection process, so if you think that there’s some spots that are mildew but aren’t being picked up, or they aren’t mildew and are being picked up as well, this is the first place you want to look to adjust that outcome.</w:t>
      </w:r>
    </w:p>
    <w:p w14:paraId="2FDA355F" w14:textId="77777777" w:rsidR="005A5AA0" w:rsidRDefault="007B4A73" w:rsidP="000A2374">
      <w:pPr>
        <w:pStyle w:val="BodyText"/>
        <w:rPr>
          <w:bCs/>
        </w:rPr>
        <w:sectPr w:rsidR="005A5AA0" w:rsidSect="00A55D54">
          <w:headerReference w:type="default" r:id="rId68"/>
          <w:footerReference w:type="default" r:id="rId69"/>
          <w:type w:val="continuous"/>
          <w:pgSz w:w="12240" w:h="15840" w:code="1"/>
          <w:pgMar w:top="1800" w:right="2040" w:bottom="1440" w:left="2280" w:header="960" w:footer="960" w:gutter="0"/>
          <w:cols w:space="720"/>
        </w:sectPr>
      </w:pPr>
      <w:r>
        <w:rPr>
          <w:bCs/>
        </w:rPr>
        <w:t>For line 204, we also want to focus primarily on the last number denoted by “threshold”. This number translates to how many circles the Laplacian of Gaussian</w:t>
      </w:r>
      <w:r w:rsidR="0019679A">
        <w:rPr>
          <w:bCs/>
        </w:rPr>
        <w:t xml:space="preserve"> </w:t>
      </w:r>
      <w:r w:rsidR="00605F0A">
        <w:rPr>
          <w:bCs/>
        </w:rPr>
        <w:t>(</w:t>
      </w:r>
      <w:proofErr w:type="spellStart"/>
      <w:r w:rsidR="00605F0A">
        <w:rPr>
          <w:bCs/>
        </w:rPr>
        <w:t>LoG</w:t>
      </w:r>
      <w:proofErr w:type="spellEnd"/>
      <w:r w:rsidR="00605F0A">
        <w:rPr>
          <w:bCs/>
        </w:rPr>
        <w:t>)</w:t>
      </w:r>
      <w:r>
        <w:rPr>
          <w:bCs/>
        </w:rPr>
        <w:t xml:space="preserve"> algorithm </w:t>
      </w:r>
    </w:p>
    <w:p w14:paraId="471DAA85" w14:textId="1DB47ADD" w:rsidR="00605F0A" w:rsidRDefault="007B4A73" w:rsidP="000A2374">
      <w:pPr>
        <w:pStyle w:val="BodyText"/>
      </w:pPr>
      <w:proofErr w:type="gramStart"/>
      <w:r>
        <w:rPr>
          <w:bCs/>
        </w:rPr>
        <w:lastRenderedPageBreak/>
        <w:t>can</w:t>
      </w:r>
      <w:proofErr w:type="gramEnd"/>
      <w:r>
        <w:rPr>
          <w:bCs/>
        </w:rPr>
        <w:t xml:space="preserve"> detect based off the kernels it has used to detect key points within the masked photo</w:t>
      </w:r>
      <w:r w:rsidR="0019679A">
        <w:rPr>
          <w:bCs/>
        </w:rPr>
        <w:t xml:space="preserve"> </w:t>
      </w:r>
      <w:r>
        <w:rPr>
          <w:bCs/>
        </w:rPr>
        <w:t xml:space="preserve">(hence why line 194 is important). For more information on the </w:t>
      </w:r>
      <w:proofErr w:type="spellStart"/>
      <w:r w:rsidR="009C61B2">
        <w:rPr>
          <w:bCs/>
        </w:rPr>
        <w:t>LoG</w:t>
      </w:r>
      <w:proofErr w:type="spellEnd"/>
      <w:r>
        <w:rPr>
          <w:bCs/>
        </w:rPr>
        <w:t xml:space="preserve"> Algorithm, we recommend that you look here:  </w:t>
      </w:r>
      <w:hyperlink r:id="rId70" w:history="1">
        <w:r>
          <w:rPr>
            <w:rStyle w:val="Hyperlink"/>
          </w:rPr>
          <w:t>https://homepages.inf.ed.ac.uk/rbf/HIPR2/log.htm</w:t>
        </w:r>
      </w:hyperlink>
      <w:r>
        <w:t>.</w:t>
      </w:r>
      <w:r w:rsidR="00605F0A">
        <w:t xml:space="preserve"> Much like that of line 194, a higher number reduces the total amount of circles that may be detected, whereas a smaller number can increase the total amount of circles that may be detected within the photo. </w:t>
      </w:r>
    </w:p>
    <w:p w14:paraId="5375DF3A" w14:textId="77777777" w:rsidR="005A5AA0" w:rsidRDefault="00605F0A" w:rsidP="000A2374">
      <w:pPr>
        <w:pStyle w:val="BodyText"/>
        <w:sectPr w:rsidR="005A5AA0" w:rsidSect="00A55D54">
          <w:type w:val="continuous"/>
          <w:pgSz w:w="12240" w:h="15840" w:code="1"/>
          <w:pgMar w:top="1800" w:right="2040" w:bottom="1440" w:left="2280" w:header="960" w:footer="960" w:gutter="0"/>
          <w:cols w:space="720"/>
        </w:sectPr>
      </w:pPr>
      <w:r>
        <w:t>So</w:t>
      </w:r>
      <w:proofErr w:type="gramStart"/>
      <w:r>
        <w:t>,  now</w:t>
      </w:r>
      <w:proofErr w:type="gramEnd"/>
      <w:r>
        <w:t xml:space="preserve"> you can now adjust the code to whatever seems to work best for your samples! Just keep in mind that after every time you alter a number, you must save and restart the LDA software so that the changes take effect.</w:t>
      </w:r>
    </w:p>
    <w:p w14:paraId="36F9A8F0" w14:textId="0336415B" w:rsidR="00605F0A" w:rsidRDefault="00605F0A" w:rsidP="000A2374">
      <w:pPr>
        <w:pStyle w:val="BodyText"/>
      </w:pPr>
    </w:p>
    <w:p w14:paraId="3E881E95" w14:textId="77777777" w:rsidR="00605F0A" w:rsidRPr="00605F0A" w:rsidRDefault="00605F0A" w:rsidP="000A2374">
      <w:pPr>
        <w:pStyle w:val="BodyText"/>
      </w:pPr>
    </w:p>
    <w:p w14:paraId="2643E24F" w14:textId="154DBA95" w:rsidR="00101E3A" w:rsidRDefault="00101E3A" w:rsidP="001851AA">
      <w:pPr>
        <w:pStyle w:val="BodyText"/>
        <w:rPr>
          <w:bCs/>
        </w:rPr>
      </w:pPr>
    </w:p>
    <w:p w14:paraId="61FB9D59" w14:textId="0CD05A85" w:rsidR="00101E3A" w:rsidRDefault="00101E3A" w:rsidP="001851AA">
      <w:pPr>
        <w:pStyle w:val="BodyText"/>
        <w:rPr>
          <w:bCs/>
        </w:rPr>
      </w:pPr>
    </w:p>
    <w:p w14:paraId="302D451C" w14:textId="53C0FDC4" w:rsidR="00101E3A" w:rsidRDefault="00101E3A" w:rsidP="001851AA">
      <w:pPr>
        <w:pStyle w:val="BodyText"/>
        <w:rPr>
          <w:bCs/>
        </w:rPr>
      </w:pPr>
    </w:p>
    <w:p w14:paraId="2DD423B1" w14:textId="3E6A0ED3" w:rsidR="00101E3A" w:rsidRDefault="00101E3A" w:rsidP="001851AA">
      <w:pPr>
        <w:pStyle w:val="BodyText"/>
        <w:rPr>
          <w:bCs/>
        </w:rPr>
      </w:pPr>
    </w:p>
    <w:p w14:paraId="05C7801C" w14:textId="518A6246" w:rsidR="00101E3A" w:rsidRDefault="00101E3A" w:rsidP="001851AA">
      <w:pPr>
        <w:pStyle w:val="BodyText"/>
        <w:rPr>
          <w:bCs/>
        </w:rPr>
      </w:pPr>
    </w:p>
    <w:p w14:paraId="1AB9C53B" w14:textId="77777777" w:rsidR="00101E3A" w:rsidRDefault="00101E3A" w:rsidP="001851AA">
      <w:pPr>
        <w:pStyle w:val="BodyText"/>
        <w:rPr>
          <w:bCs/>
        </w:rPr>
      </w:pPr>
    </w:p>
    <w:p w14:paraId="424CE57F" w14:textId="77777777" w:rsidR="003D24F1" w:rsidRDefault="003D24F1" w:rsidP="001851AA">
      <w:pPr>
        <w:pStyle w:val="BodyText"/>
        <w:rPr>
          <w:bCs/>
        </w:rPr>
      </w:pPr>
    </w:p>
    <w:p w14:paraId="6080E846" w14:textId="77777777" w:rsidR="003D24F1" w:rsidRDefault="003D24F1" w:rsidP="001851AA">
      <w:pPr>
        <w:pStyle w:val="BodyText"/>
        <w:rPr>
          <w:bCs/>
        </w:rPr>
      </w:pPr>
    </w:p>
    <w:p w14:paraId="6F52088B" w14:textId="77777777" w:rsidR="003D24F1" w:rsidRDefault="003D24F1" w:rsidP="001851AA">
      <w:pPr>
        <w:pStyle w:val="BodyText"/>
        <w:rPr>
          <w:bCs/>
        </w:rPr>
      </w:pPr>
    </w:p>
    <w:p w14:paraId="68AA8E42" w14:textId="77777777" w:rsidR="00D53358" w:rsidRDefault="00D53358" w:rsidP="001851AA">
      <w:pPr>
        <w:pStyle w:val="BodyText"/>
        <w:rPr>
          <w:bCs/>
        </w:rPr>
      </w:pPr>
    </w:p>
    <w:p w14:paraId="610ABEC1" w14:textId="77777777" w:rsidR="00D53358" w:rsidRDefault="00D53358" w:rsidP="001851AA">
      <w:pPr>
        <w:pStyle w:val="BodyText"/>
        <w:rPr>
          <w:bCs/>
        </w:rPr>
      </w:pPr>
    </w:p>
    <w:p w14:paraId="119E3B4B" w14:textId="77777777" w:rsidR="00D53358" w:rsidRDefault="00D53358" w:rsidP="001851AA">
      <w:pPr>
        <w:pStyle w:val="BodyText"/>
        <w:rPr>
          <w:bCs/>
        </w:rPr>
      </w:pPr>
    </w:p>
    <w:p w14:paraId="2E9BF2FB" w14:textId="77777777" w:rsidR="00D53358" w:rsidRDefault="00D53358" w:rsidP="001851AA">
      <w:pPr>
        <w:pStyle w:val="BodyText"/>
        <w:rPr>
          <w:bCs/>
        </w:rPr>
      </w:pPr>
    </w:p>
    <w:p w14:paraId="40228C21" w14:textId="77777777" w:rsidR="00D53358" w:rsidRDefault="00D53358" w:rsidP="001851AA">
      <w:pPr>
        <w:pStyle w:val="BodyText"/>
        <w:rPr>
          <w:bCs/>
        </w:rPr>
      </w:pPr>
    </w:p>
    <w:p w14:paraId="671E6C38" w14:textId="77777777" w:rsidR="00D53358" w:rsidRDefault="00D53358" w:rsidP="001851AA">
      <w:pPr>
        <w:pStyle w:val="BodyText"/>
        <w:rPr>
          <w:bCs/>
        </w:rPr>
      </w:pPr>
    </w:p>
    <w:p w14:paraId="1A842467" w14:textId="77777777" w:rsidR="00D53358" w:rsidRDefault="00D53358" w:rsidP="001851AA">
      <w:pPr>
        <w:pStyle w:val="BodyText"/>
        <w:rPr>
          <w:bCs/>
        </w:rPr>
      </w:pPr>
    </w:p>
    <w:p w14:paraId="600C66BD" w14:textId="77777777" w:rsidR="00D53358" w:rsidRDefault="00D53358" w:rsidP="001851AA">
      <w:pPr>
        <w:pStyle w:val="BodyText"/>
        <w:rPr>
          <w:bCs/>
        </w:rPr>
      </w:pPr>
    </w:p>
    <w:p w14:paraId="52491FBA" w14:textId="22A526E3" w:rsidR="001D5BA4" w:rsidRDefault="00752A72" w:rsidP="00A55D54">
      <w:pPr>
        <w:pStyle w:val="Heading1"/>
      </w:pPr>
      <w:bookmarkStart w:id="34" w:name="_Toc23161592"/>
      <w:r>
        <w:lastRenderedPageBreak/>
        <w:t>Index</w:t>
      </w:r>
      <w:bookmarkEnd w:id="34"/>
    </w:p>
    <w:p w14:paraId="2024C85C" w14:textId="77777777" w:rsidR="00A55D54" w:rsidRDefault="00A55D54" w:rsidP="00A55D54">
      <w:pPr>
        <w:pStyle w:val="BodyText"/>
        <w:rPr>
          <w:i/>
          <w:sz w:val="22"/>
        </w:rPr>
        <w:sectPr w:rsidR="00A55D54" w:rsidSect="00A55D54">
          <w:headerReference w:type="default" r:id="rId71"/>
          <w:type w:val="continuous"/>
          <w:pgSz w:w="12240" w:h="15840" w:code="1"/>
          <w:pgMar w:top="1800" w:right="2040" w:bottom="1440" w:left="2280" w:header="960" w:footer="960" w:gutter="0"/>
          <w:cols w:space="720"/>
        </w:sectPr>
      </w:pPr>
    </w:p>
    <w:p w14:paraId="79B9337D" w14:textId="62C0F931" w:rsidR="00A55D54" w:rsidRPr="00407495" w:rsidRDefault="00A55D54" w:rsidP="00A55D54">
      <w:pPr>
        <w:pStyle w:val="BodyText"/>
        <w:rPr>
          <w:rFonts w:cs="Arial"/>
        </w:rPr>
      </w:pPr>
      <w:proofErr w:type="spellStart"/>
      <w:proofErr w:type="gramStart"/>
      <w:r w:rsidRPr="00407495">
        <w:rPr>
          <w:rFonts w:cs="Arial"/>
          <w:sz w:val="22"/>
        </w:rPr>
        <w:t>cmd</w:t>
      </w:r>
      <w:proofErr w:type="spellEnd"/>
      <w:proofErr w:type="gramEnd"/>
      <w:r w:rsidRPr="00407495">
        <w:rPr>
          <w:rFonts w:cs="Arial"/>
          <w:sz w:val="22"/>
        </w:rPr>
        <w:t xml:space="preserve"> – 3  </w:t>
      </w:r>
    </w:p>
    <w:p w14:paraId="6FF8F9C4" w14:textId="36E8238D" w:rsidR="00A55D54" w:rsidRPr="00407495" w:rsidRDefault="00A55D54" w:rsidP="00A55D54">
      <w:pPr>
        <w:pStyle w:val="BodyText"/>
        <w:rPr>
          <w:rFonts w:cs="Arial"/>
          <w:sz w:val="22"/>
        </w:rPr>
      </w:pPr>
      <w:proofErr w:type="gramStart"/>
      <w:r w:rsidRPr="00407495">
        <w:rPr>
          <w:rFonts w:cs="Arial"/>
          <w:sz w:val="22"/>
        </w:rPr>
        <w:t>date</w:t>
      </w:r>
      <w:proofErr w:type="gramEnd"/>
      <w:r w:rsidRPr="00407495">
        <w:rPr>
          <w:rFonts w:cs="Arial"/>
          <w:sz w:val="22"/>
        </w:rPr>
        <w:t xml:space="preserve"> – 9, 13, 14, 15, 17, 20</w:t>
      </w:r>
    </w:p>
    <w:p w14:paraId="02A89F7C" w14:textId="3869F3A7" w:rsidR="00A55D54" w:rsidRPr="00407495" w:rsidRDefault="00A55D54" w:rsidP="00A55D54">
      <w:pPr>
        <w:pStyle w:val="BodyText"/>
        <w:rPr>
          <w:rFonts w:cs="Arial"/>
          <w:sz w:val="22"/>
        </w:rPr>
      </w:pPr>
      <w:proofErr w:type="gramStart"/>
      <w:r w:rsidRPr="00407495">
        <w:rPr>
          <w:rFonts w:cs="Arial"/>
          <w:sz w:val="22"/>
        </w:rPr>
        <w:t>date</w:t>
      </w:r>
      <w:proofErr w:type="gramEnd"/>
      <w:r w:rsidRPr="00407495">
        <w:rPr>
          <w:rFonts w:cs="Arial"/>
          <w:sz w:val="22"/>
        </w:rPr>
        <w:t xml:space="preserve"> picker – 13</w:t>
      </w:r>
    </w:p>
    <w:p w14:paraId="454B5D6D" w14:textId="681573C2" w:rsidR="00A55D54" w:rsidRPr="00407495" w:rsidRDefault="00A55D54" w:rsidP="00A55D54">
      <w:pPr>
        <w:pStyle w:val="BodyText"/>
        <w:rPr>
          <w:rFonts w:cs="Arial"/>
          <w:sz w:val="22"/>
        </w:rPr>
      </w:pPr>
      <w:proofErr w:type="gramStart"/>
      <w:r w:rsidRPr="00407495">
        <w:rPr>
          <w:rFonts w:cs="Arial"/>
          <w:sz w:val="22"/>
        </w:rPr>
        <w:t>folder</w:t>
      </w:r>
      <w:proofErr w:type="gramEnd"/>
      <w:r w:rsidRPr="00407495">
        <w:rPr>
          <w:rFonts w:cs="Arial"/>
          <w:sz w:val="22"/>
        </w:rPr>
        <w:t xml:space="preserve"> – 4, 7, 8, 9, 10, 11, 12, 13, 14, 15, 20</w:t>
      </w:r>
    </w:p>
    <w:p w14:paraId="3CA45A13" w14:textId="1D2C296E" w:rsidR="00A55D54" w:rsidRDefault="00A55D54" w:rsidP="00A55D54">
      <w:pPr>
        <w:pStyle w:val="BodyText"/>
        <w:rPr>
          <w:rFonts w:cs="Arial"/>
          <w:sz w:val="22"/>
        </w:rPr>
      </w:pPr>
      <w:proofErr w:type="spellStart"/>
      <w:proofErr w:type="gramStart"/>
      <w:r w:rsidRPr="00407495">
        <w:rPr>
          <w:rFonts w:cs="Arial"/>
          <w:sz w:val="22"/>
        </w:rPr>
        <w:t>gui</w:t>
      </w:r>
      <w:proofErr w:type="spellEnd"/>
      <w:proofErr w:type="gramEnd"/>
      <w:r w:rsidRPr="00407495">
        <w:rPr>
          <w:rFonts w:cs="Arial"/>
          <w:sz w:val="22"/>
        </w:rPr>
        <w:t xml:space="preserve"> – 8, 12, 13, 14 ,15, 17, 18</w:t>
      </w:r>
    </w:p>
    <w:p w14:paraId="423E21D9" w14:textId="1FA50A4D" w:rsidR="0019679A" w:rsidRPr="00407495" w:rsidRDefault="0019679A" w:rsidP="00A55D54">
      <w:pPr>
        <w:pStyle w:val="BodyText"/>
        <w:rPr>
          <w:rFonts w:cs="Arial"/>
          <w:sz w:val="22"/>
        </w:rPr>
      </w:pPr>
      <w:proofErr w:type="gramStart"/>
      <w:r>
        <w:rPr>
          <w:rFonts w:cs="Arial"/>
          <w:sz w:val="22"/>
        </w:rPr>
        <w:t>ide</w:t>
      </w:r>
      <w:proofErr w:type="gramEnd"/>
      <w:r>
        <w:rPr>
          <w:rFonts w:cs="Arial"/>
          <w:sz w:val="22"/>
        </w:rPr>
        <w:t xml:space="preserve"> – 22, </w:t>
      </w:r>
    </w:p>
    <w:p w14:paraId="183BF909" w14:textId="60113E72" w:rsidR="00A55D54" w:rsidRDefault="00A55D54" w:rsidP="00A55D54">
      <w:pPr>
        <w:pStyle w:val="BodyText"/>
        <w:rPr>
          <w:rFonts w:cs="Arial"/>
          <w:sz w:val="22"/>
        </w:rPr>
      </w:pPr>
      <w:proofErr w:type="gramStart"/>
      <w:r w:rsidRPr="00407495">
        <w:rPr>
          <w:rFonts w:cs="Arial"/>
          <w:sz w:val="22"/>
        </w:rPr>
        <w:t>install</w:t>
      </w:r>
      <w:proofErr w:type="gramEnd"/>
      <w:r w:rsidRPr="00407495">
        <w:rPr>
          <w:rFonts w:cs="Arial"/>
          <w:sz w:val="22"/>
        </w:rPr>
        <w:t xml:space="preserve"> – 1, 2, 3, 4, 5, 6, 11</w:t>
      </w:r>
    </w:p>
    <w:p w14:paraId="1095976C" w14:textId="33EC58BF" w:rsidR="00605F0A" w:rsidRPr="00407495" w:rsidRDefault="0019679A" w:rsidP="00A55D54">
      <w:pPr>
        <w:pStyle w:val="BodyText"/>
        <w:rPr>
          <w:rFonts w:cs="Arial"/>
          <w:sz w:val="22"/>
        </w:rPr>
      </w:pPr>
      <w:proofErr w:type="gramStart"/>
      <w:r>
        <w:rPr>
          <w:rFonts w:cs="Arial"/>
          <w:sz w:val="22"/>
        </w:rPr>
        <w:t>log</w:t>
      </w:r>
      <w:proofErr w:type="gramEnd"/>
      <w:r>
        <w:rPr>
          <w:rFonts w:cs="Arial"/>
          <w:sz w:val="22"/>
        </w:rPr>
        <w:t xml:space="preserve"> –</w:t>
      </w:r>
      <w:r w:rsidR="00284562">
        <w:rPr>
          <w:rFonts w:cs="Arial"/>
          <w:sz w:val="22"/>
        </w:rPr>
        <w:t xml:space="preserve"> 6,</w:t>
      </w:r>
      <w:r>
        <w:rPr>
          <w:rFonts w:cs="Arial"/>
          <w:sz w:val="22"/>
        </w:rPr>
        <w:t xml:space="preserve"> 22, 23</w:t>
      </w:r>
    </w:p>
    <w:p w14:paraId="588AF8F7" w14:textId="052F8104" w:rsidR="00A55D54" w:rsidRPr="00407495" w:rsidRDefault="002A61A6" w:rsidP="00A55D54">
      <w:pPr>
        <w:pStyle w:val="BodyText"/>
        <w:rPr>
          <w:rFonts w:cs="Arial"/>
          <w:sz w:val="22"/>
        </w:rPr>
      </w:pPr>
      <w:proofErr w:type="spellStart"/>
      <w:proofErr w:type="gramStart"/>
      <w:r w:rsidRPr="00407495">
        <w:rPr>
          <w:rFonts w:cs="Arial"/>
          <w:sz w:val="22"/>
        </w:rPr>
        <w:t>lda</w:t>
      </w:r>
      <w:proofErr w:type="spellEnd"/>
      <w:proofErr w:type="gramEnd"/>
      <w:r w:rsidR="00A55D54" w:rsidRPr="00407495">
        <w:rPr>
          <w:rFonts w:cs="Arial"/>
          <w:sz w:val="22"/>
        </w:rPr>
        <w:t xml:space="preserve"> – 3, 5, 6, 8, 11, 12, 13, </w:t>
      </w:r>
      <w:r w:rsidR="0019679A">
        <w:rPr>
          <w:rFonts w:cs="Arial"/>
          <w:sz w:val="22"/>
        </w:rPr>
        <w:t xml:space="preserve">14, </w:t>
      </w:r>
      <w:r w:rsidR="00A55D54" w:rsidRPr="00407495">
        <w:rPr>
          <w:rFonts w:cs="Arial"/>
          <w:sz w:val="22"/>
        </w:rPr>
        <w:t>1</w:t>
      </w:r>
      <w:r w:rsidR="0019679A">
        <w:rPr>
          <w:rFonts w:cs="Arial"/>
          <w:sz w:val="22"/>
        </w:rPr>
        <w:t>9</w:t>
      </w:r>
      <w:r w:rsidR="00A55D54" w:rsidRPr="00407495">
        <w:rPr>
          <w:rFonts w:cs="Arial"/>
          <w:sz w:val="22"/>
        </w:rPr>
        <w:t>,</w:t>
      </w:r>
      <w:r w:rsidR="00605F0A">
        <w:rPr>
          <w:rFonts w:cs="Arial"/>
          <w:sz w:val="22"/>
        </w:rPr>
        <w:t xml:space="preserve"> </w:t>
      </w:r>
      <w:r w:rsidR="0019679A">
        <w:rPr>
          <w:rFonts w:cs="Arial"/>
          <w:sz w:val="22"/>
        </w:rPr>
        <w:t xml:space="preserve">21, </w:t>
      </w:r>
      <w:r w:rsidR="00605F0A">
        <w:rPr>
          <w:rFonts w:cs="Arial"/>
          <w:sz w:val="22"/>
        </w:rPr>
        <w:t>23</w:t>
      </w:r>
    </w:p>
    <w:p w14:paraId="0934545C" w14:textId="6349853E" w:rsidR="00A55D54" w:rsidRPr="00407495" w:rsidRDefault="002A61A6" w:rsidP="00A55D54">
      <w:pPr>
        <w:pStyle w:val="BodyText"/>
        <w:rPr>
          <w:rFonts w:cs="Arial"/>
          <w:sz w:val="22"/>
        </w:rPr>
      </w:pPr>
      <w:proofErr w:type="gramStart"/>
      <w:r w:rsidRPr="00407495">
        <w:rPr>
          <w:rFonts w:cs="Arial"/>
          <w:sz w:val="22"/>
        </w:rPr>
        <w:t>leaf</w:t>
      </w:r>
      <w:proofErr w:type="gramEnd"/>
      <w:r w:rsidR="00A55D54" w:rsidRPr="00407495">
        <w:rPr>
          <w:rFonts w:cs="Arial"/>
          <w:sz w:val="22"/>
        </w:rPr>
        <w:t xml:space="preserve"> </w:t>
      </w:r>
      <w:r w:rsidRPr="00407495">
        <w:rPr>
          <w:rFonts w:cs="Arial"/>
          <w:sz w:val="22"/>
        </w:rPr>
        <w:t>d</w:t>
      </w:r>
      <w:r w:rsidR="00A55D54" w:rsidRPr="00407495">
        <w:rPr>
          <w:rFonts w:cs="Arial"/>
          <w:sz w:val="22"/>
        </w:rPr>
        <w:t xml:space="preserve">isk </w:t>
      </w:r>
      <w:r w:rsidRPr="00407495">
        <w:rPr>
          <w:rFonts w:cs="Arial"/>
          <w:sz w:val="22"/>
        </w:rPr>
        <w:t>a</w:t>
      </w:r>
      <w:r w:rsidR="00A55D54" w:rsidRPr="00407495">
        <w:rPr>
          <w:rFonts w:cs="Arial"/>
          <w:sz w:val="22"/>
        </w:rPr>
        <w:t>nalyzer – 1, 3, 6, 8, 10, 11, 12, 13</w:t>
      </w:r>
    </w:p>
    <w:p w14:paraId="0513540D" w14:textId="0F03E81B" w:rsidR="00A55D54" w:rsidRPr="00407495" w:rsidRDefault="002A61A6" w:rsidP="00A55D54">
      <w:pPr>
        <w:pStyle w:val="BodyText"/>
        <w:rPr>
          <w:rFonts w:cs="Arial"/>
          <w:sz w:val="22"/>
        </w:rPr>
      </w:pPr>
      <w:proofErr w:type="spellStart"/>
      <w:proofErr w:type="gramStart"/>
      <w:r w:rsidRPr="00407495">
        <w:rPr>
          <w:rFonts w:cs="Arial"/>
          <w:sz w:val="22"/>
        </w:rPr>
        <w:t>o</w:t>
      </w:r>
      <w:r w:rsidR="00A55D54" w:rsidRPr="00407495">
        <w:rPr>
          <w:rFonts w:cs="Arial"/>
          <w:sz w:val="22"/>
        </w:rPr>
        <w:t>pen</w:t>
      </w:r>
      <w:r w:rsidRPr="00407495">
        <w:rPr>
          <w:rFonts w:cs="Arial"/>
          <w:sz w:val="22"/>
        </w:rPr>
        <w:t>cv</w:t>
      </w:r>
      <w:proofErr w:type="spellEnd"/>
      <w:proofErr w:type="gramEnd"/>
      <w:r w:rsidR="00A55D54" w:rsidRPr="00407495">
        <w:rPr>
          <w:rFonts w:cs="Arial"/>
          <w:sz w:val="22"/>
        </w:rPr>
        <w:t xml:space="preserve"> – 5, 6</w:t>
      </w:r>
    </w:p>
    <w:p w14:paraId="523EDBBF" w14:textId="0E0AB1A2" w:rsidR="00A55D54" w:rsidRPr="00407495" w:rsidRDefault="002A61A6" w:rsidP="00A55D54">
      <w:pPr>
        <w:pStyle w:val="BodyText"/>
        <w:rPr>
          <w:rFonts w:cs="Arial"/>
          <w:sz w:val="22"/>
        </w:rPr>
      </w:pPr>
      <w:proofErr w:type="spellStart"/>
      <w:proofErr w:type="gramStart"/>
      <w:r w:rsidRPr="00407495">
        <w:rPr>
          <w:rFonts w:cs="Arial"/>
          <w:sz w:val="22"/>
        </w:rPr>
        <w:t>o</w:t>
      </w:r>
      <w:r w:rsidR="00A55D54" w:rsidRPr="00407495">
        <w:rPr>
          <w:rFonts w:cs="Arial"/>
          <w:sz w:val="22"/>
        </w:rPr>
        <w:t>pen</w:t>
      </w:r>
      <w:r w:rsidRPr="00407495">
        <w:rPr>
          <w:rFonts w:cs="Arial"/>
          <w:sz w:val="22"/>
        </w:rPr>
        <w:t>pyxl</w:t>
      </w:r>
      <w:proofErr w:type="spellEnd"/>
      <w:proofErr w:type="gramEnd"/>
      <w:r w:rsidRPr="00407495">
        <w:rPr>
          <w:rFonts w:cs="Arial"/>
          <w:sz w:val="22"/>
        </w:rPr>
        <w:t xml:space="preserve"> </w:t>
      </w:r>
      <w:r w:rsidR="00A55D54" w:rsidRPr="00407495">
        <w:rPr>
          <w:rFonts w:cs="Arial"/>
          <w:sz w:val="22"/>
        </w:rPr>
        <w:t>– 3, 4, 5, 6</w:t>
      </w:r>
    </w:p>
    <w:p w14:paraId="3EBC4AB6" w14:textId="01C49A71" w:rsidR="00A55D54" w:rsidRPr="00407495" w:rsidRDefault="00A55D54" w:rsidP="00A55D54">
      <w:pPr>
        <w:pStyle w:val="BodyText"/>
        <w:rPr>
          <w:rFonts w:cs="Arial"/>
          <w:sz w:val="22"/>
        </w:rPr>
      </w:pPr>
      <w:proofErr w:type="gramStart"/>
      <w:r w:rsidRPr="00407495">
        <w:rPr>
          <w:rFonts w:cs="Arial"/>
          <w:sz w:val="22"/>
        </w:rPr>
        <w:t>path</w:t>
      </w:r>
      <w:proofErr w:type="gramEnd"/>
      <w:r w:rsidRPr="00407495">
        <w:rPr>
          <w:rFonts w:cs="Arial"/>
          <w:sz w:val="22"/>
        </w:rPr>
        <w:t xml:space="preserve"> – 1, 4</w:t>
      </w:r>
    </w:p>
    <w:p w14:paraId="6E65980C" w14:textId="4640C6F8" w:rsidR="00A55D54" w:rsidRPr="00407495" w:rsidRDefault="00A55D54" w:rsidP="00A55D54">
      <w:pPr>
        <w:pStyle w:val="BodyText"/>
        <w:rPr>
          <w:rFonts w:cs="Arial"/>
          <w:sz w:val="22"/>
        </w:rPr>
      </w:pPr>
      <w:proofErr w:type="gramStart"/>
      <w:r w:rsidRPr="00407495">
        <w:rPr>
          <w:rFonts w:cs="Arial"/>
          <w:sz w:val="22"/>
        </w:rPr>
        <w:t>photos</w:t>
      </w:r>
      <w:proofErr w:type="gramEnd"/>
      <w:r w:rsidRPr="00407495">
        <w:rPr>
          <w:rFonts w:cs="Arial"/>
          <w:sz w:val="22"/>
        </w:rPr>
        <w:t xml:space="preserve"> – 5, 6, 10, 12, 13, 14</w:t>
      </w:r>
    </w:p>
    <w:p w14:paraId="3E1E0125" w14:textId="551BEC54" w:rsidR="00A55D54" w:rsidRPr="00407495" w:rsidRDefault="00A55D54" w:rsidP="00A55D54">
      <w:pPr>
        <w:pStyle w:val="BodyText"/>
        <w:rPr>
          <w:rFonts w:cs="Arial"/>
          <w:sz w:val="22"/>
        </w:rPr>
      </w:pPr>
      <w:proofErr w:type="gramStart"/>
      <w:r w:rsidRPr="00407495">
        <w:rPr>
          <w:rFonts w:cs="Arial"/>
          <w:sz w:val="22"/>
        </w:rPr>
        <w:t>picture</w:t>
      </w:r>
      <w:proofErr w:type="gramEnd"/>
      <w:r w:rsidRPr="00407495">
        <w:rPr>
          <w:rFonts w:cs="Arial"/>
          <w:sz w:val="22"/>
        </w:rPr>
        <w:t xml:space="preserve"> number – 13, 17, 20</w:t>
      </w:r>
    </w:p>
    <w:p w14:paraId="0ABB1017" w14:textId="34F39516" w:rsidR="00A55D54" w:rsidRPr="00407495" w:rsidRDefault="00407495" w:rsidP="00A55D54">
      <w:pPr>
        <w:pStyle w:val="BodyText"/>
        <w:rPr>
          <w:rFonts w:cs="Arial"/>
          <w:sz w:val="22"/>
        </w:rPr>
      </w:pPr>
      <w:proofErr w:type="gramStart"/>
      <w:r w:rsidRPr="00407495">
        <w:rPr>
          <w:rFonts w:cs="Arial"/>
          <w:sz w:val="22"/>
        </w:rPr>
        <w:t>p</w:t>
      </w:r>
      <w:r w:rsidR="00A55D54" w:rsidRPr="00407495">
        <w:rPr>
          <w:rFonts w:cs="Arial"/>
          <w:sz w:val="22"/>
        </w:rPr>
        <w:t>ython</w:t>
      </w:r>
      <w:proofErr w:type="gramEnd"/>
      <w:r w:rsidR="00A55D54" w:rsidRPr="00407495">
        <w:rPr>
          <w:rFonts w:cs="Arial"/>
          <w:sz w:val="22"/>
        </w:rPr>
        <w:t xml:space="preserve"> – 1, 2 , 4, 8, 11</w:t>
      </w:r>
    </w:p>
    <w:p w14:paraId="65498146" w14:textId="73FBE666" w:rsidR="00A55D54" w:rsidRPr="00407495" w:rsidRDefault="00A55D54" w:rsidP="00A55D54">
      <w:pPr>
        <w:pStyle w:val="BodyText"/>
        <w:rPr>
          <w:rFonts w:cs="Arial"/>
          <w:sz w:val="22"/>
        </w:rPr>
      </w:pPr>
      <w:proofErr w:type="gramStart"/>
      <w:r w:rsidRPr="00407495">
        <w:rPr>
          <w:rFonts w:cs="Arial"/>
          <w:sz w:val="22"/>
        </w:rPr>
        <w:t>ratio</w:t>
      </w:r>
      <w:proofErr w:type="gramEnd"/>
      <w:r w:rsidRPr="00407495">
        <w:rPr>
          <w:rFonts w:cs="Arial"/>
          <w:sz w:val="22"/>
        </w:rPr>
        <w:t xml:space="preserve"> – 5, 17, 20</w:t>
      </w:r>
    </w:p>
    <w:p w14:paraId="50CB82E0" w14:textId="6C593CE4" w:rsidR="00A55D54" w:rsidRDefault="00A55D54" w:rsidP="00A55D54">
      <w:pPr>
        <w:pStyle w:val="BodyText"/>
        <w:rPr>
          <w:rFonts w:cs="Arial"/>
          <w:sz w:val="22"/>
        </w:rPr>
      </w:pPr>
      <w:proofErr w:type="gramStart"/>
      <w:r w:rsidRPr="00407495">
        <w:rPr>
          <w:rFonts w:cs="Arial"/>
          <w:sz w:val="22"/>
        </w:rPr>
        <w:t>row</w:t>
      </w:r>
      <w:proofErr w:type="gramEnd"/>
      <w:r w:rsidRPr="00407495">
        <w:rPr>
          <w:rFonts w:cs="Arial"/>
          <w:sz w:val="22"/>
        </w:rPr>
        <w:t xml:space="preserve"> – 20</w:t>
      </w:r>
    </w:p>
    <w:p w14:paraId="3681E187" w14:textId="7A942DE6" w:rsidR="0019679A" w:rsidRDefault="0019679A" w:rsidP="00A55D54">
      <w:pPr>
        <w:pStyle w:val="BodyText"/>
        <w:rPr>
          <w:rFonts w:cs="Arial"/>
          <w:sz w:val="22"/>
        </w:rPr>
      </w:pPr>
      <w:proofErr w:type="spellStart"/>
      <w:proofErr w:type="gramStart"/>
      <w:r>
        <w:rPr>
          <w:rFonts w:cs="Arial"/>
          <w:sz w:val="22"/>
        </w:rPr>
        <w:t>s</w:t>
      </w:r>
      <w:r w:rsidR="00284562">
        <w:rPr>
          <w:rFonts w:cs="Arial"/>
          <w:sz w:val="22"/>
        </w:rPr>
        <w:t>cikit</w:t>
      </w:r>
      <w:proofErr w:type="spellEnd"/>
      <w:r w:rsidR="00284562">
        <w:rPr>
          <w:rFonts w:cs="Arial"/>
          <w:sz w:val="22"/>
        </w:rPr>
        <w:t>-</w:t>
      </w:r>
      <w:r>
        <w:rPr>
          <w:rFonts w:cs="Arial"/>
          <w:sz w:val="22"/>
        </w:rPr>
        <w:t>image</w:t>
      </w:r>
      <w:proofErr w:type="gramEnd"/>
      <w:r>
        <w:rPr>
          <w:rFonts w:cs="Arial"/>
          <w:sz w:val="22"/>
        </w:rPr>
        <w:t xml:space="preserve"> – </w:t>
      </w:r>
      <w:r w:rsidR="00284562">
        <w:rPr>
          <w:rFonts w:cs="Arial"/>
          <w:sz w:val="22"/>
        </w:rPr>
        <w:t>6</w:t>
      </w:r>
    </w:p>
    <w:p w14:paraId="21B1C2F9" w14:textId="441C61BA" w:rsidR="00FE4988" w:rsidRPr="00407495" w:rsidRDefault="00FE4988" w:rsidP="00A55D54">
      <w:pPr>
        <w:pStyle w:val="BodyText"/>
        <w:rPr>
          <w:rFonts w:cs="Arial"/>
          <w:sz w:val="22"/>
        </w:rPr>
      </w:pPr>
      <w:proofErr w:type="spellStart"/>
      <w:proofErr w:type="gramStart"/>
      <w:r>
        <w:rPr>
          <w:rFonts w:cs="Arial"/>
          <w:sz w:val="22"/>
        </w:rPr>
        <w:t>scipy</w:t>
      </w:r>
      <w:proofErr w:type="spellEnd"/>
      <w:proofErr w:type="gramEnd"/>
      <w:r>
        <w:rPr>
          <w:rFonts w:cs="Arial"/>
          <w:sz w:val="22"/>
        </w:rPr>
        <w:t xml:space="preserve"> - 6</w:t>
      </w:r>
    </w:p>
    <w:p w14:paraId="5836B6DA" w14:textId="7A685DB9" w:rsidR="00A55D54" w:rsidRPr="00407495" w:rsidRDefault="00A55D54" w:rsidP="00A55D54">
      <w:pPr>
        <w:pStyle w:val="BodyText"/>
        <w:rPr>
          <w:rFonts w:cs="Arial"/>
          <w:sz w:val="22"/>
        </w:rPr>
      </w:pPr>
      <w:proofErr w:type="gramStart"/>
      <w:r w:rsidRPr="00407495">
        <w:rPr>
          <w:rFonts w:cs="Arial"/>
          <w:sz w:val="22"/>
        </w:rPr>
        <w:t>spreadsheet</w:t>
      </w:r>
      <w:proofErr w:type="gramEnd"/>
      <w:r w:rsidRPr="00407495">
        <w:rPr>
          <w:rFonts w:cs="Arial"/>
          <w:sz w:val="22"/>
        </w:rPr>
        <w:t xml:space="preserve"> – 11, 12, 13, 15, 17, 18, 19, 20</w:t>
      </w:r>
    </w:p>
    <w:p w14:paraId="0C5A77DD" w14:textId="3B99538B" w:rsidR="00A55D54" w:rsidRPr="00407495" w:rsidRDefault="00A55D54" w:rsidP="00A55D54">
      <w:pPr>
        <w:pStyle w:val="BodyText"/>
        <w:rPr>
          <w:rFonts w:cs="Arial"/>
          <w:sz w:val="22"/>
        </w:rPr>
      </w:pPr>
      <w:proofErr w:type="gramStart"/>
      <w:r w:rsidRPr="00407495">
        <w:rPr>
          <w:rFonts w:cs="Arial"/>
          <w:sz w:val="22"/>
        </w:rPr>
        <w:t>thread</w:t>
      </w:r>
      <w:proofErr w:type="gramEnd"/>
      <w:r w:rsidR="0019679A">
        <w:rPr>
          <w:rFonts w:cs="Arial"/>
          <w:sz w:val="22"/>
        </w:rPr>
        <w:t xml:space="preserve"> – 17</w:t>
      </w:r>
    </w:p>
    <w:p w14:paraId="771D128F" w14:textId="3EFCE03A" w:rsidR="00A55D54" w:rsidRPr="00605F0A" w:rsidRDefault="00A55D54" w:rsidP="00A55D54">
      <w:pPr>
        <w:pStyle w:val="BodyText"/>
        <w:rPr>
          <w:rFonts w:cs="Arial"/>
          <w:sz w:val="22"/>
        </w:rPr>
        <w:sectPr w:rsidR="00A55D54" w:rsidRPr="00605F0A" w:rsidSect="00A55D54">
          <w:type w:val="continuous"/>
          <w:pgSz w:w="12240" w:h="15840" w:code="1"/>
          <w:pgMar w:top="1800" w:right="2040" w:bottom="1440" w:left="2280" w:header="960" w:footer="960" w:gutter="0"/>
          <w:cols w:num="2" w:space="720"/>
        </w:sectPr>
      </w:pPr>
      <w:proofErr w:type="gramStart"/>
      <w:r w:rsidRPr="00407495">
        <w:rPr>
          <w:rFonts w:cs="Arial"/>
          <w:sz w:val="22"/>
        </w:rPr>
        <w:t>tray</w:t>
      </w:r>
      <w:proofErr w:type="gramEnd"/>
      <w:r w:rsidRPr="00407495">
        <w:rPr>
          <w:rFonts w:cs="Arial"/>
          <w:sz w:val="22"/>
        </w:rPr>
        <w:t xml:space="preserve"> number – 12, 13, 17, 20</w:t>
      </w:r>
    </w:p>
    <w:p w14:paraId="2AD78A4A" w14:textId="5A52FC42" w:rsidR="00A55D54" w:rsidRPr="00A55D54" w:rsidRDefault="00A55D54" w:rsidP="00A55D54">
      <w:pPr>
        <w:pStyle w:val="BodyText"/>
        <w:sectPr w:rsidR="00A55D54" w:rsidRPr="00A55D54" w:rsidSect="007A3843">
          <w:headerReference w:type="default" r:id="rId72"/>
          <w:type w:val="continuous"/>
          <w:pgSz w:w="12240" w:h="15840" w:code="1"/>
          <w:pgMar w:top="1800" w:right="2040" w:bottom="1440" w:left="2280" w:header="960" w:footer="960" w:gutter="0"/>
          <w:cols w:space="720"/>
        </w:sectPr>
      </w:pPr>
    </w:p>
    <w:p w14:paraId="51110BAE" w14:textId="2B88ED1B" w:rsidR="003220B6" w:rsidRPr="00DD7333" w:rsidRDefault="003220B6" w:rsidP="003220B6">
      <w:pPr>
        <w:pStyle w:val="BodyText"/>
        <w:jc w:val="center"/>
        <w:sectPr w:rsidR="003220B6" w:rsidRPr="00DD7333" w:rsidSect="007A3843">
          <w:type w:val="continuous"/>
          <w:pgSz w:w="12240" w:h="15840" w:code="1"/>
          <w:pgMar w:top="1800" w:right="2040" w:bottom="1440" w:left="2280" w:header="960" w:footer="960" w:gutter="0"/>
          <w:cols w:space="720"/>
        </w:sectPr>
      </w:pPr>
    </w:p>
    <w:p w14:paraId="79632E39" w14:textId="77777777" w:rsidR="003F41F4" w:rsidRPr="005D168B" w:rsidRDefault="003F41F4" w:rsidP="00605F0A">
      <w:pPr>
        <w:pStyle w:val="BodyText"/>
      </w:pPr>
    </w:p>
    <w:sectPr w:rsidR="003F41F4" w:rsidRPr="005D168B" w:rsidSect="007A3843">
      <w:headerReference w:type="default" r:id="rId73"/>
      <w:footerReference w:type="default" r:id="rId74"/>
      <w:headerReference w:type="first" r:id="rId75"/>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9C687" w14:textId="77777777" w:rsidR="001F1DE3" w:rsidRDefault="001F1DE3">
      <w:r>
        <w:separator/>
      </w:r>
    </w:p>
  </w:endnote>
  <w:endnote w:type="continuationSeparator" w:id="0">
    <w:p w14:paraId="67DDA1CF" w14:textId="77777777" w:rsidR="001F1DE3" w:rsidRDefault="001F1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Arial MT Black">
    <w:altName w:val="Arial Black"/>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91898" w14:textId="127A8F8C" w:rsidR="00605F0A" w:rsidRDefault="00605F0A">
    <w:pPr>
      <w:pStyle w:val="Footer"/>
    </w:pPr>
    <w:proofErr w:type="gramStart"/>
    <w:r>
      <w:t>ii</w:t>
    </w:r>
    <w:proofErr w:type="gramEnd"/>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4A44" w14:textId="13B2B2B6" w:rsidR="00605F0A" w:rsidRDefault="00605F0A">
    <w:pPr>
      <w:pStyle w:val="Footer"/>
    </w:pPr>
    <w:r>
      <w:t>A</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603C3" w14:textId="7C0CC70A" w:rsidR="00605F0A" w:rsidRDefault="00605F0A">
    <w:pPr>
      <w:pStyle w:val="Footer"/>
    </w:pPr>
    <w:r>
      <w:rPr>
        <w:rStyle w:val="PageNumber"/>
      </w:rPr>
      <w:fldChar w:fldCharType="begin"/>
    </w:r>
    <w:r>
      <w:rPr>
        <w:rStyle w:val="PageNumber"/>
      </w:rPr>
      <w:instrText xml:space="preserve"> PAGE </w:instrText>
    </w:r>
    <w:r>
      <w:rPr>
        <w:rStyle w:val="PageNumber"/>
      </w:rPr>
      <w:fldChar w:fldCharType="separate"/>
    </w:r>
    <w:r w:rsidR="00E3210E">
      <w:rPr>
        <w:rStyle w:val="PageNumber"/>
        <w:noProof/>
      </w:rPr>
      <w:t>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9567" w14:textId="77777777" w:rsidR="00605F0A" w:rsidRDefault="00605F0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D64AC" w14:textId="2EC864A9" w:rsidR="00605F0A" w:rsidRDefault="00605F0A">
    <w:pPr>
      <w:pStyle w:val="Footer"/>
    </w:pPr>
    <w:r>
      <w:rPr>
        <w:rStyle w:val="PageNumber"/>
      </w:rPr>
      <w:fldChar w:fldCharType="begin"/>
    </w:r>
    <w:r>
      <w:rPr>
        <w:rStyle w:val="PageNumber"/>
      </w:rPr>
      <w:instrText xml:space="preserve"> PAGE </w:instrText>
    </w:r>
    <w:r>
      <w:rPr>
        <w:rStyle w:val="PageNumber"/>
      </w:rPr>
      <w:fldChar w:fldCharType="separate"/>
    </w:r>
    <w:r w:rsidR="00E3210E">
      <w:rPr>
        <w:rStyle w:val="PageNumber"/>
        <w:noProof/>
      </w:rPr>
      <w:t>9</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B03F4" w14:textId="77777777" w:rsidR="00605F0A" w:rsidRDefault="00605F0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953BE" w14:textId="6E523AE5" w:rsidR="005A5AA0" w:rsidRDefault="005A5AA0">
    <w:pPr>
      <w:pStyle w:val="Footer"/>
    </w:pPr>
    <w:r>
      <w:rPr>
        <w:rStyle w:val="PageNumber"/>
      </w:rPr>
      <w:fldChar w:fldCharType="begin"/>
    </w:r>
    <w:r>
      <w:rPr>
        <w:rStyle w:val="PageNumber"/>
      </w:rPr>
      <w:instrText xml:space="preserve"> PAGE </w:instrText>
    </w:r>
    <w:r>
      <w:rPr>
        <w:rStyle w:val="PageNumber"/>
      </w:rPr>
      <w:fldChar w:fldCharType="separate"/>
    </w:r>
    <w:r w:rsidR="00E3210E">
      <w:rPr>
        <w:rStyle w:val="PageNumber"/>
        <w:noProof/>
      </w:rPr>
      <w:t>24</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1CA4A" w14:textId="77777777" w:rsidR="00605F0A" w:rsidRDefault="00605F0A">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p w14:paraId="2C6A5DE3" w14:textId="77777777" w:rsidR="00605F0A" w:rsidRDefault="00605F0A">
    <w:pPr>
      <w:pStyle w:val="Footer"/>
    </w:pPr>
  </w:p>
  <w:p w14:paraId="547A39F3" w14:textId="77777777" w:rsidR="00605F0A" w:rsidRDefault="00605F0A"/>
  <w:p w14:paraId="29B349A1" w14:textId="77777777" w:rsidR="00605F0A" w:rsidRDefault="00605F0A"/>
  <w:p w14:paraId="2300EBBC" w14:textId="77777777" w:rsidR="00605F0A" w:rsidRDefault="00605F0A"/>
  <w:p w14:paraId="5CA45070" w14:textId="77777777" w:rsidR="00605F0A" w:rsidRDefault="00605F0A"/>
  <w:p w14:paraId="279722C9" w14:textId="77777777" w:rsidR="00605F0A" w:rsidRDefault="00605F0A"/>
  <w:p w14:paraId="3D5C7449" w14:textId="77777777" w:rsidR="00605F0A" w:rsidRDefault="00605F0A"/>
  <w:p w14:paraId="0DDB046A" w14:textId="77777777" w:rsidR="00605F0A" w:rsidRDefault="00605F0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7C36EA" w14:textId="77777777" w:rsidR="001F1DE3" w:rsidRDefault="001F1DE3">
      <w:r>
        <w:separator/>
      </w:r>
    </w:p>
  </w:footnote>
  <w:footnote w:type="continuationSeparator" w:id="0">
    <w:p w14:paraId="23149A3D" w14:textId="77777777" w:rsidR="001F1DE3" w:rsidRDefault="001F1D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A799C" w14:textId="77777777" w:rsidR="00605F0A" w:rsidRDefault="00605F0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DF128" w14:textId="69997135" w:rsidR="00605F0A" w:rsidRDefault="00605F0A">
    <w:pPr>
      <w:pStyle w:val="Header"/>
    </w:pPr>
    <w:r>
      <w:t>Examining the Spreadsheet</w:t>
    </w:r>
  </w:p>
  <w:p w14:paraId="5272CFD5" w14:textId="77777777" w:rsidR="00605F0A" w:rsidRDefault="00605F0A">
    <w:pPr>
      <w:pStyle w:val="Header"/>
    </w:pPr>
  </w:p>
  <w:p w14:paraId="199C125F" w14:textId="77777777" w:rsidR="00605F0A" w:rsidRDefault="00605F0A">
    <w:pPr>
      <w:pStyle w:val="Header"/>
    </w:pPr>
  </w:p>
  <w:p w14:paraId="13798C59" w14:textId="77777777" w:rsidR="00605F0A" w:rsidRDefault="00605F0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BDE9" w14:textId="2094B025" w:rsidR="00605F0A" w:rsidRDefault="005A5AA0">
    <w:pPr>
      <w:pStyle w:val="Header"/>
    </w:pPr>
    <w:r>
      <w:t>A Quick look at the code</w:t>
    </w:r>
  </w:p>
  <w:p w14:paraId="2EFC544F" w14:textId="77777777" w:rsidR="00605F0A" w:rsidRDefault="00605F0A">
    <w:pPr>
      <w:pStyle w:val="Header"/>
    </w:pPr>
  </w:p>
  <w:p w14:paraId="213B2B2D" w14:textId="77777777" w:rsidR="00605F0A" w:rsidRDefault="00605F0A">
    <w:pPr>
      <w:pStyle w:val="Header"/>
    </w:pPr>
  </w:p>
  <w:p w14:paraId="75F413F8" w14:textId="77777777" w:rsidR="00605F0A" w:rsidRDefault="00605F0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A11D1" w14:textId="7E2ACD44" w:rsidR="005A5AA0" w:rsidRDefault="005A5AA0">
    <w:pPr>
      <w:pStyle w:val="Header"/>
    </w:pPr>
    <w:r>
      <w:t>Index</w:t>
    </w:r>
  </w:p>
  <w:p w14:paraId="7C7A383E" w14:textId="77777777" w:rsidR="005A5AA0" w:rsidRDefault="005A5AA0">
    <w:pPr>
      <w:pStyle w:val="Header"/>
    </w:pPr>
  </w:p>
  <w:p w14:paraId="77CCA100" w14:textId="77777777" w:rsidR="005A5AA0" w:rsidRDefault="005A5AA0">
    <w:pPr>
      <w:pStyle w:val="Header"/>
    </w:pPr>
  </w:p>
  <w:p w14:paraId="00496E39" w14:textId="77777777" w:rsidR="005A5AA0" w:rsidRDefault="005A5AA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EE695" w14:textId="5420B094" w:rsidR="00605F0A" w:rsidRDefault="00605F0A">
    <w:pPr>
      <w:pStyle w:val="Header"/>
    </w:pPr>
    <w:r>
      <w:t>Index</w:t>
    </w:r>
  </w:p>
  <w:p w14:paraId="40091E02" w14:textId="77777777" w:rsidR="00605F0A" w:rsidRDefault="00605F0A">
    <w:pPr>
      <w:pStyle w:val="Header"/>
    </w:pPr>
  </w:p>
  <w:p w14:paraId="38D0FF27" w14:textId="77777777" w:rsidR="00605F0A" w:rsidRDefault="00605F0A">
    <w:pPr>
      <w:pStyle w:val="Header"/>
    </w:pPr>
  </w:p>
  <w:p w14:paraId="44D95F7F" w14:textId="77777777" w:rsidR="00605F0A" w:rsidRDefault="00605F0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31E3B" w14:textId="27BACE68" w:rsidR="00605F0A" w:rsidRPr="0003613B" w:rsidRDefault="00605F0A" w:rsidP="0003613B">
    <w:pPr>
      <w:pStyle w:val="Header"/>
    </w:pPr>
  </w:p>
  <w:p w14:paraId="21BD9186" w14:textId="77777777" w:rsidR="00605F0A" w:rsidRDefault="00605F0A"/>
  <w:p w14:paraId="7E2D4630" w14:textId="77777777" w:rsidR="00605F0A" w:rsidRDefault="00605F0A"/>
  <w:p w14:paraId="254088B8" w14:textId="77777777" w:rsidR="00605F0A" w:rsidRDefault="00605F0A"/>
  <w:p w14:paraId="1F650049" w14:textId="77777777" w:rsidR="00605F0A" w:rsidRDefault="00605F0A"/>
  <w:p w14:paraId="1A613D61" w14:textId="77777777" w:rsidR="00605F0A" w:rsidRDefault="00605F0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4B6D6" w14:textId="77777777" w:rsidR="00605F0A" w:rsidRDefault="00605F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134F1" w14:textId="40801941" w:rsidR="00605F0A" w:rsidRDefault="00605F0A">
    <w:pPr>
      <w:pStyle w:val="Header"/>
    </w:pPr>
  </w:p>
  <w:p w14:paraId="0D559767" w14:textId="279DF428" w:rsidR="00605F0A" w:rsidRDefault="00605F0A">
    <w:pPr>
      <w:pStyle w:val="Header"/>
    </w:pPr>
  </w:p>
  <w:p w14:paraId="71AC5CAC" w14:textId="7C6C30E3" w:rsidR="00605F0A" w:rsidRDefault="00605F0A">
    <w:pPr>
      <w:pStyle w:val="Header"/>
    </w:pPr>
  </w:p>
  <w:p w14:paraId="0C227100" w14:textId="77777777" w:rsidR="00605F0A" w:rsidRDefault="00605F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61496" w14:textId="4398BC81" w:rsidR="00605F0A" w:rsidRDefault="00605F0A">
    <w:pPr>
      <w:pStyle w:val="Header"/>
    </w:pPr>
    <w:r>
      <w:t xml:space="preserve">           Installing the Python Interpreter</w:t>
    </w:r>
  </w:p>
  <w:p w14:paraId="3FA5700E" w14:textId="77777777" w:rsidR="00605F0A" w:rsidRDefault="00605F0A">
    <w:pPr>
      <w:pStyle w:val="Header"/>
    </w:pPr>
  </w:p>
  <w:p w14:paraId="66E4B53D" w14:textId="77777777" w:rsidR="00605F0A" w:rsidRDefault="00605F0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1E3CE" w14:textId="77777777" w:rsidR="00605F0A" w:rsidRDefault="00605F0A">
    <w:pPr>
      <w:pStyle w:val="Header"/>
    </w:pPr>
    <w:r>
      <w:t>Design Customization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5101D" w14:textId="06B2D58F" w:rsidR="00605F0A" w:rsidRDefault="002D761E">
    <w:pPr>
      <w:pStyle w:val="Header"/>
    </w:pPr>
    <w:r>
      <w:t>Installing the Python Interpreter</w:t>
    </w:r>
  </w:p>
  <w:p w14:paraId="2EE80D2A" w14:textId="77777777" w:rsidR="00605F0A" w:rsidRDefault="00605F0A">
    <w:pPr>
      <w:pStyle w:val="Header"/>
    </w:pPr>
  </w:p>
  <w:p w14:paraId="174DDBED" w14:textId="77777777" w:rsidR="00605F0A" w:rsidRDefault="00605F0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A4A68" w14:textId="77777777" w:rsidR="00605F0A" w:rsidRDefault="00605F0A">
    <w:pPr>
      <w:pStyle w:val="Header"/>
    </w:pPr>
    <w:r>
      <w:t>Design Customization</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2DBA29" w14:textId="2F3871F7" w:rsidR="002D761E" w:rsidRDefault="002D761E">
    <w:pPr>
      <w:pStyle w:val="Header"/>
    </w:pPr>
    <w:r>
      <w:t>Installing the dependencies</w:t>
    </w:r>
  </w:p>
  <w:p w14:paraId="0C4B5C23" w14:textId="77777777" w:rsidR="002D761E" w:rsidRDefault="002D761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42FFF" w14:textId="77777777" w:rsidR="002D761E" w:rsidRDefault="002D761E">
    <w:pPr>
      <w:pStyle w:val="Header"/>
    </w:pPr>
    <w:r>
      <w:t>Acquiring and</w:t>
    </w:r>
    <w:r>
      <w:br/>
      <w:t>Setting up the Leaf disk Analyzer</w:t>
    </w:r>
  </w:p>
  <w:p w14:paraId="25D22460" w14:textId="77777777" w:rsidR="002D761E" w:rsidRDefault="002D761E">
    <w:pPr>
      <w:pStyle w:val="Header"/>
    </w:pPr>
  </w:p>
  <w:p w14:paraId="09CA4F72" w14:textId="77777777" w:rsidR="002D761E" w:rsidRDefault="002D761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EB2A" w14:textId="77777777" w:rsidR="00605F0A" w:rsidRDefault="00605F0A">
    <w:pPr>
      <w:pStyle w:val="Header"/>
    </w:pPr>
    <w:r>
      <w:t>Using the LEaf Disk analyzer</w:t>
    </w:r>
  </w:p>
  <w:p w14:paraId="036D9376" w14:textId="77777777" w:rsidR="00605F0A" w:rsidRDefault="00605F0A">
    <w:pPr>
      <w:pStyle w:val="Header"/>
    </w:pPr>
  </w:p>
  <w:p w14:paraId="1DBECA3F" w14:textId="77777777" w:rsidR="00605F0A" w:rsidRDefault="00605F0A">
    <w:pPr>
      <w:pStyle w:val="Header"/>
    </w:pPr>
  </w:p>
  <w:p w14:paraId="3B618517" w14:textId="77777777" w:rsidR="00605F0A" w:rsidRDefault="00605F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03113CA"/>
    <w:multiLevelType w:val="hybridMultilevel"/>
    <w:tmpl w:val="9EBAC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1760E7"/>
    <w:multiLevelType w:val="singleLevel"/>
    <w:tmpl w:val="A19A21BE"/>
    <w:lvl w:ilvl="0">
      <w:start w:val="1"/>
      <w:numFmt w:val="none"/>
      <w:lvlText w:val=""/>
      <w:legacy w:legacy="1" w:legacySpace="0" w:legacyIndent="360"/>
      <w:lvlJc w:val="left"/>
    </w:lvl>
  </w:abstractNum>
  <w:abstractNum w:abstractNumId="7" w15:restartNumberingAfterBreak="0">
    <w:nsid w:val="0D1803A6"/>
    <w:multiLevelType w:val="hybridMultilevel"/>
    <w:tmpl w:val="31BE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E4A3E"/>
    <w:multiLevelType w:val="hybridMultilevel"/>
    <w:tmpl w:val="EEE2EC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72E6D15"/>
    <w:multiLevelType w:val="hybridMultilevel"/>
    <w:tmpl w:val="16C02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1" w15:restartNumberingAfterBreak="0">
    <w:nsid w:val="2165572E"/>
    <w:multiLevelType w:val="hybridMultilevel"/>
    <w:tmpl w:val="94446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A90069"/>
    <w:multiLevelType w:val="hybridMultilevel"/>
    <w:tmpl w:val="D4288B9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15:restartNumberingAfterBreak="0">
    <w:nsid w:val="2FE114A0"/>
    <w:multiLevelType w:val="hybridMultilevel"/>
    <w:tmpl w:val="DF566C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8EA1B4C"/>
    <w:multiLevelType w:val="hybridMultilevel"/>
    <w:tmpl w:val="F4E49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702913"/>
    <w:multiLevelType w:val="singleLevel"/>
    <w:tmpl w:val="F6305A7C"/>
    <w:lvl w:ilvl="0">
      <w:start w:val="1"/>
      <w:numFmt w:val="none"/>
      <w:lvlText w:val=""/>
      <w:legacy w:legacy="1" w:legacySpace="0" w:legacyIndent="360"/>
      <w:lvlJc w:val="left"/>
    </w:lvl>
  </w:abstractNum>
  <w:abstractNum w:abstractNumId="17"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8"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9"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20" w15:restartNumberingAfterBreak="0">
    <w:nsid w:val="4C7450A8"/>
    <w:multiLevelType w:val="hybridMultilevel"/>
    <w:tmpl w:val="41EC66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22"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3" w15:restartNumberingAfterBreak="0">
    <w:nsid w:val="5C741C2E"/>
    <w:multiLevelType w:val="hybridMultilevel"/>
    <w:tmpl w:val="94A063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5" w15:restartNumberingAfterBreak="0">
    <w:nsid w:val="61862ADA"/>
    <w:multiLevelType w:val="hybridMultilevel"/>
    <w:tmpl w:val="A5C6284C"/>
    <w:lvl w:ilvl="0" w:tplc="E81E8354">
      <w:start w:val="6"/>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7" w15:restartNumberingAfterBreak="0">
    <w:nsid w:val="63882B2E"/>
    <w:multiLevelType w:val="singleLevel"/>
    <w:tmpl w:val="8D1E4DD4"/>
    <w:lvl w:ilvl="0">
      <w:start w:val="1"/>
      <w:numFmt w:val="none"/>
      <w:lvlText w:val=""/>
      <w:legacy w:legacy="1" w:legacySpace="0" w:legacyIndent="360"/>
      <w:lvlJc w:val="left"/>
    </w:lvl>
  </w:abstractNum>
  <w:abstractNum w:abstractNumId="28" w15:restartNumberingAfterBreak="0">
    <w:nsid w:val="66BC184B"/>
    <w:multiLevelType w:val="hybridMultilevel"/>
    <w:tmpl w:val="131A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07BFC"/>
    <w:multiLevelType w:val="singleLevel"/>
    <w:tmpl w:val="80DE380C"/>
    <w:lvl w:ilvl="0">
      <w:start w:val="1"/>
      <w:numFmt w:val="none"/>
      <w:lvlText w:val=""/>
      <w:legacy w:legacy="1" w:legacySpace="0" w:legacyIndent="360"/>
      <w:lvlJc w:val="left"/>
    </w:lvl>
  </w:abstractNum>
  <w:abstractNum w:abstractNumId="30" w15:restartNumberingAfterBreak="0">
    <w:nsid w:val="749D7287"/>
    <w:multiLevelType w:val="singleLevel"/>
    <w:tmpl w:val="DE76053A"/>
    <w:lvl w:ilvl="0">
      <w:start w:val="1"/>
      <w:numFmt w:val="none"/>
      <w:lvlText w:val=""/>
      <w:legacy w:legacy="1" w:legacySpace="0" w:legacyIndent="360"/>
      <w:lvlJc w:val="left"/>
    </w:lvl>
  </w:abstractNum>
  <w:abstractNum w:abstractNumId="31"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10"/>
  </w:num>
  <w:num w:numId="8">
    <w:abstractNumId w:val="22"/>
  </w:num>
  <w:num w:numId="9">
    <w:abstractNumId w:val="26"/>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24"/>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9"/>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7"/>
  </w:num>
  <w:num w:numId="19">
    <w:abstractNumId w:val="6"/>
  </w:num>
  <w:num w:numId="20">
    <w:abstractNumId w:val="30"/>
  </w:num>
  <w:num w:numId="21">
    <w:abstractNumId w:val="29"/>
  </w:num>
  <w:num w:numId="22">
    <w:abstractNumId w:val="16"/>
  </w:num>
  <w:num w:numId="23">
    <w:abstractNumId w:val="21"/>
  </w:num>
  <w:num w:numId="24">
    <w:abstractNumId w:val="21"/>
    <w:lvlOverride w:ilvl="0">
      <w:lvl w:ilvl="0">
        <w:start w:val="1"/>
        <w:numFmt w:val="decimal"/>
        <w:lvlText w:val="%1."/>
        <w:legacy w:legacy="1" w:legacySpace="0" w:legacyIndent="360"/>
        <w:lvlJc w:val="left"/>
        <w:pPr>
          <w:ind w:left="1080" w:hanging="360"/>
        </w:pPr>
      </w:lvl>
    </w:lvlOverride>
  </w:num>
  <w:num w:numId="25">
    <w:abstractNumId w:val="21"/>
    <w:lvlOverride w:ilvl="0">
      <w:lvl w:ilvl="0">
        <w:start w:val="1"/>
        <w:numFmt w:val="decimal"/>
        <w:lvlText w:val="%1."/>
        <w:legacy w:legacy="1" w:legacySpace="0" w:legacyIndent="360"/>
        <w:lvlJc w:val="left"/>
        <w:pPr>
          <w:ind w:left="1440" w:hanging="360"/>
        </w:pPr>
      </w:lvl>
    </w:lvlOverride>
  </w:num>
  <w:num w:numId="26">
    <w:abstractNumId w:val="21"/>
    <w:lvlOverride w:ilvl="0">
      <w:lvl w:ilvl="0">
        <w:start w:val="1"/>
        <w:numFmt w:val="decimal"/>
        <w:lvlText w:val="%1."/>
        <w:legacy w:legacy="1" w:legacySpace="0" w:legacyIndent="360"/>
        <w:lvlJc w:val="left"/>
        <w:pPr>
          <w:ind w:left="1800" w:hanging="360"/>
        </w:pPr>
      </w:lvl>
    </w:lvlOverride>
  </w:num>
  <w:num w:numId="27">
    <w:abstractNumId w:val="21"/>
    <w:lvlOverride w:ilvl="0">
      <w:lvl w:ilvl="0">
        <w:start w:val="1"/>
        <w:numFmt w:val="decimal"/>
        <w:lvlText w:val="%1."/>
        <w:legacy w:legacy="1" w:legacySpace="0" w:legacyIndent="360"/>
        <w:lvlJc w:val="left"/>
        <w:pPr>
          <w:ind w:left="2160" w:hanging="360"/>
        </w:pPr>
      </w:lvl>
    </w:lvlOverride>
  </w:num>
  <w:num w:numId="28">
    <w:abstractNumId w:val="17"/>
  </w:num>
  <w:num w:numId="29">
    <w:abstractNumId w:val="13"/>
  </w:num>
  <w:num w:numId="30">
    <w:abstractNumId w:val="3"/>
  </w:num>
  <w:num w:numId="31">
    <w:abstractNumId w:val="2"/>
  </w:num>
  <w:num w:numId="32">
    <w:abstractNumId w:val="0"/>
  </w:num>
  <w:num w:numId="33">
    <w:abstractNumId w:val="1"/>
  </w:num>
  <w:num w:numId="34">
    <w:abstractNumId w:val="31"/>
  </w:num>
  <w:num w:numId="35">
    <w:abstractNumId w:val="18"/>
  </w:num>
  <w:num w:numId="36">
    <w:abstractNumId w:val="26"/>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28"/>
  </w:num>
  <w:num w:numId="38">
    <w:abstractNumId w:val="9"/>
  </w:num>
  <w:num w:numId="39">
    <w:abstractNumId w:val="25"/>
  </w:num>
  <w:num w:numId="40">
    <w:abstractNumId w:val="7"/>
  </w:num>
  <w:num w:numId="41">
    <w:abstractNumId w:val="20"/>
  </w:num>
  <w:num w:numId="42">
    <w:abstractNumId w:val="5"/>
  </w:num>
  <w:num w:numId="43">
    <w:abstractNumId w:val="15"/>
  </w:num>
  <w:num w:numId="44">
    <w:abstractNumId w:val="14"/>
  </w:num>
  <w:num w:numId="45">
    <w:abstractNumId w:val="11"/>
  </w:num>
  <w:num w:numId="46">
    <w:abstractNumId w:val="12"/>
  </w:num>
  <w:num w:numId="47">
    <w:abstractNumId w:val="8"/>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8EA"/>
    <w:rsid w:val="00003EA9"/>
    <w:rsid w:val="000078D2"/>
    <w:rsid w:val="00016367"/>
    <w:rsid w:val="00022F89"/>
    <w:rsid w:val="0003284F"/>
    <w:rsid w:val="0003613B"/>
    <w:rsid w:val="00055FF2"/>
    <w:rsid w:val="0007526B"/>
    <w:rsid w:val="000A2374"/>
    <w:rsid w:val="000F1F45"/>
    <w:rsid w:val="00101E3A"/>
    <w:rsid w:val="001326E3"/>
    <w:rsid w:val="00137FDC"/>
    <w:rsid w:val="00144C0F"/>
    <w:rsid w:val="001543CF"/>
    <w:rsid w:val="0015684D"/>
    <w:rsid w:val="00157810"/>
    <w:rsid w:val="001630A8"/>
    <w:rsid w:val="00165AF9"/>
    <w:rsid w:val="001851AA"/>
    <w:rsid w:val="0018541B"/>
    <w:rsid w:val="0019679A"/>
    <w:rsid w:val="001D5BA4"/>
    <w:rsid w:val="001F1DE3"/>
    <w:rsid w:val="001F3501"/>
    <w:rsid w:val="001F449F"/>
    <w:rsid w:val="00215C7D"/>
    <w:rsid w:val="00216E86"/>
    <w:rsid w:val="002217B3"/>
    <w:rsid w:val="002546C2"/>
    <w:rsid w:val="00277B76"/>
    <w:rsid w:val="00284562"/>
    <w:rsid w:val="002A61A6"/>
    <w:rsid w:val="002B5C2A"/>
    <w:rsid w:val="002D4C6B"/>
    <w:rsid w:val="002D761E"/>
    <w:rsid w:val="002E0E77"/>
    <w:rsid w:val="003027FB"/>
    <w:rsid w:val="0030795A"/>
    <w:rsid w:val="0031562B"/>
    <w:rsid w:val="003220B6"/>
    <w:rsid w:val="003378EA"/>
    <w:rsid w:val="00355C93"/>
    <w:rsid w:val="00356FD9"/>
    <w:rsid w:val="00363947"/>
    <w:rsid w:val="00384072"/>
    <w:rsid w:val="00385ED4"/>
    <w:rsid w:val="003871D2"/>
    <w:rsid w:val="003D24F1"/>
    <w:rsid w:val="003D2659"/>
    <w:rsid w:val="003F41F4"/>
    <w:rsid w:val="004000E8"/>
    <w:rsid w:val="00401BF3"/>
    <w:rsid w:val="0040359C"/>
    <w:rsid w:val="00407495"/>
    <w:rsid w:val="00412457"/>
    <w:rsid w:val="004205D9"/>
    <w:rsid w:val="004265DB"/>
    <w:rsid w:val="004423B0"/>
    <w:rsid w:val="0048583F"/>
    <w:rsid w:val="004A4678"/>
    <w:rsid w:val="005147E1"/>
    <w:rsid w:val="00515314"/>
    <w:rsid w:val="00517294"/>
    <w:rsid w:val="00542BC1"/>
    <w:rsid w:val="005530F5"/>
    <w:rsid w:val="005570DD"/>
    <w:rsid w:val="00564A04"/>
    <w:rsid w:val="00580E1A"/>
    <w:rsid w:val="005A23FC"/>
    <w:rsid w:val="005A5AA0"/>
    <w:rsid w:val="005C03EB"/>
    <w:rsid w:val="005D168B"/>
    <w:rsid w:val="005D26B9"/>
    <w:rsid w:val="005F6105"/>
    <w:rsid w:val="00605F0A"/>
    <w:rsid w:val="00614A76"/>
    <w:rsid w:val="00634427"/>
    <w:rsid w:val="00646918"/>
    <w:rsid w:val="006523FB"/>
    <w:rsid w:val="00684F60"/>
    <w:rsid w:val="006B198E"/>
    <w:rsid w:val="006C3DD5"/>
    <w:rsid w:val="006F6034"/>
    <w:rsid w:val="00724E50"/>
    <w:rsid w:val="00740295"/>
    <w:rsid w:val="00752A72"/>
    <w:rsid w:val="007741A8"/>
    <w:rsid w:val="007755A3"/>
    <w:rsid w:val="00785056"/>
    <w:rsid w:val="007A3843"/>
    <w:rsid w:val="007B329E"/>
    <w:rsid w:val="007B4A73"/>
    <w:rsid w:val="007B7080"/>
    <w:rsid w:val="007C57C3"/>
    <w:rsid w:val="007C5FC5"/>
    <w:rsid w:val="007E29E4"/>
    <w:rsid w:val="0084757A"/>
    <w:rsid w:val="008629BC"/>
    <w:rsid w:val="0086300B"/>
    <w:rsid w:val="00867B35"/>
    <w:rsid w:val="00870E50"/>
    <w:rsid w:val="008A3979"/>
    <w:rsid w:val="008B6D14"/>
    <w:rsid w:val="008D1B61"/>
    <w:rsid w:val="008E4DF6"/>
    <w:rsid w:val="00900148"/>
    <w:rsid w:val="00903116"/>
    <w:rsid w:val="009119E5"/>
    <w:rsid w:val="00917ED7"/>
    <w:rsid w:val="00935064"/>
    <w:rsid w:val="009435DD"/>
    <w:rsid w:val="00961301"/>
    <w:rsid w:val="009620D9"/>
    <w:rsid w:val="00977C9A"/>
    <w:rsid w:val="009863CD"/>
    <w:rsid w:val="00992C96"/>
    <w:rsid w:val="00997821"/>
    <w:rsid w:val="009A14AF"/>
    <w:rsid w:val="009B3CCA"/>
    <w:rsid w:val="009B4D0A"/>
    <w:rsid w:val="009B520E"/>
    <w:rsid w:val="009B787D"/>
    <w:rsid w:val="009C61B2"/>
    <w:rsid w:val="009C6DF6"/>
    <w:rsid w:val="009E52F0"/>
    <w:rsid w:val="00A14EF4"/>
    <w:rsid w:val="00A27855"/>
    <w:rsid w:val="00A55D54"/>
    <w:rsid w:val="00A71AB0"/>
    <w:rsid w:val="00A76243"/>
    <w:rsid w:val="00A766F1"/>
    <w:rsid w:val="00A82BBE"/>
    <w:rsid w:val="00A85124"/>
    <w:rsid w:val="00AD0643"/>
    <w:rsid w:val="00AD7C97"/>
    <w:rsid w:val="00AE067B"/>
    <w:rsid w:val="00AE6913"/>
    <w:rsid w:val="00AF5B2E"/>
    <w:rsid w:val="00B00629"/>
    <w:rsid w:val="00B067F6"/>
    <w:rsid w:val="00B23317"/>
    <w:rsid w:val="00B4014A"/>
    <w:rsid w:val="00B41464"/>
    <w:rsid w:val="00B41871"/>
    <w:rsid w:val="00B475B0"/>
    <w:rsid w:val="00B75975"/>
    <w:rsid w:val="00B77F38"/>
    <w:rsid w:val="00B859FF"/>
    <w:rsid w:val="00B9112D"/>
    <w:rsid w:val="00BB6FD6"/>
    <w:rsid w:val="00BC32DC"/>
    <w:rsid w:val="00C27776"/>
    <w:rsid w:val="00C41A64"/>
    <w:rsid w:val="00C4404A"/>
    <w:rsid w:val="00C72ABA"/>
    <w:rsid w:val="00C93773"/>
    <w:rsid w:val="00CB76A7"/>
    <w:rsid w:val="00CD0BBF"/>
    <w:rsid w:val="00CD509C"/>
    <w:rsid w:val="00CE087E"/>
    <w:rsid w:val="00CF0D27"/>
    <w:rsid w:val="00D05564"/>
    <w:rsid w:val="00D2022D"/>
    <w:rsid w:val="00D20313"/>
    <w:rsid w:val="00D30656"/>
    <w:rsid w:val="00D34AAF"/>
    <w:rsid w:val="00D500FF"/>
    <w:rsid w:val="00D53358"/>
    <w:rsid w:val="00D61364"/>
    <w:rsid w:val="00D6516D"/>
    <w:rsid w:val="00D828CC"/>
    <w:rsid w:val="00D83CF0"/>
    <w:rsid w:val="00DA28BB"/>
    <w:rsid w:val="00DB05AE"/>
    <w:rsid w:val="00DD4D63"/>
    <w:rsid w:val="00DD7333"/>
    <w:rsid w:val="00E053EC"/>
    <w:rsid w:val="00E16EE8"/>
    <w:rsid w:val="00E3210E"/>
    <w:rsid w:val="00E64DEE"/>
    <w:rsid w:val="00E9479C"/>
    <w:rsid w:val="00EB59CC"/>
    <w:rsid w:val="00EF5035"/>
    <w:rsid w:val="00F32322"/>
    <w:rsid w:val="00F4464B"/>
    <w:rsid w:val="00F57B8E"/>
    <w:rsid w:val="00F8730F"/>
    <w:rsid w:val="00FA331F"/>
    <w:rsid w:val="00FB0E60"/>
    <w:rsid w:val="00FD5C3F"/>
    <w:rsid w:val="00FE4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C4353"/>
  <w15:chartTrackingRefBased/>
  <w15:docId w15:val="{6A599876-CAEA-411A-BB2C-DFC46DF7A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Garamond" w:hAnsi="Garamond"/>
      <w:sz w:val="16"/>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DA28BB"/>
    <w:pPr>
      <w:keepNext/>
      <w:spacing w:line="240" w:lineRule="atLeast"/>
      <w:outlineLvl w:val="1"/>
    </w:pPr>
    <w:rPr>
      <w:rFonts w:ascii="Arial Black" w:hAnsi="Arial Black"/>
      <w:spacing w:val="-10"/>
      <w:kern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link w:val="FooterChar"/>
    <w:uiPriority w:val="99"/>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link w:val="HeaderChar"/>
    <w:uiPriority w:val="99"/>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link w:val="BodyText"/>
    <w:rsid w:val="004265DB"/>
    <w:rPr>
      <w:rFonts w:ascii="Garamond" w:hAnsi="Garamond"/>
      <w:spacing w:val="-5"/>
      <w:sz w:val="24"/>
      <w:lang w:val="en-US" w:eastAsia="en-US" w:bidi="ar-SA"/>
    </w:rPr>
  </w:style>
  <w:style w:type="character" w:styleId="Hyperlink">
    <w:name w:val="Hyperlink"/>
    <w:uiPriority w:val="99"/>
    <w:rsid w:val="004265DB"/>
    <w:rPr>
      <w:color w:val="0000FF"/>
      <w:u w:val="single"/>
    </w:rPr>
  </w:style>
  <w:style w:type="character" w:customStyle="1" w:styleId="FooterChar">
    <w:name w:val="Footer Char"/>
    <w:link w:val="Footer"/>
    <w:uiPriority w:val="99"/>
    <w:rsid w:val="003378EA"/>
    <w:rPr>
      <w:rFonts w:ascii="Arial Black" w:hAnsi="Arial Black"/>
      <w:sz w:val="16"/>
    </w:rPr>
  </w:style>
  <w:style w:type="character" w:customStyle="1" w:styleId="HeaderChar">
    <w:name w:val="Header Char"/>
    <w:link w:val="Header"/>
    <w:uiPriority w:val="99"/>
    <w:rsid w:val="003378EA"/>
    <w:rPr>
      <w:rFonts w:ascii="Arial Black" w:hAnsi="Arial Black"/>
      <w:caps/>
      <w:spacing w:val="60"/>
      <w:sz w:val="14"/>
    </w:rPr>
  </w:style>
  <w:style w:type="character" w:styleId="Strong">
    <w:name w:val="Strong"/>
    <w:uiPriority w:val="22"/>
    <w:qFormat/>
    <w:rsid w:val="003378EA"/>
    <w:rPr>
      <w:b/>
      <w:bCs/>
    </w:rPr>
  </w:style>
  <w:style w:type="character" w:customStyle="1" w:styleId="UnresolvedMention">
    <w:name w:val="Unresolved Mention"/>
    <w:uiPriority w:val="99"/>
    <w:semiHidden/>
    <w:unhideWhenUsed/>
    <w:rsid w:val="00F32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hyperlink" Target="https://github.com/KySarge23/LeafDiskAnalyzer"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7.png"/><Relationship Id="rId63" Type="http://schemas.openxmlformats.org/officeDocument/2006/relationships/image" Target="media/image35.png"/><Relationship Id="rId68" Type="http://schemas.openxmlformats.org/officeDocument/2006/relationships/header" Target="header1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jpeg"/><Relationship Id="rId11" Type="http://schemas.openxmlformats.org/officeDocument/2006/relationships/hyperlink" Target="mailto:analyzeyourdisks@gmail.com" TargetMode="External"/><Relationship Id="rId24" Type="http://schemas.openxmlformats.org/officeDocument/2006/relationships/footer" Target="footer5.xm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hyperlink" Target="https://scikit-image.org/" TargetMode="External"/><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eader" Target="header10.xml"/><Relationship Id="rId7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yperlink" Target="https://openpyxl.readthedocs.io/en/stable/"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hyperlink" Target="https://github.com/KySarge23/LeafDiskAnalyzer/" TargetMode="External"/><Relationship Id="rId19" Type="http://schemas.openxmlformats.org/officeDocument/2006/relationships/hyperlink" Target="https://www.python.org/downloads/" TargetMode="Externa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header" Target="header8.xml"/><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yperlink" Target="https://opencv.org/"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8.png"/><Relationship Id="rId64" Type="http://schemas.openxmlformats.org/officeDocument/2006/relationships/header" Target="header9.xml"/><Relationship Id="rId69" Type="http://schemas.openxmlformats.org/officeDocument/2006/relationships/footer" Target="footer7.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0.png"/><Relationship Id="rId38" Type="http://schemas.openxmlformats.org/officeDocument/2006/relationships/header" Target="header7.xml"/><Relationship Id="rId46" Type="http://schemas.openxmlformats.org/officeDocument/2006/relationships/image" Target="media/image19.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2.png"/><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homepages.inf.ed.ac.uk/rbf/HIPR2/log.htm" TargetMode="Externa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le9\Downloads\TF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360CE-0DC9-43D2-B34A-6A943C836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TF06207126</Template>
  <TotalTime>24</TotalTime>
  <Pages>27</Pages>
  <Words>4348</Words>
  <Characters>24789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29079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Sargent</dc:creator>
  <cp:keywords/>
  <dc:description/>
  <cp:lastModifiedBy>pathogen</cp:lastModifiedBy>
  <cp:revision>5</cp:revision>
  <cp:lastPrinted>2003-03-21T21:17:00Z</cp:lastPrinted>
  <dcterms:created xsi:type="dcterms:W3CDTF">2019-10-28T19:42:00Z</dcterms:created>
  <dcterms:modified xsi:type="dcterms:W3CDTF">2019-11-05T17:02:00Z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