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F6976">
      <w:pPr>
        <w:jc w:val="center"/>
        <w:rPr>
          <w:rFonts w:hint="default"/>
          <w:b/>
          <w:bCs/>
          <w:color w:val="FF0000"/>
          <w:sz w:val="40"/>
          <w:szCs w:val="40"/>
          <w:u w:val="single"/>
          <w:lang w:val="vi-VN"/>
        </w:rPr>
      </w:pPr>
      <w:bookmarkStart w:id="0" w:name="_GoBack"/>
      <w:bookmarkEnd w:id="0"/>
      <w:r>
        <w:rPr>
          <w:rFonts w:hint="default"/>
          <w:b/>
          <w:bCs/>
          <w:color w:val="FF0000"/>
          <w:sz w:val="40"/>
          <w:szCs w:val="40"/>
          <w:u w:val="single"/>
          <w:lang w:val="vi-VN"/>
        </w:rPr>
        <w:t xml:space="preserve">Bài Toán Nghiệp Vụ </w:t>
      </w:r>
    </w:p>
    <w:p w14:paraId="08E53778">
      <w:pPr>
        <w:rPr>
          <w:b/>
          <w:bCs/>
        </w:rPr>
      </w:pPr>
    </w:p>
    <w:p w14:paraId="1E1A2893">
      <w:pPr>
        <w:bidi w:val="0"/>
        <w:rPr>
          <w:b/>
          <w:bCs/>
          <w:sz w:val="32"/>
          <w:szCs w:val="32"/>
        </w:rPr>
      </w:pPr>
      <w:r>
        <w:rPr>
          <w:b/>
          <w:bCs/>
          <w:sz w:val="32"/>
          <w:szCs w:val="32"/>
        </w:rPr>
        <w:t>1. Mô Tả Tổng Quan Hệ Thống</w:t>
      </w:r>
    </w:p>
    <w:p w14:paraId="09370CCC">
      <w:pPr>
        <w:bidi w:val="0"/>
        <w:ind w:firstLine="720" w:firstLineChars="0"/>
      </w:pPr>
      <w:r>
        <w:rPr>
          <w:rFonts w:hint="default"/>
        </w:rPr>
        <w:t>Nhà hàng ALO</w:t>
      </w:r>
      <w:r>
        <w:rPr>
          <w:rFonts w:hint="default"/>
          <w:lang w:val="vi-VN"/>
        </w:rPr>
        <w:t xml:space="preserve"> </w:t>
      </w:r>
      <w:r>
        <w:rPr>
          <w:rFonts w:hint="default"/>
        </w:rPr>
        <w:t>DZO</w:t>
      </w:r>
      <w:r>
        <w:rPr>
          <w:rFonts w:hint="default"/>
          <w:lang w:val="vi-VN"/>
        </w:rPr>
        <w:t xml:space="preserve"> </w:t>
      </w:r>
      <w:r>
        <w:rPr>
          <w:rFonts w:hint="default"/>
        </w:rPr>
        <w:t>100 mong muốn xây dựng một Hệ thống Thông tin Quản lý Bán hàng Toàn diện, cho phép vận hành và kinh doanh trên nền tảng số. Hệ thống sẽ phục vụ hai đối tượng người dùng chính: Khách hàng truy cập để mua sắm và Quản trị viên sử dụng để điều hành hoạt động của nhà hàng.</w:t>
      </w:r>
    </w:p>
    <w:p w14:paraId="40A020C2">
      <w:pPr>
        <w:bidi w:val="0"/>
      </w:pPr>
      <w:r>
        <w:rPr>
          <w:rFonts w:hint="default"/>
        </w:rPr>
        <w:t>Mục tiêu của hệ thống là cung cấp một trải nghiệm đặt hàng mượt mà cho khách hàng, đồng thời trang bị cho nhà quản lý một công cụ mạnh mẽ để giám sát và tối ưu hóa quy trình kinh doanh từ thực đơn, đơn hàng, khuyến mãi cho đến báo cáo doanh thu.</w:t>
      </w:r>
    </w:p>
    <w:p w14:paraId="033BD4D8">
      <w:pPr>
        <w:bidi w:val="0"/>
        <w:rPr>
          <w:b/>
          <w:bCs/>
          <w:sz w:val="32"/>
          <w:szCs w:val="32"/>
        </w:rPr>
      </w:pPr>
      <w:r>
        <w:rPr>
          <w:b/>
          <w:bCs/>
          <w:sz w:val="32"/>
          <w:szCs w:val="32"/>
        </w:rPr>
        <w:t>2. Các Thực Thể Nghiệp Vụ Chính và Thuộc Tính</w:t>
      </w:r>
    </w:p>
    <w:p w14:paraId="75F7F443">
      <w:pPr>
        <w:bidi w:val="0"/>
        <w:ind w:firstLine="720" w:firstLineChars="0"/>
        <w:rPr>
          <w:rFonts w:hint="default"/>
        </w:rPr>
      </w:pPr>
      <w:r>
        <w:rPr>
          <w:rFonts w:hint="default"/>
        </w:rPr>
        <w:t>Hệ thống được xây dựng dựa trên các thực thể kinh doanh cốt lõi sau đây:</w:t>
      </w:r>
    </w:p>
    <w:p w14:paraId="63CEA88D">
      <w:pPr>
        <w:bidi w:val="0"/>
        <w:rPr>
          <w:rFonts w:hint="default"/>
          <w:i/>
          <w:iCs/>
        </w:rPr>
      </w:pPr>
      <w:r>
        <w:rPr>
          <w:rFonts w:hint="default"/>
          <w:b/>
          <w:bCs/>
          <w:lang w:val="vi-VN"/>
        </w:rPr>
        <w:t xml:space="preserve">* </w:t>
      </w:r>
      <w:r>
        <w:rPr>
          <w:rFonts w:hint="default"/>
          <w:b/>
          <w:bCs/>
        </w:rPr>
        <w:t>Thực thể: MÓN ĂN (</w:t>
      </w:r>
      <w:r>
        <w:rPr>
          <w:b/>
          <w:bCs/>
        </w:rPr>
        <w:t>mon_an</w:t>
      </w:r>
      <w:r>
        <w:rPr>
          <w:rFonts w:hint="default"/>
          <w:b/>
          <w:bCs/>
        </w:rPr>
        <w:t>)</w:t>
      </w:r>
      <w:r>
        <w:rPr>
          <w:rFonts w:hint="default"/>
          <w:b/>
          <w:bCs/>
        </w:rPr>
        <w:br w:type="textWrapping"/>
      </w:r>
      <w:r>
        <w:rPr>
          <w:rFonts w:hint="default"/>
          <w:i/>
          <w:iCs/>
        </w:rPr>
        <w:t>Đối tượng kinh doanh trung tâm của nhà hàng.</w:t>
      </w:r>
    </w:p>
    <w:p w14:paraId="2E93BFE2">
      <w:pPr>
        <w:bidi w:val="0"/>
        <w:rPr>
          <w:rFonts w:hint="default"/>
          <w:b/>
          <w:bCs/>
        </w:rPr>
      </w:pPr>
      <w:r>
        <w:rPr>
          <w:rFonts w:hint="default"/>
          <w:b/>
          <w:bCs/>
        </w:rPr>
        <w:t>Thuộc tính:</w:t>
      </w:r>
    </w:p>
    <w:p w14:paraId="652BCF6C">
      <w:pPr>
        <w:numPr>
          <w:ilvl w:val="0"/>
          <w:numId w:val="12"/>
        </w:numPr>
        <w:bidi w:val="0"/>
        <w:ind w:left="845" w:leftChars="0" w:hanging="425" w:firstLineChars="0"/>
        <w:rPr>
          <w:rFonts w:hint="default"/>
          <w:i w:val="0"/>
          <w:iCs w:val="0"/>
        </w:rPr>
      </w:pPr>
      <w:r>
        <w:rPr>
          <w:rFonts w:hint="default"/>
          <w:i w:val="0"/>
          <w:iCs w:val="0"/>
        </w:rPr>
        <w:t>Mã Món Ăn: Định danh duy nhất cho mỗi món.</w:t>
      </w:r>
    </w:p>
    <w:p w14:paraId="7735CB82">
      <w:pPr>
        <w:numPr>
          <w:ilvl w:val="0"/>
          <w:numId w:val="12"/>
        </w:numPr>
        <w:bidi w:val="0"/>
        <w:ind w:left="845" w:leftChars="0" w:hanging="425" w:firstLineChars="0"/>
        <w:rPr>
          <w:rFonts w:hint="default"/>
          <w:i w:val="0"/>
          <w:iCs w:val="0"/>
        </w:rPr>
      </w:pPr>
      <w:r>
        <w:rPr>
          <w:rFonts w:hint="default"/>
          <w:i w:val="0"/>
          <w:iCs w:val="0"/>
        </w:rPr>
        <w:t>Tên Món Ăn: Tên gọi của món ăn (ví dụ: "Cơm Sườn Nướng Đặc Biệt").</w:t>
      </w:r>
    </w:p>
    <w:p w14:paraId="765A8CA2">
      <w:pPr>
        <w:numPr>
          <w:ilvl w:val="0"/>
          <w:numId w:val="12"/>
        </w:numPr>
        <w:bidi w:val="0"/>
        <w:ind w:left="845" w:leftChars="0" w:hanging="425" w:firstLineChars="0"/>
        <w:rPr>
          <w:rFonts w:hint="default"/>
          <w:i w:val="0"/>
          <w:iCs w:val="0"/>
        </w:rPr>
      </w:pPr>
      <w:r>
        <w:rPr>
          <w:rFonts w:hint="default"/>
          <w:i w:val="0"/>
          <w:iCs w:val="0"/>
        </w:rPr>
        <w:t>Mô Tả: Giới thiệu chi tiết về hương vị, thành phần.</w:t>
      </w:r>
    </w:p>
    <w:p w14:paraId="317FD12A">
      <w:pPr>
        <w:numPr>
          <w:ilvl w:val="0"/>
          <w:numId w:val="12"/>
        </w:numPr>
        <w:bidi w:val="0"/>
        <w:ind w:left="845" w:leftChars="0" w:hanging="425" w:firstLineChars="0"/>
        <w:rPr>
          <w:rFonts w:hint="default"/>
          <w:i w:val="0"/>
          <w:iCs w:val="0"/>
        </w:rPr>
      </w:pPr>
      <w:r>
        <w:rPr>
          <w:rFonts w:hint="default"/>
          <w:i w:val="0"/>
          <w:iCs w:val="0"/>
        </w:rPr>
        <w:t>Đơn Giá: Giá bán chính thức.</w:t>
      </w:r>
    </w:p>
    <w:p w14:paraId="06D2A490">
      <w:pPr>
        <w:numPr>
          <w:ilvl w:val="0"/>
          <w:numId w:val="12"/>
        </w:numPr>
        <w:bidi w:val="0"/>
        <w:ind w:left="845" w:leftChars="0" w:hanging="425" w:firstLineChars="0"/>
        <w:rPr>
          <w:rFonts w:hint="default"/>
          <w:i w:val="0"/>
          <w:iCs w:val="0"/>
        </w:rPr>
      </w:pPr>
      <w:r>
        <w:rPr>
          <w:rFonts w:hint="default"/>
          <w:i w:val="0"/>
          <w:iCs w:val="0"/>
        </w:rPr>
        <w:t>Giá Khuyến Mãi: Giá bán sau khi đã được giảm giá (nếu có).</w:t>
      </w:r>
    </w:p>
    <w:p w14:paraId="0851A7C6">
      <w:pPr>
        <w:numPr>
          <w:ilvl w:val="0"/>
          <w:numId w:val="12"/>
        </w:numPr>
        <w:bidi w:val="0"/>
        <w:ind w:left="845" w:leftChars="0" w:hanging="425" w:firstLineChars="0"/>
        <w:rPr>
          <w:rFonts w:hint="default"/>
          <w:i w:val="0"/>
          <w:iCs w:val="0"/>
        </w:rPr>
      </w:pPr>
      <w:r>
        <w:rPr>
          <w:rFonts w:hint="default"/>
          <w:i w:val="0"/>
          <w:iCs w:val="0"/>
        </w:rPr>
        <w:t>Số Lượng Tồn Kho: Số lượng suất có thể phục vụ.</w:t>
      </w:r>
    </w:p>
    <w:p w14:paraId="126292BD">
      <w:pPr>
        <w:numPr>
          <w:ilvl w:val="0"/>
          <w:numId w:val="12"/>
        </w:numPr>
        <w:bidi w:val="0"/>
        <w:ind w:left="845" w:leftChars="0" w:hanging="425" w:firstLineChars="0"/>
        <w:rPr>
          <w:rFonts w:hint="default"/>
          <w:i w:val="0"/>
          <w:iCs w:val="0"/>
        </w:rPr>
      </w:pPr>
      <w:r>
        <w:rPr>
          <w:rFonts w:hint="default"/>
          <w:i w:val="0"/>
          <w:iCs w:val="0"/>
        </w:rPr>
        <w:t>Trạng Thái: Tình trạng hiện tại của món ăn ('Còn hàng', 'Hết hàng', 'Tạm ẩn').</w:t>
      </w:r>
    </w:p>
    <w:p w14:paraId="3CCD884E">
      <w:pPr>
        <w:numPr>
          <w:ilvl w:val="0"/>
          <w:numId w:val="12"/>
        </w:numPr>
        <w:bidi w:val="0"/>
        <w:ind w:left="845" w:leftChars="0" w:hanging="425" w:firstLineChars="0"/>
        <w:rPr>
          <w:rFonts w:hint="default"/>
          <w:i w:val="0"/>
          <w:iCs w:val="0"/>
        </w:rPr>
      </w:pPr>
      <w:r>
        <w:rPr>
          <w:rFonts w:hint="default"/>
          <w:i w:val="0"/>
          <w:iCs w:val="0"/>
        </w:rPr>
        <w:t>Danh Mục: Nhóm mà món ăn thuộc về (tham chiếu đến DANH MỤC).</w:t>
      </w:r>
    </w:p>
    <w:p w14:paraId="5F254286">
      <w:pPr>
        <w:numPr>
          <w:ilvl w:val="0"/>
          <w:numId w:val="12"/>
        </w:numPr>
        <w:bidi w:val="0"/>
        <w:ind w:left="845" w:leftChars="0" w:hanging="425" w:firstLineChars="0"/>
        <w:rPr>
          <w:rFonts w:hint="default"/>
          <w:i w:val="0"/>
          <w:iCs w:val="0"/>
        </w:rPr>
      </w:pPr>
      <w:r>
        <w:rPr>
          <w:rFonts w:hint="default"/>
          <w:i w:val="0"/>
          <w:iCs w:val="0"/>
        </w:rPr>
        <w:t>Thư Viện Ảnh: Một tập hợp các hình ảnh mô tả món ăn (tham chiếu đến ẢNH MÓN ĂN).</w:t>
      </w:r>
    </w:p>
    <w:p w14:paraId="6A25C11B">
      <w:pPr>
        <w:bidi w:val="0"/>
        <w:rPr>
          <w:rFonts w:hint="default"/>
          <w:i/>
          <w:iCs/>
        </w:rPr>
      </w:pPr>
      <w:r>
        <w:rPr>
          <w:rFonts w:hint="default"/>
          <w:b/>
          <w:bCs/>
          <w:lang w:val="vi-VN"/>
        </w:rPr>
        <w:t>*</w:t>
      </w:r>
      <w:r>
        <w:rPr>
          <w:rFonts w:hint="default"/>
          <w:b/>
          <w:bCs/>
        </w:rPr>
        <w:t>Thực thể: DANH MỤC (danh_muc)</w:t>
      </w:r>
      <w:r>
        <w:rPr>
          <w:rFonts w:hint="default"/>
          <w:b/>
          <w:bCs/>
        </w:rPr>
        <w:br w:type="textWrapping"/>
      </w:r>
      <w:r>
        <w:rPr>
          <w:rFonts w:hint="default"/>
          <w:i/>
          <w:iCs/>
        </w:rPr>
        <w:t>Dùng để phân loại và sắp xếp các món ăn một cách khoa học.</w:t>
      </w:r>
    </w:p>
    <w:p w14:paraId="2D127081">
      <w:pPr>
        <w:bidi w:val="0"/>
        <w:rPr>
          <w:rFonts w:hint="default"/>
        </w:rPr>
      </w:pPr>
      <w:r>
        <w:rPr>
          <w:rFonts w:hint="default"/>
          <w:b/>
          <w:bCs/>
        </w:rPr>
        <w:t>Thuộc tính:</w:t>
      </w:r>
    </w:p>
    <w:p w14:paraId="49D93861">
      <w:pPr>
        <w:numPr>
          <w:ilvl w:val="0"/>
          <w:numId w:val="13"/>
        </w:numPr>
        <w:bidi w:val="0"/>
        <w:ind w:left="845" w:leftChars="0" w:hanging="425" w:firstLineChars="0"/>
        <w:rPr>
          <w:rFonts w:hint="default"/>
        </w:rPr>
      </w:pPr>
      <w:r>
        <w:rPr>
          <w:rFonts w:hint="default"/>
        </w:rPr>
        <w:t>Mã Danh Mục: Định danh duy nhất.</w:t>
      </w:r>
    </w:p>
    <w:p w14:paraId="3B4204BB">
      <w:pPr>
        <w:numPr>
          <w:ilvl w:val="0"/>
          <w:numId w:val="13"/>
        </w:numPr>
        <w:bidi w:val="0"/>
        <w:ind w:left="845" w:leftChars="0" w:hanging="425" w:firstLineChars="0"/>
        <w:rPr>
          <w:rFonts w:hint="default"/>
        </w:rPr>
      </w:pPr>
      <w:r>
        <w:rPr>
          <w:rFonts w:hint="default"/>
        </w:rPr>
        <w:t>Tên Danh Mục: Tên loại món ăn (ví dụ: "Món Chính", "Lẩu", "Đồ Uống").</w:t>
      </w:r>
    </w:p>
    <w:p w14:paraId="182DDFC3">
      <w:pPr>
        <w:numPr>
          <w:ilvl w:val="0"/>
          <w:numId w:val="13"/>
        </w:numPr>
        <w:bidi w:val="0"/>
        <w:ind w:left="845" w:leftChars="0" w:hanging="425" w:firstLineChars="0"/>
        <w:rPr>
          <w:rFonts w:hint="default"/>
        </w:rPr>
      </w:pPr>
      <w:r>
        <w:rPr>
          <w:rFonts w:hint="default"/>
        </w:rPr>
        <w:t>Mô Tả: Giới thiệu chung về danh mục.</w:t>
      </w:r>
    </w:p>
    <w:p w14:paraId="25CB14B1">
      <w:pPr>
        <w:numPr>
          <w:ilvl w:val="0"/>
          <w:numId w:val="13"/>
        </w:numPr>
        <w:bidi w:val="0"/>
        <w:ind w:left="845" w:leftChars="0" w:hanging="425" w:firstLineChars="0"/>
        <w:rPr>
          <w:rFonts w:hint="default"/>
        </w:rPr>
      </w:pPr>
      <w:r>
        <w:rPr>
          <w:rFonts w:hint="default"/>
        </w:rPr>
        <w:t>Thứ Tự Hiển Thị: Sắp xếp vị trí xuất hiện trên thực đơn.</w:t>
      </w:r>
    </w:p>
    <w:p w14:paraId="01278F35">
      <w:pPr>
        <w:bidi w:val="0"/>
        <w:rPr>
          <w:rFonts w:hint="default"/>
        </w:rPr>
      </w:pPr>
    </w:p>
    <w:p w14:paraId="3F8784AF">
      <w:pPr>
        <w:bidi w:val="0"/>
        <w:rPr>
          <w:rFonts w:hint="default"/>
        </w:rPr>
      </w:pPr>
      <w:r>
        <w:rPr>
          <w:rFonts w:hint="default"/>
          <w:b/>
          <w:bCs/>
          <w:lang w:val="vi-VN"/>
        </w:rPr>
        <w:t>*</w:t>
      </w:r>
      <w:r>
        <w:rPr>
          <w:rFonts w:hint="default"/>
          <w:b/>
          <w:bCs/>
        </w:rPr>
        <w:t>Thực thể: ĐƠN HÀNG (don_hang)</w:t>
      </w:r>
      <w:r>
        <w:rPr>
          <w:rFonts w:hint="default"/>
        </w:rPr>
        <w:br w:type="textWrapping"/>
      </w:r>
      <w:r>
        <w:rPr>
          <w:rFonts w:hint="default"/>
          <w:i/>
          <w:iCs/>
        </w:rPr>
        <w:t>Ghi lại toàn bộ thông tin về một giao dịch mua bán thành công.</w:t>
      </w:r>
    </w:p>
    <w:p w14:paraId="0ACC69AD">
      <w:pPr>
        <w:bidi w:val="0"/>
        <w:rPr>
          <w:rFonts w:hint="default"/>
          <w:b/>
          <w:bCs/>
        </w:rPr>
      </w:pPr>
      <w:r>
        <w:rPr>
          <w:rFonts w:hint="default"/>
          <w:b/>
          <w:bCs/>
        </w:rPr>
        <w:t>Thuộc tính:</w:t>
      </w:r>
    </w:p>
    <w:p w14:paraId="5B7107AF">
      <w:pPr>
        <w:numPr>
          <w:ilvl w:val="0"/>
          <w:numId w:val="14"/>
        </w:numPr>
        <w:bidi w:val="0"/>
        <w:ind w:left="845" w:leftChars="0" w:hanging="425" w:firstLineChars="0"/>
        <w:rPr>
          <w:rFonts w:hint="default"/>
        </w:rPr>
      </w:pPr>
      <w:r>
        <w:rPr>
          <w:rFonts w:hint="default"/>
        </w:rPr>
        <w:t>Mã Đơn Hàng: Mã định danh duy nhất cho mỗi đơn hàng.</w:t>
      </w:r>
    </w:p>
    <w:p w14:paraId="714E56D7">
      <w:pPr>
        <w:numPr>
          <w:ilvl w:val="0"/>
          <w:numId w:val="14"/>
        </w:numPr>
        <w:bidi w:val="0"/>
        <w:ind w:left="845" w:leftChars="0" w:hanging="425" w:firstLineChars="0"/>
        <w:rPr>
          <w:rFonts w:hint="default"/>
        </w:rPr>
      </w:pPr>
      <w:r>
        <w:rPr>
          <w:rFonts w:hint="default"/>
        </w:rPr>
        <w:t>Thông Tin Người Nhận: Tên, Số điện thoại, Địa chỉ giao hàng (được lưu trữ trực tiếp để đảm bảo tính toàn vẹn, không phụ thuộc vào tài khoản khách hàng).</w:t>
      </w:r>
    </w:p>
    <w:p w14:paraId="4A6C8DF4">
      <w:pPr>
        <w:numPr>
          <w:ilvl w:val="0"/>
          <w:numId w:val="14"/>
        </w:numPr>
        <w:bidi w:val="0"/>
        <w:ind w:left="845" w:leftChars="0" w:hanging="425" w:firstLineChars="0"/>
        <w:rPr>
          <w:rFonts w:hint="default"/>
        </w:rPr>
      </w:pPr>
      <w:r>
        <w:rPr>
          <w:rFonts w:hint="default"/>
        </w:rPr>
        <w:t>Chi Tiết Đơn Hàng: Danh sách các món ăn đã đặt, bao gồm tên món, số lượng, và đơn giá tại thời điểm đặt (tham chiếu đến CHI TIẾT ĐƠN HÀNG).</w:t>
      </w:r>
    </w:p>
    <w:p w14:paraId="0A5D8E8B">
      <w:pPr>
        <w:numPr>
          <w:ilvl w:val="0"/>
          <w:numId w:val="14"/>
        </w:numPr>
        <w:bidi w:val="0"/>
        <w:ind w:left="845" w:leftChars="0" w:hanging="425" w:firstLineChars="0"/>
        <w:rPr>
          <w:rFonts w:hint="default"/>
        </w:rPr>
      </w:pPr>
      <w:r>
        <w:rPr>
          <w:rFonts w:hint="default"/>
        </w:rPr>
        <w:t>Tổng Tiền Hàng: Tổng giá trị các món ăn trước khi áp dụng chi phí và khuyến mãi.</w:t>
      </w:r>
    </w:p>
    <w:p w14:paraId="4A4D2ECF">
      <w:pPr>
        <w:numPr>
          <w:ilvl w:val="0"/>
          <w:numId w:val="14"/>
        </w:numPr>
        <w:bidi w:val="0"/>
        <w:ind w:left="845" w:leftChars="0" w:hanging="425" w:firstLineChars="0"/>
        <w:rPr>
          <w:rFonts w:hint="default"/>
        </w:rPr>
      </w:pPr>
      <w:r>
        <w:rPr>
          <w:rFonts w:hint="default"/>
        </w:rPr>
        <w:t>Phí Vận Chuyển: Chi phí giao hàng.</w:t>
      </w:r>
    </w:p>
    <w:p w14:paraId="342B4829">
      <w:pPr>
        <w:numPr>
          <w:ilvl w:val="0"/>
          <w:numId w:val="14"/>
        </w:numPr>
        <w:bidi w:val="0"/>
        <w:ind w:left="845" w:leftChars="0" w:hanging="425" w:firstLineChars="0"/>
        <w:rPr>
          <w:rFonts w:hint="default"/>
        </w:rPr>
      </w:pPr>
      <w:r>
        <w:rPr>
          <w:rFonts w:hint="default"/>
        </w:rPr>
        <w:t>Tiền Giảm Giá: Số tiền được giảm từ chương trình khuyến mãi.</w:t>
      </w:r>
    </w:p>
    <w:p w14:paraId="2B8C8A5C">
      <w:pPr>
        <w:numPr>
          <w:ilvl w:val="0"/>
          <w:numId w:val="14"/>
        </w:numPr>
        <w:bidi w:val="0"/>
        <w:ind w:left="845" w:leftChars="0" w:hanging="425" w:firstLineChars="0"/>
        <w:rPr>
          <w:rFonts w:hint="default"/>
        </w:rPr>
      </w:pPr>
      <w:r>
        <w:rPr>
          <w:rFonts w:hint="default"/>
        </w:rPr>
        <w:t>Thành Tiền Phải Trả: Số tiền cuối cùng khách hàng phải thanh toán.</w:t>
      </w:r>
    </w:p>
    <w:p w14:paraId="7545F63E">
      <w:pPr>
        <w:numPr>
          <w:ilvl w:val="0"/>
          <w:numId w:val="14"/>
        </w:numPr>
        <w:bidi w:val="0"/>
        <w:ind w:left="845" w:leftChars="0" w:hanging="425" w:firstLineChars="0"/>
        <w:rPr>
          <w:rFonts w:hint="default"/>
        </w:rPr>
      </w:pPr>
      <w:r>
        <w:rPr>
          <w:rFonts w:hint="default"/>
        </w:rPr>
        <w:t>Phương Thức Thanh Toán: Hình thức thanh toán ('Tiền mặt', 'VNPay', 'QR Ngân hàng').</w:t>
      </w:r>
    </w:p>
    <w:p w14:paraId="4C8568D8">
      <w:pPr>
        <w:numPr>
          <w:ilvl w:val="0"/>
          <w:numId w:val="14"/>
        </w:numPr>
        <w:bidi w:val="0"/>
        <w:ind w:left="845" w:leftChars="0" w:hanging="425" w:firstLineChars="0"/>
        <w:rPr>
          <w:rFonts w:hint="default"/>
        </w:rPr>
      </w:pPr>
      <w:r>
        <w:rPr>
          <w:rFonts w:hint="default"/>
        </w:rPr>
        <w:t>Trạng Thái Thanh Toán: Tình trạng thanh toán ('Chưa thanh toán', 'Thành công', 'Thất bại').</w:t>
      </w:r>
    </w:p>
    <w:p w14:paraId="2A7D8524">
      <w:pPr>
        <w:numPr>
          <w:ilvl w:val="0"/>
          <w:numId w:val="14"/>
        </w:numPr>
        <w:bidi w:val="0"/>
        <w:ind w:left="845" w:leftChars="0" w:hanging="425" w:firstLineChars="0"/>
        <w:rPr>
          <w:rFonts w:hint="default"/>
        </w:rPr>
      </w:pPr>
      <w:r>
        <w:rPr>
          <w:rFonts w:hint="default"/>
        </w:rPr>
        <w:t>Trạng Thái Đơn Hàng: Vòng đời xử lý của đơn hàng ('Chờ xác nhận', 'Đã xác nhận', 'Đang giao', 'Đã giao', 'Đã hủy').</w:t>
      </w:r>
    </w:p>
    <w:p w14:paraId="06DE1CB2">
      <w:pPr>
        <w:numPr>
          <w:ilvl w:val="0"/>
          <w:numId w:val="14"/>
        </w:numPr>
        <w:bidi w:val="0"/>
        <w:ind w:left="845" w:leftChars="0" w:hanging="425" w:firstLineChars="0"/>
        <w:rPr>
          <w:rFonts w:hint="default"/>
        </w:rPr>
      </w:pPr>
      <w:r>
        <w:rPr>
          <w:rFonts w:hint="default"/>
        </w:rPr>
        <w:t>Ghi Chú: Yêu cầu đặc biệt từ khách hàng.</w:t>
      </w:r>
    </w:p>
    <w:p w14:paraId="3807F1A1">
      <w:pPr>
        <w:numPr>
          <w:ilvl w:val="0"/>
          <w:numId w:val="14"/>
        </w:numPr>
        <w:bidi w:val="0"/>
        <w:ind w:left="845" w:leftChars="0" w:hanging="425" w:firstLineChars="0"/>
        <w:rPr>
          <w:rFonts w:hint="default"/>
        </w:rPr>
      </w:pPr>
      <w:r>
        <w:rPr>
          <w:rFonts w:hint="default"/>
        </w:rPr>
        <w:t>Khách Hàng: Người dùng đã đặt hàng, nếu họ có tài khoản (tham chiếu đến NGƯỜI DÙNG).</w:t>
      </w:r>
    </w:p>
    <w:p w14:paraId="192C7C68">
      <w:pPr>
        <w:numPr>
          <w:ilvl w:val="0"/>
          <w:numId w:val="14"/>
        </w:numPr>
        <w:bidi w:val="0"/>
        <w:ind w:left="845" w:leftChars="0" w:hanging="425" w:firstLineChars="0"/>
        <w:rPr>
          <w:rFonts w:hint="default"/>
        </w:rPr>
      </w:pPr>
      <w:r>
        <w:rPr>
          <w:rFonts w:hint="default"/>
        </w:rPr>
        <w:t>Khuyến Mãi Áp Dụng: Mã khuyến mãi đã được sử dụng cho đơn hàng này (tham chiếu đến KHUYẾN MÃI).</w:t>
      </w:r>
    </w:p>
    <w:p w14:paraId="3D81295C">
      <w:pPr>
        <w:numPr>
          <w:ilvl w:val="0"/>
          <w:numId w:val="14"/>
        </w:numPr>
        <w:bidi w:val="0"/>
        <w:ind w:left="845" w:leftChars="0" w:hanging="425" w:firstLineChars="0"/>
        <w:rPr>
          <w:rFonts w:hint="default"/>
        </w:rPr>
      </w:pPr>
      <w:r>
        <w:rPr>
          <w:rFonts w:hint="default"/>
        </w:rPr>
        <w:t>Lịch sử trạng thái: Nhật ký ghi lại các thay đổi về trạng thái của đơn hàng.</w:t>
      </w:r>
    </w:p>
    <w:p w14:paraId="64CBD800">
      <w:pPr>
        <w:bidi w:val="0"/>
        <w:rPr>
          <w:rFonts w:hint="default"/>
        </w:rPr>
      </w:pPr>
    </w:p>
    <w:p w14:paraId="6595CB44">
      <w:pPr>
        <w:bidi w:val="0"/>
        <w:rPr>
          <w:rFonts w:hint="default"/>
        </w:rPr>
      </w:pPr>
      <w:r>
        <w:rPr>
          <w:rFonts w:hint="default"/>
          <w:b/>
          <w:bCs/>
        </w:rPr>
        <w:t>Thực thể: KHUYẾN MÃI (khuyen_mai)</w:t>
      </w:r>
      <w:r>
        <w:rPr>
          <w:rFonts w:hint="default"/>
          <w:b/>
          <w:bCs/>
        </w:rPr>
        <w:br w:type="textWrapping"/>
      </w:r>
      <w:r>
        <w:rPr>
          <w:rFonts w:hint="default"/>
          <w:b w:val="0"/>
          <w:bCs w:val="0"/>
        </w:rPr>
        <w:t>Định nghĩa các chương trình giảm giá của nhà hàng.</w:t>
      </w:r>
    </w:p>
    <w:p w14:paraId="7B335D89">
      <w:pPr>
        <w:bidi w:val="0"/>
        <w:rPr>
          <w:rFonts w:hint="default"/>
          <w:b/>
          <w:bCs/>
        </w:rPr>
      </w:pPr>
      <w:r>
        <w:rPr>
          <w:rFonts w:hint="default"/>
          <w:b/>
          <w:bCs/>
        </w:rPr>
        <w:t>Thuộc tính:</w:t>
      </w:r>
    </w:p>
    <w:p w14:paraId="4524D2A9">
      <w:pPr>
        <w:numPr>
          <w:ilvl w:val="0"/>
          <w:numId w:val="15"/>
        </w:numPr>
        <w:bidi w:val="0"/>
        <w:ind w:left="845" w:leftChars="0" w:hanging="425" w:firstLineChars="0"/>
        <w:rPr>
          <w:rFonts w:hint="default"/>
        </w:rPr>
      </w:pPr>
      <w:r>
        <w:rPr>
          <w:rFonts w:hint="default"/>
        </w:rPr>
        <w:t>Mã Code: Chuỗi ký tự mà khách hàng sử dụng để nhận ưu đãi.</w:t>
      </w:r>
    </w:p>
    <w:p w14:paraId="64C18D41">
      <w:pPr>
        <w:numPr>
          <w:ilvl w:val="0"/>
          <w:numId w:val="15"/>
        </w:numPr>
        <w:bidi w:val="0"/>
        <w:ind w:left="845" w:leftChars="0" w:hanging="425" w:firstLineChars="0"/>
        <w:rPr>
          <w:rFonts w:hint="default"/>
        </w:rPr>
      </w:pPr>
      <w:r>
        <w:rPr>
          <w:rFonts w:hint="default"/>
        </w:rPr>
        <w:t>Mô Tả: Giải thích về chương trình khuyến mãi.</w:t>
      </w:r>
    </w:p>
    <w:p w14:paraId="07316EAC">
      <w:pPr>
        <w:numPr>
          <w:ilvl w:val="0"/>
          <w:numId w:val="15"/>
        </w:numPr>
        <w:bidi w:val="0"/>
        <w:ind w:left="845" w:leftChars="0" w:hanging="425" w:firstLineChars="0"/>
        <w:rPr>
          <w:rFonts w:hint="default"/>
        </w:rPr>
      </w:pPr>
      <w:r>
        <w:rPr>
          <w:rFonts w:hint="default"/>
        </w:rPr>
        <w:t>Loại Giảm Giá: Hình thức giảm ('Phần trăm' hoặc 'Số tiền cố định').</w:t>
      </w:r>
    </w:p>
    <w:p w14:paraId="2B2A578E">
      <w:pPr>
        <w:numPr>
          <w:ilvl w:val="0"/>
          <w:numId w:val="15"/>
        </w:numPr>
        <w:bidi w:val="0"/>
        <w:ind w:left="845" w:leftChars="0" w:hanging="425" w:firstLineChars="0"/>
        <w:rPr>
          <w:rFonts w:hint="default"/>
        </w:rPr>
      </w:pPr>
      <w:r>
        <w:rPr>
          <w:rFonts w:hint="default"/>
        </w:rPr>
        <w:t>Giá Trị: Mức giảm cụ thể.</w:t>
      </w:r>
    </w:p>
    <w:p w14:paraId="10FAE9D9">
      <w:pPr>
        <w:numPr>
          <w:ilvl w:val="0"/>
          <w:numId w:val="15"/>
        </w:numPr>
        <w:bidi w:val="0"/>
        <w:ind w:left="845" w:leftChars="0" w:hanging="425" w:firstLineChars="0"/>
        <w:rPr>
          <w:rFonts w:hint="default"/>
        </w:rPr>
      </w:pPr>
      <w:r>
        <w:rPr>
          <w:rFonts w:hint="default"/>
        </w:rPr>
        <w:t>Điều Kiện Đơn Tối Thiểu: Giá trị đơn hàng tối thiểu để được áp dụng.</w:t>
      </w:r>
    </w:p>
    <w:p w14:paraId="4F6435D5">
      <w:pPr>
        <w:numPr>
          <w:ilvl w:val="0"/>
          <w:numId w:val="15"/>
        </w:numPr>
        <w:bidi w:val="0"/>
        <w:ind w:left="845" w:leftChars="0" w:hanging="425" w:firstLineChars="0"/>
        <w:rPr>
          <w:rFonts w:hint="default"/>
        </w:rPr>
      </w:pPr>
      <w:r>
        <w:rPr>
          <w:rFonts w:hint="default"/>
        </w:rPr>
        <w:t>Thời Gian Hiệu Lực: Ngày bắt đầu và ngày kết thúc chương trình.</w:t>
      </w:r>
    </w:p>
    <w:p w14:paraId="7C2829C8">
      <w:pPr>
        <w:numPr>
          <w:ilvl w:val="0"/>
          <w:numId w:val="15"/>
        </w:numPr>
        <w:bidi w:val="0"/>
        <w:ind w:left="845" w:leftChars="0" w:hanging="425" w:firstLineChars="0"/>
        <w:rPr>
          <w:rFonts w:hint="default"/>
        </w:rPr>
      </w:pPr>
      <w:r>
        <w:rPr>
          <w:rFonts w:hint="default"/>
        </w:rPr>
        <w:t>Giới Hạn Lượt Sử Dụng: Tổng số lần mã có thể được áp dụng.</w:t>
      </w:r>
    </w:p>
    <w:p w14:paraId="03605646">
      <w:pPr>
        <w:numPr>
          <w:ilvl w:val="0"/>
          <w:numId w:val="15"/>
        </w:numPr>
        <w:bidi w:val="0"/>
        <w:ind w:left="845" w:leftChars="0" w:hanging="425" w:firstLineChars="0"/>
        <w:rPr>
          <w:rFonts w:hint="default"/>
        </w:rPr>
      </w:pPr>
      <w:r>
        <w:rPr>
          <w:rFonts w:hint="default"/>
        </w:rPr>
        <w:t>Số Lượng Đã Dùng: Số lượt đã được khách hàng sử dụng.</w:t>
      </w:r>
    </w:p>
    <w:p w14:paraId="1E7372F4">
      <w:pPr>
        <w:numPr>
          <w:ilvl w:val="0"/>
          <w:numId w:val="15"/>
        </w:numPr>
        <w:bidi w:val="0"/>
        <w:ind w:left="845" w:leftChars="0" w:hanging="425" w:firstLineChars="0"/>
        <w:rPr>
          <w:rFonts w:hint="default"/>
        </w:rPr>
      </w:pPr>
      <w:r>
        <w:rPr>
          <w:rFonts w:hint="default"/>
        </w:rPr>
        <w:t>Trạng Thái: Có đang được kích hoạt hay không.</w:t>
      </w:r>
    </w:p>
    <w:p w14:paraId="55448648">
      <w:pPr>
        <w:bidi w:val="0"/>
        <w:rPr>
          <w:rFonts w:hint="default"/>
        </w:rPr>
      </w:pPr>
    </w:p>
    <w:p w14:paraId="4B84063F">
      <w:pPr>
        <w:bidi w:val="0"/>
        <w:rPr>
          <w:rFonts w:hint="default"/>
          <w:i/>
          <w:iCs/>
        </w:rPr>
      </w:pPr>
      <w:r>
        <w:rPr>
          <w:rFonts w:hint="default"/>
          <w:b/>
          <w:bCs/>
        </w:rPr>
        <w:t>Thực thể: NGƯỜI DÙNG (users)</w:t>
      </w:r>
      <w:r>
        <w:rPr>
          <w:rFonts w:hint="default"/>
          <w:b/>
          <w:bCs/>
        </w:rPr>
        <w:br w:type="textWrapping"/>
      </w:r>
      <w:r>
        <w:rPr>
          <w:rFonts w:hint="default"/>
          <w:i/>
          <w:iCs/>
        </w:rPr>
        <w:t>Lưu trữ thông tin của các cá nhân tương tác với hệ thống.</w:t>
      </w:r>
    </w:p>
    <w:p w14:paraId="0A64A0A2">
      <w:pPr>
        <w:bidi w:val="0"/>
        <w:rPr>
          <w:rFonts w:hint="default"/>
        </w:rPr>
      </w:pPr>
      <w:r>
        <w:rPr>
          <w:rFonts w:hint="default"/>
          <w:b/>
          <w:bCs/>
        </w:rPr>
        <w:t>Thuộc tính:</w:t>
      </w:r>
    </w:p>
    <w:p w14:paraId="4859C173">
      <w:pPr>
        <w:numPr>
          <w:ilvl w:val="0"/>
          <w:numId w:val="16"/>
        </w:numPr>
        <w:bidi w:val="0"/>
        <w:ind w:left="845" w:leftChars="0" w:hanging="425" w:firstLineChars="0"/>
        <w:rPr>
          <w:rFonts w:hint="default"/>
        </w:rPr>
      </w:pPr>
      <w:r>
        <w:rPr>
          <w:rFonts w:hint="default"/>
        </w:rPr>
        <w:t>Mã Người Dùng: Định danh duy nhất.</w:t>
      </w:r>
    </w:p>
    <w:p w14:paraId="402708BB">
      <w:pPr>
        <w:numPr>
          <w:ilvl w:val="0"/>
          <w:numId w:val="16"/>
        </w:numPr>
        <w:bidi w:val="0"/>
        <w:ind w:left="845" w:leftChars="0" w:hanging="425" w:firstLineChars="0"/>
        <w:rPr>
          <w:rFonts w:hint="default"/>
        </w:rPr>
      </w:pPr>
      <w:r>
        <w:rPr>
          <w:rFonts w:hint="default"/>
        </w:rPr>
        <w:t>Họ và Tên, Email, Số Điện Thoại.</w:t>
      </w:r>
    </w:p>
    <w:p w14:paraId="1C0EB3B9">
      <w:pPr>
        <w:numPr>
          <w:ilvl w:val="0"/>
          <w:numId w:val="16"/>
        </w:numPr>
        <w:bidi w:val="0"/>
        <w:ind w:left="845" w:leftChars="0" w:hanging="425" w:firstLineChars="0"/>
        <w:rPr>
          <w:rFonts w:hint="default"/>
        </w:rPr>
      </w:pPr>
      <w:r>
        <w:rPr>
          <w:rFonts w:hint="default"/>
        </w:rPr>
        <w:t>Mật Khẩu: Mật khẩu đã được mã hóa.</w:t>
      </w:r>
    </w:p>
    <w:p w14:paraId="31424D5F">
      <w:pPr>
        <w:numPr>
          <w:ilvl w:val="0"/>
          <w:numId w:val="16"/>
        </w:numPr>
        <w:bidi w:val="0"/>
        <w:ind w:left="845" w:leftChars="0" w:hanging="425" w:firstLineChars="0"/>
        <w:rPr>
          <w:rFonts w:hint="default"/>
        </w:rPr>
      </w:pPr>
      <w:r>
        <w:rPr>
          <w:rFonts w:hint="default"/>
        </w:rPr>
        <w:t>Ảnh Đại Diện.</w:t>
      </w:r>
    </w:p>
    <w:p w14:paraId="4DAE073B">
      <w:pPr>
        <w:numPr>
          <w:ilvl w:val="0"/>
          <w:numId w:val="16"/>
        </w:numPr>
        <w:bidi w:val="0"/>
        <w:ind w:left="845" w:leftChars="0" w:hanging="425" w:firstLineChars="0"/>
        <w:rPr>
          <w:rFonts w:hint="default"/>
        </w:rPr>
      </w:pPr>
      <w:r>
        <w:rPr>
          <w:rFonts w:hint="default"/>
        </w:rPr>
        <w:t>Sổ Địa Chỉ: Danh sách các địa chỉ giao hàng đã lưu (tham chiếu đến ĐỊA CHỈ NGƯỜI DÙNG).</w:t>
      </w:r>
    </w:p>
    <w:p w14:paraId="0C365A66">
      <w:pPr>
        <w:numPr>
          <w:ilvl w:val="0"/>
          <w:numId w:val="16"/>
        </w:numPr>
        <w:bidi w:val="0"/>
        <w:ind w:left="845" w:leftChars="0" w:hanging="425" w:firstLineChars="0"/>
        <w:rPr>
          <w:rFonts w:hint="default"/>
        </w:rPr>
      </w:pPr>
      <w:r>
        <w:rPr>
          <w:rFonts w:hint="default"/>
        </w:rPr>
        <w:t>Vai Trò: Quyền hạn của người dùng trong hệ thống ('Admin' hoặc 'User').</w:t>
      </w:r>
    </w:p>
    <w:p w14:paraId="0BCA4F77">
      <w:pPr>
        <w:numPr>
          <w:ilvl w:val="0"/>
          <w:numId w:val="16"/>
        </w:numPr>
        <w:bidi w:val="0"/>
        <w:ind w:left="845" w:leftChars="0" w:hanging="425" w:firstLineChars="0"/>
        <w:rPr>
          <w:rFonts w:hint="default"/>
        </w:rPr>
      </w:pPr>
      <w:r>
        <w:rPr>
          <w:rFonts w:hint="default"/>
        </w:rPr>
        <w:t>Trạng Thái Tài Khoản: ('Hoạt động' hoặc 'Bị khóa').</w:t>
      </w:r>
    </w:p>
    <w:p w14:paraId="51CE15E3">
      <w:pPr>
        <w:bidi w:val="0"/>
        <w:rPr>
          <w:rFonts w:hint="default"/>
        </w:rPr>
      </w:pPr>
    </w:p>
    <w:p w14:paraId="6A01A392">
      <w:pPr>
        <w:bidi w:val="0"/>
        <w:rPr>
          <w:rFonts w:hint="default"/>
          <w:i/>
          <w:iCs/>
        </w:rPr>
      </w:pPr>
      <w:r>
        <w:rPr>
          <w:rFonts w:hint="default"/>
          <w:b/>
          <w:bCs/>
        </w:rPr>
        <w:t>Thực thể: ALBUM ẢNH (album)</w:t>
      </w:r>
      <w:r>
        <w:rPr>
          <w:rFonts w:hint="default"/>
          <w:b/>
          <w:bCs/>
        </w:rPr>
        <w:br w:type="textWrapping"/>
      </w:r>
      <w:r>
        <w:rPr>
          <w:rFonts w:hint="default"/>
          <w:i/>
          <w:iCs/>
        </w:rPr>
        <w:t>Tập hợp các hình ảnh về nhà hàng (không gian, sự kiện...).</w:t>
      </w:r>
    </w:p>
    <w:p w14:paraId="7514C79D">
      <w:pPr>
        <w:bidi w:val="0"/>
        <w:rPr>
          <w:rFonts w:hint="default"/>
        </w:rPr>
      </w:pPr>
      <w:r>
        <w:rPr>
          <w:rFonts w:hint="default"/>
          <w:b/>
          <w:bCs/>
        </w:rPr>
        <w:t>Thuộc tính:</w:t>
      </w:r>
    </w:p>
    <w:p w14:paraId="131AEEC2">
      <w:pPr>
        <w:numPr>
          <w:ilvl w:val="0"/>
          <w:numId w:val="17"/>
        </w:numPr>
        <w:bidi w:val="0"/>
        <w:ind w:left="845" w:leftChars="0" w:hanging="425" w:firstLineChars="0"/>
        <w:rPr>
          <w:rFonts w:hint="default"/>
        </w:rPr>
      </w:pPr>
      <w:r>
        <w:rPr>
          <w:rFonts w:hint="default"/>
        </w:rPr>
        <w:t>Mã Album: Định danh duy nhất.</w:t>
      </w:r>
    </w:p>
    <w:p w14:paraId="662935AD">
      <w:pPr>
        <w:numPr>
          <w:ilvl w:val="0"/>
          <w:numId w:val="17"/>
        </w:numPr>
        <w:bidi w:val="0"/>
        <w:ind w:left="845" w:leftChars="0" w:hanging="425" w:firstLineChars="0"/>
        <w:rPr>
          <w:rFonts w:hint="default"/>
        </w:rPr>
      </w:pPr>
      <w:r>
        <w:rPr>
          <w:rFonts w:hint="default"/>
        </w:rPr>
        <w:t>Tên Album: Tiêu đề của bộ ảnh.</w:t>
      </w:r>
    </w:p>
    <w:p w14:paraId="14C12302">
      <w:pPr>
        <w:bidi w:val="0"/>
        <w:rPr>
          <w:rFonts w:hint="default"/>
        </w:rPr>
      </w:pPr>
    </w:p>
    <w:p w14:paraId="10C5CD83">
      <w:pPr>
        <w:bidi w:val="0"/>
        <w:rPr>
          <w:rFonts w:hint="default"/>
          <w:b/>
          <w:bCs/>
        </w:rPr>
      </w:pPr>
      <w:r>
        <w:rPr>
          <w:rFonts w:hint="default"/>
          <w:b/>
          <w:bCs/>
        </w:rPr>
        <w:t>Mô Tả.</w:t>
      </w:r>
    </w:p>
    <w:p w14:paraId="519E3809">
      <w:pPr>
        <w:bidi w:val="0"/>
        <w:ind w:firstLine="720" w:firstLineChars="0"/>
        <w:rPr>
          <w:rFonts w:hint="default"/>
        </w:rPr>
      </w:pPr>
      <w:r>
        <w:rPr>
          <w:rFonts w:hint="default"/>
        </w:rPr>
        <w:t>Ảnh Bìa: Ảnh đại diện cho cả album.</w:t>
      </w:r>
    </w:p>
    <w:p w14:paraId="5B47B2E5">
      <w:pPr>
        <w:bidi w:val="0"/>
        <w:ind w:firstLine="720" w:firstLineChars="0"/>
        <w:rPr>
          <w:rFonts w:hint="default"/>
        </w:rPr>
      </w:pPr>
      <w:r>
        <w:rPr>
          <w:rFonts w:hint="default"/>
        </w:rPr>
        <w:t>Danh sách Ảnh: Các hình ảnh chi tiết thuộc album (tham chiếu đến ẢNH CHI TIẾT).</w:t>
      </w:r>
    </w:p>
    <w:p w14:paraId="4F256915">
      <w:pPr>
        <w:bidi w:val="0"/>
      </w:pPr>
    </w:p>
    <w:p w14:paraId="267CF79D">
      <w:pPr>
        <w:bidi w:val="0"/>
        <w:rPr>
          <w:b/>
          <w:bCs/>
          <w:sz w:val="32"/>
          <w:szCs w:val="32"/>
        </w:rPr>
      </w:pPr>
      <w:r>
        <w:rPr>
          <w:b/>
          <w:bCs/>
          <w:sz w:val="32"/>
          <w:szCs w:val="32"/>
        </w:rPr>
        <w:t>3. Mô Tả Quy Trình Nghiệp Vụ Chính</w:t>
      </w:r>
    </w:p>
    <w:p w14:paraId="6AC1E584">
      <w:pPr>
        <w:bidi w:val="0"/>
        <w:rPr>
          <w:rFonts w:hint="default"/>
        </w:rPr>
      </w:pPr>
    </w:p>
    <w:p w14:paraId="65374349">
      <w:pPr>
        <w:numPr>
          <w:ilvl w:val="0"/>
          <w:numId w:val="18"/>
        </w:numPr>
        <w:bidi w:val="0"/>
        <w:rPr>
          <w:rFonts w:hint="default"/>
          <w:b/>
          <w:bCs/>
          <w:sz w:val="24"/>
          <w:szCs w:val="24"/>
        </w:rPr>
      </w:pPr>
      <w:r>
        <w:rPr>
          <w:rFonts w:hint="default"/>
          <w:b/>
          <w:bCs/>
          <w:sz w:val="24"/>
          <w:szCs w:val="24"/>
        </w:rPr>
        <w:t>Nghiệp vụ Bán hàng (Checkout):</w:t>
      </w:r>
    </w:p>
    <w:p w14:paraId="4B3A5A42">
      <w:pPr>
        <w:bidi w:val="0"/>
        <w:ind w:firstLine="720" w:firstLineChars="0"/>
        <w:rPr>
          <w:rFonts w:hint="default"/>
        </w:rPr>
      </w:pPr>
      <w:r>
        <w:rPr>
          <w:rFonts w:hint="default"/>
        </w:rPr>
        <w:t>Khách hàng có thể là khách vãng lai hoặc thành viên đã đăng nhập.</w:t>
      </w:r>
    </w:p>
    <w:p w14:paraId="4B95CE2D">
      <w:pPr>
        <w:bidi w:val="0"/>
        <w:rPr>
          <w:rFonts w:hint="default"/>
        </w:rPr>
      </w:pPr>
      <w:r>
        <w:rPr>
          <w:rFonts w:hint="default"/>
        </w:rPr>
        <w:t>Quy trình bắt đầu từ việc lựa chọn các Món Ăn vào giỏ hàng, tiến đến trang thanh toán. Tại đây, khách hàng cung cấp thông tin giao nhận, có thể áp dụng một mã Khuyến Mãi hợp lệ.</w:t>
      </w:r>
    </w:p>
    <w:p w14:paraId="5873FFBB">
      <w:pPr>
        <w:bidi w:val="0"/>
        <w:rPr>
          <w:rFonts w:hint="default"/>
        </w:rPr>
      </w:pPr>
      <w:r>
        <w:rPr>
          <w:rFonts w:hint="default"/>
        </w:rPr>
        <w:t>Khi xác nhận, một Đơn Hàng sẽ được tạo ra, ghi lại tất cả thông tin giao dịch tại thời điểm đó. Trạng thái ban đầu của đơn hàng là "Chờ xác nhận".</w:t>
      </w:r>
    </w:p>
    <w:p w14:paraId="4B1CCD5E">
      <w:pPr>
        <w:numPr>
          <w:ilvl w:val="0"/>
          <w:numId w:val="18"/>
        </w:numPr>
        <w:bidi w:val="0"/>
        <w:ind w:left="0" w:leftChars="0" w:firstLine="0" w:firstLineChars="0"/>
        <w:rPr>
          <w:rFonts w:hint="default"/>
          <w:b/>
          <w:bCs/>
          <w:sz w:val="24"/>
          <w:szCs w:val="24"/>
        </w:rPr>
      </w:pPr>
      <w:r>
        <w:rPr>
          <w:rFonts w:hint="default"/>
          <w:b/>
          <w:bCs/>
          <w:sz w:val="24"/>
          <w:szCs w:val="24"/>
        </w:rPr>
        <w:t>Nghiệp vụ Xử lý Đơn hàng (Order Fulfillment):</w:t>
      </w:r>
    </w:p>
    <w:p w14:paraId="5375C700">
      <w:pPr>
        <w:bidi w:val="0"/>
        <w:ind w:firstLine="720" w:firstLineChars="0"/>
        <w:rPr>
          <w:rFonts w:hint="default"/>
        </w:rPr>
      </w:pPr>
      <w:r>
        <w:rPr>
          <w:rFonts w:hint="default"/>
        </w:rPr>
        <w:t>Quản trị viên tiếp nhận các Đơn Hàng mới. Khi xác nhận một đơn hàng, hệ thống phải tự động trừ số lượng tồn kho của các Món Ăn tương ứng.</w:t>
      </w:r>
    </w:p>
    <w:p w14:paraId="48F32F15">
      <w:pPr>
        <w:bidi w:val="0"/>
        <w:rPr>
          <w:rFonts w:hint="default"/>
        </w:rPr>
      </w:pPr>
      <w:r>
        <w:rPr>
          <w:rFonts w:hint="default"/>
        </w:rPr>
        <w:t>Đơn hàng sẽ lần lượt đi qua các trạng thái "Đã xác nhận", "Đang giao", và cuối cùng là "Đã giao" khi hoàn tất.</w:t>
      </w:r>
    </w:p>
    <w:p w14:paraId="65D07C09">
      <w:pPr>
        <w:bidi w:val="0"/>
        <w:ind w:firstLine="720" w:firstLineChars="0"/>
        <w:rPr>
          <w:rFonts w:hint="default"/>
        </w:rPr>
      </w:pPr>
      <w:r>
        <w:rPr>
          <w:rFonts w:hint="default"/>
        </w:rPr>
        <w:t>Trong trường hợp khách hủy đơn và đơn hàng đã được xác nhận, hệ thống phải tự động hoàn trả lại số lượng tồn kho cho các món ăn và lượt sử dụng cho mã khuyến mãi (nếu có).</w:t>
      </w:r>
    </w:p>
    <w:p w14:paraId="2F497920">
      <w:pPr>
        <w:bidi w:val="0"/>
        <w:rPr>
          <w:rFonts w:hint="default"/>
        </w:rPr>
      </w:pPr>
      <w:r>
        <w:rPr>
          <w:rFonts w:hint="default"/>
        </w:rPr>
        <w:t>Nghiệp vụ Quản lý Thực đơn và Tồn kho:</w:t>
      </w:r>
    </w:p>
    <w:p w14:paraId="2616DD4A">
      <w:pPr>
        <w:bidi w:val="0"/>
        <w:ind w:firstLine="720" w:firstLineChars="0"/>
        <w:rPr>
          <w:rFonts w:hint="default"/>
        </w:rPr>
      </w:pPr>
      <w:r>
        <w:rPr>
          <w:rFonts w:hint="default"/>
        </w:rPr>
        <w:t>Quản trị viên có toàn quyền Tạo, Sửa, Xóa các Danh Mục và Món Ăn.</w:t>
      </w:r>
    </w:p>
    <w:p w14:paraId="67F4A523">
      <w:pPr>
        <w:bidi w:val="0"/>
        <w:rPr>
          <w:rFonts w:hint="default"/>
        </w:rPr>
      </w:pPr>
      <w:r>
        <w:rPr>
          <w:rFonts w:hint="default"/>
        </w:rPr>
        <w:t>Việc cập nhật giá cả, mô tả, hình ảnh và đặc biệt là Số Lượng Tồn Kho là nghiệp vụ thường xuyên để đảm bảo thông tin trên website luôn chính xác.</w:t>
      </w:r>
    </w:p>
    <w:p w14:paraId="27F66A4C">
      <w:pPr>
        <w:bidi w:val="0"/>
        <w:rPr>
          <w:rFonts w:hint="default"/>
        </w:rPr>
      </w:pPr>
    </w:p>
    <w:p w14:paraId="62674FC2">
      <w:pPr>
        <w:bidi w:val="0"/>
        <w:rPr>
          <w:rFonts w:hint="default"/>
        </w:rPr>
      </w:pPr>
    </w:p>
    <w:p w14:paraId="1AB84F52">
      <w:pPr>
        <w:bidi w:val="0"/>
        <w:rPr>
          <w:rFonts w:hint="default"/>
        </w:rPr>
      </w:pPr>
    </w:p>
    <w:p w14:paraId="03A6A18F">
      <w:pPr>
        <w:numPr>
          <w:ilvl w:val="0"/>
          <w:numId w:val="18"/>
        </w:numPr>
        <w:bidi w:val="0"/>
        <w:ind w:left="0" w:leftChars="0" w:firstLine="0" w:firstLineChars="0"/>
        <w:rPr>
          <w:rFonts w:hint="default"/>
          <w:b/>
          <w:bCs/>
          <w:sz w:val="24"/>
          <w:szCs w:val="24"/>
        </w:rPr>
      </w:pPr>
      <w:r>
        <w:rPr>
          <w:rFonts w:hint="default"/>
          <w:b/>
          <w:bCs/>
          <w:sz w:val="24"/>
          <w:szCs w:val="24"/>
        </w:rPr>
        <w:t>Nghiệp vụ Quản lý Khuyến mãi:</w:t>
      </w:r>
    </w:p>
    <w:p w14:paraId="49430B21">
      <w:pPr>
        <w:bidi w:val="0"/>
        <w:ind w:firstLine="720" w:firstLineChars="0"/>
        <w:rPr>
          <w:rFonts w:hint="default"/>
        </w:rPr>
      </w:pPr>
      <w:r>
        <w:rPr>
          <w:rFonts w:hint="default"/>
        </w:rPr>
        <w:t>Quản trị viên có thể tạo các chương trình Khuyến Mãi mới với nhiều điều kiện linh hoạt (thời gian, giá trị tối thiểu, số lượng).</w:t>
      </w:r>
    </w:p>
    <w:p w14:paraId="477B89C6">
      <w:pPr>
        <w:bidi w:val="0"/>
        <w:ind w:firstLine="720" w:firstLineChars="0"/>
        <w:rPr>
          <w:rFonts w:hint="default"/>
        </w:rPr>
      </w:pPr>
      <w:r>
        <w:rPr>
          <w:rFonts w:hint="default"/>
        </w:rPr>
        <w:t>Hệ thống phải tự động kiểm tra và áp dụng mã khuyến mãi một cách chính xác trong quá trình khách hàng đặt hàng.</w:t>
      </w:r>
    </w:p>
    <w:p w14:paraId="6020AB5D">
      <w:pPr>
        <w:keepNext w:val="0"/>
        <w:keepLines w:val="0"/>
        <w:widowControl/>
        <w:numPr>
          <w:numId w:val="0"/>
        </w:numPr>
        <w:suppressLineNumbers w:val="0"/>
        <w:spacing w:before="0" w:beforeAutospacing="1" w:after="0" w:afterAutospacing="1" w:line="240" w:lineRule="atLeast"/>
        <w:rPr>
          <w:rFonts w:hint="default" w:ascii="sans-serif" w:hAnsi="sans-serif" w:eastAsia="sans-serif" w:cs="sans-serif"/>
          <w:sz w:val="16"/>
          <w:szCs w:val="16"/>
        </w:rPr>
      </w:pPr>
    </w:p>
    <w:p w14:paraId="18C822DC"/>
    <w:p w14:paraId="4D4C43CB"/>
    <w:p w14:paraId="7E0DACA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6FDC9"/>
    <w:multiLevelType w:val="singleLevel"/>
    <w:tmpl w:val="80B6FDC9"/>
    <w:lvl w:ilvl="0" w:tentative="0">
      <w:start w:val="1"/>
      <w:numFmt w:val="decimal"/>
      <w:lvlText w:val="%1."/>
      <w:lvlJc w:val="left"/>
      <w:pPr>
        <w:tabs>
          <w:tab w:val="left" w:pos="845"/>
        </w:tabs>
        <w:ind w:left="845" w:leftChars="0" w:hanging="425" w:firstLineChars="0"/>
      </w:pPr>
      <w:rPr>
        <w:rFonts w:hint="default"/>
      </w:rPr>
    </w:lvl>
  </w:abstractNum>
  <w:abstractNum w:abstractNumId="1">
    <w:nsid w:val="BDCB2EC1"/>
    <w:multiLevelType w:val="singleLevel"/>
    <w:tmpl w:val="BDCB2EC1"/>
    <w:lvl w:ilvl="0" w:tentative="0">
      <w:start w:val="1"/>
      <w:numFmt w:val="decimal"/>
      <w:lvlText w:val="%1."/>
      <w:lvlJc w:val="left"/>
      <w:pPr>
        <w:tabs>
          <w:tab w:val="left" w:pos="845"/>
        </w:tabs>
        <w:ind w:left="845" w:leftChars="0" w:hanging="425" w:firstLineChars="0"/>
      </w:pPr>
      <w:rPr>
        <w:rFonts w:hint="default"/>
      </w:rPr>
    </w:lvl>
  </w:abstractNum>
  <w:abstractNum w:abstractNumId="2">
    <w:nsid w:val="C116D57E"/>
    <w:multiLevelType w:val="singleLevel"/>
    <w:tmpl w:val="C116D57E"/>
    <w:lvl w:ilvl="0" w:tentative="0">
      <w:start w:val="1"/>
      <w:numFmt w:val="decimal"/>
      <w:lvlText w:val="%1."/>
      <w:lvlJc w:val="left"/>
      <w:pPr>
        <w:tabs>
          <w:tab w:val="left" w:pos="845"/>
        </w:tabs>
        <w:ind w:left="845" w:leftChars="0" w:hanging="425" w:firstLineChars="0"/>
      </w:pPr>
      <w:rPr>
        <w:rFonts w:hint="default"/>
      </w:rPr>
    </w:lvl>
  </w:abstractNum>
  <w:abstractNum w:abstractNumId="3">
    <w:nsid w:val="C7426CEC"/>
    <w:multiLevelType w:val="singleLevel"/>
    <w:tmpl w:val="C7426CEC"/>
    <w:lvl w:ilvl="0" w:tentative="0">
      <w:start w:val="1"/>
      <w:numFmt w:val="decimal"/>
      <w:lvlText w:val="%1."/>
      <w:lvlJc w:val="left"/>
      <w:pPr>
        <w:tabs>
          <w:tab w:val="left" w:pos="845"/>
        </w:tabs>
        <w:ind w:left="845" w:leftChars="0" w:hanging="425" w:firstLineChars="0"/>
      </w:pPr>
      <w:rPr>
        <w:rFonts w:hint="default"/>
      </w:rPr>
    </w:lvl>
  </w:abstractNum>
  <w:abstractNum w:abstractNumId="4">
    <w:nsid w:val="FEDA516E"/>
    <w:multiLevelType w:val="singleLevel"/>
    <w:tmpl w:val="FEDA516E"/>
    <w:lvl w:ilvl="0" w:tentative="0">
      <w:start w:val="1"/>
      <w:numFmt w:val="decimal"/>
      <w:lvlText w:val="%1."/>
      <w:lvlJc w:val="left"/>
      <w:pPr>
        <w:tabs>
          <w:tab w:val="left" w:pos="845"/>
        </w:tabs>
        <w:ind w:left="845" w:leftChars="0" w:hanging="425" w:firstLineChars="0"/>
      </w:pPr>
      <w:rPr>
        <w:rFonts w:hint="default"/>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08B87BDB"/>
    <w:multiLevelType w:val="singleLevel"/>
    <w:tmpl w:val="08B87BDB"/>
    <w:lvl w:ilvl="0" w:tentative="0">
      <w:start w:val="1"/>
      <w:numFmt w:val="decimal"/>
      <w:suff w:val="space"/>
      <w:lvlText w:val="%1."/>
      <w:lvlJc w:val="left"/>
    </w:lvl>
  </w:abstractNum>
  <w:abstractNum w:abstractNumId="16">
    <w:nsid w:val="4E9831FA"/>
    <w:multiLevelType w:val="singleLevel"/>
    <w:tmpl w:val="4E9831FA"/>
    <w:lvl w:ilvl="0" w:tentative="0">
      <w:start w:val="1"/>
      <w:numFmt w:val="decimal"/>
      <w:lvlText w:val="%1."/>
      <w:lvlJc w:val="left"/>
      <w:pPr>
        <w:tabs>
          <w:tab w:val="left" w:pos="845"/>
        </w:tabs>
        <w:ind w:left="845" w:leftChars="0" w:hanging="425" w:firstLineChars="0"/>
      </w:pPr>
      <w:rPr>
        <w:rFonts w:hint="default"/>
      </w:rPr>
    </w:lvl>
  </w:abstractNum>
  <w:abstractNum w:abstractNumId="17">
    <w:nsid w:val="75E8A01C"/>
    <w:multiLevelType w:val="multilevel"/>
    <w:tmpl w:val="75E8A01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7"/>
  </w:num>
  <w:num w:numId="2">
    <w:abstractNumId w:val="14"/>
  </w:num>
  <w:num w:numId="3">
    <w:abstractNumId w:val="12"/>
  </w:num>
  <w:num w:numId="4">
    <w:abstractNumId w:val="11"/>
  </w:num>
  <w:num w:numId="5">
    <w:abstractNumId w:val="10"/>
  </w:num>
  <w:num w:numId="6">
    <w:abstractNumId w:val="9"/>
  </w:num>
  <w:num w:numId="7">
    <w:abstractNumId w:val="13"/>
  </w:num>
  <w:num w:numId="8">
    <w:abstractNumId w:val="8"/>
  </w:num>
  <w:num w:numId="9">
    <w:abstractNumId w:val="7"/>
  </w:num>
  <w:num w:numId="10">
    <w:abstractNumId w:val="6"/>
  </w:num>
  <w:num w:numId="11">
    <w:abstractNumId w:val="5"/>
  </w:num>
  <w:num w:numId="12">
    <w:abstractNumId w:val="16"/>
  </w:num>
  <w:num w:numId="13">
    <w:abstractNumId w:val="1"/>
  </w:num>
  <w:num w:numId="14">
    <w:abstractNumId w:val="3"/>
  </w:num>
  <w:num w:numId="15">
    <w:abstractNumId w:val="4"/>
  </w:num>
  <w:num w:numId="16">
    <w:abstractNumId w:val="2"/>
  </w:num>
  <w:num w:numId="17">
    <w:abstractNumId w:val="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10E6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6274B3B"/>
    <w:rsid w:val="29C10E6B"/>
    <w:rsid w:val="29C44847"/>
    <w:rsid w:val="2F9147D5"/>
    <w:rsid w:val="36A81766"/>
    <w:rsid w:val="51630550"/>
    <w:rsid w:val="67215836"/>
    <w:rsid w:val="7DAD7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numPr>
        <w:ilvl w:val="0"/>
        <w:numId w:val="1"/>
      </w:numPr>
      <w:tabs>
        <w:tab w:val="left" w:pos="0"/>
      </w:tabs>
      <w:spacing w:before="340" w:after="330" w:line="578" w:lineRule="auto"/>
      <w:ind w:left="432" w:hanging="432"/>
      <w:outlineLvl w:val="0"/>
    </w:pPr>
    <w:rPr>
      <w:b/>
      <w:bCs/>
      <w:kern w:val="44"/>
      <w:sz w:val="44"/>
      <w:szCs w:val="44"/>
    </w:rPr>
  </w:style>
  <w:style w:type="paragraph" w:styleId="3">
    <w:name w:val="heading 2"/>
    <w:basedOn w:val="1"/>
    <w:next w:val="1"/>
    <w:link w:val="249"/>
    <w:semiHidden/>
    <w:unhideWhenUsed/>
    <w:qFormat/>
    <w:uiPriority w:val="0"/>
    <w:pPr>
      <w:keepNext/>
      <w:numPr>
        <w:ilvl w:val="1"/>
        <w:numId w:val="1"/>
      </w:numPr>
      <w:tabs>
        <w:tab w:val="left" w:pos="0"/>
      </w:tabs>
      <w:jc w:val="left"/>
      <w:outlineLvl w:val="1"/>
    </w:pPr>
    <w:rPr>
      <w:rFonts w:ascii="Times New Roman" w:hAnsi="Times New Roman" w:eastAsia="Times New Roman"/>
      <w:b/>
      <w:sz w:val="26"/>
      <w:szCs w:val="22"/>
      <w:lang w:eastAsia="en-US"/>
    </w:rPr>
  </w:style>
  <w:style w:type="paragraph" w:styleId="4">
    <w:name w:val="heading 3"/>
    <w:next w:val="1"/>
    <w:link w:val="251"/>
    <w:semiHidden/>
    <w:unhideWhenUsed/>
    <w:qFormat/>
    <w:uiPriority w:val="0"/>
    <w:pPr>
      <w:spacing w:before="0" w:beforeAutospacing="1" w:after="0" w:afterAutospacing="1"/>
      <w:jc w:val="left"/>
    </w:pPr>
    <w:rPr>
      <w:rFonts w:hint="eastAsia" w:ascii="SimSun" w:hAnsi="SimSun" w:eastAsia="SimSun" w:cs="SimSun"/>
      <w:b/>
      <w:bCs/>
      <w:color w:val="000000" w:themeColor="text1"/>
      <w:kern w:val="0"/>
      <w:sz w:val="26"/>
      <w:szCs w:val="26"/>
      <w:lang w:val="en-US" w:eastAsia="zh-CN" w:bidi="ar"/>
      <w14:textFill>
        <w14:solidFill>
          <w14:schemeClr w14:val="tx1"/>
        </w14:solidFill>
      </w14:textFill>
    </w:rPr>
  </w:style>
  <w:style w:type="paragraph" w:styleId="5">
    <w:name w:val="heading 4"/>
    <w:next w:val="1"/>
    <w:link w:val="252"/>
    <w:semiHidden/>
    <w:unhideWhenUsed/>
    <w:qFormat/>
    <w:uiPriority w:val="0"/>
    <w:pPr>
      <w:spacing w:before="0" w:beforeAutospacing="1" w:after="0" w:afterAutospacing="1"/>
      <w:jc w:val="left"/>
    </w:pPr>
    <w:rPr>
      <w:rFonts w:hint="eastAsia" w:ascii="SimSun" w:hAnsi="SimSun" w:eastAsia="SimSun" w:cs="SimSun"/>
      <w:b/>
      <w:bCs/>
      <w:i/>
      <w:iCs/>
      <w:color w:val="000000" w:themeColor="text1"/>
      <w:kern w:val="0"/>
      <w:sz w:val="24"/>
      <w:szCs w:val="24"/>
      <w:lang w:val="en-US" w:eastAsia="zh-CN" w:bidi="ar"/>
      <w14:textFill>
        <w14:solidFill>
          <w14:schemeClr w14:val="tx1"/>
        </w14:solidFill>
      </w14:textFill>
    </w:rPr>
  </w:style>
  <w:style w:type="paragraph" w:styleId="6">
    <w:name w:val="heading 5"/>
    <w:basedOn w:val="1"/>
    <w:next w:val="1"/>
    <w:semiHidden/>
    <w:unhideWhenUsed/>
    <w:qFormat/>
    <w:uiPriority w:val="0"/>
    <w:pPr>
      <w:keepNext/>
      <w:keepLines/>
      <w:numPr>
        <w:ilvl w:val="4"/>
        <w:numId w:val="1"/>
      </w:numPr>
      <w:tabs>
        <w:tab w:val="left" w:pos="0"/>
      </w:tabs>
      <w:spacing w:before="280" w:after="290" w:line="376" w:lineRule="auto"/>
      <w:ind w:left="1008" w:hanging="1008"/>
      <w:outlineLvl w:val="4"/>
    </w:pPr>
    <w:rPr>
      <w:b/>
      <w:bCs/>
      <w:sz w:val="28"/>
      <w:szCs w:val="28"/>
    </w:rPr>
  </w:style>
  <w:style w:type="paragraph" w:styleId="7">
    <w:name w:val="heading 6"/>
    <w:basedOn w:val="1"/>
    <w:next w:val="1"/>
    <w:semiHidden/>
    <w:unhideWhenUsed/>
    <w:qFormat/>
    <w:uiPriority w:val="0"/>
    <w:pPr>
      <w:keepNext/>
      <w:keepLines/>
      <w:numPr>
        <w:ilvl w:val="5"/>
        <w:numId w:val="1"/>
      </w:numPr>
      <w:tabs>
        <w:tab w:val="left" w:pos="0"/>
      </w:tabs>
      <w:spacing w:before="240" w:after="64" w:line="320" w:lineRule="auto"/>
      <w:ind w:left="1152" w:hanging="1152"/>
      <w:outlineLvl w:val="5"/>
    </w:pPr>
    <w:rPr>
      <w:b/>
      <w:bCs/>
      <w:sz w:val="24"/>
      <w:szCs w:val="24"/>
    </w:rPr>
  </w:style>
  <w:style w:type="paragraph" w:styleId="8">
    <w:name w:val="heading 7"/>
    <w:basedOn w:val="1"/>
    <w:next w:val="1"/>
    <w:semiHidden/>
    <w:unhideWhenUsed/>
    <w:qFormat/>
    <w:uiPriority w:val="0"/>
    <w:pPr>
      <w:keepNext/>
      <w:keepLines/>
      <w:numPr>
        <w:ilvl w:val="6"/>
        <w:numId w:val="1"/>
      </w:numPr>
      <w:tabs>
        <w:tab w:val="left" w:pos="0"/>
      </w:tabs>
      <w:spacing w:before="240" w:after="64" w:line="320" w:lineRule="auto"/>
      <w:ind w:left="1296" w:hanging="1296"/>
      <w:outlineLvl w:val="6"/>
    </w:pPr>
    <w:rPr>
      <w:b/>
      <w:bCs/>
      <w:sz w:val="24"/>
      <w:szCs w:val="24"/>
    </w:rPr>
  </w:style>
  <w:style w:type="paragraph" w:styleId="9">
    <w:name w:val="heading 8"/>
    <w:basedOn w:val="1"/>
    <w:next w:val="1"/>
    <w:semiHidden/>
    <w:unhideWhenUsed/>
    <w:qFormat/>
    <w:uiPriority w:val="0"/>
    <w:pPr>
      <w:keepNext/>
      <w:keepLines/>
      <w:numPr>
        <w:ilvl w:val="7"/>
        <w:numId w:val="1"/>
      </w:numPr>
      <w:tabs>
        <w:tab w:val="left" w:pos="0"/>
      </w:tabs>
      <w:spacing w:before="240" w:after="64" w:line="320" w:lineRule="auto"/>
      <w:ind w:left="1440" w:hanging="1440"/>
      <w:outlineLvl w:val="7"/>
    </w:pPr>
    <w:rPr>
      <w:sz w:val="24"/>
      <w:szCs w:val="24"/>
    </w:rPr>
  </w:style>
  <w:style w:type="paragraph" w:styleId="10">
    <w:name w:val="heading 9"/>
    <w:basedOn w:val="1"/>
    <w:next w:val="1"/>
    <w:semiHidden/>
    <w:unhideWhenUsed/>
    <w:qFormat/>
    <w:uiPriority w:val="0"/>
    <w:pPr>
      <w:keepNext/>
      <w:keepLines/>
      <w:numPr>
        <w:ilvl w:val="8"/>
        <w:numId w:val="1"/>
      </w:numPr>
      <w:tabs>
        <w:tab w:val="left" w:pos="0"/>
      </w:tabs>
      <w:spacing w:before="240" w:after="64" w:line="320" w:lineRule="auto"/>
      <w:ind w:left="1584" w:hanging="1584"/>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link w:val="250"/>
    <w:qFormat/>
    <w:uiPriority w:val="0"/>
    <w:rPr>
      <w:rFonts w:ascii="Times New Roman" w:hAnsi="Times New Roman" w:eastAsia="Times New Roman"/>
      <w:sz w:val="28"/>
      <w:szCs w:val="22"/>
      <w:lang w:eastAsia="en-US"/>
    </w:rPr>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spacing w:after="120" w:line="360" w:lineRule="auto"/>
      <w:ind w:left="658"/>
      <w:jc w:val="center"/>
    </w:pPr>
    <w:rPr>
      <w:rFonts w:asciiTheme="minorAscii" w:hAnsiTheme="minorAscii" w:eastAsiaTheme="minorEastAsia"/>
      <w:b/>
      <w:sz w:val="32"/>
      <w:szCs w:val="22"/>
      <w:lang w:eastAsia="en-US"/>
    </w:r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link w:val="3"/>
    <w:qFormat/>
    <w:uiPriority w:val="0"/>
    <w:rPr>
      <w:rFonts w:ascii="Times New Roman" w:hAnsi="Times New Roman" w:eastAsia="Times New Roman"/>
      <w:b/>
      <w:sz w:val="26"/>
      <w:szCs w:val="22"/>
      <w:lang w:eastAsia="en-US"/>
    </w:rPr>
  </w:style>
  <w:style w:type="character" w:customStyle="1" w:styleId="250">
    <w:name w:val="TOC 1 Char"/>
    <w:link w:val="142"/>
    <w:qFormat/>
    <w:uiPriority w:val="0"/>
    <w:rPr>
      <w:rFonts w:ascii="Times New Roman" w:hAnsi="Times New Roman" w:eastAsia="Times New Roman"/>
      <w:sz w:val="28"/>
      <w:szCs w:val="22"/>
      <w:lang w:eastAsia="en-US"/>
    </w:rPr>
  </w:style>
  <w:style w:type="character" w:customStyle="1" w:styleId="251">
    <w:name w:val="Heading 3 Char"/>
    <w:basedOn w:val="11"/>
    <w:link w:val="4"/>
    <w:qFormat/>
    <w:uiPriority w:val="9"/>
    <w:rPr>
      <w:rFonts w:asciiTheme="majorAscii" w:hAnsiTheme="majorAscii" w:eastAsiaTheme="majorEastAsia" w:cstheme="majorBidi"/>
      <w:b/>
      <w:color w:val="000000" w:themeColor="text1"/>
      <w:sz w:val="28"/>
      <w:szCs w:val="24"/>
      <w:lang w:eastAsia="en-US"/>
      <w14:textFill>
        <w14:solidFill>
          <w14:schemeClr w14:val="tx1"/>
        </w14:solidFill>
      </w14:textFill>
    </w:rPr>
  </w:style>
  <w:style w:type="character" w:customStyle="1" w:styleId="252">
    <w:name w:val="Heading 4 Char"/>
    <w:basedOn w:val="11"/>
    <w:link w:val="5"/>
    <w:qFormat/>
    <w:uiPriority w:val="9"/>
    <w:rPr>
      <w:rFonts w:asciiTheme="majorAscii" w:hAnsiTheme="majorAscii" w:eastAsiaTheme="majorEastAsia" w:cstheme="majorBidi"/>
      <w:b/>
      <w:i/>
      <w:iCs/>
      <w:color w:val="000000" w:themeColor="text1"/>
      <w:sz w:val="26"/>
      <w:szCs w:val="22"/>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2025-08-14T18:40:00Z</dcterms:created>
  <dc:creator>ACER</dc:creator>
  <cp:lastModifiedBy>ACER</cp:lastModifiedBy>
  <dcterms:modified xsi:type="dcterms:W3CDTF">2025-08-14T19:03:16Z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599BF56CD7664F138DCB678FA557289C_11</vt:lpwstr>
  </property>
</Properties>
</file>