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6D1" w:rsidRPr="000C26D1" w:rsidRDefault="000C26D1" w:rsidP="006765D2">
      <w:pPr>
        <w:pStyle w:val="a3"/>
        <w:shd w:val="clear" w:color="auto" w:fill="FFFFFF"/>
        <w:spacing w:before="0" w:beforeAutospacing="0" w:after="0" w:afterAutospacing="0" w:line="285" w:lineRule="atLeast"/>
        <w:ind w:firstLine="390"/>
        <w:rPr>
          <w:rFonts w:ascii="Helvetica" w:hAnsi="Helvetica" w:cs="Helvetica" w:hint="eastAsia"/>
          <w:color w:val="FF0000"/>
          <w:sz w:val="32"/>
          <w:szCs w:val="32"/>
          <w:shd w:val="clear" w:color="auto" w:fill="FFFFFF"/>
        </w:rPr>
      </w:pPr>
      <w:r w:rsidRPr="000C26D1">
        <w:rPr>
          <w:rFonts w:ascii="Helvetica" w:hAnsi="Helvetica" w:cs="Helvetica"/>
          <w:color w:val="FF0000"/>
          <w:sz w:val="32"/>
          <w:szCs w:val="32"/>
          <w:shd w:val="clear" w:color="auto" w:fill="FFFFFF"/>
        </w:rPr>
        <w:t>《中国国防》章节</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一、单选题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、国防是国家为了防备和抵抗</w:t>
      </w:r>
      <w:r>
        <w:rPr>
          <w:rFonts w:ascii="Helvetica" w:hAnsi="Helvetica" w:cs="Helvetica"/>
          <w:color w:val="333333"/>
          <w:sz w:val="20"/>
          <w:szCs w:val="20"/>
        </w:rPr>
        <w:t xml:space="preserve"> </w:t>
      </w:r>
      <w:r>
        <w:rPr>
          <w:rFonts w:ascii="Helvetica" w:hAnsi="Helvetica" w:cs="Helvetica"/>
          <w:color w:val="333333"/>
          <w:sz w:val="20"/>
          <w:szCs w:val="20"/>
        </w:rPr>
        <w:t>，制止</w:t>
      </w:r>
      <w:r>
        <w:rPr>
          <w:rFonts w:ascii="Helvetica" w:hAnsi="Helvetica" w:cs="Helvetica"/>
          <w:color w:val="333333"/>
          <w:sz w:val="20"/>
          <w:szCs w:val="20"/>
        </w:rPr>
        <w:t xml:space="preserve"> </w:t>
      </w:r>
      <w:r>
        <w:rPr>
          <w:rFonts w:ascii="Helvetica" w:hAnsi="Helvetica" w:cs="Helvetica"/>
          <w:color w:val="333333"/>
          <w:sz w:val="20"/>
          <w:szCs w:val="20"/>
        </w:rPr>
        <w:t>，保卫国家主权、统一、领土完整和安全所进行的军事活动。（</w:t>
      </w:r>
      <w:r>
        <w:rPr>
          <w:rFonts w:ascii="Helvetica" w:hAnsi="Helvetica" w:cs="Helvetica"/>
          <w:color w:val="333333"/>
          <w:sz w:val="20"/>
          <w:szCs w:val="20"/>
        </w:rPr>
        <w:t xml:space="preserve"> A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侵略、武装颠覆</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进攻、暴乱</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进攻、武装颠覆</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．侵略、暴乱</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、中国的国防类型是（</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扩张型</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自卫型</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联盟型</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．中立型</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、一个国家实施国防的主要手段是（</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使用国家武装力量</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发展经济建设</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积极外交</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．加强军事实力</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、以下所列的不属于我国古代的国防工程范畴的是（</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城池</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长城</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京杭大运河</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．兵工厂</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、经各朝代多次修建连接，至明代行成了西起嘉峪关，东至山海关，全长</w:t>
      </w:r>
      <w:r>
        <w:rPr>
          <w:rFonts w:ascii="Helvetica" w:hAnsi="Helvetica" w:cs="Helvetica"/>
          <w:color w:val="333333"/>
          <w:sz w:val="20"/>
          <w:szCs w:val="20"/>
        </w:rPr>
        <w:t xml:space="preserve"> </w:t>
      </w:r>
      <w:r w:rsidR="000C26D1">
        <w:rPr>
          <w:rFonts w:ascii="Helvetica" w:hAnsi="Helvetica" w:cs="Helvetica"/>
          <w:color w:val="333333"/>
          <w:sz w:val="20"/>
          <w:szCs w:val="20"/>
        </w:rPr>
        <w:t>公里的万里长</w:t>
      </w:r>
      <w:r w:rsidR="000C26D1">
        <w:rPr>
          <w:rFonts w:ascii="Helvetica" w:hAnsi="Helvetica" w:cs="Helvetica" w:hint="eastAsia"/>
          <w:color w:val="333333"/>
          <w:sz w:val="20"/>
          <w:szCs w:val="20"/>
        </w:rPr>
        <w:t>城</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A.12800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B.12700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C.12000</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13000</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、我国古代的国防工程建设汇总，建设的时间最早，数量最多的是（</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城池</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长城</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京杭大运河</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．海防要塞</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w:t>
      </w:r>
      <w:r>
        <w:rPr>
          <w:rFonts w:ascii="Helvetica" w:hAnsi="Helvetica" w:cs="Helvetica"/>
          <w:color w:val="333333"/>
          <w:sz w:val="20"/>
          <w:szCs w:val="20"/>
        </w:rPr>
        <w:t>1884</w:t>
      </w:r>
      <w:r>
        <w:rPr>
          <w:rFonts w:ascii="Helvetica" w:hAnsi="Helvetica" w:cs="Helvetica"/>
          <w:color w:val="333333"/>
          <w:sz w:val="20"/>
          <w:szCs w:val="20"/>
        </w:rPr>
        <w:t>年至</w:t>
      </w:r>
      <w:r>
        <w:rPr>
          <w:rFonts w:ascii="Helvetica" w:hAnsi="Helvetica" w:cs="Helvetica"/>
          <w:color w:val="333333"/>
          <w:sz w:val="20"/>
          <w:szCs w:val="20"/>
        </w:rPr>
        <w:t>1885</w:t>
      </w:r>
      <w:r>
        <w:rPr>
          <w:rFonts w:ascii="Helvetica" w:hAnsi="Helvetica" w:cs="Helvetica"/>
          <w:color w:val="333333"/>
          <w:sz w:val="20"/>
          <w:szCs w:val="20"/>
        </w:rPr>
        <w:t>年，中法交战，爱国将领</w:t>
      </w:r>
      <w:r>
        <w:rPr>
          <w:rFonts w:ascii="Helvetica" w:hAnsi="Helvetica" w:cs="Helvetica"/>
          <w:color w:val="333333"/>
          <w:sz w:val="20"/>
          <w:szCs w:val="20"/>
        </w:rPr>
        <w:t xml:space="preserve"> </w:t>
      </w:r>
      <w:r>
        <w:rPr>
          <w:rFonts w:ascii="Helvetica" w:hAnsi="Helvetica" w:cs="Helvetica"/>
          <w:color w:val="333333"/>
          <w:sz w:val="20"/>
          <w:szCs w:val="20"/>
        </w:rPr>
        <w:t>率领的清军取得镇南关大捷。（</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冯子材</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林则徐</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proofErr w:type="gramStart"/>
      <w:r>
        <w:rPr>
          <w:rFonts w:ascii="Helvetica" w:hAnsi="Helvetica" w:cs="Helvetica"/>
          <w:color w:val="333333"/>
          <w:sz w:val="20"/>
          <w:szCs w:val="20"/>
        </w:rPr>
        <w:t>丁汝</w:t>
      </w:r>
      <w:proofErr w:type="gramEnd"/>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．吉鸿昌</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、八国联军于</w:t>
      </w:r>
      <w:r>
        <w:rPr>
          <w:rFonts w:ascii="Helvetica" w:hAnsi="Helvetica" w:cs="Helvetica"/>
          <w:color w:val="333333"/>
          <w:sz w:val="20"/>
          <w:szCs w:val="20"/>
        </w:rPr>
        <w:t xml:space="preserve"> </w:t>
      </w:r>
      <w:r>
        <w:rPr>
          <w:rFonts w:ascii="Helvetica" w:hAnsi="Helvetica" w:cs="Helvetica"/>
          <w:color w:val="333333"/>
          <w:sz w:val="20"/>
          <w:szCs w:val="20"/>
        </w:rPr>
        <w:t>年，发动了侵华战争。（</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A.1895</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B.1900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C.1901</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1911</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、八国联军侵华，清政府战败，清政府与八国为达标的侵略者签订了</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A. </w:t>
      </w:r>
      <w:r>
        <w:rPr>
          <w:rFonts w:ascii="Helvetica" w:hAnsi="Helvetica" w:cs="Helvetica"/>
          <w:color w:val="333333"/>
          <w:sz w:val="20"/>
          <w:szCs w:val="20"/>
        </w:rPr>
        <w:t>《辛丑条约》</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《天津条约》</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《北京条约》</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．《马关条约》</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年，中国共产党成立，中国工人阶级开始以自觉的姿态登上历史舞台。（</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A.1911</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B.1919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C.1920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w:t>
      </w:r>
      <w:r>
        <w:rPr>
          <w:rFonts w:ascii="Helvetica" w:hAnsi="Helvetica" w:cs="Helvetica"/>
          <w:color w:val="333333"/>
          <w:sz w:val="20"/>
          <w:szCs w:val="20"/>
        </w:rPr>
        <w:t>1921</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是国防强大的基础。</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D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政治开明</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军事科技发展</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军队人才培养</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．经济发展</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中的国防条款在国防法规体系中居于最高地位。（Ａ）</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宪法</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国防法规</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兵役法</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．国防教育法</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、《国防法》是哪年开始颁布实施的？（</w:t>
      </w:r>
      <w:r>
        <w:rPr>
          <w:rFonts w:ascii="Helvetica" w:hAnsi="Helvetica" w:cs="Helvetica"/>
          <w:color w:val="333333"/>
          <w:sz w:val="20"/>
          <w:szCs w:val="20"/>
        </w:rPr>
        <w:t xml:space="preserve"> B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1996</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1997</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1998</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1999</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、国防教育的对象是（</w:t>
      </w:r>
      <w:r>
        <w:rPr>
          <w:rFonts w:ascii="Helvetica" w:hAnsi="Helvetica" w:cs="Helvetica"/>
          <w:color w:val="333333"/>
          <w:sz w:val="20"/>
          <w:szCs w:val="20"/>
        </w:rPr>
        <w:t xml:space="preserve"> </w:t>
      </w:r>
      <w:r>
        <w:rPr>
          <w:rFonts w:ascii="Helvetica" w:hAnsi="Helvetica" w:cs="Helvetica"/>
          <w:color w:val="333333"/>
          <w:sz w:val="20"/>
          <w:szCs w:val="20"/>
        </w:rPr>
        <w:t>Ｃ</w:t>
      </w:r>
      <w:r>
        <w:rPr>
          <w:rFonts w:ascii="Helvetica" w:hAnsi="Helvetica" w:cs="Helvetica"/>
          <w:color w:val="333333"/>
          <w:sz w:val="20"/>
          <w:szCs w:val="20"/>
        </w:rPr>
        <w:t xml:space="preserve">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学生</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、高校学生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、全体公民</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、符合征兵条件的人</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、国防所维护的国家利益主要是（</w:t>
      </w:r>
      <w:r>
        <w:rPr>
          <w:rFonts w:ascii="Helvetica" w:hAnsi="Helvetica" w:cs="Helvetica"/>
          <w:color w:val="333333"/>
          <w:sz w:val="20"/>
          <w:szCs w:val="20"/>
        </w:rPr>
        <w:t xml:space="preserve"> D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、政治利益</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、经济利益</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、外交利益</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、安全利益</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、民兵干部一年内训练时间为（</w:t>
      </w:r>
      <w:r>
        <w:rPr>
          <w:rFonts w:ascii="Helvetica" w:hAnsi="Helvetica" w:cs="Helvetica"/>
          <w:color w:val="333333"/>
          <w:sz w:val="20"/>
          <w:szCs w:val="20"/>
        </w:rPr>
        <w:t xml:space="preserve"> </w:t>
      </w:r>
      <w:r>
        <w:rPr>
          <w:rFonts w:ascii="Helvetica" w:hAnsi="Helvetica" w:cs="Helvetica"/>
          <w:color w:val="333333"/>
          <w:sz w:val="20"/>
          <w:szCs w:val="20"/>
        </w:rPr>
        <w:t>Ｄ</w:t>
      </w:r>
      <w:r>
        <w:rPr>
          <w:rFonts w:ascii="Helvetica" w:hAnsi="Helvetica" w:cs="Helvetica"/>
          <w:color w:val="333333"/>
          <w:sz w:val="20"/>
          <w:szCs w:val="20"/>
        </w:rPr>
        <w:t xml:space="preserve">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15</w:t>
      </w:r>
      <w:r>
        <w:rPr>
          <w:rFonts w:ascii="Helvetica" w:hAnsi="Helvetica" w:cs="Helvetica"/>
          <w:color w:val="333333"/>
          <w:sz w:val="20"/>
          <w:szCs w:val="20"/>
        </w:rPr>
        <w:t>天</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天</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25</w:t>
      </w:r>
      <w:r>
        <w:rPr>
          <w:rFonts w:ascii="Helvetica" w:hAnsi="Helvetica" w:cs="Helvetica"/>
          <w:color w:val="333333"/>
          <w:sz w:val="20"/>
          <w:szCs w:val="20"/>
        </w:rPr>
        <w:t>天</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30</w:t>
      </w:r>
      <w:r>
        <w:rPr>
          <w:rFonts w:ascii="Helvetica" w:hAnsi="Helvetica" w:cs="Helvetica"/>
          <w:color w:val="333333"/>
          <w:sz w:val="20"/>
          <w:szCs w:val="20"/>
        </w:rPr>
        <w:t>天</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、中国人民解放军现设有（</w:t>
      </w:r>
      <w:r>
        <w:rPr>
          <w:rFonts w:ascii="Helvetica" w:hAnsi="Helvetica" w:cs="Helvetica"/>
          <w:color w:val="333333"/>
          <w:sz w:val="20"/>
          <w:szCs w:val="20"/>
        </w:rPr>
        <w:t xml:space="preserve"> C </w:t>
      </w:r>
      <w:r>
        <w:rPr>
          <w:rFonts w:ascii="Helvetica" w:hAnsi="Helvetica" w:cs="Helvetica"/>
          <w:color w:val="333333"/>
          <w:sz w:val="20"/>
          <w:szCs w:val="20"/>
        </w:rPr>
        <w:t>）</w:t>
      </w:r>
      <w:proofErr w:type="gramStart"/>
      <w:r>
        <w:rPr>
          <w:rFonts w:ascii="Helvetica" w:hAnsi="Helvetica" w:cs="Helvetica"/>
          <w:color w:val="333333"/>
          <w:sz w:val="20"/>
          <w:szCs w:val="20"/>
        </w:rPr>
        <w:t>个</w:t>
      </w:r>
      <w:proofErr w:type="gramEnd"/>
      <w:r>
        <w:rPr>
          <w:rFonts w:ascii="Helvetica" w:hAnsi="Helvetica" w:cs="Helvetica"/>
          <w:color w:val="333333"/>
          <w:sz w:val="20"/>
          <w:szCs w:val="20"/>
        </w:rPr>
        <w:t>大军区</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5</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6</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7</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、中国人民解放军海军成立于（</w:t>
      </w:r>
      <w:r>
        <w:rPr>
          <w:rFonts w:ascii="Helvetica" w:hAnsi="Helvetica" w:cs="Helvetica"/>
          <w:color w:val="333333"/>
          <w:sz w:val="20"/>
          <w:szCs w:val="20"/>
        </w:rPr>
        <w:t xml:space="preserve"> A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1949</w:t>
      </w:r>
      <w:r>
        <w:rPr>
          <w:rFonts w:ascii="Helvetica" w:hAnsi="Helvetica" w:cs="Helvetica"/>
          <w:color w:val="333333"/>
          <w:sz w:val="20"/>
          <w:szCs w:val="20"/>
        </w:rPr>
        <w:t>年</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1950</w:t>
      </w:r>
      <w:r>
        <w:rPr>
          <w:rFonts w:ascii="Helvetica" w:hAnsi="Helvetica" w:cs="Helvetica"/>
          <w:color w:val="333333"/>
          <w:sz w:val="20"/>
          <w:szCs w:val="20"/>
        </w:rPr>
        <w:t>年</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1951</w:t>
      </w:r>
      <w:r>
        <w:rPr>
          <w:rFonts w:ascii="Helvetica" w:hAnsi="Helvetica" w:cs="Helvetica"/>
          <w:color w:val="333333"/>
          <w:sz w:val="20"/>
          <w:szCs w:val="20"/>
        </w:rPr>
        <w:t>年</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、中国人民解放军现役部队由陆军、海军、空军和（</w:t>
      </w:r>
      <w:r>
        <w:rPr>
          <w:rFonts w:ascii="Helvetica" w:hAnsi="Helvetica" w:cs="Helvetica"/>
          <w:color w:val="333333"/>
          <w:sz w:val="20"/>
          <w:szCs w:val="20"/>
        </w:rPr>
        <w:t xml:space="preserve"> C </w:t>
      </w:r>
      <w:r>
        <w:rPr>
          <w:rFonts w:ascii="Helvetica" w:hAnsi="Helvetica" w:cs="Helvetica"/>
          <w:color w:val="333333"/>
          <w:sz w:val="20"/>
          <w:szCs w:val="20"/>
        </w:rPr>
        <w:t>）组成。</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．中国人民武装警察部队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．民兵</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．第二炮兵</w:t>
      </w:r>
    </w:p>
    <w:p w:rsidR="006765D2" w:rsidRDefault="006765D2" w:rsidP="000C26D1">
      <w:pPr>
        <w:pStyle w:val="a3"/>
        <w:shd w:val="clear" w:color="auto" w:fill="FFFFFF"/>
        <w:spacing w:before="0" w:beforeAutospacing="0" w:after="0" w:afterAutospacing="0" w:line="285" w:lineRule="atLeast"/>
        <w:ind w:leftChars="187" w:left="793" w:hangingChars="200" w:hanging="400"/>
        <w:rPr>
          <w:rFonts w:ascii="Helvetica" w:hAnsi="Helvetica" w:cs="Helvetica"/>
          <w:color w:val="333333"/>
          <w:sz w:val="20"/>
          <w:szCs w:val="20"/>
        </w:rPr>
      </w:pPr>
      <w:r>
        <w:rPr>
          <w:rFonts w:ascii="Helvetica" w:hAnsi="Helvetica" w:cs="Helvetica"/>
          <w:color w:val="333333"/>
          <w:sz w:val="20"/>
          <w:szCs w:val="20"/>
        </w:rPr>
        <w:t>21</w:t>
      </w:r>
      <w:r>
        <w:rPr>
          <w:rFonts w:ascii="Helvetica" w:hAnsi="Helvetica" w:cs="Helvetica"/>
          <w:color w:val="333333"/>
          <w:sz w:val="20"/>
          <w:szCs w:val="20"/>
        </w:rPr>
        <w:t>、按照《中华人民共和国兵役法》的规定，凡年满（</w:t>
      </w:r>
      <w:r>
        <w:rPr>
          <w:rFonts w:ascii="Helvetica" w:hAnsi="Helvetica" w:cs="Helvetica"/>
          <w:color w:val="333333"/>
          <w:sz w:val="20"/>
          <w:szCs w:val="20"/>
        </w:rPr>
        <w:t xml:space="preserve"> B </w:t>
      </w:r>
      <w:r>
        <w:rPr>
          <w:rFonts w:ascii="Helvetica" w:hAnsi="Helvetica" w:cs="Helvetica"/>
          <w:color w:val="333333"/>
          <w:sz w:val="20"/>
          <w:szCs w:val="20"/>
        </w:rPr>
        <w:t>）符合服兵役条件的男性公民，除征集服现役者外，编入民兵组织服预备役</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18</w:t>
      </w:r>
      <w:r>
        <w:rPr>
          <w:rFonts w:ascii="Helvetica" w:hAnsi="Helvetica" w:cs="Helvetica"/>
          <w:color w:val="333333"/>
          <w:sz w:val="20"/>
          <w:szCs w:val="20"/>
        </w:rPr>
        <w:t>岁至</w:t>
      </w:r>
      <w:r>
        <w:rPr>
          <w:rFonts w:ascii="Helvetica" w:hAnsi="Helvetica" w:cs="Helvetica"/>
          <w:color w:val="333333"/>
          <w:sz w:val="20"/>
          <w:szCs w:val="20"/>
        </w:rPr>
        <w:t>25</w:t>
      </w:r>
      <w:r>
        <w:rPr>
          <w:rFonts w:ascii="Helvetica" w:hAnsi="Helvetica" w:cs="Helvetica"/>
          <w:color w:val="333333"/>
          <w:sz w:val="20"/>
          <w:szCs w:val="20"/>
        </w:rPr>
        <w:t>岁</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r>
        <w:rPr>
          <w:rFonts w:ascii="Helvetica" w:hAnsi="Helvetica" w:cs="Helvetica"/>
          <w:color w:val="333333"/>
          <w:sz w:val="20"/>
          <w:szCs w:val="20"/>
        </w:rPr>
        <w:t>18</w:t>
      </w:r>
      <w:r>
        <w:rPr>
          <w:rFonts w:ascii="Helvetica" w:hAnsi="Helvetica" w:cs="Helvetica"/>
          <w:color w:val="333333"/>
          <w:sz w:val="20"/>
          <w:szCs w:val="20"/>
        </w:rPr>
        <w:t>岁至</w:t>
      </w:r>
      <w:r>
        <w:rPr>
          <w:rFonts w:ascii="Helvetica" w:hAnsi="Helvetica" w:cs="Helvetica"/>
          <w:color w:val="333333"/>
          <w:sz w:val="20"/>
          <w:szCs w:val="20"/>
        </w:rPr>
        <w:t>35</w:t>
      </w:r>
      <w:r>
        <w:rPr>
          <w:rFonts w:ascii="Helvetica" w:hAnsi="Helvetica" w:cs="Helvetica"/>
          <w:color w:val="333333"/>
          <w:sz w:val="20"/>
          <w:szCs w:val="20"/>
        </w:rPr>
        <w:t>岁</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18</w:t>
      </w:r>
      <w:r>
        <w:rPr>
          <w:rFonts w:ascii="Helvetica" w:hAnsi="Helvetica" w:cs="Helvetica"/>
          <w:color w:val="333333"/>
          <w:sz w:val="20"/>
          <w:szCs w:val="20"/>
        </w:rPr>
        <w:t>岁至</w:t>
      </w:r>
      <w:r>
        <w:rPr>
          <w:rFonts w:ascii="Helvetica" w:hAnsi="Helvetica" w:cs="Helvetica"/>
          <w:color w:val="333333"/>
          <w:sz w:val="20"/>
          <w:szCs w:val="20"/>
        </w:rPr>
        <w:t>20</w:t>
      </w:r>
      <w:r>
        <w:rPr>
          <w:rFonts w:ascii="Helvetica" w:hAnsi="Helvetica" w:cs="Helvetica"/>
          <w:color w:val="333333"/>
          <w:sz w:val="20"/>
          <w:szCs w:val="20"/>
        </w:rPr>
        <w:t>岁</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22</w:t>
      </w:r>
      <w:r>
        <w:rPr>
          <w:rFonts w:ascii="Helvetica" w:hAnsi="Helvetica" w:cs="Helvetica"/>
          <w:color w:val="333333"/>
          <w:sz w:val="20"/>
          <w:szCs w:val="20"/>
        </w:rPr>
        <w:t>、每年九月的（</w:t>
      </w:r>
      <w:r>
        <w:rPr>
          <w:rFonts w:ascii="Helvetica" w:hAnsi="Helvetica" w:cs="Helvetica"/>
          <w:color w:val="333333"/>
          <w:sz w:val="20"/>
          <w:szCs w:val="20"/>
        </w:rPr>
        <w:t xml:space="preserve"> C </w:t>
      </w:r>
      <w:r>
        <w:rPr>
          <w:rFonts w:ascii="Helvetica" w:hAnsi="Helvetica" w:cs="Helvetica"/>
          <w:color w:val="333333"/>
          <w:sz w:val="20"/>
          <w:szCs w:val="20"/>
        </w:rPr>
        <w:t>）</w:t>
      </w:r>
      <w:proofErr w:type="gramStart"/>
      <w:r>
        <w:rPr>
          <w:rFonts w:ascii="Helvetica" w:hAnsi="Helvetica" w:cs="Helvetica"/>
          <w:color w:val="333333"/>
          <w:sz w:val="20"/>
          <w:szCs w:val="20"/>
        </w:rPr>
        <w:t>个</w:t>
      </w:r>
      <w:proofErr w:type="gramEnd"/>
      <w:r>
        <w:rPr>
          <w:rFonts w:ascii="Helvetica" w:hAnsi="Helvetica" w:cs="Helvetica"/>
          <w:color w:val="333333"/>
          <w:sz w:val="20"/>
          <w:szCs w:val="20"/>
        </w:rPr>
        <w:t>星期六为</w:t>
      </w:r>
      <w:r>
        <w:rPr>
          <w:rFonts w:ascii="Helvetica" w:hAnsi="Helvetica" w:cs="Helvetica"/>
          <w:color w:val="333333"/>
          <w:sz w:val="20"/>
          <w:szCs w:val="20"/>
        </w:rPr>
        <w:t>“</w:t>
      </w:r>
      <w:r>
        <w:rPr>
          <w:rFonts w:ascii="Helvetica" w:hAnsi="Helvetica" w:cs="Helvetica"/>
          <w:color w:val="333333"/>
          <w:sz w:val="20"/>
          <w:szCs w:val="20"/>
        </w:rPr>
        <w:t>全民国防教育日</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A</w:t>
      </w:r>
      <w:r>
        <w:rPr>
          <w:rFonts w:ascii="Helvetica" w:hAnsi="Helvetica" w:cs="Helvetica"/>
          <w:color w:val="333333"/>
          <w:sz w:val="20"/>
          <w:szCs w:val="20"/>
        </w:rPr>
        <w:t>．第一</w:t>
      </w:r>
      <w:r>
        <w:rPr>
          <w:rFonts w:ascii="Helvetica" w:hAnsi="Helvetica" w:cs="Helvetica"/>
          <w:color w:val="333333"/>
          <w:sz w:val="20"/>
          <w:szCs w:val="20"/>
        </w:rPr>
        <w:t xml:space="preserve"> B</w:t>
      </w:r>
      <w:r>
        <w:rPr>
          <w:rFonts w:ascii="Helvetica" w:hAnsi="Helvetica" w:cs="Helvetica"/>
          <w:color w:val="333333"/>
          <w:sz w:val="20"/>
          <w:szCs w:val="20"/>
        </w:rPr>
        <w:t>．</w:t>
      </w:r>
      <w:r w:rsidR="000C26D1">
        <w:rPr>
          <w:rFonts w:ascii="Helvetica" w:hAnsi="Helvetica" w:cs="Helvetica" w:hint="eastAsia"/>
          <w:color w:val="333333"/>
          <w:sz w:val="20"/>
          <w:szCs w:val="20"/>
        </w:rPr>
        <w:t xml:space="preserve">  </w:t>
      </w:r>
      <w:r>
        <w:rPr>
          <w:rFonts w:ascii="Helvetica" w:hAnsi="Helvetica" w:cs="Helvetica"/>
          <w:color w:val="333333"/>
          <w:sz w:val="20"/>
          <w:szCs w:val="20"/>
        </w:rPr>
        <w:t>第二</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．第三</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23</w:t>
      </w:r>
      <w:r>
        <w:rPr>
          <w:rFonts w:ascii="Helvetica" w:hAnsi="Helvetica" w:cs="Helvetica"/>
          <w:color w:val="333333"/>
          <w:sz w:val="20"/>
          <w:szCs w:val="20"/>
        </w:rPr>
        <w:t>、第二炮兵组建于（</w:t>
      </w:r>
      <w:r>
        <w:rPr>
          <w:rFonts w:ascii="Helvetica" w:hAnsi="Helvetica" w:cs="Helvetica"/>
          <w:color w:val="333333"/>
          <w:sz w:val="20"/>
          <w:szCs w:val="20"/>
        </w:rPr>
        <w:t xml:space="preserve"> C </w:t>
      </w:r>
      <w:r>
        <w:rPr>
          <w:rFonts w:ascii="Helvetica" w:hAnsi="Helvetica" w:cs="Helvetica"/>
          <w:color w:val="333333"/>
          <w:sz w:val="20"/>
          <w:szCs w:val="20"/>
        </w:rPr>
        <w:t>）年</w:t>
      </w:r>
      <w:r>
        <w:rPr>
          <w:rFonts w:ascii="Helvetica" w:hAnsi="Helvetica" w:cs="Helvetica"/>
          <w:color w:val="333333"/>
          <w:sz w:val="20"/>
          <w:szCs w:val="20"/>
        </w:rPr>
        <w:t>7</w:t>
      </w:r>
      <w:r>
        <w:rPr>
          <w:rFonts w:ascii="Helvetica" w:hAnsi="Helvetica" w:cs="Helvetica"/>
          <w:color w:val="333333"/>
          <w:sz w:val="20"/>
          <w:szCs w:val="20"/>
        </w:rPr>
        <w:t>月</w:t>
      </w:r>
      <w:r>
        <w:rPr>
          <w:rFonts w:ascii="Helvetica" w:hAnsi="Helvetica" w:cs="Helvetica"/>
          <w:color w:val="333333"/>
          <w:sz w:val="20"/>
          <w:szCs w:val="20"/>
        </w:rPr>
        <w:t>1</w:t>
      </w:r>
      <w:r>
        <w:rPr>
          <w:rFonts w:ascii="Helvetica" w:hAnsi="Helvetica" w:cs="Helvetica"/>
          <w:color w:val="333333"/>
          <w:sz w:val="20"/>
          <w:szCs w:val="20"/>
        </w:rPr>
        <w:t>日。</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A.1949</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B.1964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C.1966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w:t>
      </w:r>
      <w:r>
        <w:rPr>
          <w:rFonts w:ascii="Helvetica" w:hAnsi="Helvetica" w:cs="Helvetica"/>
          <w:color w:val="333333"/>
          <w:sz w:val="20"/>
          <w:szCs w:val="20"/>
        </w:rPr>
        <w:t>1968</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24</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第二炮兵</w:t>
      </w:r>
      <w:r>
        <w:rPr>
          <w:rFonts w:ascii="Helvetica" w:hAnsi="Helvetica" w:cs="Helvetica"/>
          <w:color w:val="333333"/>
          <w:sz w:val="20"/>
          <w:szCs w:val="20"/>
        </w:rPr>
        <w:t>”</w:t>
      </w:r>
      <w:r>
        <w:rPr>
          <w:rFonts w:ascii="Helvetica" w:hAnsi="Helvetica" w:cs="Helvetica"/>
          <w:color w:val="333333"/>
          <w:sz w:val="20"/>
          <w:szCs w:val="20"/>
        </w:rPr>
        <w:t>的名字是由（</w:t>
      </w:r>
      <w:r>
        <w:rPr>
          <w:rFonts w:ascii="Helvetica" w:hAnsi="Helvetica" w:cs="Helvetica"/>
          <w:color w:val="333333"/>
          <w:sz w:val="20"/>
          <w:szCs w:val="20"/>
        </w:rPr>
        <w:t xml:space="preserve"> C </w:t>
      </w:r>
      <w:r>
        <w:rPr>
          <w:rFonts w:ascii="Helvetica" w:hAnsi="Helvetica" w:cs="Helvetica"/>
          <w:color w:val="333333"/>
          <w:sz w:val="20"/>
          <w:szCs w:val="20"/>
        </w:rPr>
        <w:t>）亲自给它命名的。</w:t>
      </w:r>
    </w:p>
    <w:p w:rsidR="006765D2" w:rsidRDefault="006765D2" w:rsidP="000C26D1">
      <w:pPr>
        <w:pStyle w:val="a3"/>
        <w:shd w:val="clear" w:color="auto" w:fill="FFFFFF"/>
        <w:spacing w:before="0" w:beforeAutospacing="0" w:after="0" w:afterAutospacing="0" w:line="285" w:lineRule="atLeast"/>
        <w:ind w:firstLineChars="395" w:firstLine="7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毛泽东</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朱德</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周恩来</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．林彪</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25</w:t>
      </w:r>
      <w:r>
        <w:rPr>
          <w:rFonts w:ascii="Helvetica" w:hAnsi="Helvetica" w:cs="Helvetica"/>
          <w:color w:val="333333"/>
          <w:sz w:val="20"/>
          <w:szCs w:val="20"/>
        </w:rPr>
        <w:t>、影响中国周边安全的主要因素有（</w:t>
      </w:r>
      <w:r>
        <w:rPr>
          <w:rFonts w:ascii="Helvetica" w:hAnsi="Helvetica" w:cs="Helvetica"/>
          <w:color w:val="333333"/>
          <w:sz w:val="20"/>
          <w:szCs w:val="20"/>
        </w:rPr>
        <w:t xml:space="preserve"> C </w:t>
      </w:r>
      <w:r>
        <w:rPr>
          <w:rFonts w:ascii="Helvetica" w:hAnsi="Helvetica" w:cs="Helvetica"/>
          <w:color w:val="333333"/>
          <w:sz w:val="20"/>
          <w:szCs w:val="20"/>
        </w:rPr>
        <w:t>）</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．祖国的统一，海洋权益争端</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．祖国的统一，边界争端</w:t>
      </w:r>
      <w:r>
        <w:rPr>
          <w:rFonts w:ascii="Helvetica" w:hAnsi="Helvetica" w:cs="Helvetica"/>
          <w:color w:val="333333"/>
          <w:sz w:val="20"/>
          <w:szCs w:val="20"/>
        </w:rPr>
        <w:t xml:space="preserve"> </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．祖国的统一，海洋权益争端，边界争端，影响边疆地区的安全的其它原因</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26</w:t>
      </w:r>
      <w:r>
        <w:rPr>
          <w:rFonts w:ascii="Helvetica" w:hAnsi="Helvetica" w:cs="Helvetica"/>
          <w:color w:val="333333"/>
          <w:sz w:val="20"/>
          <w:szCs w:val="20"/>
        </w:rPr>
        <w:t>、我国军用高技术发展始于</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 xml:space="preserve"> B </w:t>
      </w:r>
      <w:r>
        <w:rPr>
          <w:rFonts w:ascii="Helvetica" w:hAnsi="Helvetica" w:cs="Helvetica"/>
          <w:color w:val="333333"/>
          <w:sz w:val="20"/>
          <w:szCs w:val="20"/>
        </w:rPr>
        <w:t>）年代中期</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 xml:space="preserve">70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r>
        <w:rPr>
          <w:rFonts w:ascii="Helvetica" w:hAnsi="Helvetica" w:cs="Helvetica"/>
          <w:color w:val="333333"/>
          <w:sz w:val="20"/>
          <w:szCs w:val="20"/>
        </w:rPr>
        <w:t xml:space="preserve">60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50</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27</w:t>
      </w:r>
      <w:r>
        <w:rPr>
          <w:rFonts w:ascii="Helvetica" w:hAnsi="Helvetica" w:cs="Helvetica"/>
          <w:color w:val="333333"/>
          <w:sz w:val="20"/>
          <w:szCs w:val="20"/>
        </w:rPr>
        <w:t>、由各个层次和各个方面内容的国防法律规范组成的有机整体是指（</w:t>
      </w:r>
      <w:r>
        <w:rPr>
          <w:rFonts w:ascii="Helvetica" w:hAnsi="Helvetica" w:cs="Helvetica"/>
          <w:color w:val="333333"/>
          <w:sz w:val="20"/>
          <w:szCs w:val="20"/>
        </w:rPr>
        <w:t xml:space="preserve"> D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．国防规章</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．国防法律</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．国防法规</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．国防法规体系</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28</w:t>
      </w:r>
      <w:r>
        <w:rPr>
          <w:rFonts w:ascii="Helvetica" w:hAnsi="Helvetica" w:cs="Helvetica"/>
          <w:color w:val="333333"/>
          <w:sz w:val="20"/>
          <w:szCs w:val="20"/>
        </w:rPr>
        <w:t>、下列不属于《中华人民共和国国防法》规定的中华人民共和国武装力量的是（</w:t>
      </w:r>
      <w:r>
        <w:rPr>
          <w:rFonts w:ascii="Helvetica" w:hAnsi="Helvetica" w:cs="Helvetica"/>
          <w:color w:val="333333"/>
          <w:sz w:val="20"/>
          <w:szCs w:val="20"/>
        </w:rPr>
        <w:t xml:space="preserve"> D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．中国人民解放军现役部队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．预备役部队</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．中国人民武装警察部队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．公务员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29</w:t>
      </w:r>
      <w:r>
        <w:rPr>
          <w:rFonts w:ascii="Helvetica" w:hAnsi="Helvetica" w:cs="Helvetica"/>
          <w:color w:val="333333"/>
          <w:sz w:val="20"/>
          <w:szCs w:val="20"/>
        </w:rPr>
        <w:t>、就其动员内容来讲，下列不属于国防动员的是（</w:t>
      </w:r>
      <w:r>
        <w:rPr>
          <w:rFonts w:ascii="Helvetica" w:hAnsi="Helvetica" w:cs="Helvetica"/>
          <w:color w:val="333333"/>
          <w:sz w:val="20"/>
          <w:szCs w:val="20"/>
        </w:rPr>
        <w:t xml:space="preserve"> C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人民武装力量动员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人民防空动员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国库储备金动用</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国防交通动员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30</w:t>
      </w:r>
      <w:r>
        <w:rPr>
          <w:rFonts w:ascii="Helvetica" w:hAnsi="Helvetica" w:cs="Helvetica"/>
          <w:color w:val="333333"/>
          <w:sz w:val="20"/>
          <w:szCs w:val="20"/>
        </w:rPr>
        <w:t>、以下不属于学生军训的意义的是（</w:t>
      </w:r>
      <w:r>
        <w:rPr>
          <w:rFonts w:ascii="Helvetica" w:hAnsi="Helvetica" w:cs="Helvetica"/>
          <w:color w:val="333333"/>
          <w:sz w:val="20"/>
          <w:szCs w:val="20"/>
        </w:rPr>
        <w:t xml:space="preserve"> B </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履行兵役义务</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准备战争</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加强国防后备力量建设</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．提高学生素质</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二、多选题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、现代国防的类型，按照性质可分为</w:t>
      </w:r>
      <w:r>
        <w:rPr>
          <w:rFonts w:ascii="Helvetica" w:hAnsi="Helvetica" w:cs="Helvetica"/>
          <w:color w:val="333333"/>
          <w:sz w:val="20"/>
          <w:szCs w:val="20"/>
        </w:rPr>
        <w:t>( AB )</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扩张型</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 </w:t>
      </w:r>
      <w:r>
        <w:rPr>
          <w:rFonts w:ascii="Helvetica" w:hAnsi="Helvetica" w:cs="Helvetica"/>
          <w:color w:val="333333"/>
          <w:sz w:val="20"/>
          <w:szCs w:val="20"/>
        </w:rPr>
        <w:t>自卫型</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联合型</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中立型</w:t>
      </w:r>
    </w:p>
    <w:p w:rsidR="000C26D1" w:rsidRDefault="006765D2" w:rsidP="006765D2">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、国防的目的是</w:t>
      </w:r>
      <w:r>
        <w:rPr>
          <w:rFonts w:ascii="Helvetica" w:hAnsi="Helvetica" w:cs="Helvetica"/>
          <w:color w:val="333333"/>
          <w:sz w:val="20"/>
          <w:szCs w:val="20"/>
        </w:rPr>
        <w:t>( ABCD )</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 A.</w:t>
      </w:r>
      <w:r>
        <w:rPr>
          <w:rFonts w:ascii="Helvetica" w:hAnsi="Helvetica" w:cs="Helvetica"/>
          <w:color w:val="333333"/>
          <w:sz w:val="20"/>
          <w:szCs w:val="20"/>
        </w:rPr>
        <w:t>捍卫国家的主权</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保卫国家的统一</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 xml:space="preserve">C. </w:t>
      </w:r>
      <w:r>
        <w:rPr>
          <w:rFonts w:ascii="Helvetica" w:hAnsi="Helvetica" w:cs="Helvetica"/>
          <w:color w:val="333333"/>
          <w:sz w:val="20"/>
          <w:szCs w:val="20"/>
        </w:rPr>
        <w:t>保卫国家的领土完整</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保障国家的安全</w:t>
      </w:r>
    </w:p>
    <w:p w:rsidR="000C26D1" w:rsidRDefault="006765D2" w:rsidP="000C26D1">
      <w:pPr>
        <w:pStyle w:val="a3"/>
        <w:shd w:val="clear" w:color="auto" w:fill="FFFFFF"/>
        <w:spacing w:before="0" w:beforeAutospacing="0" w:after="0" w:afterAutospacing="0" w:line="285" w:lineRule="atLeast"/>
        <w:ind w:leftChars="187" w:left="693" w:hangingChars="150" w:hanging="300"/>
        <w:rPr>
          <w:rFonts w:ascii="Helvetica" w:hAnsi="Helvetica" w:cs="Helvetica" w:hint="eastAsi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、根据《中华人民共和国国防法》的规定，公民负有以下几个方面的国防义务</w:t>
      </w:r>
      <w:r>
        <w:rPr>
          <w:rFonts w:ascii="Helvetica" w:hAnsi="Helvetica" w:cs="Helvetica"/>
          <w:color w:val="333333"/>
          <w:sz w:val="20"/>
          <w:szCs w:val="20"/>
        </w:rPr>
        <w:t>(ABCDE)</w:t>
      </w:r>
    </w:p>
    <w:p w:rsidR="006765D2" w:rsidRDefault="006765D2" w:rsidP="000C26D1">
      <w:pPr>
        <w:pStyle w:val="a3"/>
        <w:shd w:val="clear" w:color="auto" w:fill="FFFFFF"/>
        <w:spacing w:before="0" w:beforeAutospacing="0" w:after="0" w:afterAutospacing="0" w:line="285" w:lineRule="atLeast"/>
        <w:ind w:leftChars="282" w:left="692" w:hangingChars="50" w:hanging="100"/>
        <w:rPr>
          <w:rFonts w:ascii="Helvetica" w:hAnsi="Helvetica" w:cs="Helvetica"/>
          <w:color w:val="333333"/>
          <w:sz w:val="20"/>
          <w:szCs w:val="20"/>
        </w:rPr>
      </w:pPr>
      <w:r>
        <w:rPr>
          <w:rFonts w:ascii="Helvetica" w:hAnsi="Helvetica" w:cs="Helvetica"/>
          <w:color w:val="333333"/>
          <w:sz w:val="20"/>
          <w:szCs w:val="20"/>
        </w:rPr>
        <w:t xml:space="preserve"> A. </w:t>
      </w:r>
      <w:r>
        <w:rPr>
          <w:rFonts w:ascii="Helvetica" w:hAnsi="Helvetica" w:cs="Helvetica"/>
          <w:color w:val="333333"/>
          <w:sz w:val="20"/>
          <w:szCs w:val="20"/>
        </w:rPr>
        <w:t>履行服兵役的义务</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B. </w:t>
      </w:r>
      <w:r>
        <w:rPr>
          <w:rFonts w:ascii="Helvetica" w:hAnsi="Helvetica" w:cs="Helvetica"/>
          <w:color w:val="333333"/>
          <w:sz w:val="20"/>
          <w:szCs w:val="20"/>
        </w:rPr>
        <w:t>接受国防教育的义务</w:t>
      </w:r>
    </w:p>
    <w:p w:rsidR="006765D2" w:rsidRDefault="006765D2" w:rsidP="000C26D1">
      <w:pPr>
        <w:pStyle w:val="a3"/>
        <w:shd w:val="clear" w:color="auto" w:fill="FFFFFF"/>
        <w:spacing w:before="0" w:beforeAutospacing="0" w:after="0" w:afterAutospacing="0" w:line="285" w:lineRule="atLeast"/>
        <w:ind w:firstLineChars="350" w:firstLine="70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保护国防设施的义务</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D. </w:t>
      </w:r>
      <w:r>
        <w:rPr>
          <w:rFonts w:ascii="Helvetica" w:hAnsi="Helvetica" w:cs="Helvetica"/>
          <w:color w:val="333333"/>
          <w:sz w:val="20"/>
          <w:szCs w:val="20"/>
        </w:rPr>
        <w:t>保守国防秘密的义务</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 xml:space="preserve">E. </w:t>
      </w:r>
      <w:r>
        <w:rPr>
          <w:rFonts w:ascii="Helvetica" w:hAnsi="Helvetica" w:cs="Helvetica"/>
          <w:color w:val="333333"/>
          <w:sz w:val="20"/>
          <w:szCs w:val="20"/>
        </w:rPr>
        <w:t>协助国防活动的义务</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、国防的经济手段主要有哪几种？（ＡＢＣＤ）</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国防经济活动</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经济动员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经济战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经济制裁</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、《中华人民共和国国防法》的使用范围包括（</w:t>
      </w:r>
      <w:r>
        <w:rPr>
          <w:rFonts w:ascii="Helvetica" w:hAnsi="Helvetica" w:cs="Helvetica"/>
          <w:color w:val="333333"/>
          <w:sz w:val="20"/>
          <w:szCs w:val="20"/>
        </w:rPr>
        <w:t>ABCD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防备和抵抗侵略</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制止武装颠覆</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保卫国家的主权统一</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保卫领土完整和安全</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、中华人民共和国的武装力量组成部分为（</w:t>
      </w:r>
      <w:r>
        <w:rPr>
          <w:rFonts w:ascii="Helvetica" w:hAnsi="Helvetica" w:cs="Helvetica"/>
          <w:color w:val="333333"/>
          <w:sz w:val="20"/>
          <w:szCs w:val="20"/>
        </w:rPr>
        <w:t>ABCD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解放军现役部队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解放军预备役部队</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警察部队</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民兵</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、国防动员按照动员方式分可以分为（ＡＢ）</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公开动员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秘密动员</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战争初期动员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．总体动员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、关于中国人民解放军预备役部队的描述，正确的是（</w:t>
      </w:r>
      <w:r>
        <w:rPr>
          <w:rFonts w:ascii="Helvetica" w:hAnsi="Helvetica" w:cs="Helvetica"/>
          <w:color w:val="333333"/>
          <w:sz w:val="20"/>
          <w:szCs w:val="20"/>
        </w:rPr>
        <w:t>BCD</w:t>
      </w:r>
      <w:r>
        <w:rPr>
          <w:rFonts w:ascii="Helvetica" w:hAnsi="Helvetica" w:cs="Helvetica"/>
          <w:color w:val="333333"/>
          <w:sz w:val="20"/>
          <w:szCs w:val="20"/>
        </w:rPr>
        <w:t>）</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组建于</w:t>
      </w:r>
      <w:r>
        <w:rPr>
          <w:rFonts w:ascii="Helvetica" w:hAnsi="Helvetica" w:cs="Helvetica"/>
          <w:color w:val="333333"/>
          <w:sz w:val="20"/>
          <w:szCs w:val="20"/>
        </w:rPr>
        <w:t>1985</w:t>
      </w:r>
      <w:r>
        <w:rPr>
          <w:rFonts w:ascii="Helvetica" w:hAnsi="Helvetica" w:cs="Helvetica"/>
          <w:color w:val="333333"/>
          <w:sz w:val="20"/>
          <w:szCs w:val="20"/>
        </w:rPr>
        <w:t>年</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以现役军人为骨干</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以预备役军官、士兵问基础</w:t>
      </w:r>
      <w:r w:rsidR="000C26D1">
        <w:rPr>
          <w:rFonts w:ascii="Helvetica" w:hAnsi="Helvetica" w:cs="Helvetica" w:hint="eastAsia"/>
          <w:color w:val="333333"/>
          <w:sz w:val="20"/>
          <w:szCs w:val="20"/>
        </w:rPr>
        <w:t xml:space="preserve"> </w:t>
      </w:r>
    </w:p>
    <w:p w:rsidR="006765D2" w:rsidRDefault="006765D2" w:rsidP="000C26D1">
      <w:pPr>
        <w:pStyle w:val="a3"/>
        <w:shd w:val="clear" w:color="auto" w:fill="FFFFFF"/>
        <w:spacing w:before="0" w:beforeAutospacing="0" w:after="0" w:afterAutospacing="0" w:line="285" w:lineRule="atLeast"/>
        <w:ind w:firstLineChars="250" w:firstLine="500"/>
        <w:rPr>
          <w:rFonts w:ascii="Helvetica" w:hAnsi="Helvetica" w:cs="Helvetica"/>
          <w:color w:val="333333"/>
          <w:sz w:val="20"/>
          <w:szCs w:val="20"/>
        </w:rPr>
      </w:pPr>
      <w:r>
        <w:rPr>
          <w:rFonts w:ascii="Helvetica" w:hAnsi="Helvetica" w:cs="Helvetica"/>
          <w:color w:val="333333"/>
          <w:sz w:val="20"/>
          <w:szCs w:val="20"/>
        </w:rPr>
        <w:t xml:space="preserve"> D</w:t>
      </w:r>
      <w:r>
        <w:rPr>
          <w:rFonts w:ascii="Helvetica" w:hAnsi="Helvetica" w:cs="Helvetica"/>
          <w:color w:val="333333"/>
          <w:sz w:val="20"/>
          <w:szCs w:val="20"/>
        </w:rPr>
        <w:t>．平时隶属于省军区</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、以下属于《兵役法》所规定的内容的是（</w:t>
      </w:r>
      <w:r>
        <w:rPr>
          <w:rFonts w:ascii="Helvetica" w:hAnsi="Helvetica" w:cs="Helvetica"/>
          <w:color w:val="333333"/>
          <w:sz w:val="20"/>
          <w:szCs w:val="20"/>
        </w:rPr>
        <w:t>ABCD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 xml:space="preserve">A. </w:t>
      </w:r>
      <w:r>
        <w:rPr>
          <w:rFonts w:ascii="Helvetica" w:hAnsi="Helvetica" w:cs="Helvetica"/>
          <w:color w:val="333333"/>
          <w:sz w:val="20"/>
          <w:szCs w:val="20"/>
        </w:rPr>
        <w:t>兵役制度的性质</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兵员的平实征集</w:t>
      </w:r>
      <w:r>
        <w:rPr>
          <w:rFonts w:ascii="Helvetica" w:hAnsi="Helvetica" w:cs="Helvetica"/>
          <w:color w:val="333333"/>
          <w:sz w:val="20"/>
          <w:szCs w:val="20"/>
        </w:rPr>
        <w:t xml:space="preserve"> </w:t>
      </w:r>
      <w:r w:rsidR="000C26D1">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战时兵员动员</w:t>
      </w:r>
      <w:r w:rsidR="000C26D1">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高校学生军事训练</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、关于我国现行的《国防教育法》的描述，正确的是（</w:t>
      </w:r>
      <w:r>
        <w:rPr>
          <w:rFonts w:ascii="Helvetica" w:hAnsi="Helvetica" w:cs="Helvetica"/>
          <w:color w:val="333333"/>
          <w:sz w:val="20"/>
          <w:szCs w:val="20"/>
        </w:rPr>
        <w:t>ABC</w:t>
      </w:r>
      <w:r>
        <w:rPr>
          <w:rFonts w:ascii="Helvetica" w:hAnsi="Helvetica" w:cs="Helvetica"/>
          <w:color w:val="333333"/>
          <w:sz w:val="20"/>
          <w:szCs w:val="20"/>
        </w:rPr>
        <w:t>）</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是</w:t>
      </w:r>
      <w:r>
        <w:rPr>
          <w:rFonts w:ascii="Helvetica" w:hAnsi="Helvetica" w:cs="Helvetica"/>
          <w:color w:val="333333"/>
          <w:sz w:val="20"/>
          <w:szCs w:val="20"/>
        </w:rPr>
        <w:t>2001</w:t>
      </w:r>
      <w:r>
        <w:rPr>
          <w:rFonts w:ascii="Helvetica" w:hAnsi="Helvetica" w:cs="Helvetica"/>
          <w:color w:val="333333"/>
          <w:sz w:val="20"/>
          <w:szCs w:val="20"/>
        </w:rPr>
        <w:t>年通过的</w:t>
      </w:r>
      <w:r>
        <w:rPr>
          <w:rFonts w:ascii="Helvetica" w:hAnsi="Helvetica" w:cs="Helvetica"/>
          <w:color w:val="333333"/>
          <w:sz w:val="20"/>
          <w:szCs w:val="20"/>
        </w:rPr>
        <w:t xml:space="preserve"> </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lastRenderedPageBreak/>
        <w:t>B.</w:t>
      </w:r>
      <w:r>
        <w:rPr>
          <w:rFonts w:ascii="Helvetica" w:hAnsi="Helvetica" w:cs="Helvetica"/>
          <w:color w:val="333333"/>
          <w:sz w:val="20"/>
          <w:szCs w:val="20"/>
        </w:rPr>
        <w:t>第九届全国人大常委会第</w:t>
      </w:r>
      <w:r>
        <w:rPr>
          <w:rFonts w:ascii="Helvetica" w:hAnsi="Helvetica" w:cs="Helvetica"/>
          <w:color w:val="333333"/>
          <w:sz w:val="20"/>
          <w:szCs w:val="20"/>
        </w:rPr>
        <w:t>21</w:t>
      </w:r>
      <w:r>
        <w:rPr>
          <w:rFonts w:ascii="Helvetica" w:hAnsi="Helvetica" w:cs="Helvetica"/>
          <w:color w:val="333333"/>
          <w:sz w:val="20"/>
          <w:szCs w:val="20"/>
        </w:rPr>
        <w:t>次会议上通过的</w:t>
      </w:r>
    </w:p>
    <w:p w:rsidR="000C26D1"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 xml:space="preserve">C. </w:t>
      </w:r>
      <w:r>
        <w:rPr>
          <w:rFonts w:ascii="Helvetica" w:hAnsi="Helvetica" w:cs="Helvetica"/>
          <w:color w:val="333333"/>
          <w:sz w:val="20"/>
          <w:szCs w:val="20"/>
        </w:rPr>
        <w:t>是第一部国防教育法</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D. </w:t>
      </w:r>
      <w:r>
        <w:rPr>
          <w:rFonts w:ascii="Helvetica" w:hAnsi="Helvetica" w:cs="Helvetica"/>
          <w:color w:val="333333"/>
          <w:sz w:val="20"/>
          <w:szCs w:val="20"/>
        </w:rPr>
        <w:t>是</w:t>
      </w:r>
      <w:r>
        <w:rPr>
          <w:rFonts w:ascii="Helvetica" w:hAnsi="Helvetica" w:cs="Helvetica"/>
          <w:color w:val="333333"/>
          <w:sz w:val="20"/>
          <w:szCs w:val="20"/>
        </w:rPr>
        <w:t>2000</w:t>
      </w:r>
      <w:r>
        <w:rPr>
          <w:rFonts w:ascii="Helvetica" w:hAnsi="Helvetica" w:cs="Helvetica"/>
          <w:color w:val="333333"/>
          <w:sz w:val="20"/>
          <w:szCs w:val="20"/>
        </w:rPr>
        <w:t>年通过的</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三、判断题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、任何一个国家都有国防。（</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、政治、经济、外交可以是属于国防的范畴。（</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、国防的主体是国防活动的实行者，通常为国家。（</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、京杭大运河是我国古代兴建的伟大水利工程，同时也是重要的国防工程。（</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w:t>
      </w:r>
      <w:r>
        <w:rPr>
          <w:rFonts w:ascii="Helvetica" w:hAnsi="Helvetica" w:cs="Helvetica"/>
          <w:color w:val="333333"/>
          <w:sz w:val="20"/>
          <w:szCs w:val="20"/>
        </w:rPr>
        <w:t>1840</w:t>
      </w:r>
      <w:r>
        <w:rPr>
          <w:rFonts w:ascii="Helvetica" w:hAnsi="Helvetica" w:cs="Helvetica"/>
          <w:color w:val="333333"/>
          <w:sz w:val="20"/>
          <w:szCs w:val="20"/>
        </w:rPr>
        <w:t>年，八国联军对中国发动了战争，史称鸦片战争。（</w:t>
      </w:r>
      <w:r>
        <w:rPr>
          <w:rFonts w:ascii="Helvetica" w:hAnsi="Helvetica" w:cs="Helvetica"/>
          <w:color w:val="333333"/>
          <w:sz w:val="20"/>
          <w:szCs w:val="20"/>
        </w:rPr>
        <w:t>X</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、中英《南京条约》的签订，标志着中国开始沦为半殖民地半封建社会。（</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w:t>
      </w:r>
      <w:r>
        <w:rPr>
          <w:rFonts w:ascii="Helvetica" w:hAnsi="Helvetica" w:cs="Helvetica"/>
          <w:color w:val="333333"/>
          <w:sz w:val="20"/>
          <w:szCs w:val="20"/>
        </w:rPr>
        <w:t>1931</w:t>
      </w:r>
      <w:r>
        <w:rPr>
          <w:rFonts w:ascii="Helvetica" w:hAnsi="Helvetica" w:cs="Helvetica"/>
          <w:color w:val="333333"/>
          <w:sz w:val="20"/>
          <w:szCs w:val="20"/>
        </w:rPr>
        <w:t>年</w:t>
      </w:r>
      <w:r>
        <w:rPr>
          <w:rFonts w:ascii="Helvetica" w:hAnsi="Helvetica" w:cs="Helvetica"/>
          <w:color w:val="333333"/>
          <w:sz w:val="20"/>
          <w:szCs w:val="20"/>
        </w:rPr>
        <w:t>9</w:t>
      </w:r>
      <w:r>
        <w:rPr>
          <w:rFonts w:ascii="Helvetica" w:hAnsi="Helvetica" w:cs="Helvetica"/>
          <w:color w:val="333333"/>
          <w:sz w:val="20"/>
          <w:szCs w:val="20"/>
        </w:rPr>
        <w:t>月</w:t>
      </w:r>
      <w:r>
        <w:rPr>
          <w:rFonts w:ascii="Helvetica" w:hAnsi="Helvetica" w:cs="Helvetica"/>
          <w:color w:val="333333"/>
          <w:sz w:val="20"/>
          <w:szCs w:val="20"/>
        </w:rPr>
        <w:t>18</w:t>
      </w:r>
      <w:r>
        <w:rPr>
          <w:rFonts w:ascii="Helvetica" w:hAnsi="Helvetica" w:cs="Helvetica"/>
          <w:color w:val="333333"/>
          <w:sz w:val="20"/>
          <w:szCs w:val="20"/>
        </w:rPr>
        <w:t>日，日本发动了</w:t>
      </w:r>
      <w:r>
        <w:rPr>
          <w:rFonts w:ascii="Helvetica" w:hAnsi="Helvetica" w:cs="Helvetica"/>
          <w:color w:val="333333"/>
          <w:sz w:val="20"/>
          <w:szCs w:val="20"/>
        </w:rPr>
        <w:t>“</w:t>
      </w:r>
      <w:r>
        <w:rPr>
          <w:rFonts w:ascii="Helvetica" w:hAnsi="Helvetica" w:cs="Helvetica"/>
          <w:color w:val="333333"/>
          <w:sz w:val="20"/>
          <w:szCs w:val="20"/>
        </w:rPr>
        <w:t>九一八事变</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、中国国防的历史带给人们的启示是：经济发展是国防强大的基础；政治开明是国防巩固的根本；国家的统一和民族的团结是国防强大的关键。（</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、为了加强我国的国防教育工作，</w:t>
      </w:r>
      <w:r>
        <w:rPr>
          <w:rFonts w:ascii="Helvetica" w:hAnsi="Helvetica" w:cs="Helvetica"/>
          <w:color w:val="333333"/>
          <w:sz w:val="20"/>
          <w:szCs w:val="20"/>
        </w:rPr>
        <w:t>2001</w:t>
      </w:r>
      <w:r>
        <w:rPr>
          <w:rFonts w:ascii="Helvetica" w:hAnsi="Helvetica" w:cs="Helvetica"/>
          <w:color w:val="333333"/>
          <w:sz w:val="20"/>
          <w:szCs w:val="20"/>
        </w:rPr>
        <w:t>年</w:t>
      </w:r>
      <w:r>
        <w:rPr>
          <w:rFonts w:ascii="Helvetica" w:hAnsi="Helvetica" w:cs="Helvetica"/>
          <w:color w:val="333333"/>
          <w:sz w:val="20"/>
          <w:szCs w:val="20"/>
        </w:rPr>
        <w:t>4</w:t>
      </w:r>
      <w:r>
        <w:rPr>
          <w:rFonts w:ascii="Helvetica" w:hAnsi="Helvetica" w:cs="Helvetica"/>
          <w:color w:val="333333"/>
          <w:sz w:val="20"/>
          <w:szCs w:val="20"/>
        </w:rPr>
        <w:t>月</w:t>
      </w:r>
      <w:r>
        <w:rPr>
          <w:rFonts w:ascii="Helvetica" w:hAnsi="Helvetica" w:cs="Helvetica"/>
          <w:color w:val="333333"/>
          <w:sz w:val="20"/>
          <w:szCs w:val="20"/>
        </w:rPr>
        <w:t>28</w:t>
      </w:r>
      <w:r>
        <w:rPr>
          <w:rFonts w:ascii="Helvetica" w:hAnsi="Helvetica" w:cs="Helvetica"/>
          <w:color w:val="333333"/>
          <w:sz w:val="20"/>
          <w:szCs w:val="20"/>
        </w:rPr>
        <w:t>日，第九届全国人大审议通过了我国第一部《中华人民共和国国防教育法》。（</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、公民可以按照自己的喜好选择是否接受国防教育。（</w:t>
      </w:r>
      <w:r>
        <w:rPr>
          <w:rFonts w:ascii="Helvetica" w:hAnsi="Helvetica" w:cs="Helvetica"/>
          <w:color w:val="333333"/>
          <w:sz w:val="20"/>
          <w:szCs w:val="20"/>
        </w:rPr>
        <w:t>X</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、国家是统治阶级有组织有系统的暴力机器。（</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、强调党在国防领导中的决定性地位和作用，这是我国国防领导体制的一个基本特征。（</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w:t>
      </w:r>
      <w:r>
        <w:rPr>
          <w:rFonts w:ascii="Helvetica" w:hAnsi="Helvetica" w:cs="Helvetica"/>
          <w:color w:val="333333"/>
          <w:sz w:val="20"/>
          <w:szCs w:val="20"/>
        </w:rPr>
        <w:t>、坚持中国共产党的核心领导是我国最高国防领导的根本。（</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政治合格、军事过硬、作风优良、纪律严明、保障有力</w:t>
      </w:r>
      <w:r>
        <w:rPr>
          <w:rFonts w:ascii="Helvetica" w:hAnsi="Helvetica" w:cs="Helvetica"/>
          <w:color w:val="333333"/>
          <w:sz w:val="20"/>
          <w:szCs w:val="20"/>
        </w:rPr>
        <w:t>”</w:t>
      </w:r>
      <w:r>
        <w:rPr>
          <w:rFonts w:ascii="Helvetica" w:hAnsi="Helvetica" w:cs="Helvetica"/>
          <w:color w:val="333333"/>
          <w:sz w:val="20"/>
          <w:szCs w:val="20"/>
        </w:rPr>
        <w:t>的要求是胡锦涛提出来的。（</w:t>
      </w:r>
      <w:r>
        <w:rPr>
          <w:rFonts w:ascii="Helvetica" w:hAnsi="Helvetica" w:cs="Helvetica"/>
          <w:color w:val="333333"/>
          <w:sz w:val="20"/>
          <w:szCs w:val="20"/>
        </w:rPr>
        <w:t>X</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、精干的常备军和强大的后备力量相结合，是建设现代化国防的必经之路。（</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、国防建设必须服从和服务于国家经济建设。（</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、编入普通民兵组织的人员，年龄限制在</w:t>
      </w:r>
      <w:r>
        <w:rPr>
          <w:rFonts w:ascii="Helvetica" w:hAnsi="Helvetica" w:cs="Helvetica"/>
          <w:color w:val="333333"/>
          <w:sz w:val="20"/>
          <w:szCs w:val="20"/>
        </w:rPr>
        <w:t>18—35</w:t>
      </w:r>
      <w:r>
        <w:rPr>
          <w:rFonts w:ascii="Helvetica" w:hAnsi="Helvetica" w:cs="Helvetica"/>
          <w:color w:val="333333"/>
          <w:sz w:val="20"/>
          <w:szCs w:val="20"/>
        </w:rPr>
        <w:t>周岁之间。（</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、国家在高等学校进行军训过试点是从</w:t>
      </w:r>
      <w:r>
        <w:rPr>
          <w:rFonts w:ascii="Helvetica" w:hAnsi="Helvetica" w:cs="Helvetica"/>
          <w:color w:val="333333"/>
          <w:sz w:val="20"/>
          <w:szCs w:val="20"/>
        </w:rPr>
        <w:t>1985</w:t>
      </w:r>
      <w:r>
        <w:rPr>
          <w:rFonts w:ascii="Helvetica" w:hAnsi="Helvetica" w:cs="Helvetica"/>
          <w:color w:val="333333"/>
          <w:sz w:val="20"/>
          <w:szCs w:val="20"/>
        </w:rPr>
        <w:t>年开始的。（</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、学生军训是普通高等学校本、专科学生的必修课，纳入学校的教学计划。（</w:t>
      </w:r>
      <w:r>
        <w:rPr>
          <w:rFonts w:ascii="Helvetica" w:hAnsi="Helvetica" w:cs="Helvetica"/>
          <w:color w:val="333333"/>
          <w:sz w:val="20"/>
          <w:szCs w:val="20"/>
        </w:rPr>
        <w:t>√</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、国防的手段是国家为达到国防的目的而采取的一切方法和措施</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6765D2" w:rsidRP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FF0000"/>
          <w:sz w:val="36"/>
          <w:szCs w:val="36"/>
        </w:rPr>
      </w:pPr>
      <w:r w:rsidRPr="006765D2">
        <w:rPr>
          <w:rFonts w:ascii="Helvetica" w:hAnsi="Helvetica" w:cs="Helvetica"/>
          <w:color w:val="FF0000"/>
          <w:sz w:val="36"/>
          <w:szCs w:val="36"/>
        </w:rPr>
        <w:t>《军事思想》章节</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一、单选题</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、关于军事思想的理解不正确的是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．军事思想是关于战争和军队问题的理性认识</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．军事思想包括战争观、战争问题的方法论、战争指导思想、建军指导思想等基本内容。</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．军事思想来源于军事实践，不能指导军事实践。</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．军事思想具有鲜明的阶级性。</w:t>
      </w:r>
    </w:p>
    <w:p w:rsidR="006765D2" w:rsidRDefault="006765D2" w:rsidP="000C26D1">
      <w:pPr>
        <w:pStyle w:val="a3"/>
        <w:shd w:val="clear" w:color="auto" w:fill="FFFFFF"/>
        <w:spacing w:before="0" w:beforeAutospacing="0" w:after="0" w:afterAutospacing="0" w:line="285" w:lineRule="atLeast"/>
        <w:ind w:firstLineChars="195"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、军事思想的分类不正确的是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．按不同社会历史发展阶段可以划分为古代、近代、现代军事思想。</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．按阶级属性划分，如资产阶级军事思想</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w:t>
      </w:r>
      <w:proofErr w:type="gramStart"/>
      <w:r>
        <w:rPr>
          <w:rFonts w:ascii="Helvetica" w:hAnsi="Helvetica" w:cs="Helvetica"/>
          <w:color w:val="333333"/>
          <w:sz w:val="20"/>
          <w:szCs w:val="20"/>
        </w:rPr>
        <w:t>按武器</w:t>
      </w:r>
      <w:proofErr w:type="gramEnd"/>
      <w:r>
        <w:rPr>
          <w:rFonts w:ascii="Helvetica" w:hAnsi="Helvetica" w:cs="Helvetica"/>
          <w:color w:val="333333"/>
          <w:sz w:val="20"/>
          <w:szCs w:val="20"/>
        </w:rPr>
        <w:t>装备发展水平划分，如信息化时代军事思想</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．按军事领导人划分，如毛泽东军事思想</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、那</w:t>
      </w:r>
      <w:proofErr w:type="gramStart"/>
      <w:r>
        <w:rPr>
          <w:rFonts w:ascii="Helvetica" w:hAnsi="Helvetica" w:cs="Helvetica"/>
          <w:color w:val="333333"/>
          <w:sz w:val="20"/>
          <w:szCs w:val="20"/>
        </w:rPr>
        <w:t>部著</w:t>
      </w:r>
      <w:proofErr w:type="gramEnd"/>
      <w:r>
        <w:rPr>
          <w:rFonts w:ascii="Helvetica" w:hAnsi="Helvetica" w:cs="Helvetica"/>
          <w:color w:val="333333"/>
          <w:sz w:val="20"/>
          <w:szCs w:val="20"/>
        </w:rPr>
        <w:t>作属于外国古代军事思想著作</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．《高卢战记》</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．《共产党宣言》</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．《制空权》</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．《机械化战争论》</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、哪一部作品不属于我国古代军事著作</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．《孙子》</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B</w:t>
      </w:r>
      <w:r>
        <w:rPr>
          <w:rFonts w:ascii="Helvetica" w:hAnsi="Helvetica" w:cs="Helvetica"/>
          <w:color w:val="333333"/>
          <w:sz w:val="20"/>
          <w:szCs w:val="20"/>
        </w:rPr>
        <w:t>．《论持久战》</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．《司马法》</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．《六韬》</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、近现代西方军事思想最主要的特征是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．对先进主战武器的应用给军事领域带来的深刻变革的研究</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．对帝国主义时代战争的研究</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．对建设无产阶级军队的研究</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．对近现代战争战略战术的研究</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、冷战时期军事思想的最大特征是以什么为技术标志的</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．火药</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．机械化武器</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．核武器</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．信息化武器</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、对《孙子兵法》评价不正确的是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proofErr w:type="gramStart"/>
      <w:r>
        <w:rPr>
          <w:rFonts w:ascii="Helvetica" w:hAnsi="Helvetica" w:cs="Helvetica"/>
          <w:color w:val="333333"/>
          <w:sz w:val="20"/>
          <w:szCs w:val="20"/>
        </w:rPr>
        <w:t>词约意丰</w:t>
      </w:r>
      <w:proofErr w:type="gramEnd"/>
      <w:r>
        <w:rPr>
          <w:rFonts w:ascii="Helvetica" w:hAnsi="Helvetica" w:cs="Helvetica"/>
          <w:color w:val="333333"/>
          <w:sz w:val="20"/>
          <w:szCs w:val="20"/>
        </w:rPr>
        <w:t>，博大精深，揭示了战争的一般规律</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．在军事哲理方面，具有朴素的唯物论和辩证法思想</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．存有糟粕，过分夸大将帅的作用</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．是马克思主义军事科学重要理论的重要来源</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、对《战争论》评价不正确的是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．既是一部军事理论著作，又是一部哲学著作</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．是马克思主义军事理论的来源之一</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．是西方古代军事理论的顶峰之作</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．奠定了近代西方资产阶级军事学的基础</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、《战争论》的作者是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．克劳塞维茨</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．拿破仑</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．斯大林</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．艾森豪威尔</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、决定战争胜负的关键因素是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．武器的因素</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．人的因素</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．经济的因素</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．政治的因素</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政治是不流血的战争，战争是流血的政治</w:t>
      </w:r>
      <w:r>
        <w:rPr>
          <w:rFonts w:ascii="Helvetica" w:hAnsi="Helvetica" w:cs="Helvetica"/>
          <w:color w:val="333333"/>
          <w:sz w:val="20"/>
          <w:szCs w:val="20"/>
        </w:rPr>
        <w:t>”</w:t>
      </w:r>
      <w:r>
        <w:rPr>
          <w:rFonts w:ascii="Helvetica" w:hAnsi="Helvetica" w:cs="Helvetica"/>
          <w:color w:val="333333"/>
          <w:sz w:val="20"/>
          <w:szCs w:val="20"/>
        </w:rPr>
        <w:t>形象地说明</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．战争与经济的关系</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．战争与政治的关系</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．战争的性质</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．战争的规律</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、把中国军事思想发展到一个全新的阶段，且在第三世界国家产生深远影响的是</w:t>
      </w:r>
      <w:r>
        <w:rPr>
          <w:rFonts w:ascii="Helvetica" w:hAnsi="Helvetica" w:cs="Helvetica" w:hint="eastAsia"/>
          <w:color w:val="333333"/>
          <w:sz w:val="20"/>
          <w:szCs w:val="20"/>
        </w:rPr>
        <w:t>B</w:t>
      </w:r>
    </w:p>
    <w:p w:rsidR="006765D2" w:rsidRDefault="006765D2" w:rsidP="000C26D1">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．孙子兵法</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．毛泽东军事思想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．邓小平新时期军队建设思想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．江泽民国防和军队建设思想</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w:t>
      </w:r>
      <w:r>
        <w:rPr>
          <w:rFonts w:ascii="Helvetica" w:hAnsi="Helvetica" w:cs="Helvetica"/>
          <w:color w:val="333333"/>
          <w:sz w:val="20"/>
          <w:szCs w:val="20"/>
        </w:rPr>
        <w:t>、下列哪一种打法不属于积极防御作战</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．慎重初战，初战必胜</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．实行有利条件下的决战，避免不利条件下的决战</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C</w:t>
      </w:r>
      <w:r>
        <w:rPr>
          <w:rFonts w:ascii="Helvetica" w:hAnsi="Helvetica" w:cs="Helvetica"/>
          <w:color w:val="333333"/>
          <w:sz w:val="20"/>
          <w:szCs w:val="20"/>
        </w:rPr>
        <w:t>．每战力求有准备，不打无准备、无把握之战</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．坚守不出，专心防御</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、邓小平新时期军队建设思想的精髓是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．解放思想，实事求是</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．好制度，好作风，好传统</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．通过办学校来解决干部问题</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．讲究技术，加速改进军队的装备</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、和平与发展是当今世界的主题，这一论断是由谁提出来的。</w:t>
      </w:r>
      <w:r>
        <w:rPr>
          <w:rFonts w:ascii="Helvetica" w:hAnsi="Helvetica" w:cs="Helvetica" w:hint="eastAsia"/>
          <w:color w:val="333333"/>
          <w:sz w:val="20"/>
          <w:szCs w:val="20"/>
        </w:rPr>
        <w:t>B</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．毛泽东</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．邓小平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．江泽民</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．胡锦涛</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、哪一项不符合邓小平和平解决国际争端的思想方法</w:t>
      </w:r>
      <w:r>
        <w:rPr>
          <w:rFonts w:ascii="Helvetica" w:hAnsi="Helvetica" w:cs="Helvetica" w:hint="eastAsia"/>
          <w:color w:val="333333"/>
          <w:sz w:val="20"/>
          <w:szCs w:val="20"/>
        </w:rPr>
        <w:t>D</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．暂不谈主权，先进行共同开发</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．实行</w:t>
      </w:r>
      <w:r>
        <w:rPr>
          <w:rFonts w:ascii="Helvetica" w:hAnsi="Helvetica" w:cs="Helvetica"/>
          <w:color w:val="333333"/>
          <w:sz w:val="20"/>
          <w:szCs w:val="20"/>
        </w:rPr>
        <w:t>“</w:t>
      </w:r>
      <w:r>
        <w:rPr>
          <w:rFonts w:ascii="Helvetica" w:hAnsi="Helvetica" w:cs="Helvetica"/>
          <w:color w:val="333333"/>
          <w:sz w:val="20"/>
          <w:szCs w:val="20"/>
        </w:rPr>
        <w:t>一国两制</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．以和平对话代替武力对抗</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．可以适当牺牲国家主权以求和平</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、对邓小平新时期军队建设思想的历史地位理解不正确的是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．是新的历史条件下军徽建设实践经验的科学总结和理论概括</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．反映了新时期军队建设的基本规律，具有强大的生命力</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．深刻揭示了新世纪国防和军队建设的特点和规律</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．具有鲜明的时代性，深刻的实践性和科学的指导性</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、新世纪国防和军队建设的总要求是：政治合格，军事过硬，</w:t>
      </w:r>
      <w:r>
        <w:rPr>
          <w:rFonts w:ascii="Helvetica" w:hAnsi="Helvetica" w:cs="Helvetica"/>
          <w:color w:val="333333"/>
          <w:sz w:val="20"/>
          <w:szCs w:val="20"/>
        </w:rPr>
        <w:t>______</w:t>
      </w:r>
      <w:r>
        <w:rPr>
          <w:rFonts w:ascii="Helvetica" w:hAnsi="Helvetica" w:cs="Helvetica"/>
          <w:color w:val="333333"/>
          <w:sz w:val="20"/>
          <w:szCs w:val="20"/>
        </w:rPr>
        <w:t>，</w:t>
      </w:r>
      <w:r>
        <w:rPr>
          <w:rFonts w:ascii="Helvetica" w:hAnsi="Helvetica" w:cs="Helvetica"/>
          <w:color w:val="333333"/>
          <w:sz w:val="20"/>
          <w:szCs w:val="20"/>
        </w:rPr>
        <w:t>________</w:t>
      </w:r>
      <w:r>
        <w:rPr>
          <w:rFonts w:ascii="Helvetica" w:hAnsi="Helvetica" w:cs="Helvetica"/>
          <w:color w:val="333333"/>
          <w:sz w:val="20"/>
          <w:szCs w:val="20"/>
        </w:rPr>
        <w:t>，保障有力。</w:t>
      </w:r>
      <w:r>
        <w:rPr>
          <w:rFonts w:ascii="Helvetica" w:hAnsi="Helvetica" w:cs="Helvetica" w:hint="eastAsia"/>
          <w:color w:val="333333"/>
          <w:sz w:val="20"/>
          <w:szCs w:val="20"/>
        </w:rPr>
        <w:t>A</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．作风优良，纪律严明</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．管理科学，纪律严明</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．作风优良，技术精湛</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．思想上进，装备精良</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、列宁指出，现代战争的根源是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．殖民主义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．帝国主义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．霸权主义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．经济利益</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、冷战时期，局部战争的根源是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．殖民主义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．帝国主义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．霸权主义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．经济利益</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21</w:t>
      </w:r>
      <w:r>
        <w:rPr>
          <w:rFonts w:ascii="Helvetica" w:hAnsi="Helvetica" w:cs="Helvetica"/>
          <w:color w:val="333333"/>
          <w:sz w:val="20"/>
          <w:szCs w:val="20"/>
        </w:rPr>
        <w:t>、《孙子兵法》的作者是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．孙权</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．孙武</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．孙膑</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．孙中山</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22</w:t>
      </w:r>
      <w:r>
        <w:rPr>
          <w:rFonts w:ascii="Helvetica" w:hAnsi="Helvetica" w:cs="Helvetica"/>
          <w:color w:val="333333"/>
          <w:sz w:val="20"/>
          <w:szCs w:val="20"/>
        </w:rPr>
        <w:t>、《孙子兵法》揭示了战争的一般规律。贯穿始终的军事思想是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．避实击虚</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．弱生于强，强生于弱</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．知彼知己，百战不殆</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D</w:t>
      </w:r>
      <w:r>
        <w:rPr>
          <w:rFonts w:ascii="Helvetica" w:hAnsi="Helvetica" w:cs="Helvetica"/>
          <w:color w:val="333333"/>
          <w:sz w:val="20"/>
          <w:szCs w:val="20"/>
        </w:rPr>
        <w:t>．兵贵胜，不贵久</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23</w:t>
      </w:r>
      <w:r>
        <w:rPr>
          <w:rFonts w:ascii="Helvetica" w:hAnsi="Helvetica" w:cs="Helvetica"/>
          <w:color w:val="333333"/>
          <w:sz w:val="20"/>
          <w:szCs w:val="20"/>
        </w:rPr>
        <w:t>、下列哪句话是毛泽东关于战争与政治的辩证关系的论述。</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．战争无非是政治通过另一种手段的继续</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．私有制引起了战争，并且会永远引起战争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．政治是不流血的战争，战争是流血的政治</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．帝国主义是现代战争的根源</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24</w:t>
      </w:r>
      <w:r>
        <w:rPr>
          <w:rFonts w:ascii="Helvetica" w:hAnsi="Helvetica" w:cs="Helvetica"/>
          <w:color w:val="333333"/>
          <w:sz w:val="20"/>
          <w:szCs w:val="20"/>
        </w:rPr>
        <w:t>、我党领导的人民战争在指导艺术和作战方法上表现的突出特点是</w:t>
      </w:r>
      <w:r>
        <w:rPr>
          <w:rFonts w:ascii="Helvetica" w:hAnsi="Helvetica" w:cs="Helvetica" w:hint="eastAsia"/>
          <w:color w:val="333333"/>
          <w:sz w:val="20"/>
          <w:szCs w:val="20"/>
        </w:rPr>
        <w:t>（</w:t>
      </w:r>
      <w:r>
        <w:rPr>
          <w:rFonts w:ascii="Helvetica" w:hAnsi="Helvetica" w:cs="Helvetica" w:hint="eastAsia"/>
          <w:color w:val="333333"/>
          <w:sz w:val="20"/>
          <w:szCs w:val="20"/>
        </w:rPr>
        <w:t>B</w:t>
      </w:r>
      <w:r>
        <w:rPr>
          <w:rFonts w:ascii="Helvetica" w:hAnsi="Helvetica" w:cs="Helvetica" w:hint="eastAsi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．重视将帅</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．灵活机动</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．积极防御</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．依靠群众</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25</w:t>
      </w:r>
      <w:r>
        <w:rPr>
          <w:rFonts w:ascii="Helvetica" w:hAnsi="Helvetica" w:cs="Helvetica"/>
          <w:color w:val="333333"/>
          <w:sz w:val="20"/>
          <w:szCs w:val="20"/>
        </w:rPr>
        <w:t>、把战争目的和作战手段辩证地统一起来的原则。</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．依靠人民群众进行战争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．不打无准备之仗</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．保存自己，消灭敌人</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．先打分散孤立之敌，后打集中强大之敌</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26</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有些国际上的领土争端，可以先不谈主权，先进行共同开发</w:t>
      </w:r>
      <w:r>
        <w:rPr>
          <w:rFonts w:ascii="Helvetica" w:hAnsi="Helvetica" w:cs="Helvetica"/>
          <w:color w:val="333333"/>
          <w:sz w:val="20"/>
          <w:szCs w:val="20"/>
        </w:rPr>
        <w:t>”</w:t>
      </w:r>
      <w:r>
        <w:rPr>
          <w:rFonts w:ascii="Helvetica" w:hAnsi="Helvetica" w:cs="Helvetica"/>
          <w:color w:val="333333"/>
          <w:sz w:val="20"/>
          <w:szCs w:val="20"/>
        </w:rPr>
        <w:t>，这个观点是谁提出来的</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．毛泽东</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．邓小平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．江泽民</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．胡锦涛</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sidR="00744F90">
        <w:rPr>
          <w:rFonts w:ascii="Helvetica" w:hAnsi="Helvetica" w:cs="Helvetica" w:hint="eastAsia"/>
          <w:color w:val="333333"/>
          <w:sz w:val="20"/>
          <w:szCs w:val="20"/>
        </w:rPr>
        <w:t xml:space="preserve"> </w:t>
      </w:r>
      <w:r>
        <w:rPr>
          <w:rFonts w:ascii="Helvetica" w:hAnsi="Helvetica" w:cs="Helvetica"/>
          <w:color w:val="333333"/>
          <w:sz w:val="20"/>
          <w:szCs w:val="20"/>
        </w:rPr>
        <w:t>7</w:t>
      </w:r>
      <w:r>
        <w:rPr>
          <w:rFonts w:ascii="Helvetica" w:hAnsi="Helvetica" w:cs="Helvetica"/>
          <w:color w:val="333333"/>
          <w:sz w:val="20"/>
          <w:szCs w:val="20"/>
        </w:rPr>
        <w:t>、要造成一种无形和有形的力量，使敌人想打而不敢打，想打又打不起来。这种军事战略被称为</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w:t>
      </w:r>
      <w:r>
        <w:rPr>
          <w:rFonts w:ascii="Helvetica" w:hAnsi="Helvetica" w:cs="Helvetica"/>
          <w:color w:val="333333"/>
          <w:sz w:val="20"/>
          <w:szCs w:val="20"/>
        </w:rPr>
        <w:t>A</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．遏制战争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．打赢战争</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．防御战略</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．和平战略</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28</w:t>
      </w:r>
      <w:r>
        <w:rPr>
          <w:rFonts w:ascii="Helvetica" w:hAnsi="Helvetica" w:cs="Helvetica"/>
          <w:color w:val="333333"/>
          <w:sz w:val="20"/>
          <w:szCs w:val="20"/>
        </w:rPr>
        <w:t>、从古到今发生的战争的基本起因和根本目的最终是为了</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．政治利益</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．民族利益</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．人民利益</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．经济利益</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29</w:t>
      </w:r>
      <w:r>
        <w:rPr>
          <w:rFonts w:ascii="Helvetica" w:hAnsi="Helvetica" w:cs="Helvetica"/>
          <w:color w:val="333333"/>
          <w:sz w:val="20"/>
          <w:szCs w:val="20"/>
        </w:rPr>
        <w:t>、既不能因为军队的现代化程度提高了，就完全照搬别人的军事理论，也不能因为还是打人民战争，就原封不动地照搬过去的一套战略战术。这种军事思想属于</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．传统的人民战争思想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．毛泽东的人民战争思想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．现代条件下的人民战争思想</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．新世纪新阶段的人民战争思想</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30</w:t>
      </w:r>
      <w:r>
        <w:rPr>
          <w:rFonts w:ascii="Helvetica" w:hAnsi="Helvetica" w:cs="Helvetica"/>
          <w:color w:val="333333"/>
          <w:sz w:val="20"/>
          <w:szCs w:val="20"/>
        </w:rPr>
        <w:t>、创新和发展我党我军的军事指导理论，必须围绕解决哪两个历史性课题</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r>
        <w:rPr>
          <w:rFonts w:ascii="Helvetica" w:hAnsi="Helvetica" w:cs="Helvetica"/>
          <w:color w:val="333333"/>
          <w:sz w:val="20"/>
          <w:szCs w:val="20"/>
        </w:rPr>
        <w:t>）</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．和平与发展</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．人和物</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．打得赢，</w:t>
      </w:r>
      <w:proofErr w:type="gramStart"/>
      <w:r>
        <w:rPr>
          <w:rFonts w:ascii="Helvetica" w:hAnsi="Helvetica" w:cs="Helvetica"/>
          <w:color w:val="333333"/>
          <w:sz w:val="20"/>
          <w:szCs w:val="20"/>
        </w:rPr>
        <w:t>不</w:t>
      </w:r>
      <w:proofErr w:type="gramEnd"/>
      <w:r>
        <w:rPr>
          <w:rFonts w:ascii="Helvetica" w:hAnsi="Helvetica" w:cs="Helvetica"/>
          <w:color w:val="333333"/>
          <w:sz w:val="20"/>
          <w:szCs w:val="20"/>
        </w:rPr>
        <w:t>变质</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．科技与人才</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二、多选题</w:t>
      </w:r>
    </w:p>
    <w:p w:rsidR="00744F90" w:rsidRDefault="006765D2" w:rsidP="006765D2">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、关于军事思想的表述正确的是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ABD</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45" w:firstLine="490"/>
        <w:rPr>
          <w:rFonts w:ascii="Helvetica" w:hAnsi="Helvetica" w:cs="Helvetica"/>
          <w:color w:val="333333"/>
          <w:sz w:val="20"/>
          <w:szCs w:val="20"/>
        </w:rPr>
      </w:pPr>
      <w:r>
        <w:rPr>
          <w:rFonts w:ascii="Helvetica" w:hAnsi="Helvetica" w:cs="Helvetica"/>
          <w:color w:val="333333"/>
          <w:sz w:val="20"/>
          <w:szCs w:val="20"/>
        </w:rPr>
        <w:t xml:space="preserve"> A</w:t>
      </w:r>
      <w:r>
        <w:rPr>
          <w:rFonts w:ascii="Helvetica" w:hAnsi="Helvetica" w:cs="Helvetica"/>
          <w:color w:val="333333"/>
          <w:sz w:val="20"/>
          <w:szCs w:val="20"/>
        </w:rPr>
        <w:t>．军事思想是关于战争和军队问题的理性认识</w:t>
      </w:r>
    </w:p>
    <w:p w:rsidR="00744F90"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lastRenderedPageBreak/>
        <w:t>B</w:t>
      </w:r>
      <w:r>
        <w:rPr>
          <w:rFonts w:ascii="Helvetica" w:hAnsi="Helvetica" w:cs="Helvetica"/>
          <w:color w:val="333333"/>
          <w:sz w:val="20"/>
          <w:szCs w:val="20"/>
        </w:rPr>
        <w:t>．军事思想通常包括战争观、战争问题的方法论、战争指导思想、建军指导思想等基本内容。</w:t>
      </w:r>
      <w:r>
        <w:rPr>
          <w:rFonts w:ascii="Helvetica" w:hAnsi="Helvetica" w:cs="Helvetic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．军事思想来源于军事实践，不能指导军事实践。</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．军事思想具有鲜明的阶级性。</w:t>
      </w:r>
    </w:p>
    <w:p w:rsidR="006765D2" w:rsidRDefault="006765D2" w:rsidP="00744F90">
      <w:pPr>
        <w:pStyle w:val="a3"/>
        <w:shd w:val="clear" w:color="auto" w:fill="FFFFFF"/>
        <w:spacing w:before="0" w:beforeAutospacing="0" w:after="0" w:afterAutospacing="0" w:line="285" w:lineRule="atLeast"/>
        <w:ind w:leftChars="187" w:left="693" w:hangingChars="150" w:hanging="30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、对先进主战武器的应用给军事领域带来的深刻变革的研究，成为近现代西方军事思想最主要的特征，其主要的技术标志是哪些</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BCD</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．火药</w:t>
      </w:r>
      <w:r>
        <w:rPr>
          <w:rFonts w:ascii="Helvetica" w:hAnsi="Helvetica" w:cs="Helvetica"/>
          <w:color w:val="333333"/>
          <w:sz w:val="20"/>
          <w:szCs w:val="20"/>
        </w:rPr>
        <w:t xml:space="preserve"> B</w:t>
      </w:r>
      <w:r>
        <w:rPr>
          <w:rFonts w:ascii="Helvetica" w:hAnsi="Helvetica" w:cs="Helvetica"/>
          <w:color w:val="333333"/>
          <w:sz w:val="20"/>
          <w:szCs w:val="20"/>
        </w:rPr>
        <w:t>．机械化武器</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．核武器</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．高技术武器</w:t>
      </w:r>
    </w:p>
    <w:p w:rsidR="006765D2" w:rsidRDefault="006765D2" w:rsidP="00744F90">
      <w:pPr>
        <w:pStyle w:val="a3"/>
        <w:shd w:val="clear" w:color="auto" w:fill="FFFFFF"/>
        <w:spacing w:before="0" w:beforeAutospacing="0" w:after="0" w:afterAutospacing="0" w:line="285" w:lineRule="atLeast"/>
        <w:ind w:firstLineChars="150" w:firstLine="30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、对《孙子兵法》的地位评价正确的有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ABD</w:t>
      </w:r>
      <w:r>
        <w:rPr>
          <w:rFonts w:ascii="Helvetica" w:hAnsi="Helvetica" w:cs="Helvetica"/>
          <w:color w:val="333333"/>
          <w:sz w:val="20"/>
          <w:szCs w:val="20"/>
        </w:rPr>
        <w:t>）</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．被推崇为</w:t>
      </w:r>
      <w:r>
        <w:rPr>
          <w:rFonts w:ascii="Helvetica" w:hAnsi="Helvetica" w:cs="Helvetica"/>
          <w:color w:val="333333"/>
          <w:sz w:val="20"/>
          <w:szCs w:val="20"/>
        </w:rPr>
        <w:t>“</w:t>
      </w:r>
      <w:r>
        <w:rPr>
          <w:rFonts w:ascii="Helvetica" w:hAnsi="Helvetica" w:cs="Helvetica"/>
          <w:color w:val="333333"/>
          <w:sz w:val="20"/>
          <w:szCs w:val="20"/>
        </w:rPr>
        <w:t>兵学圣典</w:t>
      </w:r>
      <w:r>
        <w:rPr>
          <w:rFonts w:ascii="Helvetica" w:hAnsi="Helvetica" w:cs="Helvetica"/>
          <w:color w:val="333333"/>
          <w:sz w:val="20"/>
          <w:szCs w:val="20"/>
        </w:rPr>
        <w:t>”</w:t>
      </w:r>
      <w:r>
        <w:rPr>
          <w:rFonts w:ascii="Helvetica" w:hAnsi="Helvetica" w:cs="Helvetica"/>
          <w:color w:val="333333"/>
          <w:sz w:val="20"/>
          <w:szCs w:val="20"/>
        </w:rPr>
        <w:t>，在世界军事史上有突出地位</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．流传广泛，影响深远，在全世界久负盛名</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．是马克思主义军事科学重要理论的重要来源</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．是我国古代武学必读的武经七书之一</w:t>
      </w:r>
    </w:p>
    <w:p w:rsidR="00744F90" w:rsidRDefault="006765D2" w:rsidP="006765D2">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、关于《战争论》的评价正确的有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ABD</w:t>
      </w:r>
      <w:r>
        <w:rPr>
          <w:rFonts w:ascii="Helvetica" w:hAnsi="Helvetica" w:cs="Helvetica"/>
          <w:color w:val="333333"/>
          <w:sz w:val="20"/>
          <w:szCs w:val="20"/>
        </w:rPr>
        <w:t>）</w:t>
      </w:r>
      <w:r>
        <w:rPr>
          <w:rFonts w:ascii="Helvetica" w:hAnsi="Helvetica" w:cs="Helvetic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．既是一部军事理论著作，又是一部哲学著作</w:t>
      </w:r>
    </w:p>
    <w:p w:rsidR="00744F90"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．是马克思主义军事理论的来源之一</w:t>
      </w:r>
      <w:r>
        <w:rPr>
          <w:rFonts w:ascii="Helvetica" w:hAnsi="Helvetica" w:cs="Helvetic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．是西方古代军事理论的顶峰之作</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．奠定了近代西方资产阶级军事学的基础</w:t>
      </w:r>
    </w:p>
    <w:p w:rsidR="00744F90" w:rsidRDefault="006765D2" w:rsidP="006765D2">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、实行人民战争的基本依据是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w:t>
      </w:r>
      <w:r>
        <w:rPr>
          <w:rFonts w:ascii="Helvetica" w:hAnsi="Helvetica" w:cs="Helvetica"/>
          <w:color w:val="333333"/>
          <w:sz w:val="20"/>
          <w:szCs w:val="20"/>
        </w:rPr>
        <w:t>）</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．首先要依靠战争正义性质的巨大威力</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．其次要依靠人民群众在战争中的地位和作用</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．第三要明确决定战争胜负的因素是人不是物</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．第四要掌握科学的战略战术</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、关于毛泽东军事思想的历史地位表述正确的有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ACD</w:t>
      </w:r>
      <w:r>
        <w:rPr>
          <w:rFonts w:ascii="Helvetica" w:hAnsi="Helvetica" w:cs="Helvetica"/>
          <w:color w:val="333333"/>
          <w:sz w:val="20"/>
          <w:szCs w:val="20"/>
        </w:rPr>
        <w:t>）</w:t>
      </w:r>
    </w:p>
    <w:p w:rsidR="00744F90"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．把中国军事思想发展到一个全新的阶段</w:t>
      </w:r>
      <w:r>
        <w:rPr>
          <w:rFonts w:ascii="Helvetica" w:hAnsi="Helvetica" w:cs="Helvetic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．在新的历史条件下很难再坚持和继续发展</w:t>
      </w:r>
    </w:p>
    <w:p w:rsidR="006765D2" w:rsidRDefault="006765D2" w:rsidP="00744F90">
      <w:pPr>
        <w:pStyle w:val="a3"/>
        <w:shd w:val="clear" w:color="auto" w:fill="FFFFFF"/>
        <w:spacing w:before="0" w:beforeAutospacing="0" w:after="0" w:afterAutospacing="0" w:line="285" w:lineRule="atLeast"/>
        <w:ind w:firstLineChars="300" w:firstLine="60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．是中国革命战争胜利和国防现代化建设的理论指南</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．在世界上影响和传播广泛，尤其在第三世界国家中</w:t>
      </w:r>
    </w:p>
    <w:p w:rsidR="00744F90" w:rsidRDefault="006765D2" w:rsidP="006765D2">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、邓小平新时期军队建设思想的基本内容主要有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w:t>
      </w:r>
      <w:r>
        <w:rPr>
          <w:rFonts w:ascii="Helvetica" w:hAnsi="Helvetica" w:cs="Helvetica"/>
          <w:color w:val="333333"/>
          <w:sz w:val="20"/>
          <w:szCs w:val="20"/>
        </w:rPr>
        <w:t>）</w:t>
      </w:r>
      <w:r>
        <w:rPr>
          <w:rFonts w:ascii="Helvetica" w:hAnsi="Helvetica" w:cs="Helvetica"/>
          <w:color w:val="333333"/>
          <w:sz w:val="20"/>
          <w:szCs w:val="20"/>
        </w:rPr>
        <w:t xml:space="preserve"> </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．关于国防和军队建设总目标的论述</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．战争与和平理论的发展</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．军事战略的调整与发展</w:t>
      </w:r>
    </w:p>
    <w:p w:rsidR="006765D2" w:rsidRDefault="006765D2"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．确保打赢信息化条件下局部战争思想</w:t>
      </w:r>
    </w:p>
    <w:p w:rsidR="006765D2" w:rsidRDefault="006765D2" w:rsidP="006765D2">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、江泽民国防和军队建设思想的主要内容有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ACD</w:t>
      </w:r>
      <w:r>
        <w:rPr>
          <w:rFonts w:ascii="Helvetica" w:hAnsi="Helvetica" w:cs="Helvetica"/>
          <w:color w:val="333333"/>
          <w:sz w:val="20"/>
          <w:szCs w:val="20"/>
        </w:rPr>
        <w:t>）</w:t>
      </w:r>
      <w:r>
        <w:rPr>
          <w:rStyle w:val="apple-converted-space"/>
          <w:rFonts w:ascii="Helvetica" w:hAnsi="Helvetica" w:cs="Helvetica"/>
          <w:color w:val="333333"/>
          <w:sz w:val="20"/>
          <w:szCs w:val="20"/>
        </w:rPr>
        <w:t> </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．新的历史条件下建设什么样的军队，怎样建设军队</w:t>
      </w:r>
    </w:p>
    <w:p w:rsidR="00744F90"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．怎样保卫国家社会主义建设的伟大胜利</w:t>
      </w:r>
      <w:r>
        <w:rPr>
          <w:rFonts w:ascii="Helvetica" w:hAnsi="Helvetica" w:cs="Helvetica"/>
          <w:color w:val="333333"/>
          <w:sz w:val="20"/>
          <w:szCs w:val="20"/>
        </w:rPr>
        <w:t xml:space="preserve"> </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．未来打什么样的仗，怎样打仗的问题</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．围绕</w:t>
      </w:r>
      <w:r>
        <w:rPr>
          <w:rFonts w:ascii="Helvetica" w:hAnsi="Helvetica" w:cs="Helvetica"/>
          <w:color w:val="333333"/>
          <w:sz w:val="20"/>
          <w:szCs w:val="20"/>
        </w:rPr>
        <w:t>“</w:t>
      </w:r>
      <w:r>
        <w:rPr>
          <w:rFonts w:ascii="Helvetica" w:hAnsi="Helvetica" w:cs="Helvetica"/>
          <w:color w:val="333333"/>
          <w:sz w:val="20"/>
          <w:szCs w:val="20"/>
        </w:rPr>
        <w:t>打得赢，</w:t>
      </w:r>
      <w:proofErr w:type="gramStart"/>
      <w:r>
        <w:rPr>
          <w:rFonts w:ascii="Helvetica" w:hAnsi="Helvetica" w:cs="Helvetica"/>
          <w:color w:val="333333"/>
          <w:sz w:val="20"/>
          <w:szCs w:val="20"/>
        </w:rPr>
        <w:t>不</w:t>
      </w:r>
      <w:proofErr w:type="gramEnd"/>
      <w:r>
        <w:rPr>
          <w:rFonts w:ascii="Helvetica" w:hAnsi="Helvetica" w:cs="Helvetica"/>
          <w:color w:val="333333"/>
          <w:sz w:val="20"/>
          <w:szCs w:val="20"/>
        </w:rPr>
        <w:t>变质</w:t>
      </w:r>
      <w:r>
        <w:rPr>
          <w:rFonts w:ascii="Helvetica" w:hAnsi="Helvetica" w:cs="Helvetica"/>
          <w:color w:val="333333"/>
          <w:sz w:val="20"/>
          <w:szCs w:val="20"/>
        </w:rPr>
        <w:t>”</w:t>
      </w:r>
      <w:r>
        <w:rPr>
          <w:rFonts w:ascii="Helvetica" w:hAnsi="Helvetica" w:cs="Helvetica"/>
          <w:color w:val="333333"/>
          <w:sz w:val="20"/>
          <w:szCs w:val="20"/>
        </w:rPr>
        <w:t>创新和发展我党我军的军事指导理论</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、江泽民国防和军队建设思想的指导意义的理解正确的有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w:t>
      </w:r>
      <w:r>
        <w:rPr>
          <w:rFonts w:ascii="Helvetica" w:hAnsi="Helvetica" w:cs="Helvetica"/>
          <w:color w:val="333333"/>
          <w:sz w:val="20"/>
          <w:szCs w:val="20"/>
        </w:rPr>
        <w:t>）</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．是</w:t>
      </w:r>
      <w:r>
        <w:rPr>
          <w:rFonts w:ascii="Helvetica" w:hAnsi="Helvetica" w:cs="Helvetica"/>
          <w:color w:val="333333"/>
          <w:sz w:val="20"/>
          <w:szCs w:val="20"/>
        </w:rPr>
        <w:t>“</w:t>
      </w:r>
      <w:r>
        <w:rPr>
          <w:rFonts w:ascii="Helvetica" w:hAnsi="Helvetica" w:cs="Helvetica"/>
          <w:color w:val="333333"/>
          <w:sz w:val="20"/>
          <w:szCs w:val="20"/>
        </w:rPr>
        <w:t>三个代表</w:t>
      </w:r>
      <w:r>
        <w:rPr>
          <w:rFonts w:ascii="Helvetica" w:hAnsi="Helvetica" w:cs="Helvetica"/>
          <w:color w:val="333333"/>
          <w:sz w:val="20"/>
          <w:szCs w:val="20"/>
        </w:rPr>
        <w:t>”</w:t>
      </w:r>
      <w:r>
        <w:rPr>
          <w:rFonts w:ascii="Helvetica" w:hAnsi="Helvetica" w:cs="Helvetica"/>
          <w:color w:val="333333"/>
          <w:sz w:val="20"/>
          <w:szCs w:val="20"/>
        </w:rPr>
        <w:t>重要思想在军事领域的集中体现</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．丰富和深化了马克思主义军事理论</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．是新世纪国防和军队建设的理论指南</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．明确了新世纪新阶段我国军队的历史使命</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、胡锦涛关于国防和军队建设重要论述的主要内容有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ABD</w:t>
      </w:r>
      <w:r>
        <w:rPr>
          <w:rFonts w:ascii="Helvetica" w:hAnsi="Helvetica" w:cs="Helvetica"/>
          <w:color w:val="333333"/>
          <w:sz w:val="20"/>
          <w:szCs w:val="20"/>
        </w:rPr>
        <w:t>）</w:t>
      </w:r>
    </w:p>
    <w:p w:rsidR="00744F90"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hint="eastAsi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．坚持把科学发展观作为加强国防和军队建设的重要指导方针</w:t>
      </w:r>
    </w:p>
    <w:p w:rsidR="009A7DA7" w:rsidRDefault="009A7DA7" w:rsidP="00744F90">
      <w:pPr>
        <w:pStyle w:val="a3"/>
        <w:shd w:val="clear" w:color="auto" w:fill="FFFFFF"/>
        <w:spacing w:before="0" w:beforeAutospacing="0" w:after="0" w:afterAutospacing="0" w:line="285" w:lineRule="atLeast"/>
        <w:ind w:firstLineChars="250" w:firstLine="500"/>
        <w:rPr>
          <w:rFonts w:ascii="Helvetica" w:hAnsi="Helvetica" w:cs="Helvetica"/>
          <w:color w:val="333333"/>
          <w:sz w:val="20"/>
          <w:szCs w:val="20"/>
        </w:rPr>
      </w:pPr>
      <w:r>
        <w:rPr>
          <w:rFonts w:ascii="Helvetica" w:hAnsi="Helvetica" w:cs="Helvetica"/>
          <w:color w:val="333333"/>
          <w:sz w:val="20"/>
          <w:szCs w:val="20"/>
        </w:rPr>
        <w:t xml:space="preserve"> B</w:t>
      </w:r>
      <w:r>
        <w:rPr>
          <w:rFonts w:ascii="Helvetica" w:hAnsi="Helvetica" w:cs="Helvetica"/>
          <w:color w:val="333333"/>
          <w:sz w:val="20"/>
          <w:szCs w:val="20"/>
        </w:rPr>
        <w:t>．关于新世纪新阶段军队的历史使命</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C</w:t>
      </w:r>
      <w:r>
        <w:rPr>
          <w:rFonts w:ascii="Helvetica" w:hAnsi="Helvetica" w:cs="Helvetica"/>
          <w:color w:val="333333"/>
          <w:sz w:val="20"/>
          <w:szCs w:val="20"/>
        </w:rPr>
        <w:t>．现代条件下的人民战争思想</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D</w:t>
      </w:r>
      <w:r>
        <w:rPr>
          <w:rFonts w:ascii="Helvetica" w:hAnsi="Helvetica" w:cs="Helvetica"/>
          <w:color w:val="333333"/>
          <w:sz w:val="20"/>
          <w:szCs w:val="20"/>
        </w:rPr>
        <w:t>．促进国防建设与经济建设协调发展</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三、判断题</w:t>
      </w:r>
      <w:r>
        <w:rPr>
          <w:rFonts w:ascii="Helvetica" w:hAnsi="Helvetica" w:cs="Helvetica"/>
          <w:color w:val="333333"/>
          <w:sz w:val="20"/>
          <w:szCs w:val="20"/>
        </w:rPr>
        <w:t xml:space="preserve"> </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军事思想来源于军事实践，又给军事实践以理论指导，并接受军事实践的检验。</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军事思想按不同社会历史发展阶段可以划分为古代、近代、现代军事思想。</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在世界史上，我国是最早创立较系统的军事理论的国家。</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《孙子兵法》揭示了</w:t>
      </w:r>
      <w:r>
        <w:rPr>
          <w:rFonts w:ascii="Helvetica" w:hAnsi="Helvetica" w:cs="Helvetica"/>
          <w:color w:val="333333"/>
          <w:sz w:val="20"/>
          <w:szCs w:val="20"/>
        </w:rPr>
        <w:t>“</w:t>
      </w:r>
      <w:r>
        <w:rPr>
          <w:rFonts w:ascii="Helvetica" w:hAnsi="Helvetica" w:cs="Helvetica"/>
          <w:color w:val="333333"/>
          <w:sz w:val="20"/>
          <w:szCs w:val="20"/>
        </w:rPr>
        <w:t>知彼知己，百战不殆</w:t>
      </w:r>
      <w:r>
        <w:rPr>
          <w:rFonts w:ascii="Helvetica" w:hAnsi="Helvetica" w:cs="Helvetica"/>
          <w:color w:val="333333"/>
          <w:sz w:val="20"/>
          <w:szCs w:val="20"/>
        </w:rPr>
        <w:t>”</w:t>
      </w:r>
      <w:r>
        <w:rPr>
          <w:rFonts w:ascii="Helvetica" w:hAnsi="Helvetica" w:cs="Helvetica"/>
          <w:color w:val="333333"/>
          <w:sz w:val="20"/>
          <w:szCs w:val="20"/>
        </w:rPr>
        <w:t>的军事规律。</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《战争论》的作者是普鲁士军事理论家克劳塞维茨。</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人民战争思想是毛泽东军事思想的重要组成部分。</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解放思想，实事求是是贯穿邓小平新时期军队建设思想的精髓。</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毛泽东军事思想是以毛泽东为代表的老一代革命家、军事家和全国人民集体经验和智慧的结晶（</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邓小平国防与军队建设思想为现代条件下的人民战争奠定了理论基础。</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 xml:space="preserve"> 10</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江泽民国防和军队建设思想是</w:t>
      </w:r>
      <w:r>
        <w:rPr>
          <w:rFonts w:ascii="Helvetica" w:hAnsi="Helvetica" w:cs="Helvetica"/>
          <w:color w:val="333333"/>
          <w:sz w:val="20"/>
          <w:szCs w:val="20"/>
        </w:rPr>
        <w:t>“</w:t>
      </w:r>
      <w:r>
        <w:rPr>
          <w:rFonts w:ascii="Helvetica" w:hAnsi="Helvetica" w:cs="Helvetica"/>
          <w:color w:val="333333"/>
          <w:sz w:val="20"/>
          <w:szCs w:val="20"/>
        </w:rPr>
        <w:t>三个代表</w:t>
      </w:r>
      <w:r>
        <w:rPr>
          <w:rFonts w:ascii="Helvetica" w:hAnsi="Helvetica" w:cs="Helvetica"/>
          <w:color w:val="333333"/>
          <w:sz w:val="20"/>
          <w:szCs w:val="20"/>
        </w:rPr>
        <w:t>”</w:t>
      </w:r>
      <w:r>
        <w:rPr>
          <w:rFonts w:ascii="Helvetica" w:hAnsi="Helvetica" w:cs="Helvetica"/>
          <w:color w:val="333333"/>
          <w:sz w:val="20"/>
          <w:szCs w:val="20"/>
        </w:rPr>
        <w:t>重要思想在军事领域的集中体现。</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科学发展观是新世纪新阶段加强国防和军队建设的重要指导原则。</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军事思想不具有阶级性。</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军事思想不属军事科学体系结构中一门独立的学科门类。</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战争不是一个历史范畴，战争永远不会消亡。</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冷战结束后，和平与发展成为时代主题，核武器成为现代战争的主体。</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《论持久战》是毛泽东等老一辈军事家集体创作的军事名著。</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战争的根本目的在于政治，而不在于经济。</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和平与发展是当今世界两大主题的科学论断是毛泽东对当代国际形势的精确判断。</w:t>
      </w:r>
      <w:r>
        <w:rPr>
          <w:rFonts w:ascii="Helvetica" w:hAnsi="Helvetica" w:cs="Helvetica" w:hint="eastAsia"/>
          <w:color w:val="333333"/>
          <w:sz w:val="20"/>
          <w:szCs w:val="20"/>
        </w:rPr>
        <w:t>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坚持军民一致，加强军政军民团结是我党第三代领导核心首先提出来的。</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、军事思想是关于战争与军队问题的理性认识</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9A7DA7" w:rsidRP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FF0000"/>
          <w:sz w:val="36"/>
          <w:szCs w:val="36"/>
        </w:rPr>
      </w:pPr>
      <w:r w:rsidRPr="009A7DA7">
        <w:rPr>
          <w:rFonts w:ascii="Helvetica" w:hAnsi="Helvetica" w:cs="Helvetica"/>
          <w:color w:val="FF0000"/>
          <w:sz w:val="36"/>
          <w:szCs w:val="36"/>
        </w:rPr>
        <w:t>《战略环境》章节</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一、单选题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、当前国际战略格局的特点是（）：</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、单极格局；</w:t>
      </w:r>
      <w:r>
        <w:rPr>
          <w:rFonts w:ascii="Helvetica" w:hAnsi="Helvetica" w:cs="Helvetica"/>
          <w:color w:val="333333"/>
          <w:sz w:val="20"/>
          <w:szCs w:val="20"/>
        </w:rPr>
        <w:t xml:space="preserve"> B</w:t>
      </w:r>
      <w:r>
        <w:rPr>
          <w:rFonts w:ascii="Helvetica" w:hAnsi="Helvetica" w:cs="Helvetica"/>
          <w:color w:val="333333"/>
          <w:sz w:val="20"/>
          <w:szCs w:val="20"/>
        </w:rPr>
        <w:t>、多极格局；</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、两极格局；</w:t>
      </w:r>
      <w:r>
        <w:rPr>
          <w:rFonts w:ascii="Helvetica" w:hAnsi="Helvetica" w:cs="Helvetica"/>
          <w:color w:val="333333"/>
          <w:sz w:val="20"/>
          <w:szCs w:val="20"/>
        </w:rPr>
        <w:t xml:space="preserve"> D</w:t>
      </w:r>
      <w:r>
        <w:rPr>
          <w:rFonts w:ascii="Helvetica" w:hAnsi="Helvetica" w:cs="Helvetica"/>
          <w:color w:val="333333"/>
          <w:sz w:val="20"/>
          <w:szCs w:val="20"/>
        </w:rPr>
        <w:t>、</w:t>
      </w:r>
      <w:proofErr w:type="gramStart"/>
      <w:r>
        <w:rPr>
          <w:rFonts w:ascii="Helvetica" w:hAnsi="Helvetica" w:cs="Helvetica"/>
          <w:color w:val="333333"/>
          <w:sz w:val="20"/>
          <w:szCs w:val="20"/>
        </w:rPr>
        <w:t>一</w:t>
      </w:r>
      <w:proofErr w:type="gramEnd"/>
      <w:r>
        <w:rPr>
          <w:rFonts w:ascii="Helvetica" w:hAnsi="Helvetica" w:cs="Helvetica"/>
          <w:color w:val="333333"/>
          <w:sz w:val="20"/>
          <w:szCs w:val="20"/>
        </w:rPr>
        <w:t>超多强格局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、我们国家的海洋国土面积是（）：</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960</w:t>
      </w:r>
      <w:r>
        <w:rPr>
          <w:rFonts w:ascii="Helvetica" w:hAnsi="Helvetica" w:cs="Helvetica"/>
          <w:color w:val="333333"/>
          <w:sz w:val="20"/>
          <w:szCs w:val="20"/>
        </w:rPr>
        <w:t>万平方千米；</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300</w:t>
      </w:r>
      <w:r>
        <w:rPr>
          <w:rFonts w:ascii="Helvetica" w:hAnsi="Helvetica" w:cs="Helvetica"/>
          <w:color w:val="333333"/>
          <w:sz w:val="20"/>
          <w:szCs w:val="20"/>
        </w:rPr>
        <w:t>万平方千米；</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1260</w:t>
      </w:r>
      <w:r>
        <w:rPr>
          <w:rFonts w:ascii="Helvetica" w:hAnsi="Helvetica" w:cs="Helvetica"/>
          <w:color w:val="333333"/>
          <w:sz w:val="20"/>
          <w:szCs w:val="20"/>
        </w:rPr>
        <w:t>万平方千米；</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43</w:t>
      </w:r>
      <w:r>
        <w:rPr>
          <w:rFonts w:ascii="Helvetica" w:hAnsi="Helvetica" w:cs="Helvetica"/>
          <w:color w:val="333333"/>
          <w:sz w:val="20"/>
          <w:szCs w:val="20"/>
        </w:rPr>
        <w:t>万平方千米</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、与我们国家陆地上相接壤的国家有（）：</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13</w:t>
      </w:r>
      <w:r>
        <w:rPr>
          <w:rFonts w:ascii="Helvetica" w:hAnsi="Helvetica" w:cs="Helvetica"/>
          <w:color w:val="333333"/>
          <w:sz w:val="20"/>
          <w:szCs w:val="20"/>
        </w:rPr>
        <w:t>个；</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14</w:t>
      </w:r>
      <w:r>
        <w:rPr>
          <w:rFonts w:ascii="Helvetica" w:hAnsi="Helvetica" w:cs="Helvetica"/>
          <w:color w:val="333333"/>
          <w:sz w:val="20"/>
          <w:szCs w:val="20"/>
        </w:rPr>
        <w:t>个；</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15</w:t>
      </w:r>
      <w:r>
        <w:rPr>
          <w:rFonts w:ascii="Helvetica" w:hAnsi="Helvetica" w:cs="Helvetica"/>
          <w:color w:val="333333"/>
          <w:sz w:val="20"/>
          <w:szCs w:val="20"/>
        </w:rPr>
        <w:t>个；</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16</w:t>
      </w:r>
      <w:r>
        <w:rPr>
          <w:rFonts w:ascii="Helvetica" w:hAnsi="Helvetica" w:cs="Helvetica"/>
          <w:color w:val="333333"/>
          <w:sz w:val="20"/>
          <w:szCs w:val="20"/>
        </w:rPr>
        <w:t>个</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、军事战略主要通过对（）的建设和运用来达成既定的政治目的：</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sidR="00744F90">
        <w:rPr>
          <w:rFonts w:ascii="Helvetica" w:hAnsi="Helvetica" w:cs="Helvetica" w:hint="eastAsia"/>
          <w:color w:val="333333"/>
          <w:sz w:val="20"/>
          <w:szCs w:val="20"/>
        </w:rPr>
        <w:t xml:space="preserve"> </w:t>
      </w:r>
      <w:r>
        <w:rPr>
          <w:rFonts w:ascii="Helvetica" w:hAnsi="Helvetica" w:cs="Helvetica"/>
          <w:color w:val="333333"/>
          <w:sz w:val="20"/>
          <w:szCs w:val="20"/>
        </w:rPr>
        <w:t>、战略方针</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、军事力量</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、战略手段</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、战略环境</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、战略思想是对待军事斗争特别是（）的根本立场和态度</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战略方针</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、战争问题</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、战略环境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、军事力量</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、对战略环境有直接影响的因素有（）</w:t>
      </w:r>
      <w:r>
        <w:rPr>
          <w:rFonts w:ascii="Helvetica" w:hAnsi="Helvetica" w:cs="Helvetica"/>
          <w:color w:val="333333"/>
          <w:sz w:val="20"/>
          <w:szCs w:val="20"/>
        </w:rPr>
        <w:t xml:space="preserve"> C</w:t>
      </w:r>
    </w:p>
    <w:p w:rsidR="009A7DA7" w:rsidRDefault="009A7DA7" w:rsidP="00744F90">
      <w:pPr>
        <w:pStyle w:val="a3"/>
        <w:shd w:val="clear" w:color="auto" w:fill="FFFFFF"/>
        <w:spacing w:before="0" w:beforeAutospacing="0" w:after="0" w:afterAutospacing="0" w:line="285" w:lineRule="atLeast"/>
        <w:ind w:firstLineChars="250" w:firstLine="50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、国家的地理环境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、政治环境</w:t>
      </w:r>
    </w:p>
    <w:p w:rsidR="009A7DA7" w:rsidRDefault="009A7DA7" w:rsidP="00744F90">
      <w:pPr>
        <w:pStyle w:val="a3"/>
        <w:shd w:val="clear" w:color="auto" w:fill="FFFFFF"/>
        <w:spacing w:before="0" w:beforeAutospacing="0" w:after="0" w:afterAutospacing="0" w:line="285" w:lineRule="atLeast"/>
        <w:ind w:firstLineChars="250" w:firstLine="50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、国家的地理环境、政治环境和综合国力状况</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、中国是个陆地大国，陆地与（</w:t>
      </w:r>
      <w:r>
        <w:rPr>
          <w:rFonts w:ascii="Helvetica" w:hAnsi="Helvetica" w:cs="Helvetica"/>
          <w:color w:val="333333"/>
          <w:sz w:val="20"/>
          <w:szCs w:val="20"/>
        </w:rPr>
        <w:t xml:space="preserve"> </w:t>
      </w:r>
      <w:r>
        <w:rPr>
          <w:rFonts w:ascii="Helvetica" w:hAnsi="Helvetica" w:cs="Helvetica"/>
          <w:color w:val="333333"/>
          <w:sz w:val="20"/>
          <w:szCs w:val="20"/>
        </w:rPr>
        <w:t>）</w:t>
      </w:r>
      <w:proofErr w:type="gramStart"/>
      <w:r>
        <w:rPr>
          <w:rFonts w:ascii="Helvetica" w:hAnsi="Helvetica" w:cs="Helvetica"/>
          <w:color w:val="333333"/>
          <w:sz w:val="20"/>
          <w:szCs w:val="20"/>
        </w:rPr>
        <w:t>个</w:t>
      </w:r>
      <w:proofErr w:type="gramEnd"/>
      <w:r>
        <w:rPr>
          <w:rFonts w:ascii="Helvetica" w:hAnsi="Helvetica" w:cs="Helvetica"/>
          <w:color w:val="333333"/>
          <w:sz w:val="20"/>
          <w:szCs w:val="20"/>
        </w:rPr>
        <w:t>国相接壤</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14</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 xml:space="preserve">15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16</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、影响中国周边安全的主要因素有（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lastRenderedPageBreak/>
        <w:t>A</w:t>
      </w:r>
      <w:r>
        <w:rPr>
          <w:rFonts w:ascii="Helvetica" w:hAnsi="Helvetica" w:cs="Helvetica"/>
          <w:color w:val="333333"/>
          <w:sz w:val="20"/>
          <w:szCs w:val="20"/>
        </w:rPr>
        <w:t>、祖国的统一，海洋权益的争端</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w:t>
      </w:r>
      <w:r w:rsidR="00744F90">
        <w:rPr>
          <w:rFonts w:ascii="Helvetica" w:hAnsi="Helvetica" w:cs="Helvetica" w:hint="eastAsia"/>
          <w:color w:val="333333"/>
          <w:sz w:val="20"/>
          <w:szCs w:val="20"/>
        </w:rPr>
        <w:t>祖</w:t>
      </w:r>
      <w:r>
        <w:rPr>
          <w:rFonts w:ascii="Helvetica" w:hAnsi="Helvetica" w:cs="Helvetica"/>
          <w:color w:val="333333"/>
          <w:sz w:val="20"/>
          <w:szCs w:val="20"/>
        </w:rPr>
        <w:t>国的统一，边界争端尚未全部解决</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、祖国的统一，海洋权益的争端，边界争端尚未全部解决，影响边疆地区的安全的其它原因</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、在新形势下，中国周边的热点问题是（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、祖国的统一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、朝鲜半岛</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、朝鲜半岛和印巴之间的对立</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、在</w:t>
      </w:r>
      <w:proofErr w:type="gramStart"/>
      <w:r>
        <w:rPr>
          <w:rFonts w:ascii="Helvetica" w:hAnsi="Helvetica" w:cs="Helvetica"/>
          <w:color w:val="333333"/>
          <w:sz w:val="20"/>
          <w:szCs w:val="20"/>
        </w:rPr>
        <w:t>军领域</w:t>
      </w:r>
      <w:proofErr w:type="gramEnd"/>
      <w:r>
        <w:rPr>
          <w:rFonts w:ascii="Helvetica" w:hAnsi="Helvetica" w:cs="Helvetica"/>
          <w:color w:val="333333"/>
          <w:sz w:val="20"/>
          <w:szCs w:val="20"/>
        </w:rPr>
        <w:t>里，层次最高，指挥的范围最广，各项工作的</w:t>
      </w:r>
      <w:r>
        <w:rPr>
          <w:rFonts w:ascii="Helvetica" w:hAnsi="Helvetica" w:cs="Helvetica"/>
          <w:color w:val="333333"/>
          <w:sz w:val="20"/>
          <w:szCs w:val="20"/>
        </w:rPr>
        <w:t>“</w:t>
      </w:r>
      <w:r>
        <w:rPr>
          <w:rFonts w:ascii="Helvetica" w:hAnsi="Helvetica" w:cs="Helvetica"/>
          <w:color w:val="333333"/>
          <w:sz w:val="20"/>
          <w:szCs w:val="20"/>
        </w:rPr>
        <w:t>龙头</w:t>
      </w:r>
      <w:r>
        <w:rPr>
          <w:rFonts w:ascii="Helvetica" w:hAnsi="Helvetica" w:cs="Helvetica"/>
          <w:color w:val="333333"/>
          <w:sz w:val="20"/>
          <w:szCs w:val="20"/>
        </w:rPr>
        <w:t>”</w:t>
      </w:r>
      <w:r>
        <w:rPr>
          <w:rFonts w:ascii="Helvetica" w:hAnsi="Helvetica" w:cs="Helvetica"/>
          <w:color w:val="333333"/>
          <w:sz w:val="20"/>
          <w:szCs w:val="20"/>
        </w:rPr>
        <w:t>和总纲，各种活动的依据是（</w:t>
      </w:r>
      <w:r>
        <w:rPr>
          <w:rFonts w:ascii="Helvetica" w:hAnsi="Helvetica" w:cs="Helvetica"/>
          <w:color w:val="333333"/>
          <w:sz w:val="20"/>
          <w:szCs w:val="20"/>
        </w:rPr>
        <w:t xml:space="preserve"> 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Ａ、战术</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Ｂ、战略</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Ｃ、方针</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、战略重点和枢纽的把握，战略方针的确定，军事力量和斗争方式的运用，战略调整和转变等，这些活动在军事上称为（</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Ａ、全面性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Ｂ、谋略性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Ｃ、对抗性</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、战略环境是指影响国家安全或（）的客观情况和条件。</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245" w:firstLine="4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、政治安全</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、政治环境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、战争全局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、战略部署</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w:t>
      </w:r>
      <w:r>
        <w:rPr>
          <w:rFonts w:ascii="Helvetica" w:hAnsi="Helvetica" w:cs="Helvetica"/>
          <w:color w:val="333333"/>
          <w:sz w:val="20"/>
          <w:szCs w:val="20"/>
        </w:rPr>
        <w:t>、军事战略的决定因素主要有战略思想、战略环境和（）：</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、战略目的；</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、战略方阵；</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、战略手段；</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、军事力量</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、从国际战略环境的角度看，是什么战争严重损害了现行国际秩序。</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、阿富汉战争</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、伊拉克战争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911</w:t>
      </w:r>
      <w:r>
        <w:rPr>
          <w:rFonts w:ascii="Helvetica" w:hAnsi="Helvetica" w:cs="Helvetica"/>
          <w:color w:val="333333"/>
          <w:sz w:val="20"/>
          <w:szCs w:val="20"/>
        </w:rPr>
        <w:t>事件</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、两伊战争</w:t>
      </w:r>
    </w:p>
    <w:p w:rsidR="009A7DA7" w:rsidRDefault="009A7DA7" w:rsidP="00744F90">
      <w:pPr>
        <w:pStyle w:val="a3"/>
        <w:shd w:val="clear" w:color="auto" w:fill="FFFFFF"/>
        <w:spacing w:before="0" w:beforeAutospacing="0" w:after="0" w:afterAutospacing="0" w:line="285" w:lineRule="atLeast"/>
        <w:ind w:leftChars="187" w:left="793" w:hangingChars="200" w:hanging="40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w:t>
      </w:r>
      <w:r>
        <w:rPr>
          <w:rFonts w:ascii="Helvetica" w:hAnsi="Helvetica" w:cs="Helvetica"/>
          <w:color w:val="333333"/>
          <w:sz w:val="20"/>
          <w:szCs w:val="20"/>
        </w:rPr>
        <w:t>2002</w:t>
      </w:r>
      <w:r>
        <w:rPr>
          <w:rFonts w:ascii="Helvetica" w:hAnsi="Helvetica" w:cs="Helvetica"/>
          <w:color w:val="333333"/>
          <w:sz w:val="20"/>
          <w:szCs w:val="20"/>
        </w:rPr>
        <w:t>年</w:t>
      </w:r>
      <w:r>
        <w:rPr>
          <w:rFonts w:ascii="Helvetica" w:hAnsi="Helvetica" w:cs="Helvetica"/>
          <w:color w:val="333333"/>
          <w:sz w:val="20"/>
          <w:szCs w:val="20"/>
        </w:rPr>
        <w:t>9</w:t>
      </w:r>
      <w:r>
        <w:rPr>
          <w:rFonts w:ascii="Helvetica" w:hAnsi="Helvetica" w:cs="Helvetica"/>
          <w:color w:val="333333"/>
          <w:sz w:val="20"/>
          <w:szCs w:val="20"/>
        </w:rPr>
        <w:t>月，美国正式推出了</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的战略，放弃了以往只有美国受到直接威胁时才使用武力的原则。</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、遏制战略</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、大规模报复战略</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、先发制人</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、新灵活反应战略</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、以下哪一种是资本主义初期时候的国际战略格局？</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、两极格局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、单极格局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、多极格局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、多元交叉格局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、第二次世界大战期间的国际战略格局是（）。</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、两极格局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、单极格局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、多极格局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、多元交叉格局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、三圈战略格局是指在欧洲以（）为中心的政治、军事、经济圈。</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、德法</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、德英</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、英法</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、德意</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、目前国际战略格局主要呈现的态势和结构应该是（）。</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、两极</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proofErr w:type="gramStart"/>
      <w:r>
        <w:rPr>
          <w:rFonts w:ascii="Helvetica" w:hAnsi="Helvetica" w:cs="Helvetica"/>
          <w:color w:val="333333"/>
          <w:sz w:val="20"/>
          <w:szCs w:val="20"/>
        </w:rPr>
        <w:t>一</w:t>
      </w:r>
      <w:proofErr w:type="gramEnd"/>
      <w:r>
        <w:rPr>
          <w:rFonts w:ascii="Helvetica" w:hAnsi="Helvetica" w:cs="Helvetica"/>
          <w:color w:val="333333"/>
          <w:sz w:val="20"/>
          <w:szCs w:val="20"/>
        </w:rPr>
        <w:t>超多强</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、多极格局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、多元交叉格局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、今后相当长的时间内世界主要军事力量对比的总体态势是（）。</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proofErr w:type="gramStart"/>
      <w:r>
        <w:rPr>
          <w:rFonts w:ascii="Helvetica" w:hAnsi="Helvetica" w:cs="Helvetica"/>
          <w:color w:val="333333"/>
          <w:sz w:val="20"/>
          <w:szCs w:val="20"/>
        </w:rPr>
        <w:t>一</w:t>
      </w:r>
      <w:proofErr w:type="gramEnd"/>
      <w:r>
        <w:rPr>
          <w:rFonts w:ascii="Helvetica" w:hAnsi="Helvetica" w:cs="Helvetica"/>
          <w:color w:val="333333"/>
          <w:sz w:val="20"/>
          <w:szCs w:val="20"/>
        </w:rPr>
        <w:t>超多强</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、三环格局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、五边格局</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、多极格局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21</w:t>
      </w:r>
      <w:r>
        <w:rPr>
          <w:rFonts w:ascii="Helvetica" w:hAnsi="Helvetica" w:cs="Helvetica"/>
          <w:color w:val="333333"/>
          <w:sz w:val="20"/>
          <w:szCs w:val="20"/>
        </w:rPr>
        <w:t>、我国的陆地边界长度是（）。</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50" w:firstLine="70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2.2</w:t>
      </w:r>
      <w:r>
        <w:rPr>
          <w:rFonts w:ascii="Helvetica" w:hAnsi="Helvetica" w:cs="Helvetica"/>
          <w:color w:val="333333"/>
          <w:sz w:val="20"/>
          <w:szCs w:val="20"/>
        </w:rPr>
        <w:t>万千米</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1.8</w:t>
      </w:r>
      <w:r>
        <w:rPr>
          <w:rFonts w:ascii="Helvetica" w:hAnsi="Helvetica" w:cs="Helvetica"/>
          <w:color w:val="333333"/>
          <w:sz w:val="20"/>
          <w:szCs w:val="20"/>
        </w:rPr>
        <w:t>万千米</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3</w:t>
      </w:r>
      <w:r>
        <w:rPr>
          <w:rFonts w:ascii="Helvetica" w:hAnsi="Helvetica" w:cs="Helvetica"/>
          <w:color w:val="333333"/>
          <w:sz w:val="20"/>
          <w:szCs w:val="20"/>
        </w:rPr>
        <w:t>万千米</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4</w:t>
      </w:r>
      <w:r>
        <w:rPr>
          <w:rFonts w:ascii="Helvetica" w:hAnsi="Helvetica" w:cs="Helvetica"/>
          <w:color w:val="333333"/>
          <w:sz w:val="20"/>
          <w:szCs w:val="20"/>
        </w:rPr>
        <w:t>万千米</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22</w:t>
      </w:r>
      <w:r>
        <w:rPr>
          <w:rFonts w:ascii="Helvetica" w:hAnsi="Helvetica" w:cs="Helvetica"/>
          <w:color w:val="333333"/>
          <w:sz w:val="20"/>
          <w:szCs w:val="20"/>
        </w:rPr>
        <w:t>、我国拥有多少平方千米的海洋国土。</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300</w:t>
      </w:r>
      <w:r>
        <w:rPr>
          <w:rFonts w:ascii="Helvetica" w:hAnsi="Helvetica" w:cs="Helvetica"/>
          <w:color w:val="333333"/>
          <w:sz w:val="20"/>
          <w:szCs w:val="20"/>
        </w:rPr>
        <w:t>万</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200</w:t>
      </w:r>
      <w:r>
        <w:rPr>
          <w:rFonts w:ascii="Helvetica" w:hAnsi="Helvetica" w:cs="Helvetica"/>
          <w:color w:val="333333"/>
          <w:sz w:val="20"/>
          <w:szCs w:val="20"/>
        </w:rPr>
        <w:t>万</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400</w:t>
      </w:r>
      <w:r>
        <w:rPr>
          <w:rFonts w:ascii="Helvetica" w:hAnsi="Helvetica" w:cs="Helvetica"/>
          <w:color w:val="333333"/>
          <w:sz w:val="20"/>
          <w:szCs w:val="20"/>
        </w:rPr>
        <w:t>万</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w:t>
      </w:r>
      <w:r>
        <w:rPr>
          <w:rFonts w:ascii="Helvetica" w:hAnsi="Helvetica" w:cs="Helvetica"/>
          <w:color w:val="333333"/>
          <w:sz w:val="20"/>
          <w:szCs w:val="20"/>
        </w:rPr>
        <w:t>500</w:t>
      </w:r>
      <w:r>
        <w:rPr>
          <w:rFonts w:ascii="Helvetica" w:hAnsi="Helvetica" w:cs="Helvetica"/>
          <w:color w:val="333333"/>
          <w:sz w:val="20"/>
          <w:szCs w:val="20"/>
        </w:rPr>
        <w:t>万</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23</w:t>
      </w:r>
      <w:r>
        <w:rPr>
          <w:rFonts w:ascii="Helvetica" w:hAnsi="Helvetica" w:cs="Helvetica"/>
          <w:color w:val="333333"/>
          <w:sz w:val="20"/>
          <w:szCs w:val="20"/>
        </w:rPr>
        <w:t>、目前我国地缘方向上的表现为</w:t>
      </w:r>
      <w:r>
        <w:rPr>
          <w:rFonts w:ascii="Helvetica" w:hAnsi="Helvetica" w:cs="Helvetica"/>
          <w:color w:val="333333"/>
          <w:sz w:val="20"/>
          <w:szCs w:val="20"/>
        </w:rPr>
        <w:t>“_______”</w:t>
      </w:r>
      <w:r>
        <w:rPr>
          <w:rFonts w:ascii="Helvetica" w:hAnsi="Helvetica" w:cs="Helvetica"/>
          <w:color w:val="333333"/>
          <w:sz w:val="20"/>
          <w:szCs w:val="20"/>
        </w:rPr>
        <w:t>的不同态势。</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、北稳、南和、东紧、</w:t>
      </w:r>
      <w:proofErr w:type="gramStart"/>
      <w:r>
        <w:rPr>
          <w:rFonts w:ascii="Helvetica" w:hAnsi="Helvetica" w:cs="Helvetica"/>
          <w:color w:val="333333"/>
          <w:sz w:val="20"/>
          <w:szCs w:val="20"/>
        </w:rPr>
        <w:t>西动</w:t>
      </w:r>
      <w:proofErr w:type="gramEnd"/>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、北和、南稳、东紧、西动</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、北稳、南和、东动、</w:t>
      </w:r>
      <w:proofErr w:type="gramStart"/>
      <w:r>
        <w:rPr>
          <w:rFonts w:ascii="Helvetica" w:hAnsi="Helvetica" w:cs="Helvetica"/>
          <w:color w:val="333333"/>
          <w:sz w:val="20"/>
          <w:szCs w:val="20"/>
        </w:rPr>
        <w:t>西紧</w:t>
      </w:r>
      <w:proofErr w:type="gramEnd"/>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、北和、南稳、东动、西紧</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24</w:t>
      </w:r>
      <w:r>
        <w:rPr>
          <w:rFonts w:ascii="Helvetica" w:hAnsi="Helvetica" w:cs="Helvetica"/>
          <w:color w:val="333333"/>
          <w:sz w:val="20"/>
          <w:szCs w:val="20"/>
        </w:rPr>
        <w:t>、我国新的国家安全观是（）。</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、互信、互利、平等、合作</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、互重、平等、合作</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、对外防御体制</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、构建和谐社会和世界</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25</w:t>
      </w:r>
      <w:r>
        <w:rPr>
          <w:rFonts w:ascii="Helvetica" w:hAnsi="Helvetica" w:cs="Helvetica"/>
          <w:color w:val="333333"/>
          <w:sz w:val="20"/>
          <w:szCs w:val="20"/>
        </w:rPr>
        <w:t>、朝鲜核问题六方会谈的第一轮会谈在什么时候。</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50" w:firstLine="70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2004</w:t>
      </w:r>
      <w:r>
        <w:rPr>
          <w:rFonts w:ascii="Helvetica" w:hAnsi="Helvetica" w:cs="Helvetica"/>
          <w:color w:val="333333"/>
          <w:sz w:val="20"/>
          <w:szCs w:val="20"/>
        </w:rPr>
        <w:t>年</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2003</w:t>
      </w:r>
      <w:r>
        <w:rPr>
          <w:rFonts w:ascii="Helvetica" w:hAnsi="Helvetica" w:cs="Helvetica"/>
          <w:color w:val="333333"/>
          <w:sz w:val="20"/>
          <w:szCs w:val="20"/>
        </w:rPr>
        <w:t>年</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2002</w:t>
      </w:r>
      <w:r>
        <w:rPr>
          <w:rFonts w:ascii="Helvetica" w:hAnsi="Helvetica" w:cs="Helvetica"/>
          <w:color w:val="333333"/>
          <w:sz w:val="20"/>
          <w:szCs w:val="20"/>
        </w:rPr>
        <w:t>年</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2005</w:t>
      </w:r>
      <w:r>
        <w:rPr>
          <w:rFonts w:ascii="Helvetica" w:hAnsi="Helvetica" w:cs="Helvetica"/>
          <w:color w:val="333333"/>
          <w:sz w:val="20"/>
          <w:szCs w:val="20"/>
        </w:rPr>
        <w:t>年</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26</w:t>
      </w:r>
      <w:r>
        <w:rPr>
          <w:rFonts w:ascii="Helvetica" w:hAnsi="Helvetica" w:cs="Helvetica"/>
          <w:color w:val="333333"/>
          <w:sz w:val="20"/>
          <w:szCs w:val="20"/>
        </w:rPr>
        <w:t>、鲜核问题六方会谈的六方指哪几个国家？</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、朝鲜、美国、中国、韩国、俄罗斯和日本</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B</w:t>
      </w:r>
      <w:r>
        <w:rPr>
          <w:rFonts w:ascii="Helvetica" w:hAnsi="Helvetica" w:cs="Helvetica"/>
          <w:color w:val="333333"/>
          <w:sz w:val="20"/>
          <w:szCs w:val="20"/>
        </w:rPr>
        <w:t>、朝鲜、美国、中国、印度、俄罗斯和日本</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、韩国、美国、中国、印度、俄罗斯和日本</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lastRenderedPageBreak/>
        <w:t>D</w:t>
      </w:r>
      <w:r>
        <w:rPr>
          <w:rFonts w:ascii="Helvetica" w:hAnsi="Helvetica" w:cs="Helvetica"/>
          <w:color w:val="333333"/>
          <w:sz w:val="20"/>
          <w:szCs w:val="20"/>
        </w:rPr>
        <w:t>、韩国、美国、中国、欧孟、俄罗斯和日本</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27</w:t>
      </w:r>
      <w:r>
        <w:rPr>
          <w:rFonts w:ascii="Helvetica" w:hAnsi="Helvetica" w:cs="Helvetica"/>
          <w:color w:val="333333"/>
          <w:sz w:val="20"/>
          <w:szCs w:val="20"/>
        </w:rPr>
        <w:t>、我国领土总面积应该是（）平方公里。</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sidR="00744F90">
        <w:rPr>
          <w:rFonts w:ascii="Helvetica" w:hAnsi="Helvetica" w:cs="Helvetica" w:hint="eastAsi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960</w:t>
      </w:r>
      <w:r>
        <w:rPr>
          <w:rFonts w:ascii="Helvetica" w:hAnsi="Helvetica" w:cs="Helvetica"/>
          <w:color w:val="333333"/>
          <w:sz w:val="20"/>
          <w:szCs w:val="20"/>
        </w:rPr>
        <w:t>万</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r>
        <w:rPr>
          <w:rFonts w:ascii="Helvetica" w:hAnsi="Helvetica" w:cs="Helvetica"/>
          <w:color w:val="333333"/>
          <w:sz w:val="20"/>
          <w:szCs w:val="20"/>
        </w:rPr>
        <w:t>300</w:t>
      </w:r>
      <w:r>
        <w:rPr>
          <w:rFonts w:ascii="Helvetica" w:hAnsi="Helvetica" w:cs="Helvetica"/>
          <w:color w:val="333333"/>
          <w:sz w:val="20"/>
          <w:szCs w:val="20"/>
        </w:rPr>
        <w:t>万</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r>
        <w:rPr>
          <w:rFonts w:ascii="Helvetica" w:hAnsi="Helvetica" w:cs="Helvetica"/>
          <w:color w:val="333333"/>
          <w:sz w:val="20"/>
          <w:szCs w:val="20"/>
        </w:rPr>
        <w:t>1260</w:t>
      </w:r>
      <w:r>
        <w:rPr>
          <w:rFonts w:ascii="Helvetica" w:hAnsi="Helvetica" w:cs="Helvetica"/>
          <w:color w:val="333333"/>
          <w:sz w:val="20"/>
          <w:szCs w:val="20"/>
        </w:rPr>
        <w:t>万</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660</w:t>
      </w:r>
      <w:r>
        <w:rPr>
          <w:rFonts w:ascii="Helvetica" w:hAnsi="Helvetica" w:cs="Helvetica"/>
          <w:color w:val="333333"/>
          <w:sz w:val="20"/>
          <w:szCs w:val="20"/>
        </w:rPr>
        <w:t>万</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28</w:t>
      </w:r>
      <w:r>
        <w:rPr>
          <w:rFonts w:ascii="Helvetica" w:hAnsi="Helvetica" w:cs="Helvetica"/>
          <w:color w:val="333333"/>
          <w:sz w:val="20"/>
          <w:szCs w:val="20"/>
        </w:rPr>
        <w:t>、在军事方面</w:t>
      </w:r>
      <w:r>
        <w:rPr>
          <w:rFonts w:ascii="Helvetica" w:hAnsi="Helvetica" w:cs="Helvetica"/>
          <w:color w:val="333333"/>
          <w:sz w:val="20"/>
          <w:szCs w:val="20"/>
        </w:rPr>
        <w:t xml:space="preserve">, </w:t>
      </w:r>
      <w:r>
        <w:rPr>
          <w:rFonts w:ascii="Helvetica" w:hAnsi="Helvetica" w:cs="Helvetica"/>
          <w:color w:val="333333"/>
          <w:sz w:val="20"/>
          <w:szCs w:val="20"/>
        </w:rPr>
        <w:t>中国政府贯彻</w:t>
      </w:r>
      <w:r>
        <w:rPr>
          <w:rFonts w:ascii="Helvetica" w:hAnsi="Helvetica" w:cs="Helvetica"/>
          <w:color w:val="333333"/>
          <w:sz w:val="20"/>
          <w:szCs w:val="20"/>
        </w:rPr>
        <w:t>“_________”</w:t>
      </w:r>
      <w:r>
        <w:rPr>
          <w:rFonts w:ascii="Helvetica" w:hAnsi="Helvetica" w:cs="Helvetica"/>
          <w:color w:val="333333"/>
          <w:sz w:val="20"/>
          <w:szCs w:val="20"/>
        </w:rPr>
        <w:t>的对</w:t>
      </w:r>
      <w:proofErr w:type="gramStart"/>
      <w:r>
        <w:rPr>
          <w:rFonts w:ascii="Helvetica" w:hAnsi="Helvetica" w:cs="Helvetica"/>
          <w:color w:val="333333"/>
          <w:sz w:val="20"/>
          <w:szCs w:val="20"/>
        </w:rPr>
        <w:t>台斗争总</w:t>
      </w:r>
      <w:proofErr w:type="gramEnd"/>
      <w:r>
        <w:rPr>
          <w:rFonts w:ascii="Helvetica" w:hAnsi="Helvetica" w:cs="Helvetica"/>
          <w:color w:val="333333"/>
          <w:sz w:val="20"/>
          <w:szCs w:val="20"/>
        </w:rPr>
        <w:t>方略。</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00" w:firstLine="60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、争取和平统一，但不承诺放弃使用武力</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、文攻武备</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、一国两制度</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、武力攻台</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29</w:t>
      </w:r>
      <w:r>
        <w:rPr>
          <w:rFonts w:ascii="Helvetica" w:hAnsi="Helvetica" w:cs="Helvetica"/>
          <w:color w:val="333333"/>
          <w:sz w:val="20"/>
          <w:szCs w:val="20"/>
        </w:rPr>
        <w:t>、当代</w:t>
      </w:r>
      <w:proofErr w:type="gramStart"/>
      <w:r>
        <w:rPr>
          <w:rFonts w:ascii="Helvetica" w:hAnsi="Helvetica" w:cs="Helvetica"/>
          <w:color w:val="333333"/>
          <w:sz w:val="20"/>
          <w:szCs w:val="20"/>
        </w:rPr>
        <w:t>一</w:t>
      </w:r>
      <w:proofErr w:type="gramEnd"/>
      <w:r>
        <w:rPr>
          <w:rFonts w:ascii="Helvetica" w:hAnsi="Helvetica" w:cs="Helvetica"/>
          <w:color w:val="333333"/>
          <w:sz w:val="20"/>
          <w:szCs w:val="20"/>
        </w:rPr>
        <w:t>超多强的战略格局中的多强是指俄罗斯、欧盟</w:t>
      </w:r>
      <w:r>
        <w:rPr>
          <w:rFonts w:ascii="Helvetica" w:hAnsi="Helvetica" w:cs="Helvetica"/>
          <w:color w:val="333333"/>
          <w:sz w:val="20"/>
          <w:szCs w:val="20"/>
        </w:rPr>
        <w:t xml:space="preserve"> </w:t>
      </w:r>
      <w:r>
        <w:rPr>
          <w:rFonts w:ascii="Helvetica" w:hAnsi="Helvetica" w:cs="Helvetica"/>
          <w:color w:val="333333"/>
          <w:sz w:val="20"/>
          <w:szCs w:val="20"/>
        </w:rPr>
        <w:t>、中国和（）。</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、日本</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、印度</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、美国</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、朝鲜</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30</w:t>
      </w:r>
      <w:r>
        <w:rPr>
          <w:rFonts w:ascii="Helvetica" w:hAnsi="Helvetica" w:cs="Helvetica"/>
          <w:color w:val="333333"/>
          <w:sz w:val="20"/>
          <w:szCs w:val="20"/>
        </w:rPr>
        <w:t>、以下哪一项不是李登辉在位期间的台独声称？</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、中华民国在台湾</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、七块论</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、两国论</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、统一不是唯一选项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二、多选题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、军事战略通常由战略目的和任务及以下哪几个基本要素构成（</w:t>
      </w:r>
      <w:r>
        <w:rPr>
          <w:rFonts w:ascii="Helvetica" w:hAnsi="Helvetica" w:cs="Helvetica"/>
          <w:color w:val="333333"/>
          <w:sz w:val="20"/>
          <w:szCs w:val="20"/>
        </w:rPr>
        <w:t>ABD</w:t>
      </w:r>
      <w:r>
        <w:rPr>
          <w:rFonts w:ascii="Helvetica" w:hAnsi="Helvetica" w:cs="Helvetica"/>
          <w:color w:val="333333"/>
          <w:sz w:val="20"/>
          <w:szCs w:val="20"/>
        </w:rPr>
        <w:t>）。</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、战略方针</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、战略手段</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、战略环境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、军事力量</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、战略的主要特点有</w:t>
      </w:r>
      <w:r>
        <w:rPr>
          <w:rFonts w:ascii="Helvetica" w:hAnsi="Helvetica" w:cs="Helvetica"/>
          <w:color w:val="333333"/>
          <w:sz w:val="20"/>
          <w:szCs w:val="20"/>
        </w:rPr>
        <w:t>ABCE</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、全局性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、对抗性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、谋略性</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、预见性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E</w:t>
      </w:r>
      <w:r>
        <w:rPr>
          <w:rFonts w:ascii="Helvetica" w:hAnsi="Helvetica" w:cs="Helvetica"/>
          <w:color w:val="333333"/>
          <w:sz w:val="20"/>
          <w:szCs w:val="20"/>
        </w:rPr>
        <w:t>、相对稳定性</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、战略环境是指战略态势，特别是（）与（）的总态势。</w:t>
      </w:r>
      <w:r>
        <w:rPr>
          <w:rFonts w:ascii="Helvetica" w:hAnsi="Helvetica" w:cs="Helvetica"/>
          <w:color w:val="333333"/>
          <w:sz w:val="20"/>
          <w:szCs w:val="20"/>
        </w:rPr>
        <w:t>AD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、军事</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、政治</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、和平</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、对某一国家的战略指导者来说，在制定战略时最值得关注的有哪些？</w:t>
      </w:r>
      <w:r>
        <w:rPr>
          <w:rFonts w:ascii="Helvetica" w:hAnsi="Helvetica" w:cs="Helvetica"/>
          <w:color w:val="333333"/>
          <w:sz w:val="20"/>
          <w:szCs w:val="20"/>
        </w:rPr>
        <w:t>ABCD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、国际战略格局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、主要国家战略动向</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、周边安全形势</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、时代特征</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、国内战略环境是指对筹划、指导军事斗争全局具有重大影响的国内（）。</w:t>
      </w:r>
      <w:r>
        <w:rPr>
          <w:rFonts w:ascii="Helvetica" w:hAnsi="Helvetica" w:cs="Helvetica"/>
          <w:color w:val="333333"/>
          <w:sz w:val="20"/>
          <w:szCs w:val="20"/>
        </w:rPr>
        <w:t>AC</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、社会环境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、政治环境</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、自然环境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、经济环境</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、研究国内战略环境应重点把握哪些情况？</w:t>
      </w:r>
      <w:r>
        <w:rPr>
          <w:rFonts w:ascii="Helvetica" w:hAnsi="Helvetica" w:cs="Helvetica"/>
          <w:color w:val="333333"/>
          <w:sz w:val="20"/>
          <w:szCs w:val="20"/>
        </w:rPr>
        <w:t>ABD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、地理环境</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、政治环境</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、军事力量</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、综合国力</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、格局是指事物在各种力量互相作用下呈现出来的态势，具有以下哪些特征？</w:t>
      </w:r>
      <w:r>
        <w:rPr>
          <w:rFonts w:ascii="Helvetica" w:hAnsi="Helvetica" w:cs="Helvetica"/>
          <w:color w:val="333333"/>
          <w:sz w:val="20"/>
          <w:szCs w:val="20"/>
        </w:rPr>
        <w:t>ABCD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、层次性</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、时代性</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、相对稳定性</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、依赖性</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60</w:t>
      </w:r>
      <w:r>
        <w:rPr>
          <w:rFonts w:ascii="Helvetica" w:hAnsi="Helvetica" w:cs="Helvetica"/>
          <w:color w:val="333333"/>
          <w:sz w:val="20"/>
          <w:szCs w:val="20"/>
        </w:rPr>
        <w:t>年代中后期至</w:t>
      </w:r>
      <w:r>
        <w:rPr>
          <w:rFonts w:ascii="Helvetica" w:hAnsi="Helvetica" w:cs="Helvetica"/>
          <w:color w:val="333333"/>
          <w:sz w:val="20"/>
          <w:szCs w:val="20"/>
        </w:rPr>
        <w:t>80</w:t>
      </w:r>
      <w:r>
        <w:rPr>
          <w:rFonts w:ascii="Helvetica" w:hAnsi="Helvetica" w:cs="Helvetica"/>
          <w:color w:val="333333"/>
          <w:sz w:val="20"/>
          <w:szCs w:val="20"/>
        </w:rPr>
        <w:t>年代末，国际战略格局是（）与（）并存时期。</w:t>
      </w:r>
      <w:r>
        <w:rPr>
          <w:rFonts w:ascii="Helvetica" w:hAnsi="Helvetica" w:cs="Helvetica"/>
          <w:color w:val="333333"/>
          <w:sz w:val="20"/>
          <w:szCs w:val="20"/>
        </w:rPr>
        <w:t>AC</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、两极格局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、多元交叉格局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、三角格局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、多极格局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、以下哪些是当代国际战略格局的主要特点或趋势？</w:t>
      </w:r>
      <w:r>
        <w:rPr>
          <w:rFonts w:ascii="Helvetica" w:hAnsi="Helvetica" w:cs="Helvetica"/>
          <w:color w:val="333333"/>
          <w:sz w:val="20"/>
          <w:szCs w:val="20"/>
        </w:rPr>
        <w:t>ACD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proofErr w:type="gramStart"/>
      <w:r>
        <w:rPr>
          <w:rFonts w:ascii="Helvetica" w:hAnsi="Helvetica" w:cs="Helvetica"/>
          <w:color w:val="333333"/>
          <w:sz w:val="20"/>
          <w:szCs w:val="20"/>
        </w:rPr>
        <w:t>一</w:t>
      </w:r>
      <w:proofErr w:type="gramEnd"/>
      <w:r>
        <w:rPr>
          <w:rFonts w:ascii="Helvetica" w:hAnsi="Helvetica" w:cs="Helvetica"/>
          <w:color w:val="333333"/>
          <w:sz w:val="20"/>
          <w:szCs w:val="20"/>
        </w:rPr>
        <w:t>超多强</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、多极格局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、四边格局</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、三圈格局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、中国在多格局中的作用主要体现在（）。</w:t>
      </w:r>
      <w:r>
        <w:rPr>
          <w:rFonts w:ascii="Helvetica" w:hAnsi="Helvetica" w:cs="Helvetica"/>
          <w:color w:val="333333"/>
          <w:sz w:val="20"/>
          <w:szCs w:val="20"/>
        </w:rPr>
        <w:t>ABCD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、反对霸权主义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、制约强权政治</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、经济发展示范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、构建和谐世界</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三、判断题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、研究国内战略环境应重点把握地理环境、政治环境和军事力量等情况。</w:t>
      </w:r>
      <w:r>
        <w:rPr>
          <w:rFonts w:ascii="Helvetica" w:hAnsi="Helvetica" w:cs="Helvetica"/>
          <w:color w:val="333333"/>
          <w:sz w:val="20"/>
          <w:szCs w:val="20"/>
        </w:rPr>
        <w:t xml:space="preserve"> </w:t>
      </w:r>
      <w:r>
        <w:rPr>
          <w:rFonts w:ascii="Helvetica" w:hAnsi="Helvetica" w:cs="Helvetica"/>
          <w:color w:val="333333"/>
          <w:sz w:val="20"/>
          <w:szCs w:val="20"/>
        </w:rPr>
        <w:t>（错）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、战略的特点主要表现为全局性、对抗性、谋略性和相对稳定性。</w:t>
      </w:r>
      <w:r>
        <w:rPr>
          <w:rFonts w:ascii="Helvetica" w:hAnsi="Helvetica" w:cs="Helvetica"/>
          <w:color w:val="333333"/>
          <w:sz w:val="20"/>
          <w:szCs w:val="20"/>
        </w:rPr>
        <w:t xml:space="preserve"> </w:t>
      </w:r>
      <w:r>
        <w:rPr>
          <w:rFonts w:ascii="Helvetica" w:hAnsi="Helvetica" w:cs="Helvetica"/>
          <w:color w:val="333333"/>
          <w:sz w:val="20"/>
          <w:szCs w:val="20"/>
        </w:rPr>
        <w:t>（对）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、目前我国地缘方向表现为</w:t>
      </w:r>
      <w:r>
        <w:rPr>
          <w:rFonts w:ascii="Helvetica" w:hAnsi="Helvetica" w:cs="Helvetica"/>
          <w:color w:val="333333"/>
          <w:sz w:val="20"/>
          <w:szCs w:val="20"/>
        </w:rPr>
        <w:t>“</w:t>
      </w:r>
      <w:r>
        <w:rPr>
          <w:rFonts w:ascii="Helvetica" w:hAnsi="Helvetica" w:cs="Helvetica"/>
          <w:color w:val="333333"/>
          <w:sz w:val="20"/>
          <w:szCs w:val="20"/>
        </w:rPr>
        <w:t>北稳、南紧、西和、东动</w:t>
      </w:r>
      <w:r>
        <w:rPr>
          <w:rFonts w:ascii="Helvetica" w:hAnsi="Helvetica" w:cs="Helvetica"/>
          <w:color w:val="333333"/>
          <w:sz w:val="20"/>
          <w:szCs w:val="20"/>
        </w:rPr>
        <w:t>”</w:t>
      </w:r>
      <w:r>
        <w:rPr>
          <w:rFonts w:ascii="Helvetica" w:hAnsi="Helvetica" w:cs="Helvetica"/>
          <w:color w:val="333333"/>
          <w:sz w:val="20"/>
          <w:szCs w:val="20"/>
        </w:rPr>
        <w:t>的不同态势。</w:t>
      </w:r>
      <w:r>
        <w:rPr>
          <w:rFonts w:ascii="Helvetica" w:hAnsi="Helvetica" w:cs="Helvetica"/>
          <w:color w:val="333333"/>
          <w:sz w:val="20"/>
          <w:szCs w:val="20"/>
        </w:rPr>
        <w:t xml:space="preserve"> </w:t>
      </w:r>
      <w:r>
        <w:rPr>
          <w:rFonts w:ascii="Helvetica" w:hAnsi="Helvetica" w:cs="Helvetica"/>
          <w:color w:val="333333"/>
          <w:sz w:val="20"/>
          <w:szCs w:val="20"/>
        </w:rPr>
        <w:t>（错）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、国际战略环境的核心问题是战争与和平问题。（对）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、研究国内战略环境应重点把握地理环境、政治环境和军事力量。（错）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．战略的含义：是对军事斗争全局的筹划和指导（对）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．战略的特点：全局性、对抗性、谋略性（对）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．战略环境是指影响国家安全或战争全局的客观情况和条件（对）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、第二次世界大战期间的国际战略格局是多元交叉格局。（错）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、四边战略格局论是指德国与美国、俄罗斯、日本形成的一个四边国际战略格局。（错）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、多极化将是未来国际战略格局发展的必然趋势。（对）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、我国的大陆海岸线有</w:t>
      </w:r>
      <w:r>
        <w:rPr>
          <w:rFonts w:ascii="Helvetica" w:hAnsi="Helvetica" w:cs="Helvetica"/>
          <w:color w:val="333333"/>
          <w:sz w:val="20"/>
          <w:szCs w:val="20"/>
        </w:rPr>
        <w:t>1.6</w:t>
      </w:r>
      <w:r>
        <w:rPr>
          <w:rFonts w:ascii="Helvetica" w:hAnsi="Helvetica" w:cs="Helvetica"/>
          <w:color w:val="333333"/>
          <w:sz w:val="20"/>
          <w:szCs w:val="20"/>
        </w:rPr>
        <w:t>万千米长。（错）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w:t>
      </w:r>
      <w:r>
        <w:rPr>
          <w:rFonts w:ascii="Helvetica" w:hAnsi="Helvetica" w:cs="Helvetica"/>
          <w:color w:val="333333"/>
          <w:sz w:val="20"/>
          <w:szCs w:val="20"/>
        </w:rPr>
        <w:t>、台湾问题始终是中美关系的核心问题。（对）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、一个中国原则是我国政府对台政策的核心。（对）</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lastRenderedPageBreak/>
        <w:t>15</w:t>
      </w:r>
      <w:r>
        <w:rPr>
          <w:rFonts w:ascii="Helvetica" w:hAnsi="Helvetica" w:cs="Helvetica"/>
          <w:color w:val="333333"/>
          <w:sz w:val="20"/>
          <w:szCs w:val="20"/>
        </w:rPr>
        <w:t>、军事战略的决定因素主要有战略思想、战略环境和战略方针。（错）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、当前国际战略格局的特点是多极格局。（错）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、与我们国家陆地上相接壤的国家有</w:t>
      </w:r>
      <w:r>
        <w:rPr>
          <w:rFonts w:ascii="Helvetica" w:hAnsi="Helvetica" w:cs="Helvetica"/>
          <w:color w:val="333333"/>
          <w:sz w:val="20"/>
          <w:szCs w:val="20"/>
        </w:rPr>
        <w:t>15</w:t>
      </w:r>
      <w:r>
        <w:rPr>
          <w:rFonts w:ascii="Helvetica" w:hAnsi="Helvetica" w:cs="Helvetica"/>
          <w:color w:val="333333"/>
          <w:sz w:val="20"/>
          <w:szCs w:val="20"/>
        </w:rPr>
        <w:t>个。（错）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、鲜核问题六方会谈的六方指韩国、美国、中国、印度、俄罗斯和日本。（错）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、战略环境是指影响国家安全或战略部署的客观情况和条件。（错）</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w:t>
      </w:r>
      <w:r>
        <w:rPr>
          <w:rFonts w:ascii="Helvetica" w:hAnsi="Helvetica" w:cs="Helvetica"/>
          <w:color w:val="333333"/>
          <w:sz w:val="20"/>
          <w:szCs w:val="20"/>
        </w:rPr>
        <w:t>2002</w:t>
      </w:r>
      <w:r>
        <w:rPr>
          <w:rFonts w:ascii="Helvetica" w:hAnsi="Helvetica" w:cs="Helvetica"/>
          <w:color w:val="333333"/>
          <w:sz w:val="20"/>
          <w:szCs w:val="20"/>
        </w:rPr>
        <w:t>年</w:t>
      </w:r>
      <w:r>
        <w:rPr>
          <w:rFonts w:ascii="Helvetica" w:hAnsi="Helvetica" w:cs="Helvetica"/>
          <w:color w:val="333333"/>
          <w:sz w:val="20"/>
          <w:szCs w:val="20"/>
        </w:rPr>
        <w:t>9</w:t>
      </w:r>
      <w:r>
        <w:rPr>
          <w:rFonts w:ascii="Helvetica" w:hAnsi="Helvetica" w:cs="Helvetica"/>
          <w:color w:val="333333"/>
          <w:sz w:val="20"/>
          <w:szCs w:val="20"/>
        </w:rPr>
        <w:t>月，美国正式推出了</w:t>
      </w:r>
      <w:r>
        <w:rPr>
          <w:rFonts w:ascii="Helvetica" w:hAnsi="Helvetica" w:cs="Helvetica"/>
          <w:color w:val="333333"/>
          <w:sz w:val="20"/>
          <w:szCs w:val="20"/>
        </w:rPr>
        <w:t>“</w:t>
      </w:r>
      <w:r>
        <w:rPr>
          <w:rFonts w:ascii="Helvetica" w:hAnsi="Helvetica" w:cs="Helvetica"/>
          <w:color w:val="333333"/>
          <w:sz w:val="20"/>
          <w:szCs w:val="20"/>
        </w:rPr>
        <w:t>新灵活反应战略</w:t>
      </w:r>
      <w:r>
        <w:rPr>
          <w:rFonts w:ascii="Helvetica" w:hAnsi="Helvetica" w:cs="Helvetica"/>
          <w:color w:val="333333"/>
          <w:sz w:val="20"/>
          <w:szCs w:val="20"/>
        </w:rPr>
        <w:t>”</w:t>
      </w:r>
      <w:r>
        <w:rPr>
          <w:rFonts w:ascii="Helvetica" w:hAnsi="Helvetica" w:cs="Helvetica"/>
          <w:color w:val="333333"/>
          <w:sz w:val="20"/>
          <w:szCs w:val="20"/>
        </w:rPr>
        <w:t>的战略，放弃了以往只有美国受到直接威胁时才使用武力的原则。（错）</w:t>
      </w:r>
    </w:p>
    <w:p w:rsidR="009A7DA7" w:rsidRPr="00043B15" w:rsidRDefault="009A7DA7" w:rsidP="009A7DA7">
      <w:pPr>
        <w:pStyle w:val="a3"/>
        <w:shd w:val="clear" w:color="auto" w:fill="FFFFFF"/>
        <w:spacing w:before="0" w:beforeAutospacing="0" w:after="0" w:afterAutospacing="0" w:line="285" w:lineRule="atLeast"/>
        <w:ind w:firstLine="390"/>
        <w:rPr>
          <w:rFonts w:ascii="Helvetica" w:hAnsi="Helvetica" w:cs="Helvetica"/>
          <w:color w:val="FF0000"/>
          <w:sz w:val="36"/>
          <w:szCs w:val="36"/>
        </w:rPr>
      </w:pPr>
      <w:bookmarkStart w:id="0" w:name="_GoBack"/>
      <w:r w:rsidRPr="00043B15">
        <w:rPr>
          <w:rFonts w:ascii="Helvetica" w:hAnsi="Helvetica" w:cs="Helvetica"/>
          <w:color w:val="FF0000"/>
          <w:sz w:val="36"/>
          <w:szCs w:val="36"/>
        </w:rPr>
        <w:t>《信息化战争》章节</w:t>
      </w:r>
    </w:p>
    <w:bookmarkEnd w:id="0"/>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一、单选题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拉开信息化战争序幕的时代是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50</w:t>
      </w:r>
      <w:r>
        <w:rPr>
          <w:rFonts w:ascii="Helvetica" w:hAnsi="Helvetica" w:cs="Helvetica"/>
          <w:color w:val="333333"/>
          <w:sz w:val="20"/>
          <w:szCs w:val="20"/>
        </w:rPr>
        <w:t>年代</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60</w:t>
      </w:r>
      <w:r>
        <w:rPr>
          <w:rFonts w:ascii="Helvetica" w:hAnsi="Helvetica" w:cs="Helvetica"/>
          <w:color w:val="333333"/>
          <w:sz w:val="20"/>
          <w:szCs w:val="20"/>
        </w:rPr>
        <w:t>年代</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70</w:t>
      </w:r>
      <w:r>
        <w:rPr>
          <w:rFonts w:ascii="Helvetica" w:hAnsi="Helvetica" w:cs="Helvetica"/>
          <w:color w:val="333333"/>
          <w:sz w:val="20"/>
          <w:szCs w:val="20"/>
        </w:rPr>
        <w:t>年代</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80</w:t>
      </w:r>
      <w:r>
        <w:rPr>
          <w:rFonts w:ascii="Helvetica" w:hAnsi="Helvetica" w:cs="Helvetica"/>
          <w:color w:val="333333"/>
          <w:sz w:val="20"/>
          <w:szCs w:val="20"/>
        </w:rPr>
        <w:t>年代</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在信息化战争中，战争消耗巨大的特征表明，一个国家要赢得未来战争主要依靠</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、国家的综合国力</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、国家的国际地位</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、国家的国土面积</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、国家的武器装备水平</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信息化战争的主导要素是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、物质</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、精神</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、技术</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、信息</w:t>
      </w:r>
    </w:p>
    <w:p w:rsidR="009A7DA7" w:rsidRDefault="009A7DA7" w:rsidP="00744F90">
      <w:pPr>
        <w:pStyle w:val="a3"/>
        <w:shd w:val="clear" w:color="auto" w:fill="FFFFFF"/>
        <w:spacing w:before="0" w:beforeAutospacing="0" w:after="0" w:afterAutospacing="0" w:line="285" w:lineRule="atLeast"/>
        <w:ind w:firstLineChars="195"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当前处于信息化战争的</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、初始阶段</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、成熟阶段</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、辉煌阶段</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、后期阶段</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5. </w:t>
      </w:r>
      <w:r>
        <w:rPr>
          <w:rFonts w:ascii="Helvetica" w:hAnsi="Helvetica" w:cs="Helvetica"/>
          <w:color w:val="333333"/>
          <w:sz w:val="20"/>
          <w:szCs w:val="20"/>
        </w:rPr>
        <w:t>的需要是信息化战争形成的</w:t>
      </w:r>
      <w:r>
        <w:rPr>
          <w:rFonts w:ascii="Helvetica" w:hAnsi="Helvetica" w:cs="Helvetica"/>
          <w:color w:val="333333"/>
          <w:sz w:val="20"/>
          <w:szCs w:val="20"/>
        </w:rPr>
        <w:t>“</w:t>
      </w:r>
      <w:r>
        <w:rPr>
          <w:rFonts w:ascii="Helvetica" w:hAnsi="Helvetica" w:cs="Helvetica"/>
          <w:color w:val="333333"/>
          <w:sz w:val="20"/>
          <w:szCs w:val="20"/>
        </w:rPr>
        <w:t>催产剂</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、能源斗争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、军事斗争</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、宗教斗争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、政治斗争</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6. </w:t>
      </w:r>
      <w:r>
        <w:rPr>
          <w:rFonts w:ascii="Helvetica" w:hAnsi="Helvetica" w:cs="Helvetica"/>
          <w:color w:val="333333"/>
          <w:sz w:val="20"/>
          <w:szCs w:val="20"/>
        </w:rPr>
        <w:t>战争与</w:t>
      </w:r>
      <w:r>
        <w:rPr>
          <w:rFonts w:ascii="Helvetica" w:hAnsi="Helvetica" w:cs="Helvetica"/>
          <w:color w:val="333333"/>
          <w:sz w:val="20"/>
          <w:szCs w:val="20"/>
        </w:rPr>
        <w:t>20</w:t>
      </w:r>
      <w:r>
        <w:rPr>
          <w:rFonts w:ascii="Helvetica" w:hAnsi="Helvetica" w:cs="Helvetica"/>
          <w:color w:val="333333"/>
          <w:sz w:val="20"/>
          <w:szCs w:val="20"/>
        </w:rPr>
        <w:t>世纪</w:t>
      </w:r>
      <w:r>
        <w:rPr>
          <w:rFonts w:ascii="Helvetica" w:hAnsi="Helvetica" w:cs="Helvetica"/>
          <w:color w:val="333333"/>
          <w:sz w:val="20"/>
          <w:szCs w:val="20"/>
        </w:rPr>
        <w:t>80</w:t>
      </w:r>
      <w:r>
        <w:rPr>
          <w:rFonts w:ascii="Helvetica" w:hAnsi="Helvetica" w:cs="Helvetica"/>
          <w:color w:val="333333"/>
          <w:sz w:val="20"/>
          <w:szCs w:val="20"/>
        </w:rPr>
        <w:t>年代</w:t>
      </w:r>
      <w:r>
        <w:rPr>
          <w:rFonts w:ascii="Helvetica" w:hAnsi="Helvetica" w:cs="Helvetica"/>
          <w:color w:val="333333"/>
          <w:sz w:val="20"/>
          <w:szCs w:val="20"/>
        </w:rPr>
        <w:t xml:space="preserve">“ </w:t>
      </w:r>
      <w:r>
        <w:rPr>
          <w:rFonts w:ascii="Helvetica" w:hAnsi="Helvetica" w:cs="Helvetica"/>
          <w:color w:val="333333"/>
          <w:sz w:val="20"/>
          <w:szCs w:val="20"/>
        </w:rPr>
        <w:t>空地</w:t>
      </w:r>
      <w:r>
        <w:rPr>
          <w:rFonts w:ascii="Helvetica" w:hAnsi="Helvetica" w:cs="Helvetica"/>
          <w:color w:val="333333"/>
          <w:sz w:val="20"/>
          <w:szCs w:val="20"/>
        </w:rPr>
        <w:t>—</w:t>
      </w:r>
      <w:r>
        <w:rPr>
          <w:rFonts w:ascii="Helvetica" w:hAnsi="Helvetica" w:cs="Helvetica"/>
          <w:color w:val="333333"/>
          <w:sz w:val="20"/>
          <w:szCs w:val="20"/>
        </w:rPr>
        <w:t>体战</w:t>
      </w:r>
      <w:r>
        <w:rPr>
          <w:rFonts w:ascii="Helvetica" w:hAnsi="Helvetica" w:cs="Helvetica"/>
          <w:color w:val="333333"/>
          <w:sz w:val="20"/>
          <w:szCs w:val="20"/>
        </w:rPr>
        <w:t>”</w:t>
      </w:r>
      <w:r>
        <w:rPr>
          <w:rFonts w:ascii="Helvetica" w:hAnsi="Helvetica" w:cs="Helvetica"/>
          <w:color w:val="333333"/>
          <w:sz w:val="20"/>
          <w:szCs w:val="20"/>
        </w:rPr>
        <w:t>理论所描述的未来战争的形体和方式如出一辙。</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、伊拉克</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、阿富汗</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、科索沃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、海湾</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在信息化战争中，</w:t>
      </w:r>
      <w:r>
        <w:rPr>
          <w:rFonts w:ascii="Helvetica" w:hAnsi="Helvetica" w:cs="Helvetica"/>
          <w:color w:val="333333"/>
          <w:sz w:val="20"/>
          <w:szCs w:val="20"/>
        </w:rPr>
        <w:t xml:space="preserve"> </w:t>
      </w:r>
      <w:r>
        <w:rPr>
          <w:rFonts w:ascii="Helvetica" w:hAnsi="Helvetica" w:cs="Helvetica"/>
          <w:color w:val="333333"/>
          <w:sz w:val="20"/>
          <w:szCs w:val="20"/>
        </w:rPr>
        <w:t>的发展为控制战争提供了相对有效的工具。</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、作战技术</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、军事理论</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、军人素质</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、精确制导武器</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在信息化战争中，</w:t>
      </w:r>
      <w:r>
        <w:rPr>
          <w:rFonts w:ascii="Helvetica" w:hAnsi="Helvetica" w:cs="Helvetica"/>
          <w:color w:val="333333"/>
          <w:sz w:val="20"/>
          <w:szCs w:val="20"/>
        </w:rPr>
        <w:t xml:space="preserve"> </w:t>
      </w:r>
      <w:r>
        <w:rPr>
          <w:rFonts w:ascii="Helvetica" w:hAnsi="Helvetica" w:cs="Helvetica"/>
          <w:color w:val="333333"/>
          <w:sz w:val="20"/>
          <w:szCs w:val="20"/>
        </w:rPr>
        <w:t>可避免战火的外延和战争的升级。</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、高技术武器装备</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、信息的有效畅通</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、先进的军事理论</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、后勤保障的完善</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地面部队</w:t>
      </w:r>
      <w:r>
        <w:rPr>
          <w:rFonts w:ascii="Helvetica" w:hAnsi="Helvetica" w:cs="Helvetica"/>
          <w:color w:val="333333"/>
          <w:sz w:val="20"/>
          <w:szCs w:val="20"/>
        </w:rPr>
        <w:t xml:space="preserve"> </w:t>
      </w:r>
      <w:r>
        <w:rPr>
          <w:rFonts w:ascii="Helvetica" w:hAnsi="Helvetica" w:cs="Helvetica"/>
          <w:color w:val="333333"/>
          <w:sz w:val="20"/>
          <w:szCs w:val="20"/>
        </w:rPr>
        <w:t>和作战行动方式的非线性一体化是信息化战争全面形成的主要标志。</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、数字化</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、集团化</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、装备现代化</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、小型化</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12.</w:t>
      </w:r>
      <w:r>
        <w:rPr>
          <w:rFonts w:ascii="Helvetica" w:hAnsi="Helvetica" w:cs="Helvetica"/>
          <w:color w:val="333333"/>
          <w:sz w:val="20"/>
          <w:szCs w:val="20"/>
        </w:rPr>
        <w:t>下列</w:t>
      </w:r>
      <w:r>
        <w:rPr>
          <w:rFonts w:ascii="Helvetica" w:hAnsi="Helvetica" w:cs="Helvetica"/>
          <w:color w:val="333333"/>
          <w:sz w:val="20"/>
          <w:szCs w:val="20"/>
        </w:rPr>
        <w:t xml:space="preserve"> </w:t>
      </w:r>
      <w:r>
        <w:rPr>
          <w:rFonts w:ascii="Helvetica" w:hAnsi="Helvetica" w:cs="Helvetica"/>
          <w:color w:val="333333"/>
          <w:sz w:val="20"/>
          <w:szCs w:val="20"/>
        </w:rPr>
        <w:t>不属于完善国防动员体制中的机制。</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 A</w:t>
      </w:r>
      <w:r>
        <w:rPr>
          <w:rFonts w:ascii="Helvetica" w:hAnsi="Helvetica" w:cs="Helvetica"/>
          <w:color w:val="333333"/>
          <w:sz w:val="20"/>
          <w:szCs w:val="20"/>
        </w:rPr>
        <w:t>、平战转换机制</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、军地协调机制</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、激励补偿机制</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、全民动员机制</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13. </w:t>
      </w:r>
      <w:r>
        <w:rPr>
          <w:rFonts w:ascii="Helvetica" w:hAnsi="Helvetica" w:cs="Helvetica"/>
          <w:color w:val="333333"/>
          <w:sz w:val="20"/>
          <w:szCs w:val="20"/>
        </w:rPr>
        <w:t>是构成国防的两大基本要素。</w:t>
      </w:r>
      <w:r>
        <w:rPr>
          <w:rFonts w:ascii="Helvetica" w:hAnsi="Helvetica" w:cs="Helvetica"/>
          <w:color w:val="333333"/>
          <w:sz w:val="20"/>
          <w:szCs w:val="20"/>
        </w:rPr>
        <w:t>B</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、军事理论和战略战术思想</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、常备军和后备力量</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、国防科技和国防工业</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、常备军和国防科技</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海湾战争</w:t>
      </w:r>
      <w:r>
        <w:rPr>
          <w:rFonts w:ascii="Helvetica" w:hAnsi="Helvetica" w:cs="Helvetica"/>
          <w:color w:val="333333"/>
          <w:sz w:val="20"/>
          <w:szCs w:val="20"/>
        </w:rPr>
        <w:t>”</w:t>
      </w:r>
      <w:r>
        <w:rPr>
          <w:rFonts w:ascii="Helvetica" w:hAnsi="Helvetica" w:cs="Helvetica"/>
          <w:color w:val="333333"/>
          <w:sz w:val="20"/>
          <w:szCs w:val="20"/>
        </w:rPr>
        <w:t>以战争实例向人们展示了夺取</w:t>
      </w:r>
      <w:r>
        <w:rPr>
          <w:rFonts w:ascii="Helvetica" w:hAnsi="Helvetica" w:cs="Helvetica"/>
          <w:color w:val="333333"/>
          <w:sz w:val="20"/>
          <w:szCs w:val="20"/>
        </w:rPr>
        <w:t xml:space="preserve"> </w:t>
      </w:r>
      <w:r>
        <w:rPr>
          <w:rFonts w:ascii="Helvetica" w:hAnsi="Helvetica" w:cs="Helvetica"/>
          <w:color w:val="333333"/>
          <w:sz w:val="20"/>
          <w:szCs w:val="20"/>
        </w:rPr>
        <w:t>的重大意义。</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、制空权</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、制陆权</w:t>
      </w:r>
    </w:p>
    <w:p w:rsidR="009A7DA7" w:rsidRDefault="009A7DA7" w:rsidP="00744F90">
      <w:pPr>
        <w:pStyle w:val="a3"/>
        <w:shd w:val="clear" w:color="auto" w:fill="FFFFFF"/>
        <w:spacing w:before="0" w:beforeAutospacing="0" w:after="0" w:afterAutospacing="0" w:line="285" w:lineRule="atLeast"/>
        <w:ind w:firstLineChars="350" w:firstLine="70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、制海权</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、制电磁权</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lastRenderedPageBreak/>
        <w:t>15.</w:t>
      </w:r>
      <w:r>
        <w:rPr>
          <w:rFonts w:ascii="Helvetica" w:hAnsi="Helvetica" w:cs="Helvetica"/>
          <w:color w:val="333333"/>
          <w:sz w:val="20"/>
          <w:szCs w:val="20"/>
        </w:rPr>
        <w:t>现阶段，从国际战略形式和我国周边环境看，我国安全面临的主要威胁是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50" w:firstLine="70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、局部战争</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、全局战争</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、武器装备落后</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、国防力量不够强大</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下列不是信息化战争的特征的是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、战争消耗相对较少</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、战争可控性强</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、系统对抗突出</w:t>
      </w:r>
      <w:r w:rsidR="00744F90">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、指挥控制自动化</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17.</w:t>
      </w:r>
      <w:r>
        <w:rPr>
          <w:rFonts w:ascii="Helvetica" w:hAnsi="Helvetica" w:cs="Helvetica"/>
          <w:color w:val="333333"/>
          <w:sz w:val="20"/>
          <w:szCs w:val="20"/>
        </w:rPr>
        <w:t>不属于</w:t>
      </w:r>
      <w:r>
        <w:rPr>
          <w:rFonts w:ascii="Helvetica" w:hAnsi="Helvetica" w:cs="Helvetica"/>
          <w:color w:val="333333"/>
          <w:sz w:val="20"/>
          <w:szCs w:val="20"/>
        </w:rPr>
        <w:t>21</w:t>
      </w:r>
      <w:r>
        <w:rPr>
          <w:rFonts w:ascii="Helvetica" w:hAnsi="Helvetica" w:cs="Helvetica"/>
          <w:color w:val="333333"/>
          <w:sz w:val="20"/>
          <w:szCs w:val="20"/>
        </w:rPr>
        <w:t>世纪整个世界军队建设的发展趋势的是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D</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、数字化</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、小型化</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、职业化</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、规模化</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18. </w:t>
      </w:r>
      <w:r>
        <w:rPr>
          <w:rFonts w:ascii="Helvetica" w:hAnsi="Helvetica" w:cs="Helvetica"/>
          <w:color w:val="333333"/>
          <w:sz w:val="20"/>
          <w:szCs w:val="20"/>
        </w:rPr>
        <w:t>特殊的地理位置和地形，使其成为南亚与中亚和西亚的交通要冲，历来是兵家必争之地。</w:t>
      </w:r>
      <w:r>
        <w:rPr>
          <w:rFonts w:ascii="Helvetica" w:hAnsi="Helvetica" w:cs="Helvetica"/>
          <w:color w:val="333333"/>
          <w:sz w:val="20"/>
          <w:szCs w:val="20"/>
        </w:rPr>
        <w:t>C</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、印度</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、巴基斯坦</w:t>
      </w:r>
    </w:p>
    <w:p w:rsidR="009A7DA7" w:rsidRDefault="009A7DA7" w:rsidP="00744F90">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、阿富汗</w:t>
      </w:r>
      <w:r>
        <w:rPr>
          <w:rFonts w:ascii="Helvetica" w:hAnsi="Helvetica" w:cs="Helvetica"/>
          <w:color w:val="333333"/>
          <w:sz w:val="20"/>
          <w:szCs w:val="20"/>
        </w:rPr>
        <w:t xml:space="preserve"> </w:t>
      </w:r>
      <w:r w:rsidR="00744F90">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、伊拉克</w:t>
      </w:r>
    </w:p>
    <w:p w:rsidR="00FD0E48"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当今社会是信息社会，</w:t>
      </w:r>
      <w:r>
        <w:rPr>
          <w:rFonts w:ascii="Helvetica" w:hAnsi="Helvetica" w:cs="Helvetica"/>
          <w:color w:val="333333"/>
          <w:sz w:val="20"/>
          <w:szCs w:val="20"/>
        </w:rPr>
        <w:t xml:space="preserve"> </w:t>
      </w:r>
      <w:r>
        <w:rPr>
          <w:rFonts w:ascii="Helvetica" w:hAnsi="Helvetica" w:cs="Helvetica"/>
          <w:color w:val="333333"/>
          <w:sz w:val="20"/>
          <w:szCs w:val="20"/>
        </w:rPr>
        <w:t>正日益成为国家的经济命脉和战略资源。</w:t>
      </w:r>
      <w:r>
        <w:rPr>
          <w:rFonts w:ascii="Helvetica" w:hAnsi="Helvetica" w:cs="Helvetica"/>
          <w:color w:val="333333"/>
          <w:sz w:val="20"/>
          <w:szCs w:val="20"/>
        </w:rPr>
        <w:t>C</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A</w:t>
      </w:r>
      <w:r>
        <w:rPr>
          <w:rFonts w:ascii="Helvetica" w:hAnsi="Helvetica" w:cs="Helvetica"/>
          <w:color w:val="333333"/>
          <w:sz w:val="20"/>
          <w:szCs w:val="20"/>
        </w:rPr>
        <w:t>、领土</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、国力</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、信息</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、军事</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21.1986</w:t>
      </w:r>
      <w:r>
        <w:rPr>
          <w:rFonts w:ascii="Helvetica" w:hAnsi="Helvetica" w:cs="Helvetica"/>
          <w:color w:val="333333"/>
          <w:sz w:val="20"/>
          <w:szCs w:val="20"/>
        </w:rPr>
        <w:t>年，美国对</w:t>
      </w:r>
      <w:r>
        <w:rPr>
          <w:rFonts w:ascii="Helvetica" w:hAnsi="Helvetica" w:cs="Helvetica"/>
          <w:color w:val="333333"/>
          <w:sz w:val="20"/>
          <w:szCs w:val="20"/>
        </w:rPr>
        <w:t xml:space="preserve"> </w:t>
      </w:r>
      <w:r>
        <w:rPr>
          <w:rFonts w:ascii="Helvetica" w:hAnsi="Helvetica" w:cs="Helvetica"/>
          <w:color w:val="333333"/>
          <w:sz w:val="20"/>
          <w:szCs w:val="20"/>
        </w:rPr>
        <w:t>采取</w:t>
      </w:r>
      <w:r>
        <w:rPr>
          <w:rFonts w:ascii="Helvetica" w:hAnsi="Helvetica" w:cs="Helvetica"/>
          <w:color w:val="333333"/>
          <w:sz w:val="20"/>
          <w:szCs w:val="20"/>
        </w:rPr>
        <w:t>“</w:t>
      </w:r>
      <w:r>
        <w:rPr>
          <w:rFonts w:ascii="Helvetica" w:hAnsi="Helvetica" w:cs="Helvetica"/>
          <w:color w:val="333333"/>
          <w:sz w:val="20"/>
          <w:szCs w:val="20"/>
        </w:rPr>
        <w:t>外科手术</w:t>
      </w:r>
      <w:r>
        <w:rPr>
          <w:rFonts w:ascii="Helvetica" w:hAnsi="Helvetica" w:cs="Helvetica"/>
          <w:color w:val="333333"/>
          <w:sz w:val="20"/>
          <w:szCs w:val="20"/>
        </w:rPr>
        <w:t>”</w:t>
      </w:r>
      <w:r>
        <w:rPr>
          <w:rFonts w:ascii="Helvetica" w:hAnsi="Helvetica" w:cs="Helvetica"/>
          <w:color w:val="333333"/>
          <w:sz w:val="20"/>
          <w:szCs w:val="20"/>
        </w:rPr>
        <w:t>式的空袭作战方式。</w:t>
      </w:r>
      <w:r>
        <w:rPr>
          <w:rFonts w:ascii="Helvetica" w:hAnsi="Helvetica" w:cs="Helvetica"/>
          <w:color w:val="333333"/>
          <w:sz w:val="20"/>
          <w:szCs w:val="20"/>
        </w:rPr>
        <w:t>A</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、利比亚</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、科索沃</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、阿富汗</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、伊拉克</w:t>
      </w:r>
    </w:p>
    <w:p w:rsidR="00FD0E48"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 xml:space="preserve">22. </w:t>
      </w:r>
      <w:r>
        <w:rPr>
          <w:rFonts w:ascii="Helvetica" w:hAnsi="Helvetica" w:cs="Helvetica"/>
          <w:color w:val="333333"/>
          <w:sz w:val="20"/>
          <w:szCs w:val="20"/>
        </w:rPr>
        <w:t>战争无论是作战理论的变革、武器装备的使用，还是作战方法的创新，都展现出与以往战争迥然不同的许多新特点。</w:t>
      </w:r>
      <w:r>
        <w:rPr>
          <w:rFonts w:ascii="Helvetica" w:hAnsi="Helvetica" w:cs="Helvetica"/>
          <w:color w:val="333333"/>
          <w:sz w:val="20"/>
          <w:szCs w:val="20"/>
        </w:rPr>
        <w:t xml:space="preserve">D </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、海湾战争</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、科索沃战争</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、阿富汗战争</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、伊拉克战争</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23.NMD</w:t>
      </w:r>
      <w:r>
        <w:rPr>
          <w:rFonts w:ascii="Helvetica" w:hAnsi="Helvetica" w:cs="Helvetica"/>
          <w:color w:val="333333"/>
          <w:sz w:val="20"/>
          <w:szCs w:val="20"/>
        </w:rPr>
        <w:t>是</w:t>
      </w:r>
      <w:r>
        <w:rPr>
          <w:rFonts w:ascii="Helvetica" w:hAnsi="Helvetica" w:cs="Helvetica"/>
          <w:color w:val="333333"/>
          <w:sz w:val="20"/>
          <w:szCs w:val="20"/>
        </w:rPr>
        <w:t xml:space="preserve"> </w:t>
      </w:r>
      <w:r>
        <w:rPr>
          <w:rFonts w:ascii="Helvetica" w:hAnsi="Helvetica" w:cs="Helvetica"/>
          <w:color w:val="333333"/>
          <w:sz w:val="20"/>
          <w:szCs w:val="20"/>
        </w:rPr>
        <w:t>的缩写。</w:t>
      </w:r>
      <w:r>
        <w:rPr>
          <w:rFonts w:ascii="Helvetica" w:hAnsi="Helvetica" w:cs="Helvetica"/>
          <w:color w:val="333333"/>
          <w:sz w:val="20"/>
          <w:szCs w:val="20"/>
        </w:rPr>
        <w:t>A</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、国家导弹防御系统</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、战区导弹防御系统</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、全球定位系统</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、安全防卫系统</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24. </w:t>
      </w:r>
      <w:r>
        <w:rPr>
          <w:rFonts w:ascii="Helvetica" w:hAnsi="Helvetica" w:cs="Helvetica"/>
          <w:color w:val="333333"/>
          <w:sz w:val="20"/>
          <w:szCs w:val="20"/>
        </w:rPr>
        <w:t>世纪是机械化战争诞生和走向辉煌的世纪。</w:t>
      </w:r>
      <w:r>
        <w:rPr>
          <w:rFonts w:ascii="Helvetica" w:hAnsi="Helvetica" w:cs="Helvetica"/>
          <w:color w:val="333333"/>
          <w:sz w:val="20"/>
          <w:szCs w:val="20"/>
        </w:rPr>
        <w:t>C</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 xml:space="preserve">18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r>
        <w:rPr>
          <w:rFonts w:ascii="Helvetica" w:hAnsi="Helvetica" w:cs="Helvetica"/>
          <w:color w:val="333333"/>
          <w:sz w:val="20"/>
          <w:szCs w:val="20"/>
        </w:rPr>
        <w:t>19</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w:t>
      </w:r>
      <w:r>
        <w:rPr>
          <w:rFonts w:ascii="Helvetica" w:hAnsi="Helvetica" w:cs="Helvetica"/>
          <w:color w:val="333333"/>
          <w:sz w:val="20"/>
          <w:szCs w:val="20"/>
        </w:rPr>
        <w:t>20</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r>
        <w:rPr>
          <w:rFonts w:ascii="Helvetica" w:hAnsi="Helvetica" w:cs="Helvetica"/>
          <w:color w:val="333333"/>
          <w:sz w:val="20"/>
          <w:szCs w:val="20"/>
        </w:rPr>
        <w:t>21</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25. </w:t>
      </w:r>
      <w:r>
        <w:rPr>
          <w:rFonts w:ascii="Helvetica" w:hAnsi="Helvetica" w:cs="Helvetica"/>
          <w:color w:val="333333"/>
          <w:sz w:val="20"/>
          <w:szCs w:val="20"/>
        </w:rPr>
        <w:t>战争体现了美军的主战武器已经基本上实现了从机械化向信息化的转型。</w:t>
      </w:r>
      <w:r>
        <w:rPr>
          <w:rFonts w:ascii="Helvetica" w:hAnsi="Helvetica" w:cs="Helvetica"/>
          <w:color w:val="333333"/>
          <w:sz w:val="20"/>
          <w:szCs w:val="20"/>
        </w:rPr>
        <w:t>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、海湾战争</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、科索沃战争</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、阿富汗战争</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、伊拉克战争</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26. </w:t>
      </w:r>
      <w:r>
        <w:rPr>
          <w:rFonts w:ascii="Helvetica" w:hAnsi="Helvetica" w:cs="Helvetica"/>
          <w:color w:val="333333"/>
          <w:sz w:val="20"/>
          <w:szCs w:val="20"/>
        </w:rPr>
        <w:t>战争中有被称为</w:t>
      </w:r>
      <w:r>
        <w:rPr>
          <w:rFonts w:ascii="Helvetica" w:hAnsi="Helvetica" w:cs="Helvetica"/>
          <w:color w:val="333333"/>
          <w:sz w:val="20"/>
          <w:szCs w:val="20"/>
        </w:rPr>
        <w:t>“</w:t>
      </w:r>
      <w:r>
        <w:rPr>
          <w:rFonts w:ascii="Helvetica" w:hAnsi="Helvetica" w:cs="Helvetica"/>
          <w:color w:val="333333"/>
          <w:sz w:val="20"/>
          <w:szCs w:val="20"/>
        </w:rPr>
        <w:t>沙漠军刀</w:t>
      </w:r>
      <w:r>
        <w:rPr>
          <w:rFonts w:ascii="Helvetica" w:hAnsi="Helvetica" w:cs="Helvetica"/>
          <w:color w:val="333333"/>
          <w:sz w:val="20"/>
          <w:szCs w:val="20"/>
        </w:rPr>
        <w:t>”</w:t>
      </w:r>
      <w:r>
        <w:rPr>
          <w:rFonts w:ascii="Helvetica" w:hAnsi="Helvetica" w:cs="Helvetica"/>
          <w:color w:val="333333"/>
          <w:sz w:val="20"/>
          <w:szCs w:val="20"/>
        </w:rPr>
        <w:t>的地面作战。</w:t>
      </w:r>
      <w:r>
        <w:rPr>
          <w:rFonts w:ascii="Helvetica" w:hAnsi="Helvetica" w:cs="Helvetica"/>
          <w:color w:val="333333"/>
          <w:sz w:val="20"/>
          <w:szCs w:val="20"/>
        </w:rPr>
        <w:t>A</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、海湾战争</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、科索沃战争</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、阿富汗战争</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、伊拉克战争</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27.</w:t>
      </w:r>
      <w:r>
        <w:rPr>
          <w:rFonts w:ascii="Helvetica" w:hAnsi="Helvetica" w:cs="Helvetica"/>
          <w:color w:val="333333"/>
          <w:sz w:val="20"/>
          <w:szCs w:val="20"/>
        </w:rPr>
        <w:t>在各种新的作战方式中，被称为导弹袭击式的是</w:t>
      </w:r>
      <w:r>
        <w:rPr>
          <w:rFonts w:ascii="Helvetica" w:hAnsi="Helvetica" w:cs="Helvetica"/>
          <w:color w:val="333333"/>
          <w:sz w:val="20"/>
          <w:szCs w:val="20"/>
        </w:rPr>
        <w:t xml:space="preserve"> A</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、精确战</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proofErr w:type="gramStart"/>
      <w:r>
        <w:rPr>
          <w:rFonts w:ascii="Helvetica" w:hAnsi="Helvetica" w:cs="Helvetica"/>
          <w:color w:val="333333"/>
          <w:sz w:val="20"/>
          <w:szCs w:val="20"/>
        </w:rPr>
        <w:t>点穴战</w:t>
      </w:r>
      <w:proofErr w:type="gramEnd"/>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C</w:t>
      </w:r>
      <w:r>
        <w:rPr>
          <w:rFonts w:ascii="Helvetica" w:hAnsi="Helvetica" w:cs="Helvetica"/>
          <w:color w:val="333333"/>
          <w:sz w:val="20"/>
          <w:szCs w:val="20"/>
        </w:rPr>
        <w:t>、</w:t>
      </w:r>
      <w:proofErr w:type="gramStart"/>
      <w:r>
        <w:rPr>
          <w:rFonts w:ascii="Helvetica" w:hAnsi="Helvetica" w:cs="Helvetica"/>
          <w:color w:val="333333"/>
          <w:sz w:val="20"/>
          <w:szCs w:val="20"/>
        </w:rPr>
        <w:t>瘫痪战</w:t>
      </w:r>
      <w:proofErr w:type="gramEnd"/>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w:t>
      </w:r>
      <w:proofErr w:type="gramStart"/>
      <w:r>
        <w:rPr>
          <w:rFonts w:ascii="Helvetica" w:hAnsi="Helvetica" w:cs="Helvetica"/>
          <w:color w:val="333333"/>
          <w:sz w:val="20"/>
          <w:szCs w:val="20"/>
        </w:rPr>
        <w:t>软杀战</w:t>
      </w:r>
      <w:proofErr w:type="gramEnd"/>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28.</w:t>
      </w:r>
      <w:r>
        <w:rPr>
          <w:rFonts w:ascii="Helvetica" w:hAnsi="Helvetica" w:cs="Helvetica"/>
          <w:color w:val="333333"/>
          <w:sz w:val="20"/>
          <w:szCs w:val="20"/>
        </w:rPr>
        <w:t>看不见刀光剑影，听不见猛烈的枪炮声，是在一种比较温和的战场环境中，使敌丧失作战能力的作战形式是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C</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、电子战</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、信息战</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C</w:t>
      </w:r>
      <w:r>
        <w:rPr>
          <w:rFonts w:ascii="Helvetica" w:hAnsi="Helvetica" w:cs="Helvetica"/>
          <w:color w:val="333333"/>
          <w:sz w:val="20"/>
          <w:szCs w:val="20"/>
        </w:rPr>
        <w:t>、</w:t>
      </w:r>
      <w:proofErr w:type="gramStart"/>
      <w:r>
        <w:rPr>
          <w:rFonts w:ascii="Helvetica" w:hAnsi="Helvetica" w:cs="Helvetica"/>
          <w:color w:val="333333"/>
          <w:sz w:val="20"/>
          <w:szCs w:val="20"/>
        </w:rPr>
        <w:t>软杀战</w:t>
      </w:r>
      <w:proofErr w:type="gramEnd"/>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、心理战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29.</w:t>
      </w:r>
      <w:r>
        <w:rPr>
          <w:rFonts w:ascii="Helvetica" w:hAnsi="Helvetica" w:cs="Helvetica"/>
          <w:color w:val="333333"/>
          <w:sz w:val="20"/>
          <w:szCs w:val="20"/>
        </w:rPr>
        <w:t>微电子技术和计算机技术的迅速发展，使军队作战指挥能够实现</w:t>
      </w:r>
      <w:r>
        <w:rPr>
          <w:rFonts w:ascii="Helvetica" w:hAnsi="Helvetica" w:cs="Helvetica"/>
          <w:color w:val="333333"/>
          <w:sz w:val="20"/>
          <w:szCs w:val="20"/>
        </w:rPr>
        <w:t xml:space="preserve"> </w:t>
      </w:r>
      <w:r>
        <w:rPr>
          <w:rFonts w:ascii="Helvetica" w:hAnsi="Helvetica" w:cs="Helvetica"/>
          <w:color w:val="333333"/>
          <w:sz w:val="20"/>
          <w:szCs w:val="20"/>
        </w:rPr>
        <w:t>指挥。</w:t>
      </w:r>
      <w:r>
        <w:rPr>
          <w:rFonts w:ascii="Helvetica" w:hAnsi="Helvetica" w:cs="Helvetica"/>
          <w:color w:val="333333"/>
          <w:sz w:val="20"/>
          <w:szCs w:val="20"/>
        </w:rPr>
        <w:t xml:space="preserve"> A</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、自动化</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、整体化</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、有效化</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、协调化</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30.</w:t>
      </w:r>
      <w:r>
        <w:rPr>
          <w:rFonts w:ascii="Helvetica" w:hAnsi="Helvetica" w:cs="Helvetica"/>
          <w:color w:val="333333"/>
          <w:sz w:val="20"/>
          <w:szCs w:val="20"/>
        </w:rPr>
        <w:t>下列</w:t>
      </w:r>
      <w:r>
        <w:rPr>
          <w:rFonts w:ascii="Helvetica" w:hAnsi="Helvetica" w:cs="Helvetica"/>
          <w:color w:val="333333"/>
          <w:sz w:val="20"/>
          <w:szCs w:val="20"/>
        </w:rPr>
        <w:t xml:space="preserve"> </w:t>
      </w:r>
      <w:r>
        <w:rPr>
          <w:rFonts w:ascii="Helvetica" w:hAnsi="Helvetica" w:cs="Helvetica"/>
          <w:color w:val="333333"/>
          <w:sz w:val="20"/>
          <w:szCs w:val="20"/>
        </w:rPr>
        <w:t>不利于优化军队编制体制，提高战斗力。</w:t>
      </w:r>
      <w:r>
        <w:rPr>
          <w:rFonts w:ascii="Helvetica" w:hAnsi="Helvetica" w:cs="Helvetica"/>
          <w:color w:val="333333"/>
          <w:sz w:val="20"/>
          <w:szCs w:val="20"/>
        </w:rPr>
        <w:t>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、保持适度的军队规模</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、优先发展海空军，加强技术兵种的建设</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、搞好各军兵种部队的科学编组</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、增加机关编制，充实部队</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二、多选题</w:t>
      </w:r>
      <w:r>
        <w:rPr>
          <w:rFonts w:ascii="Helvetica" w:hAnsi="Helvetica" w:cs="Helvetica"/>
          <w:color w:val="333333"/>
          <w:sz w:val="20"/>
          <w:szCs w:val="20"/>
        </w:rPr>
        <w:t xml:space="preserve"> 1.</w:t>
      </w:r>
      <w:r>
        <w:rPr>
          <w:rFonts w:ascii="Helvetica" w:hAnsi="Helvetica" w:cs="Helvetica"/>
          <w:color w:val="333333"/>
          <w:sz w:val="20"/>
          <w:szCs w:val="20"/>
        </w:rPr>
        <w:t>信息化武器系统中武器的战斗效能有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、火力</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、机动力</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、突击力和防护力</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、电子信息处理能力</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lastRenderedPageBreak/>
        <w:t>2.</w:t>
      </w:r>
      <w:r>
        <w:rPr>
          <w:rFonts w:ascii="Helvetica" w:hAnsi="Helvetica" w:cs="Helvetica"/>
          <w:color w:val="333333"/>
          <w:sz w:val="20"/>
          <w:szCs w:val="20"/>
        </w:rPr>
        <w:t>从信息化武器系统的结构看，主要包括</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、信息化智能弹药</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、信息化作战平台</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、数字化单兵作战系统</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、综合军事信息系统</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信息化战争与机械化战争在</w:t>
      </w:r>
      <w:r>
        <w:rPr>
          <w:rFonts w:ascii="Helvetica" w:hAnsi="Helvetica" w:cs="Helvetica"/>
          <w:color w:val="333333"/>
          <w:sz w:val="20"/>
          <w:szCs w:val="20"/>
        </w:rPr>
        <w:t xml:space="preserve"> </w:t>
      </w:r>
      <w:r>
        <w:rPr>
          <w:rFonts w:ascii="Helvetica" w:hAnsi="Helvetica" w:cs="Helvetica"/>
          <w:color w:val="333333"/>
          <w:sz w:val="20"/>
          <w:szCs w:val="20"/>
        </w:rPr>
        <w:t>方面存在较大差别。</w:t>
      </w:r>
      <w:r>
        <w:rPr>
          <w:rFonts w:ascii="Helvetica" w:hAnsi="Helvetica" w:cs="Helvetica"/>
          <w:color w:val="333333"/>
          <w:sz w:val="20"/>
          <w:szCs w:val="20"/>
        </w:rPr>
        <w:t>ABC</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、作战主导要素</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、作战指挥控制</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、作战总体效能</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、作战监督部署</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信息化武器装备引起了军队</w:t>
      </w:r>
      <w:r>
        <w:rPr>
          <w:rFonts w:ascii="Helvetica" w:hAnsi="Helvetica" w:cs="Helvetica"/>
          <w:color w:val="333333"/>
          <w:sz w:val="20"/>
          <w:szCs w:val="20"/>
        </w:rPr>
        <w:t xml:space="preserve"> </w:t>
      </w:r>
      <w:r>
        <w:rPr>
          <w:rFonts w:ascii="Helvetica" w:hAnsi="Helvetica" w:cs="Helvetica"/>
          <w:color w:val="333333"/>
          <w:sz w:val="20"/>
          <w:szCs w:val="20"/>
        </w:rPr>
        <w:t>的结构变化。</w:t>
      </w:r>
      <w:r>
        <w:rPr>
          <w:rFonts w:ascii="Helvetica" w:hAnsi="Helvetica" w:cs="Helvetica"/>
          <w:color w:val="333333"/>
          <w:sz w:val="20"/>
          <w:szCs w:val="20"/>
        </w:rPr>
        <w:t>AD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、组织结构</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、人员数量</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、人员性别比例</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、人员素质</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电子战争的内容</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ABC</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、电子侦察与反侦察</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、电子干扰与反干扰</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、电子摧毁与反摧毁</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、电子辐射与反辐射</w:t>
      </w:r>
    </w:p>
    <w:p w:rsidR="00FD0E48" w:rsidRDefault="009A7DA7" w:rsidP="009A7DA7">
      <w:pPr>
        <w:pStyle w:val="a3"/>
        <w:shd w:val="clear" w:color="auto" w:fill="FFFFFF"/>
        <w:spacing w:before="0" w:beforeAutospacing="0" w:after="0" w:afterAutospacing="0" w:line="285" w:lineRule="atLeast"/>
        <w:ind w:firstLine="390"/>
        <w:rPr>
          <w:rFonts w:ascii="Helvetica" w:hAnsi="Helvetica" w:cs="Helvetica" w:hint="eastAsi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以下属于信息化战争中出现的新的作战方式的有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BCD</w:t>
      </w:r>
    </w:p>
    <w:p w:rsidR="009A7DA7" w:rsidRDefault="009A7DA7" w:rsidP="00FD0E48">
      <w:pPr>
        <w:pStyle w:val="a3"/>
        <w:shd w:val="clear" w:color="auto" w:fill="FFFFFF"/>
        <w:spacing w:before="0" w:beforeAutospacing="0" w:after="0" w:afterAutospacing="0" w:line="285" w:lineRule="atLeast"/>
        <w:ind w:firstLineChars="295" w:firstLine="590"/>
        <w:rPr>
          <w:rFonts w:ascii="Helvetica" w:hAnsi="Helvetica" w:cs="Helvetica"/>
          <w:color w:val="333333"/>
          <w:sz w:val="20"/>
          <w:szCs w:val="20"/>
        </w:rPr>
      </w:pPr>
      <w:r>
        <w:rPr>
          <w:rFonts w:ascii="Helvetica" w:hAnsi="Helvetica" w:cs="Helvetica"/>
          <w:color w:val="333333"/>
          <w:sz w:val="20"/>
          <w:szCs w:val="20"/>
        </w:rPr>
        <w:t xml:space="preserve"> A</w:t>
      </w:r>
      <w:r>
        <w:rPr>
          <w:rFonts w:ascii="Helvetica" w:hAnsi="Helvetica" w:cs="Helvetica"/>
          <w:color w:val="333333"/>
          <w:sz w:val="20"/>
          <w:szCs w:val="20"/>
        </w:rPr>
        <w:t>、运动战</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w:t>
      </w:r>
      <w:proofErr w:type="gramStart"/>
      <w:r>
        <w:rPr>
          <w:rFonts w:ascii="Helvetica" w:hAnsi="Helvetica" w:cs="Helvetica"/>
          <w:color w:val="333333"/>
          <w:sz w:val="20"/>
          <w:szCs w:val="20"/>
        </w:rPr>
        <w:t>软杀战</w:t>
      </w:r>
      <w:proofErr w:type="gramEnd"/>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、太空战</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、心理战</w:t>
      </w:r>
    </w:p>
    <w:p w:rsidR="009A7DA7" w:rsidRDefault="009A7DA7" w:rsidP="009A7DA7">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 xml:space="preserve">7. </w:t>
      </w:r>
      <w:r>
        <w:rPr>
          <w:rFonts w:ascii="Helvetica" w:hAnsi="Helvetica" w:cs="Helvetica"/>
          <w:color w:val="333333"/>
          <w:sz w:val="20"/>
          <w:szCs w:val="20"/>
        </w:rPr>
        <w:t>是构成国防的基本要素。</w:t>
      </w:r>
      <w:r>
        <w:rPr>
          <w:rFonts w:ascii="Helvetica" w:hAnsi="Helvetica" w:cs="Helvetica"/>
          <w:color w:val="333333"/>
          <w:sz w:val="20"/>
          <w:szCs w:val="20"/>
        </w:rPr>
        <w:t>AD</w:t>
      </w:r>
    </w:p>
    <w:p w:rsidR="009A7DA7" w:rsidRDefault="009A7DA7"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、常备军</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、志愿军</w:t>
      </w:r>
      <w:r>
        <w:rPr>
          <w:rStyle w:val="apple-converted-space"/>
          <w:rFonts w:ascii="Helvetica" w:hAnsi="Helvetica" w:cs="Helvetica"/>
          <w:color w:val="333333"/>
          <w:sz w:val="20"/>
          <w:szCs w:val="20"/>
        </w:rPr>
        <w:t> </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、解放军</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、后备力量</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信息化战争全面形成的标志是</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AD</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、地面部队的数字化</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、高技术局部战争的发生</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、海湾战争的爆发</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D</w:t>
      </w:r>
      <w:r>
        <w:rPr>
          <w:rFonts w:ascii="Helvetica" w:hAnsi="Helvetica" w:cs="Helvetica"/>
          <w:color w:val="333333"/>
          <w:sz w:val="20"/>
          <w:szCs w:val="20"/>
        </w:rPr>
        <w:t>、作战行动方式的非线式一体化</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美国在对阿富汗塔利班作战中，使用了</w:t>
      </w:r>
      <w:r>
        <w:rPr>
          <w:rFonts w:ascii="Helvetica" w:hAnsi="Helvetica" w:cs="Helvetica"/>
          <w:color w:val="333333"/>
          <w:sz w:val="20"/>
          <w:szCs w:val="20"/>
        </w:rPr>
        <w:t xml:space="preserve"> </w:t>
      </w:r>
      <w:r>
        <w:rPr>
          <w:rFonts w:ascii="Helvetica" w:hAnsi="Helvetica" w:cs="Helvetica"/>
          <w:color w:val="333333"/>
          <w:sz w:val="20"/>
          <w:szCs w:val="20"/>
        </w:rPr>
        <w:t>侦察定位技术。</w:t>
      </w:r>
      <w:r>
        <w:rPr>
          <w:rFonts w:ascii="Helvetica" w:hAnsi="Helvetica" w:cs="Helvetica"/>
          <w:color w:val="333333"/>
          <w:sz w:val="20"/>
          <w:szCs w:val="20"/>
        </w:rPr>
        <w:t>ABCD</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w:t>
      </w:r>
      <w:r>
        <w:rPr>
          <w:rFonts w:ascii="Helvetica" w:hAnsi="Helvetica" w:cs="Helvetica"/>
          <w:color w:val="333333"/>
          <w:sz w:val="20"/>
          <w:szCs w:val="20"/>
        </w:rPr>
        <w:t>KH-11</w:t>
      </w:r>
      <w:r>
        <w:rPr>
          <w:rFonts w:ascii="Helvetica" w:hAnsi="Helvetica" w:cs="Helvetica"/>
          <w:color w:val="333333"/>
          <w:sz w:val="20"/>
          <w:szCs w:val="20"/>
        </w:rPr>
        <w:t>、</w:t>
      </w:r>
      <w:r>
        <w:rPr>
          <w:rFonts w:ascii="Helvetica" w:hAnsi="Helvetica" w:cs="Helvetica"/>
          <w:color w:val="333333"/>
          <w:sz w:val="20"/>
          <w:szCs w:val="20"/>
        </w:rPr>
        <w:t>KH-12“</w:t>
      </w:r>
      <w:r>
        <w:rPr>
          <w:rFonts w:ascii="Helvetica" w:hAnsi="Helvetica" w:cs="Helvetica"/>
          <w:color w:val="333333"/>
          <w:sz w:val="20"/>
          <w:szCs w:val="20"/>
        </w:rPr>
        <w:t>锁眼</w:t>
      </w:r>
      <w:r>
        <w:rPr>
          <w:rFonts w:ascii="Helvetica" w:hAnsi="Helvetica" w:cs="Helvetica"/>
          <w:color w:val="333333"/>
          <w:sz w:val="20"/>
          <w:szCs w:val="20"/>
        </w:rPr>
        <w:t>”</w:t>
      </w:r>
      <w:r>
        <w:rPr>
          <w:rFonts w:ascii="Helvetica" w:hAnsi="Helvetica" w:cs="Helvetica"/>
          <w:color w:val="333333"/>
          <w:sz w:val="20"/>
          <w:szCs w:val="20"/>
        </w:rPr>
        <w:t>系列照相侦察卫星</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B</w:t>
      </w:r>
      <w:r>
        <w:rPr>
          <w:rFonts w:ascii="Helvetica" w:hAnsi="Helvetica" w:cs="Helvetica"/>
          <w:color w:val="333333"/>
          <w:sz w:val="20"/>
          <w:szCs w:val="20"/>
        </w:rPr>
        <w:t>、无人侦察机</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、激光光标定位仪</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、全球卫星定位导航系统</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10.1999</w:t>
      </w:r>
      <w:r>
        <w:rPr>
          <w:rFonts w:ascii="Helvetica" w:hAnsi="Helvetica" w:cs="Helvetica"/>
          <w:color w:val="333333"/>
          <w:sz w:val="20"/>
          <w:szCs w:val="20"/>
        </w:rPr>
        <w:t>年</w:t>
      </w:r>
      <w:r>
        <w:rPr>
          <w:rFonts w:ascii="Helvetica" w:hAnsi="Helvetica" w:cs="Helvetica"/>
          <w:color w:val="333333"/>
          <w:sz w:val="20"/>
          <w:szCs w:val="20"/>
        </w:rPr>
        <w:t>2</w:t>
      </w:r>
      <w:r>
        <w:rPr>
          <w:rFonts w:ascii="Helvetica" w:hAnsi="Helvetica" w:cs="Helvetica"/>
          <w:color w:val="333333"/>
          <w:sz w:val="20"/>
          <w:szCs w:val="20"/>
        </w:rPr>
        <w:t>月</w:t>
      </w:r>
      <w:r>
        <w:rPr>
          <w:rFonts w:ascii="Helvetica" w:hAnsi="Helvetica" w:cs="Helvetica"/>
          <w:color w:val="333333"/>
          <w:sz w:val="20"/>
          <w:szCs w:val="20"/>
        </w:rPr>
        <w:t>6</w:t>
      </w:r>
      <w:r>
        <w:rPr>
          <w:rFonts w:ascii="Helvetica" w:hAnsi="Helvetica" w:cs="Helvetica"/>
          <w:color w:val="333333"/>
          <w:sz w:val="20"/>
          <w:szCs w:val="20"/>
        </w:rPr>
        <w:t>日，在美国和北约的压力下，</w:t>
      </w:r>
      <w:r>
        <w:rPr>
          <w:rFonts w:ascii="Helvetica" w:hAnsi="Helvetica" w:cs="Helvetica"/>
          <w:color w:val="333333"/>
          <w:sz w:val="20"/>
          <w:szCs w:val="20"/>
        </w:rPr>
        <w:t xml:space="preserve"> </w:t>
      </w:r>
      <w:r>
        <w:rPr>
          <w:rFonts w:ascii="Helvetica" w:hAnsi="Helvetica" w:cs="Helvetica"/>
          <w:color w:val="333333"/>
          <w:sz w:val="20"/>
          <w:szCs w:val="20"/>
        </w:rPr>
        <w:t>代表在巴黎附近的朗布依埃举行和平谈判。</w:t>
      </w:r>
      <w:r>
        <w:rPr>
          <w:rFonts w:ascii="Helvetica" w:hAnsi="Helvetica" w:cs="Helvetica"/>
          <w:color w:val="333333"/>
          <w:sz w:val="20"/>
          <w:szCs w:val="20"/>
        </w:rPr>
        <w:t>AD</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A</w:t>
      </w:r>
      <w:r>
        <w:rPr>
          <w:rFonts w:ascii="Helvetica" w:hAnsi="Helvetica" w:cs="Helvetica"/>
          <w:color w:val="333333"/>
          <w:sz w:val="20"/>
          <w:szCs w:val="20"/>
        </w:rPr>
        <w:t>、塞尔维亚</w:t>
      </w:r>
      <w:r w:rsidR="00FD0E48">
        <w:rPr>
          <w:rFonts w:ascii="Helvetica" w:hAnsi="Helvetica" w:cs="Helvetica" w:hint="eastAsia"/>
          <w:color w:val="333333"/>
          <w:sz w:val="20"/>
          <w:szCs w:val="20"/>
        </w:rPr>
        <w:t xml:space="preserve">                        </w:t>
      </w:r>
      <w:r>
        <w:rPr>
          <w:rFonts w:ascii="Helvetica" w:hAnsi="Helvetica" w:cs="Helvetica"/>
          <w:color w:val="333333"/>
          <w:sz w:val="20"/>
          <w:szCs w:val="20"/>
        </w:rPr>
        <w:t xml:space="preserve"> B</w:t>
      </w:r>
      <w:r>
        <w:rPr>
          <w:rFonts w:ascii="Helvetica" w:hAnsi="Helvetica" w:cs="Helvetica"/>
          <w:color w:val="333333"/>
          <w:sz w:val="20"/>
          <w:szCs w:val="20"/>
        </w:rPr>
        <w:t>、以色列</w:t>
      </w:r>
    </w:p>
    <w:p w:rsidR="000C26D1" w:rsidRDefault="000C26D1" w:rsidP="00FD0E48">
      <w:pPr>
        <w:pStyle w:val="a3"/>
        <w:shd w:val="clear" w:color="auto" w:fill="FFFFFF"/>
        <w:spacing w:before="0" w:beforeAutospacing="0" w:after="0" w:afterAutospacing="0" w:line="285" w:lineRule="atLeast"/>
        <w:ind w:firstLineChars="345" w:firstLine="690"/>
        <w:rPr>
          <w:rFonts w:ascii="Helvetica" w:hAnsi="Helvetica" w:cs="Helvetica"/>
          <w:color w:val="333333"/>
          <w:sz w:val="20"/>
          <w:szCs w:val="20"/>
        </w:rPr>
      </w:pPr>
      <w:r>
        <w:rPr>
          <w:rFonts w:ascii="Helvetica" w:hAnsi="Helvetica" w:cs="Helvetica"/>
          <w:color w:val="333333"/>
          <w:sz w:val="20"/>
          <w:szCs w:val="20"/>
        </w:rPr>
        <w:t>C</w:t>
      </w:r>
      <w:r>
        <w:rPr>
          <w:rFonts w:ascii="Helvetica" w:hAnsi="Helvetica" w:cs="Helvetica"/>
          <w:color w:val="333333"/>
          <w:sz w:val="20"/>
          <w:szCs w:val="20"/>
        </w:rPr>
        <w:t>、南斯拉夫</w:t>
      </w:r>
      <w:r>
        <w:rPr>
          <w:rFonts w:ascii="Helvetica" w:hAnsi="Helvetica" w:cs="Helvetica"/>
          <w:color w:val="333333"/>
          <w:sz w:val="20"/>
          <w:szCs w:val="20"/>
        </w:rPr>
        <w:t xml:space="preserve"> </w:t>
      </w:r>
      <w:r w:rsidR="00FD0E48">
        <w:rPr>
          <w:rFonts w:ascii="Helvetica" w:hAnsi="Helvetica" w:cs="Helvetica" w:hint="eastAsia"/>
          <w:color w:val="333333"/>
          <w:sz w:val="20"/>
          <w:szCs w:val="20"/>
        </w:rPr>
        <w:t xml:space="preserve">                        </w:t>
      </w:r>
      <w:r>
        <w:rPr>
          <w:rFonts w:ascii="Helvetica" w:hAnsi="Helvetica" w:cs="Helvetica"/>
          <w:color w:val="333333"/>
          <w:sz w:val="20"/>
          <w:szCs w:val="20"/>
        </w:rPr>
        <w:t>D</w:t>
      </w:r>
      <w:r>
        <w:rPr>
          <w:rFonts w:ascii="Helvetica" w:hAnsi="Helvetica" w:cs="Helvetica"/>
          <w:color w:val="333333"/>
          <w:sz w:val="20"/>
          <w:szCs w:val="20"/>
        </w:rPr>
        <w:t>、科索沃阿族</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三、判断题</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w:t>
      </w:r>
      <w:r>
        <w:rPr>
          <w:rFonts w:ascii="Helvetica" w:hAnsi="Helvetica" w:cs="Helvetica"/>
          <w:color w:val="333333"/>
          <w:sz w:val="20"/>
          <w:szCs w:val="20"/>
        </w:rPr>
        <w:t>信息化战争是人类社会由工业社会步入信息社会的产物。</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w:t>
      </w:r>
      <w:r>
        <w:rPr>
          <w:rFonts w:ascii="Helvetica" w:hAnsi="Helvetica" w:cs="Helvetica"/>
          <w:color w:val="333333"/>
          <w:sz w:val="20"/>
          <w:szCs w:val="20"/>
        </w:rPr>
        <w:t>赢得全局战争胜利的强烈需要，刺激了信息化武器装备的运用。</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3.</w:t>
      </w:r>
      <w:r>
        <w:rPr>
          <w:rFonts w:ascii="Helvetica" w:hAnsi="Helvetica" w:cs="Helvetica"/>
          <w:color w:val="333333"/>
          <w:sz w:val="20"/>
          <w:szCs w:val="20"/>
        </w:rPr>
        <w:t>高技术武器可控制战争的升级和战火的外延。</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4.</w:t>
      </w:r>
      <w:r>
        <w:rPr>
          <w:rFonts w:ascii="Helvetica" w:hAnsi="Helvetica" w:cs="Helvetica"/>
          <w:color w:val="333333"/>
          <w:sz w:val="20"/>
          <w:szCs w:val="20"/>
        </w:rPr>
        <w:t>随着高技术的发展，武器系统已被</w:t>
      </w:r>
      <w:r>
        <w:rPr>
          <w:rFonts w:ascii="Helvetica" w:hAnsi="Helvetica" w:cs="Helvetica"/>
          <w:color w:val="333333"/>
          <w:sz w:val="20"/>
          <w:szCs w:val="20"/>
        </w:rPr>
        <w:t>“</w:t>
      </w:r>
      <w:r>
        <w:rPr>
          <w:rFonts w:ascii="Helvetica" w:hAnsi="Helvetica" w:cs="Helvetica"/>
          <w:color w:val="333333"/>
          <w:sz w:val="20"/>
          <w:szCs w:val="20"/>
        </w:rPr>
        <w:t>多矛多盾</w:t>
      </w:r>
      <w:r>
        <w:rPr>
          <w:rFonts w:ascii="Helvetica" w:hAnsi="Helvetica" w:cs="Helvetica"/>
          <w:color w:val="333333"/>
          <w:sz w:val="20"/>
          <w:szCs w:val="20"/>
        </w:rPr>
        <w:t>”</w:t>
      </w:r>
      <w:r>
        <w:rPr>
          <w:rFonts w:ascii="Helvetica" w:hAnsi="Helvetica" w:cs="Helvetica"/>
          <w:color w:val="333333"/>
          <w:sz w:val="20"/>
          <w:szCs w:val="20"/>
        </w:rPr>
        <w:t>相互制约系统的对抗所代替。</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5.</w:t>
      </w:r>
      <w:r>
        <w:rPr>
          <w:rFonts w:ascii="Helvetica" w:hAnsi="Helvetica" w:cs="Helvetica"/>
          <w:color w:val="333333"/>
          <w:sz w:val="20"/>
          <w:szCs w:val="20"/>
        </w:rPr>
        <w:t>人们把</w:t>
      </w:r>
      <w:r>
        <w:rPr>
          <w:rFonts w:ascii="Helvetica" w:hAnsi="Helvetica" w:cs="Helvetica"/>
          <w:color w:val="333333"/>
          <w:sz w:val="20"/>
          <w:szCs w:val="20"/>
        </w:rPr>
        <w:t>C4ISR</w:t>
      </w:r>
      <w:r>
        <w:rPr>
          <w:rFonts w:ascii="Helvetica" w:hAnsi="Helvetica" w:cs="Helvetica"/>
          <w:color w:val="333333"/>
          <w:sz w:val="20"/>
          <w:szCs w:val="20"/>
        </w:rPr>
        <w:t>系统称为</w:t>
      </w:r>
      <w:r>
        <w:rPr>
          <w:rFonts w:ascii="Helvetica" w:hAnsi="Helvetica" w:cs="Helvetica"/>
          <w:color w:val="333333"/>
          <w:sz w:val="20"/>
          <w:szCs w:val="20"/>
        </w:rPr>
        <w:t>“</w:t>
      </w:r>
      <w:r>
        <w:rPr>
          <w:rFonts w:ascii="Helvetica" w:hAnsi="Helvetica" w:cs="Helvetica"/>
          <w:color w:val="333333"/>
          <w:sz w:val="20"/>
          <w:szCs w:val="20"/>
        </w:rPr>
        <w:t>力量倍增器</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6.</w:t>
      </w:r>
      <w:r>
        <w:rPr>
          <w:rFonts w:ascii="Helvetica" w:hAnsi="Helvetica" w:cs="Helvetica"/>
          <w:color w:val="333333"/>
          <w:sz w:val="20"/>
          <w:szCs w:val="20"/>
        </w:rPr>
        <w:t>战争无非是政治通过另一种手段的继续。</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7.</w:t>
      </w:r>
      <w:r>
        <w:rPr>
          <w:rFonts w:ascii="Helvetica" w:hAnsi="Helvetica" w:cs="Helvetica"/>
          <w:color w:val="333333"/>
          <w:sz w:val="20"/>
          <w:szCs w:val="20"/>
        </w:rPr>
        <w:t>海湾战争在人类战争历史上具有划时代的意义，也有人称之为</w:t>
      </w:r>
      <w:r>
        <w:rPr>
          <w:rFonts w:ascii="Helvetica" w:hAnsi="Helvetica" w:cs="Helvetica"/>
          <w:color w:val="333333"/>
          <w:sz w:val="20"/>
          <w:szCs w:val="20"/>
        </w:rPr>
        <w:t>“</w:t>
      </w:r>
      <w:r>
        <w:rPr>
          <w:rFonts w:ascii="Helvetica" w:hAnsi="Helvetica" w:cs="Helvetica"/>
          <w:color w:val="333333"/>
          <w:sz w:val="20"/>
          <w:szCs w:val="20"/>
        </w:rPr>
        <w:t>第二次浪潮时代</w:t>
      </w:r>
      <w:r>
        <w:rPr>
          <w:rFonts w:ascii="Helvetica" w:hAnsi="Helvetica" w:cs="Helvetica"/>
          <w:color w:val="333333"/>
          <w:sz w:val="20"/>
          <w:szCs w:val="20"/>
        </w:rPr>
        <w:t>”</w:t>
      </w:r>
      <w:r>
        <w:rPr>
          <w:rFonts w:ascii="Helvetica" w:hAnsi="Helvetica" w:cs="Helvetica"/>
          <w:color w:val="333333"/>
          <w:sz w:val="20"/>
          <w:szCs w:val="20"/>
        </w:rPr>
        <w:t>的开篇之作。</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8.</w:t>
      </w:r>
      <w:r>
        <w:rPr>
          <w:rFonts w:ascii="Helvetica" w:hAnsi="Helvetica" w:cs="Helvetica"/>
          <w:color w:val="333333"/>
          <w:sz w:val="20"/>
          <w:szCs w:val="20"/>
        </w:rPr>
        <w:t>未来战争能否取得胜利，最终的决定性因素还是人。</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9.</w:t>
      </w:r>
      <w:r>
        <w:rPr>
          <w:rFonts w:ascii="Helvetica" w:hAnsi="Helvetica" w:cs="Helvetica"/>
          <w:color w:val="333333"/>
          <w:sz w:val="20"/>
          <w:szCs w:val="20"/>
        </w:rPr>
        <w:t>邓小平指出：</w:t>
      </w:r>
      <w:r>
        <w:rPr>
          <w:rFonts w:ascii="Helvetica" w:hAnsi="Helvetica" w:cs="Helvetica"/>
          <w:color w:val="333333"/>
          <w:sz w:val="20"/>
          <w:szCs w:val="20"/>
        </w:rPr>
        <w:t>“</w:t>
      </w:r>
      <w:r>
        <w:rPr>
          <w:rFonts w:ascii="Helvetica" w:hAnsi="Helvetica" w:cs="Helvetica"/>
          <w:color w:val="333333"/>
          <w:sz w:val="20"/>
          <w:szCs w:val="20"/>
        </w:rPr>
        <w:t>我们是三结合的武装力量体制，野战军、地方军和民兵相结合，就是人民战争。</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民兵就是要提到战略地位。</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10.</w:t>
      </w:r>
      <w:r>
        <w:rPr>
          <w:rFonts w:ascii="Helvetica" w:hAnsi="Helvetica" w:cs="Helvetica"/>
          <w:color w:val="333333"/>
          <w:sz w:val="20"/>
          <w:szCs w:val="20"/>
        </w:rPr>
        <w:t>机械化战争的作战指挥控制是纵向连接的树状结构。</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11.</w:t>
      </w:r>
      <w:r>
        <w:rPr>
          <w:rFonts w:ascii="Helvetica" w:hAnsi="Helvetica" w:cs="Helvetica"/>
          <w:color w:val="333333"/>
          <w:sz w:val="20"/>
          <w:szCs w:val="20"/>
        </w:rPr>
        <w:t>信息化战争战场空间广阔的特征表现在陆地、海洋、空中的三维空间。</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12.1998</w:t>
      </w:r>
      <w:r>
        <w:rPr>
          <w:rFonts w:ascii="Helvetica" w:hAnsi="Helvetica" w:cs="Helvetica"/>
          <w:color w:val="333333"/>
          <w:sz w:val="20"/>
          <w:szCs w:val="20"/>
        </w:rPr>
        <w:t>年</w:t>
      </w:r>
      <w:r>
        <w:rPr>
          <w:rFonts w:ascii="Helvetica" w:hAnsi="Helvetica" w:cs="Helvetica"/>
          <w:color w:val="333333"/>
          <w:sz w:val="20"/>
          <w:szCs w:val="20"/>
        </w:rPr>
        <w:t>5</w:t>
      </w:r>
      <w:r>
        <w:rPr>
          <w:rFonts w:ascii="Helvetica" w:hAnsi="Helvetica" w:cs="Helvetica"/>
          <w:color w:val="333333"/>
          <w:sz w:val="20"/>
          <w:szCs w:val="20"/>
        </w:rPr>
        <w:t>月印度、乌克兰、巴基斯坦等国短短几天内进行了多次核试验。（</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13.2003</w:t>
      </w:r>
      <w:r>
        <w:rPr>
          <w:rFonts w:ascii="Helvetica" w:hAnsi="Helvetica" w:cs="Helvetica"/>
          <w:color w:val="333333"/>
          <w:sz w:val="20"/>
          <w:szCs w:val="20"/>
        </w:rPr>
        <w:t>年的伊拉克战争，美军的主体已经基本上实现了从机械化向信息化的转型。（</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14.</w:t>
      </w:r>
      <w:r>
        <w:rPr>
          <w:rFonts w:ascii="Helvetica" w:hAnsi="Helvetica" w:cs="Helvetica"/>
          <w:color w:val="333333"/>
          <w:sz w:val="20"/>
          <w:szCs w:val="20"/>
        </w:rPr>
        <w:t>战争消耗相对较少是信息化战争的特征之一。</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15.</w:t>
      </w:r>
      <w:r>
        <w:rPr>
          <w:rFonts w:ascii="Helvetica" w:hAnsi="Helvetica" w:cs="Helvetica"/>
          <w:color w:val="333333"/>
          <w:sz w:val="20"/>
          <w:szCs w:val="20"/>
        </w:rPr>
        <w:t>伊拉克战争无论是作战理论的变革、武器装备的使用，还是作战方法的创新，都展现出与以往</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战争迥然不同的许多新特点。</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16.</w:t>
      </w:r>
      <w:r>
        <w:rPr>
          <w:rFonts w:ascii="Helvetica" w:hAnsi="Helvetica" w:cs="Helvetica"/>
          <w:color w:val="333333"/>
          <w:sz w:val="20"/>
          <w:szCs w:val="20"/>
        </w:rPr>
        <w:t>科索沃战争被称为是世界战争史上的第一次</w:t>
      </w:r>
      <w:r>
        <w:rPr>
          <w:rFonts w:ascii="Helvetica" w:hAnsi="Helvetica" w:cs="Helvetica"/>
          <w:color w:val="333333"/>
          <w:sz w:val="20"/>
          <w:szCs w:val="20"/>
        </w:rPr>
        <w:t>“</w:t>
      </w:r>
      <w:r>
        <w:rPr>
          <w:rFonts w:ascii="Helvetica" w:hAnsi="Helvetica" w:cs="Helvetica"/>
          <w:color w:val="333333"/>
          <w:sz w:val="20"/>
          <w:szCs w:val="20"/>
        </w:rPr>
        <w:t>信息战争</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lastRenderedPageBreak/>
        <w:t>17.</w:t>
      </w:r>
      <w:r>
        <w:rPr>
          <w:rFonts w:ascii="Helvetica" w:hAnsi="Helvetica" w:cs="Helvetica"/>
          <w:color w:val="333333"/>
          <w:sz w:val="20"/>
          <w:szCs w:val="20"/>
        </w:rPr>
        <w:t>信息化战争不再是核威慑下的高技术常规战争。</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18.</w:t>
      </w:r>
      <w:r>
        <w:rPr>
          <w:rFonts w:ascii="Helvetica" w:hAnsi="Helvetica" w:cs="Helvetica"/>
          <w:color w:val="333333"/>
          <w:sz w:val="20"/>
          <w:szCs w:val="20"/>
        </w:rPr>
        <w:t>空中部队的数字化和作战行动方式的线式一体化是信息化战争全面形成的标志。</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19.“</w:t>
      </w:r>
      <w:r>
        <w:rPr>
          <w:rFonts w:ascii="Helvetica" w:hAnsi="Helvetica" w:cs="Helvetica"/>
          <w:color w:val="333333"/>
          <w:sz w:val="20"/>
          <w:szCs w:val="20"/>
        </w:rPr>
        <w:t>战争的主要军事行动已结束，联军</w:t>
      </w:r>
      <w:r>
        <w:rPr>
          <w:rFonts w:ascii="Helvetica" w:hAnsi="Helvetica" w:cs="Helvetica"/>
          <w:color w:val="333333"/>
          <w:sz w:val="20"/>
          <w:szCs w:val="20"/>
        </w:rPr>
        <w:t>‘</w:t>
      </w:r>
      <w:r>
        <w:rPr>
          <w:rFonts w:ascii="Helvetica" w:hAnsi="Helvetica" w:cs="Helvetica"/>
          <w:color w:val="333333"/>
          <w:sz w:val="20"/>
          <w:szCs w:val="20"/>
        </w:rPr>
        <w:t>已控制了伊拉克全境</w:t>
      </w:r>
      <w:r>
        <w:rPr>
          <w:rFonts w:ascii="Helvetica" w:hAnsi="Helvetica" w:cs="Helvetica"/>
          <w:color w:val="333333"/>
          <w:sz w:val="20"/>
          <w:szCs w:val="20"/>
        </w:rPr>
        <w:t>’”</w:t>
      </w:r>
      <w:r>
        <w:rPr>
          <w:rFonts w:ascii="Helvetica" w:hAnsi="Helvetica" w:cs="Helvetica"/>
          <w:color w:val="333333"/>
          <w:sz w:val="20"/>
          <w:szCs w:val="20"/>
        </w:rPr>
        <w:t>。这是在伊拉克战争的战争转折</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阶段。</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 </w:t>
      </w:r>
      <w:r>
        <w:rPr>
          <w:rFonts w:ascii="Helvetica" w:hAnsi="Helvetica" w:cs="Helvetica"/>
          <w:color w:val="333333"/>
          <w:sz w:val="20"/>
          <w:szCs w:val="20"/>
        </w:rPr>
        <w:t>）</w:t>
      </w:r>
    </w:p>
    <w:p w:rsidR="000C26D1" w:rsidRDefault="000C26D1" w:rsidP="000C26D1">
      <w:pPr>
        <w:pStyle w:val="a3"/>
        <w:shd w:val="clear" w:color="auto" w:fill="FFFFFF"/>
        <w:spacing w:before="0" w:beforeAutospacing="0" w:after="0" w:afterAutospacing="0" w:line="285" w:lineRule="atLeast"/>
        <w:ind w:firstLine="390"/>
        <w:rPr>
          <w:rFonts w:ascii="Helvetica" w:hAnsi="Helvetica" w:cs="Helvetica"/>
          <w:color w:val="333333"/>
          <w:sz w:val="20"/>
          <w:szCs w:val="20"/>
        </w:rPr>
      </w:pPr>
      <w:r>
        <w:rPr>
          <w:rFonts w:ascii="Helvetica" w:hAnsi="Helvetica" w:cs="Helvetica"/>
          <w:color w:val="333333"/>
          <w:sz w:val="20"/>
          <w:szCs w:val="20"/>
        </w:rPr>
        <w:t>20.</w:t>
      </w:r>
      <w:r>
        <w:rPr>
          <w:rFonts w:ascii="Helvetica" w:hAnsi="Helvetica" w:cs="Helvetica"/>
          <w:color w:val="333333"/>
          <w:sz w:val="20"/>
          <w:szCs w:val="20"/>
        </w:rPr>
        <w:t>平战转换机制是吧军用科技潜力迅速转化为战场上现实战斗力的运行方式。</w:t>
      </w:r>
      <w:r>
        <w:rPr>
          <w:rFonts w:ascii="Helvetica" w:hAnsi="Helvetica" w:cs="Helvetica"/>
          <w:color w:val="333333"/>
          <w:sz w:val="20"/>
          <w:szCs w:val="20"/>
        </w:rPr>
        <w:t xml:space="preserve"> </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w:t>
      </w:r>
    </w:p>
    <w:p w:rsidR="00A141A4" w:rsidRPr="009A7DA7" w:rsidRDefault="00A141A4" w:rsidP="000C26D1">
      <w:pPr>
        <w:pStyle w:val="a3"/>
        <w:shd w:val="clear" w:color="auto" w:fill="FFFFFF"/>
        <w:spacing w:before="0" w:beforeAutospacing="0" w:after="0" w:afterAutospacing="0" w:line="285" w:lineRule="atLeast"/>
        <w:ind w:firstLine="390"/>
        <w:rPr>
          <w:rFonts w:hint="eastAsia"/>
        </w:rPr>
      </w:pPr>
    </w:p>
    <w:sectPr w:rsidR="00A141A4" w:rsidRPr="009A7DA7" w:rsidSect="000C26D1">
      <w:pgSz w:w="11906" w:h="16838"/>
      <w:pgMar w:top="1134" w:right="1418"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6FE"/>
    <w:rsid w:val="00043B15"/>
    <w:rsid w:val="000C26D1"/>
    <w:rsid w:val="006765D2"/>
    <w:rsid w:val="00744F90"/>
    <w:rsid w:val="009A7DA7"/>
    <w:rsid w:val="009D36FE"/>
    <w:rsid w:val="00A141A4"/>
    <w:rsid w:val="00FD0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765D2"/>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6765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765D2"/>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676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80026">
      <w:bodyDiv w:val="1"/>
      <w:marLeft w:val="0"/>
      <w:marRight w:val="0"/>
      <w:marTop w:val="0"/>
      <w:marBottom w:val="0"/>
      <w:divBdr>
        <w:top w:val="none" w:sz="0" w:space="0" w:color="auto"/>
        <w:left w:val="none" w:sz="0" w:space="0" w:color="auto"/>
        <w:bottom w:val="none" w:sz="0" w:space="0" w:color="auto"/>
        <w:right w:val="none" w:sz="0" w:space="0" w:color="auto"/>
      </w:divBdr>
    </w:div>
    <w:div w:id="34549663">
      <w:bodyDiv w:val="1"/>
      <w:marLeft w:val="0"/>
      <w:marRight w:val="0"/>
      <w:marTop w:val="0"/>
      <w:marBottom w:val="0"/>
      <w:divBdr>
        <w:top w:val="none" w:sz="0" w:space="0" w:color="auto"/>
        <w:left w:val="none" w:sz="0" w:space="0" w:color="auto"/>
        <w:bottom w:val="none" w:sz="0" w:space="0" w:color="auto"/>
        <w:right w:val="none" w:sz="0" w:space="0" w:color="auto"/>
      </w:divBdr>
    </w:div>
    <w:div w:id="167447052">
      <w:bodyDiv w:val="1"/>
      <w:marLeft w:val="0"/>
      <w:marRight w:val="0"/>
      <w:marTop w:val="0"/>
      <w:marBottom w:val="0"/>
      <w:divBdr>
        <w:top w:val="none" w:sz="0" w:space="0" w:color="auto"/>
        <w:left w:val="none" w:sz="0" w:space="0" w:color="auto"/>
        <w:bottom w:val="none" w:sz="0" w:space="0" w:color="auto"/>
        <w:right w:val="none" w:sz="0" w:space="0" w:color="auto"/>
      </w:divBdr>
    </w:div>
    <w:div w:id="226965863">
      <w:bodyDiv w:val="1"/>
      <w:marLeft w:val="0"/>
      <w:marRight w:val="0"/>
      <w:marTop w:val="0"/>
      <w:marBottom w:val="0"/>
      <w:divBdr>
        <w:top w:val="none" w:sz="0" w:space="0" w:color="auto"/>
        <w:left w:val="none" w:sz="0" w:space="0" w:color="auto"/>
        <w:bottom w:val="none" w:sz="0" w:space="0" w:color="auto"/>
        <w:right w:val="none" w:sz="0" w:space="0" w:color="auto"/>
      </w:divBdr>
    </w:div>
    <w:div w:id="253057415">
      <w:bodyDiv w:val="1"/>
      <w:marLeft w:val="0"/>
      <w:marRight w:val="0"/>
      <w:marTop w:val="0"/>
      <w:marBottom w:val="0"/>
      <w:divBdr>
        <w:top w:val="none" w:sz="0" w:space="0" w:color="auto"/>
        <w:left w:val="none" w:sz="0" w:space="0" w:color="auto"/>
        <w:bottom w:val="none" w:sz="0" w:space="0" w:color="auto"/>
        <w:right w:val="none" w:sz="0" w:space="0" w:color="auto"/>
      </w:divBdr>
    </w:div>
    <w:div w:id="274099790">
      <w:bodyDiv w:val="1"/>
      <w:marLeft w:val="0"/>
      <w:marRight w:val="0"/>
      <w:marTop w:val="0"/>
      <w:marBottom w:val="0"/>
      <w:divBdr>
        <w:top w:val="none" w:sz="0" w:space="0" w:color="auto"/>
        <w:left w:val="none" w:sz="0" w:space="0" w:color="auto"/>
        <w:bottom w:val="none" w:sz="0" w:space="0" w:color="auto"/>
        <w:right w:val="none" w:sz="0" w:space="0" w:color="auto"/>
      </w:divBdr>
    </w:div>
    <w:div w:id="313729652">
      <w:bodyDiv w:val="1"/>
      <w:marLeft w:val="0"/>
      <w:marRight w:val="0"/>
      <w:marTop w:val="0"/>
      <w:marBottom w:val="0"/>
      <w:divBdr>
        <w:top w:val="none" w:sz="0" w:space="0" w:color="auto"/>
        <w:left w:val="none" w:sz="0" w:space="0" w:color="auto"/>
        <w:bottom w:val="none" w:sz="0" w:space="0" w:color="auto"/>
        <w:right w:val="none" w:sz="0" w:space="0" w:color="auto"/>
      </w:divBdr>
    </w:div>
    <w:div w:id="396973059">
      <w:bodyDiv w:val="1"/>
      <w:marLeft w:val="0"/>
      <w:marRight w:val="0"/>
      <w:marTop w:val="0"/>
      <w:marBottom w:val="0"/>
      <w:divBdr>
        <w:top w:val="none" w:sz="0" w:space="0" w:color="auto"/>
        <w:left w:val="none" w:sz="0" w:space="0" w:color="auto"/>
        <w:bottom w:val="none" w:sz="0" w:space="0" w:color="auto"/>
        <w:right w:val="none" w:sz="0" w:space="0" w:color="auto"/>
      </w:divBdr>
    </w:div>
    <w:div w:id="412549802">
      <w:bodyDiv w:val="1"/>
      <w:marLeft w:val="0"/>
      <w:marRight w:val="0"/>
      <w:marTop w:val="0"/>
      <w:marBottom w:val="0"/>
      <w:divBdr>
        <w:top w:val="none" w:sz="0" w:space="0" w:color="auto"/>
        <w:left w:val="none" w:sz="0" w:space="0" w:color="auto"/>
        <w:bottom w:val="none" w:sz="0" w:space="0" w:color="auto"/>
        <w:right w:val="none" w:sz="0" w:space="0" w:color="auto"/>
      </w:divBdr>
    </w:div>
    <w:div w:id="464277453">
      <w:bodyDiv w:val="1"/>
      <w:marLeft w:val="0"/>
      <w:marRight w:val="0"/>
      <w:marTop w:val="0"/>
      <w:marBottom w:val="0"/>
      <w:divBdr>
        <w:top w:val="none" w:sz="0" w:space="0" w:color="auto"/>
        <w:left w:val="none" w:sz="0" w:space="0" w:color="auto"/>
        <w:bottom w:val="none" w:sz="0" w:space="0" w:color="auto"/>
        <w:right w:val="none" w:sz="0" w:space="0" w:color="auto"/>
      </w:divBdr>
    </w:div>
    <w:div w:id="582494156">
      <w:bodyDiv w:val="1"/>
      <w:marLeft w:val="0"/>
      <w:marRight w:val="0"/>
      <w:marTop w:val="0"/>
      <w:marBottom w:val="0"/>
      <w:divBdr>
        <w:top w:val="none" w:sz="0" w:space="0" w:color="auto"/>
        <w:left w:val="none" w:sz="0" w:space="0" w:color="auto"/>
        <w:bottom w:val="none" w:sz="0" w:space="0" w:color="auto"/>
        <w:right w:val="none" w:sz="0" w:space="0" w:color="auto"/>
      </w:divBdr>
    </w:div>
    <w:div w:id="681397682">
      <w:bodyDiv w:val="1"/>
      <w:marLeft w:val="0"/>
      <w:marRight w:val="0"/>
      <w:marTop w:val="0"/>
      <w:marBottom w:val="0"/>
      <w:divBdr>
        <w:top w:val="none" w:sz="0" w:space="0" w:color="auto"/>
        <w:left w:val="none" w:sz="0" w:space="0" w:color="auto"/>
        <w:bottom w:val="none" w:sz="0" w:space="0" w:color="auto"/>
        <w:right w:val="none" w:sz="0" w:space="0" w:color="auto"/>
      </w:divBdr>
    </w:div>
    <w:div w:id="707141973">
      <w:bodyDiv w:val="1"/>
      <w:marLeft w:val="0"/>
      <w:marRight w:val="0"/>
      <w:marTop w:val="0"/>
      <w:marBottom w:val="0"/>
      <w:divBdr>
        <w:top w:val="none" w:sz="0" w:space="0" w:color="auto"/>
        <w:left w:val="none" w:sz="0" w:space="0" w:color="auto"/>
        <w:bottom w:val="none" w:sz="0" w:space="0" w:color="auto"/>
        <w:right w:val="none" w:sz="0" w:space="0" w:color="auto"/>
      </w:divBdr>
    </w:div>
    <w:div w:id="867376765">
      <w:bodyDiv w:val="1"/>
      <w:marLeft w:val="0"/>
      <w:marRight w:val="0"/>
      <w:marTop w:val="0"/>
      <w:marBottom w:val="0"/>
      <w:divBdr>
        <w:top w:val="none" w:sz="0" w:space="0" w:color="auto"/>
        <w:left w:val="none" w:sz="0" w:space="0" w:color="auto"/>
        <w:bottom w:val="none" w:sz="0" w:space="0" w:color="auto"/>
        <w:right w:val="none" w:sz="0" w:space="0" w:color="auto"/>
      </w:divBdr>
    </w:div>
    <w:div w:id="1003820625">
      <w:bodyDiv w:val="1"/>
      <w:marLeft w:val="0"/>
      <w:marRight w:val="0"/>
      <w:marTop w:val="0"/>
      <w:marBottom w:val="0"/>
      <w:divBdr>
        <w:top w:val="none" w:sz="0" w:space="0" w:color="auto"/>
        <w:left w:val="none" w:sz="0" w:space="0" w:color="auto"/>
        <w:bottom w:val="none" w:sz="0" w:space="0" w:color="auto"/>
        <w:right w:val="none" w:sz="0" w:space="0" w:color="auto"/>
      </w:divBdr>
    </w:div>
    <w:div w:id="1065449925">
      <w:bodyDiv w:val="1"/>
      <w:marLeft w:val="0"/>
      <w:marRight w:val="0"/>
      <w:marTop w:val="0"/>
      <w:marBottom w:val="0"/>
      <w:divBdr>
        <w:top w:val="none" w:sz="0" w:space="0" w:color="auto"/>
        <w:left w:val="none" w:sz="0" w:space="0" w:color="auto"/>
        <w:bottom w:val="none" w:sz="0" w:space="0" w:color="auto"/>
        <w:right w:val="none" w:sz="0" w:space="0" w:color="auto"/>
      </w:divBdr>
    </w:div>
    <w:div w:id="1208758271">
      <w:bodyDiv w:val="1"/>
      <w:marLeft w:val="0"/>
      <w:marRight w:val="0"/>
      <w:marTop w:val="0"/>
      <w:marBottom w:val="0"/>
      <w:divBdr>
        <w:top w:val="none" w:sz="0" w:space="0" w:color="auto"/>
        <w:left w:val="none" w:sz="0" w:space="0" w:color="auto"/>
        <w:bottom w:val="none" w:sz="0" w:space="0" w:color="auto"/>
        <w:right w:val="none" w:sz="0" w:space="0" w:color="auto"/>
      </w:divBdr>
    </w:div>
    <w:div w:id="1241872329">
      <w:bodyDiv w:val="1"/>
      <w:marLeft w:val="0"/>
      <w:marRight w:val="0"/>
      <w:marTop w:val="0"/>
      <w:marBottom w:val="0"/>
      <w:divBdr>
        <w:top w:val="none" w:sz="0" w:space="0" w:color="auto"/>
        <w:left w:val="none" w:sz="0" w:space="0" w:color="auto"/>
        <w:bottom w:val="none" w:sz="0" w:space="0" w:color="auto"/>
        <w:right w:val="none" w:sz="0" w:space="0" w:color="auto"/>
      </w:divBdr>
    </w:div>
    <w:div w:id="1269967912">
      <w:bodyDiv w:val="1"/>
      <w:marLeft w:val="0"/>
      <w:marRight w:val="0"/>
      <w:marTop w:val="0"/>
      <w:marBottom w:val="0"/>
      <w:divBdr>
        <w:top w:val="none" w:sz="0" w:space="0" w:color="auto"/>
        <w:left w:val="none" w:sz="0" w:space="0" w:color="auto"/>
        <w:bottom w:val="none" w:sz="0" w:space="0" w:color="auto"/>
        <w:right w:val="none" w:sz="0" w:space="0" w:color="auto"/>
      </w:divBdr>
    </w:div>
    <w:div w:id="1297493474">
      <w:bodyDiv w:val="1"/>
      <w:marLeft w:val="0"/>
      <w:marRight w:val="0"/>
      <w:marTop w:val="0"/>
      <w:marBottom w:val="0"/>
      <w:divBdr>
        <w:top w:val="none" w:sz="0" w:space="0" w:color="auto"/>
        <w:left w:val="none" w:sz="0" w:space="0" w:color="auto"/>
        <w:bottom w:val="none" w:sz="0" w:space="0" w:color="auto"/>
        <w:right w:val="none" w:sz="0" w:space="0" w:color="auto"/>
      </w:divBdr>
    </w:div>
    <w:div w:id="1339236245">
      <w:bodyDiv w:val="1"/>
      <w:marLeft w:val="0"/>
      <w:marRight w:val="0"/>
      <w:marTop w:val="0"/>
      <w:marBottom w:val="0"/>
      <w:divBdr>
        <w:top w:val="none" w:sz="0" w:space="0" w:color="auto"/>
        <w:left w:val="none" w:sz="0" w:space="0" w:color="auto"/>
        <w:bottom w:val="none" w:sz="0" w:space="0" w:color="auto"/>
        <w:right w:val="none" w:sz="0" w:space="0" w:color="auto"/>
      </w:divBdr>
    </w:div>
    <w:div w:id="1459643216">
      <w:bodyDiv w:val="1"/>
      <w:marLeft w:val="0"/>
      <w:marRight w:val="0"/>
      <w:marTop w:val="0"/>
      <w:marBottom w:val="0"/>
      <w:divBdr>
        <w:top w:val="none" w:sz="0" w:space="0" w:color="auto"/>
        <w:left w:val="none" w:sz="0" w:space="0" w:color="auto"/>
        <w:bottom w:val="none" w:sz="0" w:space="0" w:color="auto"/>
        <w:right w:val="none" w:sz="0" w:space="0" w:color="auto"/>
      </w:divBdr>
    </w:div>
    <w:div w:id="1574436939">
      <w:bodyDiv w:val="1"/>
      <w:marLeft w:val="0"/>
      <w:marRight w:val="0"/>
      <w:marTop w:val="0"/>
      <w:marBottom w:val="0"/>
      <w:divBdr>
        <w:top w:val="none" w:sz="0" w:space="0" w:color="auto"/>
        <w:left w:val="none" w:sz="0" w:space="0" w:color="auto"/>
        <w:bottom w:val="none" w:sz="0" w:space="0" w:color="auto"/>
        <w:right w:val="none" w:sz="0" w:space="0" w:color="auto"/>
      </w:divBdr>
    </w:div>
    <w:div w:id="1670254118">
      <w:bodyDiv w:val="1"/>
      <w:marLeft w:val="0"/>
      <w:marRight w:val="0"/>
      <w:marTop w:val="0"/>
      <w:marBottom w:val="0"/>
      <w:divBdr>
        <w:top w:val="none" w:sz="0" w:space="0" w:color="auto"/>
        <w:left w:val="none" w:sz="0" w:space="0" w:color="auto"/>
        <w:bottom w:val="none" w:sz="0" w:space="0" w:color="auto"/>
        <w:right w:val="none" w:sz="0" w:space="0" w:color="auto"/>
      </w:divBdr>
    </w:div>
    <w:div w:id="1715304544">
      <w:bodyDiv w:val="1"/>
      <w:marLeft w:val="0"/>
      <w:marRight w:val="0"/>
      <w:marTop w:val="0"/>
      <w:marBottom w:val="0"/>
      <w:divBdr>
        <w:top w:val="none" w:sz="0" w:space="0" w:color="auto"/>
        <w:left w:val="none" w:sz="0" w:space="0" w:color="auto"/>
        <w:bottom w:val="none" w:sz="0" w:space="0" w:color="auto"/>
        <w:right w:val="none" w:sz="0" w:space="0" w:color="auto"/>
      </w:divBdr>
    </w:div>
    <w:div w:id="1724214717">
      <w:bodyDiv w:val="1"/>
      <w:marLeft w:val="0"/>
      <w:marRight w:val="0"/>
      <w:marTop w:val="0"/>
      <w:marBottom w:val="0"/>
      <w:divBdr>
        <w:top w:val="none" w:sz="0" w:space="0" w:color="auto"/>
        <w:left w:val="none" w:sz="0" w:space="0" w:color="auto"/>
        <w:bottom w:val="none" w:sz="0" w:space="0" w:color="auto"/>
        <w:right w:val="none" w:sz="0" w:space="0" w:color="auto"/>
      </w:divBdr>
    </w:div>
    <w:div w:id="1844973764">
      <w:bodyDiv w:val="1"/>
      <w:marLeft w:val="0"/>
      <w:marRight w:val="0"/>
      <w:marTop w:val="0"/>
      <w:marBottom w:val="0"/>
      <w:divBdr>
        <w:top w:val="none" w:sz="0" w:space="0" w:color="auto"/>
        <w:left w:val="none" w:sz="0" w:space="0" w:color="auto"/>
        <w:bottom w:val="none" w:sz="0" w:space="0" w:color="auto"/>
        <w:right w:val="none" w:sz="0" w:space="0" w:color="auto"/>
      </w:divBdr>
    </w:div>
    <w:div w:id="1859196392">
      <w:bodyDiv w:val="1"/>
      <w:marLeft w:val="0"/>
      <w:marRight w:val="0"/>
      <w:marTop w:val="0"/>
      <w:marBottom w:val="0"/>
      <w:divBdr>
        <w:top w:val="none" w:sz="0" w:space="0" w:color="auto"/>
        <w:left w:val="none" w:sz="0" w:space="0" w:color="auto"/>
        <w:bottom w:val="none" w:sz="0" w:space="0" w:color="auto"/>
        <w:right w:val="none" w:sz="0" w:space="0" w:color="auto"/>
      </w:divBdr>
    </w:div>
    <w:div w:id="1880434691">
      <w:bodyDiv w:val="1"/>
      <w:marLeft w:val="0"/>
      <w:marRight w:val="0"/>
      <w:marTop w:val="0"/>
      <w:marBottom w:val="0"/>
      <w:divBdr>
        <w:top w:val="none" w:sz="0" w:space="0" w:color="auto"/>
        <w:left w:val="none" w:sz="0" w:space="0" w:color="auto"/>
        <w:bottom w:val="none" w:sz="0" w:space="0" w:color="auto"/>
        <w:right w:val="none" w:sz="0" w:space="0" w:color="auto"/>
      </w:divBdr>
    </w:div>
    <w:div w:id="2015837713">
      <w:bodyDiv w:val="1"/>
      <w:marLeft w:val="0"/>
      <w:marRight w:val="0"/>
      <w:marTop w:val="0"/>
      <w:marBottom w:val="0"/>
      <w:divBdr>
        <w:top w:val="none" w:sz="0" w:space="0" w:color="auto"/>
        <w:left w:val="none" w:sz="0" w:space="0" w:color="auto"/>
        <w:bottom w:val="none" w:sz="0" w:space="0" w:color="auto"/>
        <w:right w:val="none" w:sz="0" w:space="0" w:color="auto"/>
      </w:divBdr>
    </w:div>
    <w:div w:id="2074770940">
      <w:bodyDiv w:val="1"/>
      <w:marLeft w:val="0"/>
      <w:marRight w:val="0"/>
      <w:marTop w:val="0"/>
      <w:marBottom w:val="0"/>
      <w:divBdr>
        <w:top w:val="none" w:sz="0" w:space="0" w:color="auto"/>
        <w:left w:val="none" w:sz="0" w:space="0" w:color="auto"/>
        <w:bottom w:val="none" w:sz="0" w:space="0" w:color="auto"/>
        <w:right w:val="none" w:sz="0" w:space="0" w:color="auto"/>
      </w:divBdr>
    </w:div>
    <w:div w:id="209153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14</Pages>
  <Words>2314</Words>
  <Characters>13190</Characters>
  <Application>Microsoft Office Word</Application>
  <DocSecurity>0</DocSecurity>
  <Lines>109</Lines>
  <Paragraphs>30</Paragraphs>
  <ScaleCrop>false</ScaleCrop>
  <Company/>
  <LinksUpToDate>false</LinksUpToDate>
  <CharactersWithSpaces>15474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houjizhongxue</dc:creator>
  <cp:keywords/>
  <dc:description/>
  <cp:lastModifiedBy>houjizhongxue</cp:lastModifiedBy>
  <cp:revision>4</cp:revision>
  <dcterms:created xsi:type="dcterms:W3CDTF">2015-11-25T04:40:00Z</dcterms:created>
  <dcterms:modified xsi:type="dcterms:W3CDTF">2015-11-25T05:31:00Z</dcterms:modified>
</cp:coreProperties>
</file>