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35" w:lineRule="auto"/>
        <w:jc w:val="center"/>
        <w:rPr>
          <w:rFonts w:ascii="Times New Roman" w:hAnsi="Times New Roman" w:eastAsia="Times New Roman" w:cs="Times New Roman"/>
          <w:b/>
          <w:color w:val="00000A"/>
          <w:sz w:val="28"/>
          <w:szCs w:val="28"/>
        </w:rPr>
      </w:pPr>
      <w:r>
        <w:rPr>
          <w:rFonts w:ascii="Times New Roman" w:hAnsi="Times New Roman" w:eastAsia="Times New Roman" w:cs="Times New Roman"/>
          <w:b/>
          <w:color w:val="00000A"/>
          <w:sz w:val="28"/>
          <w:szCs w:val="28"/>
          <w:rtl w:val="0"/>
        </w:rPr>
        <w:t xml:space="preserve">МІНІСТЕРСТВО ОСВІТИ І НАУКИ УКРАЇНИ </w:t>
      </w:r>
    </w:p>
    <w:p>
      <w:pPr>
        <w:spacing w:line="235" w:lineRule="auto"/>
        <w:jc w:val="center"/>
        <w:rPr>
          <w:rFonts w:ascii="Times New Roman" w:hAnsi="Times New Roman" w:eastAsia="Times New Roman" w:cs="Times New Roman"/>
          <w:b/>
          <w:color w:val="00000A"/>
          <w:sz w:val="28"/>
          <w:szCs w:val="28"/>
        </w:rPr>
      </w:pPr>
      <w:r>
        <w:rPr>
          <w:rFonts w:ascii="Times New Roman" w:hAnsi="Times New Roman" w:eastAsia="Times New Roman" w:cs="Times New Roman"/>
          <w:b/>
          <w:color w:val="00000A"/>
          <w:sz w:val="28"/>
          <w:szCs w:val="28"/>
          <w:rtl w:val="0"/>
        </w:rPr>
        <w:t xml:space="preserve">НАЦІОНАЛЬНИЙ ТЕХНІЧНИЙ УНІВЕРСИТЕТ УКРАЇНИ </w:t>
      </w:r>
    </w:p>
    <w:p>
      <w:pPr>
        <w:spacing w:line="235" w:lineRule="auto"/>
        <w:jc w:val="center"/>
        <w:rPr>
          <w:rFonts w:ascii="Times New Roman" w:hAnsi="Times New Roman" w:eastAsia="Times New Roman" w:cs="Times New Roman"/>
          <w:b/>
          <w:color w:val="00000A"/>
          <w:sz w:val="28"/>
          <w:szCs w:val="28"/>
        </w:rPr>
      </w:pPr>
      <w:r>
        <w:rPr>
          <w:rFonts w:ascii="Times New Roman" w:hAnsi="Times New Roman" w:eastAsia="Times New Roman" w:cs="Times New Roman"/>
          <w:b/>
          <w:color w:val="00000A"/>
          <w:sz w:val="28"/>
          <w:szCs w:val="28"/>
          <w:rtl w:val="0"/>
        </w:rPr>
        <w:t xml:space="preserve">“КИЇВСЬКИЙ ПОЛІТЕХНІЧНИЙ ІНСТИТУТ </w:t>
      </w:r>
    </w:p>
    <w:p>
      <w:pPr>
        <w:spacing w:line="235" w:lineRule="auto"/>
        <w:jc w:val="center"/>
        <w:rPr>
          <w:rFonts w:ascii="Times New Roman" w:hAnsi="Times New Roman" w:eastAsia="Times New Roman" w:cs="Times New Roman"/>
          <w:b/>
          <w:color w:val="00000A"/>
          <w:sz w:val="28"/>
          <w:szCs w:val="28"/>
        </w:rPr>
      </w:pPr>
      <w:r>
        <w:rPr>
          <w:rFonts w:ascii="Times New Roman" w:hAnsi="Times New Roman" w:eastAsia="Times New Roman" w:cs="Times New Roman"/>
          <w:b/>
          <w:color w:val="00000A"/>
          <w:sz w:val="28"/>
          <w:szCs w:val="28"/>
          <w:rtl w:val="0"/>
        </w:rPr>
        <w:t>ІМЕНІ ІГОРЯ СІКОРСЬКОГО”</w:t>
      </w:r>
    </w:p>
    <w:p>
      <w:pPr>
        <w:rPr>
          <w:rFonts w:ascii="Times New Roman" w:hAnsi="Times New Roman" w:eastAsia="Times New Roman" w:cs="Times New Roman"/>
          <w:b/>
          <w:color w:val="00000A"/>
          <w:sz w:val="28"/>
          <w:szCs w:val="28"/>
        </w:rPr>
      </w:pPr>
    </w:p>
    <w:p>
      <w:pPr>
        <w:spacing w:line="240" w:lineRule="auto"/>
        <w:jc w:val="center"/>
        <w:rPr>
          <w:rFonts w:ascii="Times New Roman" w:hAnsi="Times New Roman" w:eastAsia="Times New Roman" w:cs="Times New Roman"/>
          <w:color w:val="00000A"/>
          <w:sz w:val="28"/>
          <w:szCs w:val="28"/>
        </w:rPr>
      </w:pPr>
      <w:r>
        <w:rPr>
          <w:rFonts w:ascii="Times New Roman" w:hAnsi="Times New Roman" w:eastAsia="Times New Roman" w:cs="Times New Roman"/>
          <w:color w:val="00000A"/>
          <w:sz w:val="28"/>
          <w:szCs w:val="28"/>
          <w:rtl w:val="0"/>
        </w:rPr>
        <w:t>Факультет прикладної математики</w:t>
      </w:r>
    </w:p>
    <w:p>
      <w:pPr>
        <w:spacing w:line="240" w:lineRule="auto"/>
        <w:jc w:val="center"/>
        <w:rPr>
          <w:rFonts w:ascii="Times New Roman" w:hAnsi="Times New Roman" w:eastAsia="Times New Roman" w:cs="Times New Roman"/>
          <w:color w:val="00000A"/>
          <w:sz w:val="28"/>
          <w:szCs w:val="28"/>
        </w:rPr>
      </w:pPr>
      <w:r>
        <w:rPr>
          <w:rFonts w:ascii="Times New Roman" w:hAnsi="Times New Roman" w:eastAsia="Times New Roman" w:cs="Times New Roman"/>
          <w:color w:val="00000A"/>
          <w:sz w:val="28"/>
          <w:szCs w:val="28"/>
          <w:rtl w:val="0"/>
        </w:rPr>
        <w:t>Кафедра програмного забезпечення комп’ютерних систем</w:t>
      </w:r>
    </w:p>
    <w:p>
      <w:pPr>
        <w:rPr>
          <w:rFonts w:ascii="Times New Roman" w:hAnsi="Times New Roman" w:eastAsia="Times New Roman" w:cs="Times New Roman"/>
          <w:color w:val="00000A"/>
          <w:sz w:val="28"/>
          <w:szCs w:val="28"/>
        </w:rPr>
      </w:pPr>
    </w:p>
    <w:p>
      <w:pPr>
        <w:rPr>
          <w:rFonts w:ascii="Times New Roman" w:hAnsi="Times New Roman" w:eastAsia="Times New Roman" w:cs="Times New Roman"/>
          <w:color w:val="00000A"/>
          <w:sz w:val="28"/>
          <w:szCs w:val="28"/>
        </w:rPr>
      </w:pPr>
    </w:p>
    <w:p>
      <w:pPr>
        <w:spacing w:line="240" w:lineRule="auto"/>
        <w:jc w:val="center"/>
        <w:rPr>
          <w:rFonts w:ascii="Times New Roman" w:hAnsi="Times New Roman" w:eastAsia="Times New Roman" w:cs="Times New Roman"/>
          <w:b/>
          <w:color w:val="00000A"/>
          <w:sz w:val="28"/>
          <w:szCs w:val="28"/>
        </w:rPr>
      </w:pPr>
      <w:r>
        <w:rPr>
          <w:rFonts w:ascii="Times New Roman" w:hAnsi="Times New Roman" w:eastAsia="Times New Roman" w:cs="Times New Roman"/>
          <w:b/>
          <w:color w:val="00000A"/>
          <w:sz w:val="28"/>
          <w:szCs w:val="28"/>
          <w:rtl w:val="0"/>
        </w:rPr>
        <w:t>КУРСОВИЙ ПРОЕКТ</w:t>
      </w:r>
    </w:p>
    <w:p>
      <w:pPr>
        <w:jc w:val="center"/>
        <w:rPr>
          <w:rFonts w:ascii="Times New Roman" w:hAnsi="Times New Roman" w:eastAsia="Times New Roman" w:cs="Times New Roman"/>
          <w:b/>
          <w:color w:val="00000A"/>
          <w:sz w:val="28"/>
          <w:szCs w:val="28"/>
        </w:rPr>
      </w:pPr>
      <w:r>
        <w:rPr>
          <w:rFonts w:ascii="Times New Roman" w:hAnsi="Times New Roman" w:eastAsia="Times New Roman" w:cs="Times New Roman"/>
          <w:b/>
          <w:color w:val="00000A"/>
          <w:sz w:val="28"/>
          <w:szCs w:val="28"/>
          <w:rtl w:val="0"/>
        </w:rPr>
        <w:t>ТЕХНІЧНЕ ЗАВДАННЯ</w:t>
      </w:r>
    </w:p>
    <w:p>
      <w:pPr>
        <w:spacing w:line="240" w:lineRule="auto"/>
        <w:jc w:val="center"/>
        <w:rPr>
          <w:rFonts w:ascii="Times New Roman" w:hAnsi="Times New Roman" w:eastAsia="Times New Roman" w:cs="Times New Roman"/>
          <w:color w:val="00000A"/>
          <w:sz w:val="28"/>
          <w:szCs w:val="28"/>
        </w:rPr>
      </w:pPr>
      <w:r>
        <w:rPr>
          <w:rFonts w:ascii="Times New Roman" w:hAnsi="Times New Roman" w:eastAsia="Times New Roman" w:cs="Times New Roman"/>
          <w:color w:val="00000A"/>
          <w:sz w:val="28"/>
          <w:szCs w:val="28"/>
          <w:rtl w:val="0"/>
        </w:rPr>
        <w:t>з дисципліни “Бази даних”</w:t>
      </w:r>
    </w:p>
    <w:p>
      <w:pPr>
        <w:rPr>
          <w:rFonts w:ascii="Times New Roman" w:hAnsi="Times New Roman" w:eastAsia="Times New Roman" w:cs="Times New Roman"/>
          <w:color w:val="00000A"/>
          <w:sz w:val="28"/>
          <w:szCs w:val="28"/>
        </w:rPr>
      </w:pPr>
    </w:p>
    <w:p>
      <w:pPr>
        <w:spacing w:line="240" w:lineRule="auto"/>
        <w:jc w:val="center"/>
        <w:rPr>
          <w:rFonts w:ascii="Times New Roman" w:hAnsi="Times New Roman" w:eastAsia="Times New Roman" w:cs="Times New Roman"/>
          <w:color w:val="00000A"/>
          <w:sz w:val="28"/>
          <w:szCs w:val="28"/>
        </w:rPr>
      </w:pPr>
      <w:r>
        <w:rPr>
          <w:rFonts w:ascii="Times New Roman" w:hAnsi="Times New Roman" w:eastAsia="Times New Roman" w:cs="Times New Roman"/>
          <w:color w:val="00000A"/>
          <w:sz w:val="28"/>
          <w:szCs w:val="28"/>
          <w:rtl w:val="0"/>
        </w:rPr>
        <w:t>спеціальність 121 – Програмна інженерія</w:t>
      </w:r>
    </w:p>
    <w:p>
      <w:pPr>
        <w:rPr>
          <w:rFonts w:ascii="Times New Roman" w:hAnsi="Times New Roman" w:eastAsia="Times New Roman" w:cs="Times New Roman"/>
          <w:color w:val="00000A"/>
          <w:sz w:val="28"/>
          <w:szCs w:val="28"/>
        </w:rPr>
      </w:pPr>
    </w:p>
    <w:p>
      <w:pPr>
        <w:spacing w:line="240" w:lineRule="auto"/>
        <w:jc w:val="center"/>
        <w:rPr>
          <w:rFonts w:ascii="Times New Roman" w:hAnsi="Times New Roman" w:eastAsia="Times New Roman" w:cs="Times New Roman"/>
          <w:color w:val="00000A"/>
          <w:sz w:val="28"/>
          <w:szCs w:val="28"/>
        </w:rPr>
      </w:pPr>
      <w:r>
        <w:rPr>
          <w:rFonts w:ascii="Times New Roman" w:hAnsi="Times New Roman" w:eastAsia="Times New Roman" w:cs="Times New Roman"/>
          <w:color w:val="00000A"/>
          <w:sz w:val="28"/>
          <w:szCs w:val="28"/>
          <w:rtl w:val="0"/>
        </w:rPr>
        <w:t>на тему: “Моніторингова система рейтинг</w:t>
      </w:r>
      <w:r>
        <w:rPr>
          <w:rFonts w:ascii="Times New Roman" w:hAnsi="Times New Roman" w:eastAsia="Times New Roman" w:cs="Times New Roman"/>
          <w:color w:val="00000A"/>
          <w:sz w:val="28"/>
          <w:szCs w:val="28"/>
          <w:rtl w:val="0"/>
          <w:lang w:val="uk-UA"/>
        </w:rPr>
        <w:t>у</w:t>
      </w:r>
      <w:r>
        <w:rPr>
          <w:rFonts w:ascii="Times New Roman" w:hAnsi="Times New Roman" w:eastAsia="Times New Roman" w:cs="Times New Roman"/>
          <w:color w:val="00000A"/>
          <w:sz w:val="28"/>
          <w:szCs w:val="28"/>
          <w:rtl w:val="0"/>
        </w:rPr>
        <w:t xml:space="preserve"> </w:t>
      </w:r>
      <w:r>
        <w:rPr>
          <w:rFonts w:ascii="Times New Roman" w:hAnsi="Times New Roman" w:eastAsia="Times New Roman" w:cs="Times New Roman"/>
          <w:color w:val="00000A"/>
          <w:sz w:val="28"/>
          <w:szCs w:val="28"/>
          <w:rtl w:val="0"/>
          <w:lang w:val="uk-UA"/>
        </w:rPr>
        <w:t>фільмів</w:t>
      </w:r>
      <w:r>
        <w:rPr>
          <w:rFonts w:ascii="Times New Roman" w:hAnsi="Times New Roman" w:eastAsia="Times New Roman" w:cs="Times New Roman"/>
          <w:color w:val="00000A"/>
          <w:sz w:val="28"/>
          <w:szCs w:val="28"/>
          <w:rtl w:val="0"/>
        </w:rPr>
        <w:t xml:space="preserve"> </w:t>
      </w:r>
      <w:r>
        <w:rPr>
          <w:rFonts w:ascii="Times New Roman" w:hAnsi="Times New Roman" w:eastAsia="Times New Roman" w:cs="Times New Roman"/>
          <w:color w:val="00000A"/>
          <w:sz w:val="28"/>
          <w:szCs w:val="28"/>
          <w:rtl w:val="0"/>
          <w:lang w:val="uk-UA"/>
        </w:rPr>
        <w:t>у</w:t>
      </w:r>
      <w:r>
        <w:rPr>
          <w:rFonts w:hint="default" w:ascii="Times New Roman" w:hAnsi="Times New Roman" w:eastAsia="Times New Roman" w:cs="Times New Roman"/>
          <w:color w:val="00000A"/>
          <w:sz w:val="28"/>
          <w:szCs w:val="28"/>
          <w:rtl w:val="0"/>
          <w:lang w:val="uk-UA"/>
        </w:rPr>
        <w:t xml:space="preserve"> рейтингових сервісах</w:t>
      </w:r>
      <w:bookmarkStart w:id="0" w:name="_GoBack"/>
      <w:bookmarkEnd w:id="0"/>
      <w:r>
        <w:rPr>
          <w:rFonts w:ascii="Times New Roman" w:hAnsi="Times New Roman" w:eastAsia="Times New Roman" w:cs="Times New Roman"/>
          <w:color w:val="00000A"/>
          <w:sz w:val="28"/>
          <w:szCs w:val="28"/>
          <w:rtl w:val="0"/>
        </w:rPr>
        <w:t>”</w:t>
      </w:r>
    </w:p>
    <w:p>
      <w:pPr>
        <w:rPr>
          <w:rFonts w:ascii="Times New Roman" w:hAnsi="Times New Roman" w:eastAsia="Times New Roman" w:cs="Times New Roman"/>
          <w:color w:val="00000A"/>
          <w:sz w:val="28"/>
          <w:szCs w:val="28"/>
        </w:rPr>
      </w:pPr>
    </w:p>
    <w:p>
      <w:pPr>
        <w:rPr>
          <w:rFonts w:ascii="Times New Roman" w:hAnsi="Times New Roman" w:eastAsia="Times New Roman" w:cs="Times New Roman"/>
          <w:color w:val="00000A"/>
          <w:sz w:val="28"/>
          <w:szCs w:val="28"/>
        </w:rPr>
      </w:pPr>
    </w:p>
    <w:tbl>
      <w:tblPr>
        <w:tblStyle w:val="13"/>
        <w:tblW w:w="90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135"/>
        <w:gridCol w:w="3360"/>
        <w:gridCol w:w="25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nil"/>
              <w:left w:val="nil"/>
              <w:bottom w:val="nil"/>
              <w:right w:val="nil"/>
            </w:tcBorders>
            <w:shd w:val="clear" w:color="auto" w:fill="auto"/>
            <w:tcMar>
              <w:top w:w="100" w:type="dxa"/>
              <w:left w:w="100" w:type="dxa"/>
              <w:bottom w:w="100" w:type="dxa"/>
              <w:right w:w="100" w:type="dxa"/>
            </w:tcMar>
            <w:vAlign w:val="top"/>
          </w:tcPr>
          <w:p>
            <w:pPr>
              <w:widowControl w:val="0"/>
              <w:rPr>
                <w:rFonts w:hint="default" w:ascii="Times New Roman" w:hAnsi="Times New Roman" w:eastAsia="Times New Roman" w:cs="Times New Roman"/>
                <w:color w:val="00000A"/>
                <w:sz w:val="28"/>
                <w:szCs w:val="28"/>
                <w:lang w:val="uk-UA"/>
              </w:rPr>
            </w:pPr>
            <w:r>
              <w:rPr>
                <w:rFonts w:ascii="Times New Roman" w:hAnsi="Times New Roman" w:eastAsia="Times New Roman" w:cs="Times New Roman"/>
                <w:b/>
                <w:color w:val="00000A"/>
                <w:sz w:val="28"/>
                <w:szCs w:val="28"/>
                <w:rtl w:val="0"/>
              </w:rPr>
              <w:t xml:space="preserve">Студентка </w:t>
            </w:r>
            <w:r>
              <w:rPr>
                <w:rFonts w:ascii="Times New Roman" w:hAnsi="Times New Roman" w:eastAsia="Times New Roman" w:cs="Times New Roman"/>
                <w:b/>
                <w:color w:val="00000A"/>
                <w:sz w:val="28"/>
                <w:szCs w:val="28"/>
                <w:rtl w:val="0"/>
              </w:rPr>
              <w:tab/>
            </w:r>
            <w:r>
              <w:rPr>
                <w:rFonts w:ascii="Times New Roman" w:hAnsi="Times New Roman" w:eastAsia="Times New Roman" w:cs="Times New Roman"/>
                <w:b/>
                <w:color w:val="00000A"/>
                <w:sz w:val="28"/>
                <w:szCs w:val="28"/>
                <w:rtl w:val="0"/>
              </w:rPr>
              <w:tab/>
            </w:r>
            <w:r>
              <w:rPr>
                <w:rFonts w:ascii="Times New Roman" w:hAnsi="Times New Roman" w:eastAsia="Times New Roman" w:cs="Times New Roman"/>
                <w:b/>
                <w:color w:val="00000A"/>
                <w:sz w:val="28"/>
                <w:szCs w:val="28"/>
                <w:rtl w:val="0"/>
              </w:rPr>
              <w:tab/>
            </w:r>
            <w:r>
              <w:rPr>
                <w:rFonts w:ascii="Times New Roman" w:hAnsi="Times New Roman" w:eastAsia="Times New Roman" w:cs="Times New Roman"/>
                <w:b/>
                <w:color w:val="00000A"/>
                <w:sz w:val="28"/>
                <w:szCs w:val="28"/>
                <w:rtl w:val="0"/>
              </w:rPr>
              <w:t xml:space="preserve">групи </w:t>
            </w:r>
            <w:r>
              <w:rPr>
                <w:rFonts w:ascii="Times New Roman" w:hAnsi="Times New Roman" w:eastAsia="Times New Roman" w:cs="Times New Roman"/>
                <w:color w:val="00000A"/>
                <w:sz w:val="28"/>
                <w:szCs w:val="28"/>
                <w:rtl w:val="0"/>
              </w:rPr>
              <w:t>КП-8</w:t>
            </w:r>
            <w:r>
              <w:rPr>
                <w:rFonts w:hint="default" w:ascii="Times New Roman" w:hAnsi="Times New Roman" w:eastAsia="Times New Roman" w:cs="Times New Roman"/>
                <w:color w:val="00000A"/>
                <w:sz w:val="28"/>
                <w:szCs w:val="28"/>
                <w:rtl w:val="0"/>
                <w:lang w:val="uk-UA"/>
              </w:rPr>
              <w:t>1</w:t>
            </w:r>
          </w:p>
        </w:tc>
        <w:tc>
          <w:tcPr>
            <w:tcBorders>
              <w:top w:val="nil"/>
              <w:left w:val="nil"/>
              <w:bottom w:val="nil"/>
              <w:right w:val="nil"/>
            </w:tcBorders>
            <w:shd w:val="clear" w:color="auto" w:fill="auto"/>
            <w:tcMar>
              <w:top w:w="100" w:type="dxa"/>
              <w:left w:w="100" w:type="dxa"/>
              <w:bottom w:w="100" w:type="dxa"/>
              <w:right w:w="100" w:type="dxa"/>
            </w:tcMar>
            <w:vAlign w:val="top"/>
          </w:tcPr>
          <w:p>
            <w:pPr>
              <w:widowControl w:val="0"/>
              <w:rPr>
                <w:rFonts w:ascii="Times New Roman" w:hAnsi="Times New Roman" w:eastAsia="Times New Roman" w:cs="Times New Roman"/>
                <w:b/>
                <w:color w:val="00000A"/>
                <w:sz w:val="28"/>
                <w:szCs w:val="28"/>
              </w:rPr>
            </w:pPr>
          </w:p>
          <w:p>
            <w:pPr>
              <w:widowControl w:val="0"/>
              <w:rPr>
                <w:rFonts w:ascii="Times New Roman" w:hAnsi="Times New Roman" w:eastAsia="Times New Roman" w:cs="Times New Roman"/>
                <w:b/>
                <w:color w:val="00000A"/>
                <w:sz w:val="28"/>
                <w:szCs w:val="28"/>
              </w:rPr>
            </w:pPr>
            <w:r>
              <w:rPr>
                <w:rFonts w:ascii="Times New Roman" w:hAnsi="Times New Roman" w:eastAsia="Times New Roman" w:cs="Times New Roman"/>
                <w:b/>
                <w:color w:val="00000A"/>
                <w:sz w:val="28"/>
                <w:szCs w:val="28"/>
                <w:rtl w:val="0"/>
                <w:lang w:val="uk-UA"/>
              </w:rPr>
              <w:t>Мозгова</w:t>
            </w:r>
            <w:r>
              <w:rPr>
                <w:rFonts w:hint="default" w:ascii="Times New Roman" w:hAnsi="Times New Roman" w:eastAsia="Times New Roman" w:cs="Times New Roman"/>
                <w:b/>
                <w:color w:val="00000A"/>
                <w:sz w:val="28"/>
                <w:szCs w:val="28"/>
                <w:rtl w:val="0"/>
                <w:lang w:val="uk-UA"/>
              </w:rPr>
              <w:t xml:space="preserve"> Катерина </w:t>
            </w:r>
            <w:r>
              <w:rPr>
                <w:rFonts w:ascii="Times New Roman" w:hAnsi="Times New Roman" w:eastAsia="Times New Roman" w:cs="Times New Roman"/>
                <w:b/>
                <w:color w:val="00000A"/>
                <w:sz w:val="28"/>
                <w:szCs w:val="28"/>
                <w:rtl w:val="0"/>
              </w:rPr>
              <w:t>Олегівна</w:t>
            </w:r>
          </w:p>
          <w:p>
            <w:pPr>
              <w:rPr>
                <w:rFonts w:ascii="Times New Roman" w:hAnsi="Times New Roman" w:eastAsia="Times New Roman" w:cs="Times New Roman"/>
                <w:color w:val="00000A"/>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color w:val="00000A"/>
                <w:sz w:val="20"/>
                <w:szCs w:val="20"/>
                <w:rtl w:val="0"/>
              </w:rPr>
              <w:t>(ПІБ)</w:t>
            </w:r>
          </w:p>
        </w:tc>
        <w:tc>
          <w:tcPr>
            <w:tcBorders>
              <w:top w:val="nil"/>
              <w:left w:val="nil"/>
              <w:bottom w:val="nil"/>
              <w:right w:val="nil"/>
            </w:tcBorders>
            <w:shd w:val="clear" w:color="auto" w:fill="auto"/>
            <w:tcMar>
              <w:top w:w="100" w:type="dxa"/>
              <w:left w:w="100" w:type="dxa"/>
              <w:bottom w:w="100" w:type="dxa"/>
              <w:right w:w="100" w:type="dxa"/>
            </w:tcMar>
            <w:vAlign w:val="top"/>
          </w:tcPr>
          <w:p>
            <w:pPr>
              <w:jc w:val="center"/>
              <w:rPr>
                <w:rFonts w:ascii="Times New Roman" w:hAnsi="Times New Roman" w:eastAsia="Times New Roman" w:cs="Times New Roman"/>
                <w:color w:val="00000A"/>
                <w:sz w:val="28"/>
                <w:szCs w:val="28"/>
              </w:rPr>
            </w:pPr>
          </w:p>
          <w:p>
            <w:pPr>
              <w:jc w:val="center"/>
              <w:rPr>
                <w:rFonts w:ascii="Times New Roman" w:hAnsi="Times New Roman" w:eastAsia="Times New Roman" w:cs="Times New Roman"/>
                <w:color w:val="00000A"/>
                <w:sz w:val="28"/>
                <w:szCs w:val="28"/>
              </w:rPr>
            </w:pPr>
            <w:r>
              <w:rPr>
                <w:rFonts w:ascii="Times New Roman" w:hAnsi="Times New Roman" w:eastAsia="Times New Roman" w:cs="Times New Roman"/>
                <w:color w:val="00000A"/>
                <w:sz w:val="28"/>
                <w:szCs w:val="28"/>
                <w:rtl w:val="0"/>
              </w:rPr>
              <w:t>_________</w:t>
            </w:r>
          </w:p>
          <w:p>
            <w:pPr>
              <w:jc w:val="center"/>
              <w:rPr>
                <w:rFonts w:ascii="Times New Roman" w:hAnsi="Times New Roman" w:eastAsia="Times New Roman" w:cs="Times New Roman"/>
                <w:color w:val="00000A"/>
                <w:sz w:val="20"/>
                <w:szCs w:val="20"/>
              </w:rPr>
            </w:pPr>
            <w:r>
              <w:rPr>
                <w:rFonts w:ascii="Times New Roman" w:hAnsi="Times New Roman" w:eastAsia="Times New Roman" w:cs="Times New Roman"/>
                <w:sz w:val="28"/>
                <w:szCs w:val="28"/>
                <w:rtl w:val="0"/>
              </w:rPr>
              <w:t xml:space="preserve"> </w:t>
            </w:r>
            <w:r>
              <w:rPr>
                <w:rFonts w:ascii="Times New Roman" w:hAnsi="Times New Roman" w:eastAsia="Times New Roman" w:cs="Times New Roman"/>
                <w:color w:val="00000A"/>
                <w:sz w:val="20"/>
                <w:szCs w:val="20"/>
                <w:rtl w:val="0"/>
              </w:rPr>
              <w:t>(підпис)</w:t>
            </w:r>
          </w:p>
          <w:p>
            <w:pPr>
              <w:widowControl w:val="0"/>
              <w:spacing w:line="240" w:lineRule="auto"/>
              <w:rPr>
                <w:rFonts w:ascii="Times New Roman" w:hAnsi="Times New Roman" w:eastAsia="Times New Roman" w:cs="Times New Roman"/>
                <w:color w:val="00000A"/>
                <w:sz w:val="28"/>
                <w:szCs w:val="28"/>
              </w:rPr>
            </w:pPr>
          </w:p>
          <w:p>
            <w:pPr>
              <w:widowControl w:val="0"/>
              <w:spacing w:line="240" w:lineRule="auto"/>
              <w:rPr>
                <w:rFonts w:ascii="Times New Roman" w:hAnsi="Times New Roman" w:eastAsia="Times New Roman" w:cs="Times New Roman"/>
                <w:color w:val="00000A"/>
                <w:sz w:val="28"/>
                <w:szCs w:val="28"/>
              </w:rPr>
            </w:pPr>
          </w:p>
          <w:p>
            <w:pPr>
              <w:widowControl w:val="0"/>
              <w:spacing w:line="240" w:lineRule="auto"/>
              <w:rPr>
                <w:rFonts w:ascii="Times New Roman" w:hAnsi="Times New Roman" w:eastAsia="Times New Roman" w:cs="Times New Roman"/>
                <w:color w:val="00000A"/>
                <w:sz w:val="28"/>
                <w:szCs w:val="28"/>
              </w:rPr>
            </w:pPr>
          </w:p>
          <w:p>
            <w:pPr>
              <w:widowControl w:val="0"/>
              <w:spacing w:line="240" w:lineRule="auto"/>
              <w:rPr>
                <w:rFonts w:ascii="Times New Roman" w:hAnsi="Times New Roman" w:eastAsia="Times New Roman" w:cs="Times New Roman"/>
                <w:color w:val="00000A"/>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nil"/>
              <w:left w:val="nil"/>
              <w:bottom w:val="nil"/>
              <w:right w:val="nil"/>
            </w:tcBorders>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b/>
                <w:color w:val="00000A"/>
                <w:sz w:val="28"/>
                <w:szCs w:val="28"/>
              </w:rPr>
            </w:pPr>
            <w:r>
              <w:rPr>
                <w:rFonts w:ascii="Times New Roman" w:hAnsi="Times New Roman" w:eastAsia="Times New Roman" w:cs="Times New Roman"/>
                <w:b/>
                <w:color w:val="00000A"/>
                <w:sz w:val="28"/>
                <w:szCs w:val="28"/>
                <w:rtl w:val="0"/>
              </w:rPr>
              <w:t>Викладач</w:t>
            </w:r>
          </w:p>
          <w:p>
            <w:pPr>
              <w:widowControl w:val="0"/>
              <w:rPr>
                <w:rFonts w:ascii="Times New Roman" w:hAnsi="Times New Roman" w:eastAsia="Times New Roman" w:cs="Times New Roman"/>
                <w:b/>
                <w:color w:val="00000A"/>
                <w:sz w:val="28"/>
                <w:szCs w:val="28"/>
              </w:rPr>
            </w:pPr>
            <w:r>
              <w:rPr>
                <w:rFonts w:ascii="Times New Roman" w:hAnsi="Times New Roman" w:eastAsia="Times New Roman" w:cs="Times New Roman"/>
                <w:b/>
                <w:color w:val="00000A"/>
                <w:sz w:val="28"/>
                <w:szCs w:val="28"/>
                <w:rtl w:val="0"/>
              </w:rPr>
              <w:t xml:space="preserve">к.т.н, доцент кафедри СПіСКС </w:t>
            </w:r>
          </w:p>
        </w:tc>
        <w:tc>
          <w:tcPr>
            <w:tcBorders>
              <w:top w:val="nil"/>
              <w:left w:val="nil"/>
              <w:bottom w:val="nil"/>
              <w:right w:val="nil"/>
            </w:tcBorders>
            <w:shd w:val="clear" w:color="auto" w:fill="auto"/>
            <w:tcMar>
              <w:top w:w="100" w:type="dxa"/>
              <w:left w:w="100" w:type="dxa"/>
              <w:bottom w:w="100" w:type="dxa"/>
              <w:right w:w="100" w:type="dxa"/>
            </w:tcMar>
            <w:vAlign w:val="top"/>
          </w:tcPr>
          <w:p>
            <w:pPr>
              <w:widowControl w:val="0"/>
              <w:rPr>
                <w:rFonts w:ascii="Times New Roman" w:hAnsi="Times New Roman" w:eastAsia="Times New Roman" w:cs="Times New Roman"/>
                <w:b/>
                <w:color w:val="00000A"/>
                <w:sz w:val="28"/>
                <w:szCs w:val="28"/>
              </w:rPr>
            </w:pPr>
          </w:p>
          <w:p>
            <w:pPr>
              <w:widowControl w:val="0"/>
              <w:rPr>
                <w:rFonts w:ascii="Times New Roman" w:hAnsi="Times New Roman" w:eastAsia="Times New Roman" w:cs="Times New Roman"/>
                <w:b/>
                <w:color w:val="00000A"/>
                <w:sz w:val="28"/>
                <w:szCs w:val="28"/>
              </w:rPr>
            </w:pPr>
          </w:p>
          <w:p>
            <w:pPr>
              <w:widowControl w:val="0"/>
              <w:rPr>
                <w:rFonts w:ascii="Times New Roman" w:hAnsi="Times New Roman" w:eastAsia="Times New Roman" w:cs="Times New Roman"/>
                <w:color w:val="00000A"/>
                <w:sz w:val="28"/>
                <w:szCs w:val="28"/>
              </w:rPr>
            </w:pPr>
            <w:r>
              <w:rPr>
                <w:rFonts w:ascii="Times New Roman" w:hAnsi="Times New Roman" w:eastAsia="Times New Roman" w:cs="Times New Roman"/>
                <w:b/>
                <w:color w:val="00000A"/>
                <w:sz w:val="28"/>
                <w:szCs w:val="28"/>
                <w:rtl w:val="0"/>
              </w:rPr>
              <w:t xml:space="preserve">   Петрашенко А.В.</w:t>
            </w:r>
          </w:p>
        </w:tc>
        <w:tc>
          <w:tcPr>
            <w:tcBorders>
              <w:top w:val="nil"/>
              <w:left w:val="nil"/>
              <w:bottom w:val="nil"/>
              <w:right w:val="nil"/>
            </w:tcBorders>
            <w:shd w:val="clear" w:color="auto" w:fill="auto"/>
            <w:tcMar>
              <w:top w:w="100" w:type="dxa"/>
              <w:left w:w="100" w:type="dxa"/>
              <w:bottom w:w="100" w:type="dxa"/>
              <w:right w:w="100" w:type="dxa"/>
            </w:tcMar>
            <w:vAlign w:val="top"/>
          </w:tcPr>
          <w:p>
            <w:pPr>
              <w:jc w:val="center"/>
              <w:rPr>
                <w:rFonts w:ascii="Times New Roman" w:hAnsi="Times New Roman" w:eastAsia="Times New Roman" w:cs="Times New Roman"/>
                <w:color w:val="00000A"/>
                <w:sz w:val="28"/>
                <w:szCs w:val="28"/>
              </w:rPr>
            </w:pPr>
          </w:p>
          <w:p>
            <w:pPr>
              <w:jc w:val="center"/>
              <w:rPr>
                <w:rFonts w:ascii="Times New Roman" w:hAnsi="Times New Roman" w:eastAsia="Times New Roman" w:cs="Times New Roman"/>
                <w:color w:val="00000A"/>
                <w:sz w:val="28"/>
                <w:szCs w:val="28"/>
              </w:rPr>
            </w:pPr>
          </w:p>
          <w:p>
            <w:pPr>
              <w:jc w:val="center"/>
              <w:rPr>
                <w:rFonts w:ascii="Times New Roman" w:hAnsi="Times New Roman" w:eastAsia="Times New Roman" w:cs="Times New Roman"/>
                <w:color w:val="00000A"/>
                <w:sz w:val="28"/>
                <w:szCs w:val="28"/>
              </w:rPr>
            </w:pPr>
            <w:r>
              <w:rPr>
                <w:rFonts w:ascii="Times New Roman" w:hAnsi="Times New Roman" w:eastAsia="Times New Roman" w:cs="Times New Roman"/>
                <w:color w:val="00000A"/>
                <w:sz w:val="28"/>
                <w:szCs w:val="28"/>
                <w:rtl w:val="0"/>
              </w:rPr>
              <w:t>_________</w:t>
            </w:r>
          </w:p>
          <w:p>
            <w:pPr>
              <w:jc w:val="center"/>
              <w:rPr>
                <w:rFonts w:ascii="Times New Roman" w:hAnsi="Times New Roman" w:eastAsia="Times New Roman" w:cs="Times New Roman"/>
                <w:color w:val="00000A"/>
                <w:sz w:val="20"/>
                <w:szCs w:val="20"/>
              </w:rPr>
            </w:pPr>
            <w:r>
              <w:rPr>
                <w:rFonts w:ascii="Times New Roman" w:hAnsi="Times New Roman" w:eastAsia="Times New Roman" w:cs="Times New Roman"/>
                <w:sz w:val="28"/>
                <w:szCs w:val="28"/>
                <w:rtl w:val="0"/>
              </w:rPr>
              <w:t xml:space="preserve"> </w:t>
            </w:r>
            <w:r>
              <w:rPr>
                <w:rFonts w:ascii="Times New Roman" w:hAnsi="Times New Roman" w:eastAsia="Times New Roman" w:cs="Times New Roman"/>
                <w:color w:val="00000A"/>
                <w:sz w:val="20"/>
                <w:szCs w:val="20"/>
                <w:rtl w:val="0"/>
              </w:rPr>
              <w:t>(підпис)</w:t>
            </w:r>
          </w:p>
          <w:p>
            <w:pPr>
              <w:widowControl w:val="0"/>
              <w:spacing w:line="240" w:lineRule="auto"/>
              <w:rPr>
                <w:rFonts w:ascii="Times New Roman" w:hAnsi="Times New Roman" w:eastAsia="Times New Roman" w:cs="Times New Roman"/>
                <w:color w:val="00000A"/>
                <w:sz w:val="28"/>
                <w:szCs w:val="28"/>
              </w:rPr>
            </w:pPr>
          </w:p>
        </w:tc>
      </w:tr>
    </w:tbl>
    <w:p>
      <w:pPr>
        <w:rPr>
          <w:rFonts w:ascii="Times New Roman" w:hAnsi="Times New Roman" w:eastAsia="Times New Roman" w:cs="Times New Roman"/>
          <w:color w:val="00000A"/>
          <w:sz w:val="28"/>
          <w:szCs w:val="28"/>
        </w:rPr>
      </w:pPr>
    </w:p>
    <w:p>
      <w:pPr>
        <w:rPr>
          <w:rFonts w:ascii="Times New Roman" w:hAnsi="Times New Roman" w:eastAsia="Times New Roman" w:cs="Times New Roman"/>
          <w:color w:val="00000A"/>
          <w:sz w:val="28"/>
          <w:szCs w:val="28"/>
        </w:rPr>
      </w:pPr>
    </w:p>
    <w:p>
      <w:pPr>
        <w:rPr>
          <w:rFonts w:ascii="Times New Roman" w:hAnsi="Times New Roman" w:eastAsia="Times New Roman" w:cs="Times New Roman"/>
          <w:color w:val="00000A"/>
          <w:sz w:val="28"/>
          <w:szCs w:val="28"/>
        </w:rPr>
      </w:pPr>
    </w:p>
    <w:p>
      <w:pPr>
        <w:rPr>
          <w:rFonts w:ascii="Times New Roman" w:hAnsi="Times New Roman" w:eastAsia="Times New Roman" w:cs="Times New Roman"/>
          <w:color w:val="00000A"/>
          <w:sz w:val="28"/>
          <w:szCs w:val="28"/>
        </w:rPr>
      </w:pPr>
    </w:p>
    <w:p>
      <w:pPr>
        <w:rPr>
          <w:rFonts w:ascii="Times New Roman" w:hAnsi="Times New Roman" w:eastAsia="Times New Roman" w:cs="Times New Roman"/>
          <w:color w:val="00000A"/>
          <w:sz w:val="28"/>
          <w:szCs w:val="28"/>
        </w:rPr>
      </w:pPr>
    </w:p>
    <w:p>
      <w:pPr>
        <w:rPr>
          <w:rFonts w:ascii="Times New Roman" w:hAnsi="Times New Roman" w:eastAsia="Times New Roman" w:cs="Times New Roman"/>
          <w:color w:val="00000A"/>
          <w:sz w:val="28"/>
          <w:szCs w:val="28"/>
        </w:rPr>
      </w:pPr>
    </w:p>
    <w:p>
      <w:pPr>
        <w:spacing w:line="240" w:lineRule="auto"/>
        <w:jc w:val="center"/>
        <w:rPr>
          <w:rFonts w:ascii="Times New Roman" w:hAnsi="Times New Roman" w:eastAsia="Times New Roman" w:cs="Times New Roman"/>
          <w:color w:val="00000A"/>
          <w:sz w:val="28"/>
          <w:szCs w:val="28"/>
        </w:rPr>
      </w:pPr>
      <w:r>
        <w:rPr>
          <w:rFonts w:ascii="Times New Roman" w:hAnsi="Times New Roman" w:eastAsia="Times New Roman" w:cs="Times New Roman"/>
          <w:color w:val="00000A"/>
          <w:sz w:val="28"/>
          <w:szCs w:val="28"/>
          <w:rtl w:val="0"/>
        </w:rPr>
        <w:t>Київ – 2021</w:t>
      </w:r>
    </w:p>
    <w:p>
      <w:pPr>
        <w:spacing w:line="240" w:lineRule="auto"/>
        <w:jc w:val="center"/>
        <w:rPr>
          <w:rFonts w:ascii="Times New Roman" w:hAnsi="Times New Roman" w:eastAsia="Times New Roman" w:cs="Times New Roman"/>
          <w:color w:val="00000A"/>
          <w:sz w:val="28"/>
          <w:szCs w:val="28"/>
        </w:rPr>
      </w:pPr>
    </w:p>
    <w:p>
      <w:pPr>
        <w:spacing w:before="240" w:after="160" w:line="276" w:lineRule="auto"/>
        <w:jc w:val="both"/>
        <w:rPr>
          <w:rFonts w:ascii="Times New Roman" w:hAnsi="Times New Roman" w:eastAsia="Times New Roman" w:cs="Times New Roman"/>
          <w:color w:val="00000A"/>
          <w:sz w:val="28"/>
          <w:szCs w:val="28"/>
        </w:rPr>
      </w:pPr>
      <w:r>
        <w:rPr>
          <w:rFonts w:ascii="Times New Roman" w:hAnsi="Times New Roman" w:eastAsia="Times New Roman" w:cs="Times New Roman"/>
          <w:b/>
          <w:color w:val="00000A"/>
          <w:sz w:val="28"/>
          <w:szCs w:val="28"/>
          <w:rtl w:val="0"/>
        </w:rPr>
        <w:t>Назва:</w:t>
      </w:r>
      <w:r>
        <w:rPr>
          <w:rFonts w:ascii="Times New Roman" w:hAnsi="Times New Roman" w:eastAsia="Times New Roman" w:cs="Times New Roman"/>
          <w:color w:val="00000A"/>
          <w:sz w:val="28"/>
          <w:szCs w:val="28"/>
          <w:rtl w:val="0"/>
        </w:rPr>
        <w:t xml:space="preserve"> моніторингова система рейтинг</w:t>
      </w:r>
      <w:r>
        <w:rPr>
          <w:rFonts w:ascii="Times New Roman" w:hAnsi="Times New Roman" w:eastAsia="Times New Roman" w:cs="Times New Roman"/>
          <w:color w:val="00000A"/>
          <w:sz w:val="28"/>
          <w:szCs w:val="28"/>
          <w:rtl w:val="0"/>
          <w:lang w:val="uk-UA"/>
        </w:rPr>
        <w:t>у</w:t>
      </w:r>
      <w:r>
        <w:rPr>
          <w:rFonts w:ascii="Times New Roman" w:hAnsi="Times New Roman" w:eastAsia="Times New Roman" w:cs="Times New Roman"/>
          <w:color w:val="00000A"/>
          <w:sz w:val="28"/>
          <w:szCs w:val="28"/>
          <w:rtl w:val="0"/>
        </w:rPr>
        <w:t xml:space="preserve"> </w:t>
      </w:r>
      <w:r>
        <w:rPr>
          <w:rFonts w:ascii="Times New Roman" w:hAnsi="Times New Roman" w:eastAsia="Times New Roman" w:cs="Times New Roman"/>
          <w:color w:val="00000A"/>
          <w:sz w:val="28"/>
          <w:szCs w:val="28"/>
          <w:rtl w:val="0"/>
          <w:lang w:val="uk-UA"/>
        </w:rPr>
        <w:t>фільмів</w:t>
      </w:r>
      <w:r>
        <w:rPr>
          <w:rFonts w:ascii="Times New Roman" w:hAnsi="Times New Roman" w:eastAsia="Times New Roman" w:cs="Times New Roman"/>
          <w:color w:val="00000A"/>
          <w:sz w:val="28"/>
          <w:szCs w:val="28"/>
          <w:rtl w:val="0"/>
        </w:rPr>
        <w:t xml:space="preserve"> </w:t>
      </w:r>
      <w:r>
        <w:rPr>
          <w:rFonts w:ascii="Times New Roman" w:hAnsi="Times New Roman" w:eastAsia="Times New Roman" w:cs="Times New Roman"/>
          <w:color w:val="00000A"/>
          <w:sz w:val="28"/>
          <w:szCs w:val="28"/>
          <w:rtl w:val="0"/>
          <w:lang w:val="uk-UA"/>
        </w:rPr>
        <w:t>у</w:t>
      </w:r>
      <w:r>
        <w:rPr>
          <w:rFonts w:hint="default" w:ascii="Times New Roman" w:hAnsi="Times New Roman" w:eastAsia="Times New Roman" w:cs="Times New Roman"/>
          <w:color w:val="00000A"/>
          <w:sz w:val="28"/>
          <w:szCs w:val="28"/>
          <w:rtl w:val="0"/>
          <w:lang w:val="uk-UA"/>
        </w:rPr>
        <w:t xml:space="preserve"> рейтингових сервісах</w:t>
      </w:r>
      <w:r>
        <w:rPr>
          <w:rFonts w:ascii="Times New Roman" w:hAnsi="Times New Roman" w:eastAsia="Times New Roman" w:cs="Times New Roman"/>
          <w:color w:val="00000A"/>
          <w:sz w:val="28"/>
          <w:szCs w:val="28"/>
          <w:rtl w:val="0"/>
        </w:rPr>
        <w:t>.</w:t>
      </w:r>
    </w:p>
    <w:p>
      <w:pPr>
        <w:spacing w:before="240" w:after="160" w:line="276" w:lineRule="auto"/>
        <w:jc w:val="both"/>
        <w:rPr>
          <w:rFonts w:ascii="Times New Roman" w:hAnsi="Times New Roman" w:eastAsia="Times New Roman" w:cs="Times New Roman"/>
          <w:color w:val="00000A"/>
          <w:sz w:val="28"/>
          <w:szCs w:val="28"/>
        </w:rPr>
      </w:pPr>
      <w:r>
        <w:rPr>
          <w:rFonts w:ascii="Times New Roman" w:hAnsi="Times New Roman" w:eastAsia="Times New Roman" w:cs="Times New Roman"/>
          <w:b/>
          <w:color w:val="00000A"/>
          <w:sz w:val="28"/>
          <w:szCs w:val="28"/>
          <w:rtl w:val="0"/>
        </w:rPr>
        <w:t>Галузь застосування розробки:</w:t>
      </w:r>
      <w:r>
        <w:rPr>
          <w:rFonts w:ascii="Times New Roman" w:hAnsi="Times New Roman" w:eastAsia="Times New Roman" w:cs="Times New Roman"/>
          <w:i/>
          <w:color w:val="00000A"/>
          <w:sz w:val="28"/>
          <w:szCs w:val="28"/>
          <w:rtl w:val="0"/>
        </w:rPr>
        <w:t xml:space="preserve">  </w:t>
      </w:r>
      <w:r>
        <w:rPr>
          <w:rFonts w:ascii="Times New Roman" w:hAnsi="Times New Roman" w:eastAsia="Times New Roman" w:cs="Times New Roman"/>
          <w:color w:val="00000A"/>
          <w:sz w:val="28"/>
          <w:szCs w:val="28"/>
          <w:rtl w:val="0"/>
        </w:rPr>
        <w:t xml:space="preserve">використання даних для оцінки популярності </w:t>
      </w:r>
      <w:r>
        <w:rPr>
          <w:rFonts w:ascii="Times New Roman" w:hAnsi="Times New Roman" w:eastAsia="Times New Roman" w:cs="Times New Roman"/>
          <w:color w:val="00000A"/>
          <w:sz w:val="28"/>
          <w:szCs w:val="28"/>
          <w:rtl w:val="0"/>
          <w:lang w:val="uk-UA"/>
        </w:rPr>
        <w:t>фільмів</w:t>
      </w:r>
      <w:r>
        <w:rPr>
          <w:rFonts w:ascii="Times New Roman" w:hAnsi="Times New Roman" w:eastAsia="Times New Roman" w:cs="Times New Roman"/>
          <w:color w:val="00000A"/>
          <w:sz w:val="28"/>
          <w:szCs w:val="28"/>
          <w:rtl w:val="0"/>
        </w:rPr>
        <w:t>.</w:t>
      </w:r>
    </w:p>
    <w:p>
      <w:pPr>
        <w:spacing w:before="240" w:after="160" w:line="276" w:lineRule="auto"/>
        <w:jc w:val="both"/>
        <w:rPr>
          <w:rFonts w:ascii="Times New Roman" w:hAnsi="Times New Roman" w:eastAsia="Times New Roman" w:cs="Times New Roman"/>
          <w:color w:val="00000A"/>
          <w:sz w:val="28"/>
          <w:szCs w:val="28"/>
        </w:rPr>
      </w:pPr>
      <w:r>
        <w:rPr>
          <w:rFonts w:ascii="Times New Roman" w:hAnsi="Times New Roman" w:eastAsia="Times New Roman" w:cs="Times New Roman"/>
          <w:b/>
          <w:color w:val="00000A"/>
          <w:sz w:val="28"/>
          <w:szCs w:val="28"/>
          <w:rtl w:val="0"/>
        </w:rPr>
        <w:t>Дата початку проекту:</w:t>
      </w:r>
      <w:r>
        <w:rPr>
          <w:rFonts w:ascii="Times New Roman" w:hAnsi="Times New Roman" w:eastAsia="Times New Roman" w:cs="Times New Roman"/>
          <w:i/>
          <w:color w:val="00000A"/>
          <w:sz w:val="28"/>
          <w:szCs w:val="28"/>
          <w:rtl w:val="0"/>
        </w:rPr>
        <w:t xml:space="preserve"> </w:t>
      </w:r>
      <w:r>
        <w:rPr>
          <w:rFonts w:ascii="Times New Roman" w:hAnsi="Times New Roman" w:eastAsia="Times New Roman" w:cs="Times New Roman"/>
          <w:color w:val="00000A"/>
          <w:sz w:val="28"/>
          <w:szCs w:val="28"/>
          <w:rtl w:val="0"/>
        </w:rPr>
        <w:t>18.03.2021</w:t>
      </w:r>
    </w:p>
    <w:p>
      <w:pPr>
        <w:spacing w:before="240" w:after="160" w:line="276" w:lineRule="auto"/>
        <w:jc w:val="both"/>
        <w:rPr>
          <w:rFonts w:ascii="Times New Roman" w:hAnsi="Times New Roman" w:eastAsia="Times New Roman" w:cs="Times New Roman"/>
          <w:color w:val="00000A"/>
          <w:sz w:val="28"/>
          <w:szCs w:val="28"/>
        </w:rPr>
      </w:pPr>
      <w:r>
        <w:rPr>
          <w:rFonts w:ascii="Times New Roman" w:hAnsi="Times New Roman" w:eastAsia="Times New Roman" w:cs="Times New Roman"/>
          <w:b/>
          <w:color w:val="00000A"/>
          <w:sz w:val="28"/>
          <w:szCs w:val="28"/>
          <w:rtl w:val="0"/>
        </w:rPr>
        <w:t>Дата закінчення проекту:</w:t>
      </w:r>
      <w:r>
        <w:rPr>
          <w:rFonts w:ascii="Times New Roman" w:hAnsi="Times New Roman" w:eastAsia="Times New Roman" w:cs="Times New Roman"/>
          <w:i/>
          <w:color w:val="00000A"/>
          <w:sz w:val="28"/>
          <w:szCs w:val="28"/>
          <w:rtl w:val="0"/>
        </w:rPr>
        <w:t xml:space="preserve"> </w:t>
      </w:r>
      <w:r>
        <w:rPr>
          <w:rFonts w:ascii="Times New Roman" w:hAnsi="Times New Roman" w:eastAsia="Times New Roman" w:cs="Times New Roman"/>
          <w:color w:val="00000A"/>
          <w:sz w:val="28"/>
          <w:szCs w:val="28"/>
          <w:rtl w:val="0"/>
        </w:rPr>
        <w:t>2</w:t>
      </w:r>
      <w:r>
        <w:rPr>
          <w:rFonts w:hint="default" w:ascii="Times New Roman" w:hAnsi="Times New Roman" w:eastAsia="Times New Roman" w:cs="Times New Roman"/>
          <w:color w:val="00000A"/>
          <w:sz w:val="28"/>
          <w:szCs w:val="28"/>
          <w:rtl w:val="0"/>
          <w:lang w:val="uk-UA"/>
        </w:rPr>
        <w:t>1</w:t>
      </w:r>
      <w:r>
        <w:rPr>
          <w:rFonts w:ascii="Times New Roman" w:hAnsi="Times New Roman" w:eastAsia="Times New Roman" w:cs="Times New Roman"/>
          <w:color w:val="00000A"/>
          <w:sz w:val="28"/>
          <w:szCs w:val="28"/>
          <w:rtl w:val="0"/>
        </w:rPr>
        <w:t>.0</w:t>
      </w:r>
      <w:r>
        <w:rPr>
          <w:rFonts w:hint="default" w:ascii="Times New Roman" w:hAnsi="Times New Roman" w:eastAsia="Times New Roman" w:cs="Times New Roman"/>
          <w:color w:val="00000A"/>
          <w:sz w:val="28"/>
          <w:szCs w:val="28"/>
          <w:rtl w:val="0"/>
          <w:lang w:val="uk-UA"/>
        </w:rPr>
        <w:t>6</w:t>
      </w:r>
      <w:r>
        <w:rPr>
          <w:rFonts w:ascii="Times New Roman" w:hAnsi="Times New Roman" w:eastAsia="Times New Roman" w:cs="Times New Roman"/>
          <w:color w:val="00000A"/>
          <w:sz w:val="28"/>
          <w:szCs w:val="28"/>
          <w:rtl w:val="0"/>
        </w:rPr>
        <w:t>.2021</w:t>
      </w:r>
    </w:p>
    <w:p>
      <w:pPr>
        <w:spacing w:before="240" w:after="160" w:line="276" w:lineRule="auto"/>
        <w:jc w:val="both"/>
        <w:rPr>
          <w:rFonts w:hint="default" w:ascii="Times New Roman" w:hAnsi="Times New Roman" w:eastAsia="Times New Roman" w:cs="Times New Roman"/>
          <w:color w:val="00000A"/>
          <w:sz w:val="28"/>
          <w:szCs w:val="28"/>
          <w:lang w:val="uk-UA"/>
        </w:rPr>
      </w:pPr>
      <w:r>
        <w:rPr>
          <w:rFonts w:ascii="Times New Roman" w:hAnsi="Times New Roman" w:eastAsia="Times New Roman" w:cs="Times New Roman"/>
          <w:b/>
          <w:color w:val="00000A"/>
          <w:sz w:val="28"/>
          <w:szCs w:val="28"/>
          <w:rtl w:val="0"/>
        </w:rPr>
        <w:t>Мета розробки:</w:t>
      </w:r>
      <w:r>
        <w:rPr>
          <w:rFonts w:ascii="Times New Roman" w:hAnsi="Times New Roman" w:eastAsia="Times New Roman" w:cs="Times New Roman"/>
          <w:i/>
          <w:color w:val="00000A"/>
          <w:sz w:val="28"/>
          <w:szCs w:val="28"/>
          <w:rtl w:val="0"/>
        </w:rPr>
        <w:t xml:space="preserve"> </w:t>
      </w:r>
      <w:r>
        <w:rPr>
          <w:rFonts w:ascii="Times New Roman" w:hAnsi="Times New Roman" w:eastAsia="Times New Roman" w:cs="Times New Roman"/>
          <w:color w:val="00000A"/>
          <w:sz w:val="28"/>
          <w:szCs w:val="28"/>
          <w:rtl w:val="0"/>
        </w:rPr>
        <w:t xml:space="preserve">збір, фільтрація та аналіз рейтингів </w:t>
      </w:r>
      <w:r>
        <w:rPr>
          <w:rFonts w:ascii="Times New Roman" w:hAnsi="Times New Roman" w:eastAsia="Times New Roman" w:cs="Times New Roman"/>
          <w:color w:val="00000A"/>
          <w:sz w:val="28"/>
          <w:szCs w:val="28"/>
          <w:rtl w:val="0"/>
          <w:lang w:val="uk-UA"/>
        </w:rPr>
        <w:t>фільмів</w:t>
      </w:r>
      <w:r>
        <w:rPr>
          <w:rFonts w:ascii="Times New Roman" w:hAnsi="Times New Roman" w:eastAsia="Times New Roman" w:cs="Times New Roman"/>
          <w:color w:val="00000A"/>
          <w:sz w:val="28"/>
          <w:szCs w:val="28"/>
          <w:rtl w:val="0"/>
        </w:rPr>
        <w:t xml:space="preserve"> різних жанрів з метою визначення їх популярності серед </w:t>
      </w:r>
      <w:r>
        <w:rPr>
          <w:rFonts w:ascii="Times New Roman" w:hAnsi="Times New Roman" w:eastAsia="Times New Roman" w:cs="Times New Roman"/>
          <w:color w:val="00000A"/>
          <w:sz w:val="28"/>
          <w:szCs w:val="28"/>
          <w:rtl w:val="0"/>
          <w:lang w:val="uk-UA"/>
        </w:rPr>
        <w:t>глядачів</w:t>
      </w:r>
      <w:r>
        <w:rPr>
          <w:rFonts w:ascii="Times New Roman" w:hAnsi="Times New Roman" w:eastAsia="Times New Roman" w:cs="Times New Roman"/>
          <w:color w:val="00000A"/>
          <w:sz w:val="28"/>
          <w:szCs w:val="28"/>
          <w:rtl w:val="0"/>
        </w:rPr>
        <w:t xml:space="preserve">. Результати можуть бути використані власниками </w:t>
      </w:r>
      <w:r>
        <w:rPr>
          <w:rFonts w:ascii="Times New Roman" w:hAnsi="Times New Roman" w:eastAsia="Times New Roman" w:cs="Times New Roman"/>
          <w:color w:val="00000A"/>
          <w:sz w:val="28"/>
          <w:szCs w:val="28"/>
          <w:rtl w:val="0"/>
          <w:lang w:val="uk-UA"/>
        </w:rPr>
        <w:t>онлайн</w:t>
      </w:r>
      <w:r>
        <w:rPr>
          <w:rFonts w:hint="default" w:ascii="Times New Roman" w:hAnsi="Times New Roman" w:eastAsia="Times New Roman" w:cs="Times New Roman"/>
          <w:color w:val="00000A"/>
          <w:sz w:val="28"/>
          <w:szCs w:val="28"/>
          <w:rtl w:val="0"/>
          <w:lang w:val="uk-UA"/>
        </w:rPr>
        <w:t xml:space="preserve">-кінотеатрів </w:t>
      </w:r>
      <w:r>
        <w:rPr>
          <w:rFonts w:ascii="Times New Roman" w:hAnsi="Times New Roman" w:eastAsia="Times New Roman" w:cs="Times New Roman"/>
          <w:color w:val="00000A"/>
          <w:sz w:val="28"/>
          <w:szCs w:val="28"/>
          <w:rtl w:val="0"/>
        </w:rPr>
        <w:t xml:space="preserve"> для  підвищення продажу</w:t>
      </w:r>
      <w:r>
        <w:rPr>
          <w:rFonts w:hint="default" w:ascii="Times New Roman" w:hAnsi="Times New Roman" w:eastAsia="Times New Roman" w:cs="Times New Roman"/>
          <w:color w:val="00000A"/>
          <w:sz w:val="28"/>
          <w:szCs w:val="28"/>
          <w:rtl w:val="0"/>
          <w:lang w:val="uk-UA"/>
        </w:rPr>
        <w:t xml:space="preserve"> реклами</w:t>
      </w:r>
      <w:r>
        <w:rPr>
          <w:rFonts w:ascii="Times New Roman" w:hAnsi="Times New Roman" w:eastAsia="Times New Roman" w:cs="Times New Roman"/>
          <w:color w:val="00000A"/>
          <w:sz w:val="28"/>
          <w:szCs w:val="28"/>
          <w:rtl w:val="0"/>
        </w:rPr>
        <w:t xml:space="preserve"> шляхом </w:t>
      </w:r>
      <w:r>
        <w:rPr>
          <w:rFonts w:ascii="Times New Roman" w:hAnsi="Times New Roman" w:eastAsia="Times New Roman" w:cs="Times New Roman"/>
          <w:color w:val="00000A"/>
          <w:sz w:val="28"/>
          <w:szCs w:val="28"/>
          <w:rtl w:val="0"/>
          <w:lang w:val="uk-UA"/>
        </w:rPr>
        <w:t>підбору</w:t>
      </w:r>
      <w:r>
        <w:rPr>
          <w:rFonts w:hint="default" w:ascii="Times New Roman" w:hAnsi="Times New Roman" w:eastAsia="Times New Roman" w:cs="Times New Roman"/>
          <w:color w:val="00000A"/>
          <w:sz w:val="28"/>
          <w:szCs w:val="28"/>
          <w:rtl w:val="0"/>
          <w:lang w:val="uk-UA"/>
        </w:rPr>
        <w:t xml:space="preserve"> найбільш популярних фільмів чи покращення рейтингової підбірки в цілому.</w:t>
      </w:r>
    </w:p>
    <w:p>
      <w:pPr>
        <w:spacing w:before="240" w:after="160" w:line="276" w:lineRule="auto"/>
        <w:jc w:val="both"/>
        <w:rPr>
          <w:rFonts w:ascii="Times New Roman" w:hAnsi="Times New Roman" w:eastAsia="Times New Roman" w:cs="Times New Roman"/>
          <w:color w:val="00000A"/>
          <w:sz w:val="28"/>
          <w:szCs w:val="28"/>
        </w:rPr>
      </w:pPr>
    </w:p>
    <w:p>
      <w:pPr>
        <w:numPr>
          <w:ilvl w:val="0"/>
          <w:numId w:val="1"/>
        </w:numPr>
        <w:spacing w:before="240" w:after="0" w:afterAutospacing="0" w:line="276" w:lineRule="auto"/>
        <w:ind w:left="720" w:hanging="360"/>
        <w:jc w:val="both"/>
        <w:rPr>
          <w:rFonts w:ascii="Times New Roman" w:hAnsi="Times New Roman" w:eastAsia="Times New Roman" w:cs="Times New Roman"/>
          <w:b/>
          <w:color w:val="00000A"/>
          <w:sz w:val="28"/>
          <w:szCs w:val="28"/>
          <w:u w:val="none"/>
        </w:rPr>
      </w:pPr>
      <w:r>
        <w:rPr>
          <w:rFonts w:ascii="Times New Roman" w:hAnsi="Times New Roman" w:eastAsia="Times New Roman" w:cs="Times New Roman"/>
          <w:b/>
          <w:color w:val="00000A"/>
          <w:sz w:val="28"/>
          <w:szCs w:val="28"/>
          <w:rtl w:val="0"/>
        </w:rPr>
        <w:t>Вимоги до програмного забезпечення</w:t>
      </w:r>
    </w:p>
    <w:p>
      <w:pPr>
        <w:numPr>
          <w:ilvl w:val="0"/>
          <w:numId w:val="2"/>
        </w:numPr>
        <w:spacing w:before="0" w:beforeAutospacing="0" w:after="0" w:afterAutospacing="0"/>
        <w:ind w:left="1440" w:hanging="360"/>
        <w:rPr>
          <w:rFonts w:ascii="Times New Roman" w:hAnsi="Times New Roman" w:eastAsia="Times New Roman" w:cs="Times New Roman"/>
          <w:b/>
          <w:color w:val="00000A"/>
          <w:sz w:val="28"/>
          <w:szCs w:val="28"/>
        </w:rPr>
      </w:pPr>
      <w:r>
        <w:rPr>
          <w:rFonts w:ascii="Times New Roman" w:hAnsi="Times New Roman" w:eastAsia="Times New Roman" w:cs="Times New Roman"/>
          <w:b/>
          <w:color w:val="00000A"/>
          <w:sz w:val="28"/>
          <w:szCs w:val="28"/>
          <w:rtl w:val="0"/>
        </w:rPr>
        <w:t>Підсистема попередньої обробки даних містить у собі:</w:t>
      </w:r>
    </w:p>
    <w:p>
      <w:pPr>
        <w:numPr>
          <w:ilvl w:val="1"/>
          <w:numId w:val="2"/>
        </w:numPr>
        <w:spacing w:before="0" w:beforeAutospacing="0" w:after="0" w:afterAutospacing="0"/>
        <w:ind w:left="2160" w:hanging="360"/>
        <w:rPr>
          <w:rFonts w:ascii="Times New Roman" w:hAnsi="Times New Roman" w:eastAsia="Times New Roman" w:cs="Times New Roman"/>
          <w:sz w:val="28"/>
          <w:szCs w:val="28"/>
          <w:u w:val="none"/>
        </w:rPr>
      </w:pPr>
      <w:r>
        <w:rPr>
          <w:rFonts w:ascii="Times New Roman" w:hAnsi="Times New Roman" w:eastAsia="Times New Roman" w:cs="Times New Roman"/>
          <w:color w:val="00000A"/>
          <w:sz w:val="28"/>
          <w:szCs w:val="28"/>
          <w:rtl w:val="0"/>
        </w:rPr>
        <w:t xml:space="preserve">Засоби генерації даних: має бути реалізовано ПЗ для збору інформації про рейтинги </w:t>
      </w:r>
      <w:r>
        <w:rPr>
          <w:rFonts w:ascii="Times New Roman" w:hAnsi="Times New Roman" w:eastAsia="Times New Roman" w:cs="Times New Roman"/>
          <w:color w:val="00000A"/>
          <w:sz w:val="28"/>
          <w:szCs w:val="28"/>
          <w:rtl w:val="0"/>
          <w:lang w:val="uk-UA"/>
        </w:rPr>
        <w:t>кінострічок</w:t>
      </w:r>
      <w:r>
        <w:rPr>
          <w:rFonts w:ascii="Times New Roman" w:hAnsi="Times New Roman" w:eastAsia="Times New Roman" w:cs="Times New Roman"/>
          <w:color w:val="00000A"/>
          <w:sz w:val="28"/>
          <w:szCs w:val="28"/>
          <w:rtl w:val="0"/>
        </w:rPr>
        <w:t xml:space="preserve"> в різних онлайн-</w:t>
      </w:r>
      <w:r>
        <w:rPr>
          <w:rFonts w:ascii="Times New Roman" w:hAnsi="Times New Roman" w:eastAsia="Times New Roman" w:cs="Times New Roman"/>
          <w:color w:val="00000A"/>
          <w:sz w:val="28"/>
          <w:szCs w:val="28"/>
          <w:rtl w:val="0"/>
          <w:lang w:val="uk-UA"/>
        </w:rPr>
        <w:t>кінотеатрів</w:t>
      </w:r>
      <w:r>
        <w:rPr>
          <w:rFonts w:ascii="Times New Roman" w:hAnsi="Times New Roman" w:eastAsia="Times New Roman" w:cs="Times New Roman"/>
          <w:color w:val="00000A"/>
          <w:sz w:val="28"/>
          <w:szCs w:val="28"/>
          <w:rtl w:val="0"/>
        </w:rPr>
        <w:t>.</w:t>
      </w:r>
    </w:p>
    <w:p>
      <w:pPr>
        <w:numPr>
          <w:ilvl w:val="0"/>
          <w:numId w:val="2"/>
        </w:numPr>
        <w:spacing w:before="0" w:beforeAutospacing="0" w:after="0" w:afterAutospacing="0"/>
        <w:ind w:left="1440" w:hanging="360"/>
        <w:rPr>
          <w:rFonts w:ascii="Times New Roman" w:hAnsi="Times New Roman" w:eastAsia="Times New Roman" w:cs="Times New Roman"/>
          <w:b/>
          <w:color w:val="00000A"/>
          <w:sz w:val="28"/>
          <w:szCs w:val="28"/>
        </w:rPr>
      </w:pPr>
      <w:r>
        <w:rPr>
          <w:rFonts w:ascii="Times New Roman" w:hAnsi="Times New Roman" w:eastAsia="Times New Roman" w:cs="Times New Roman"/>
          <w:b/>
          <w:color w:val="00000A"/>
          <w:sz w:val="28"/>
          <w:szCs w:val="28"/>
          <w:rtl w:val="0"/>
        </w:rPr>
        <w:t>Засоби фільтрації та валідації даних:</w:t>
      </w:r>
    </w:p>
    <w:p>
      <w:pPr>
        <w:numPr>
          <w:ilvl w:val="1"/>
          <w:numId w:val="2"/>
        </w:numPr>
        <w:spacing w:before="0" w:beforeAutospacing="0" w:after="0" w:afterAutospacing="0"/>
        <w:ind w:left="2160" w:hanging="360"/>
        <w:rPr>
          <w:rFonts w:ascii="Times New Roman" w:hAnsi="Times New Roman" w:eastAsia="Times New Roman" w:cs="Times New Roman"/>
          <w:color w:val="00000A"/>
          <w:sz w:val="28"/>
          <w:szCs w:val="28"/>
          <w:u w:val="none"/>
        </w:rPr>
      </w:pPr>
      <w:r>
        <w:rPr>
          <w:rFonts w:ascii="Times New Roman" w:hAnsi="Times New Roman" w:eastAsia="Times New Roman" w:cs="Times New Roman"/>
          <w:color w:val="00000A"/>
          <w:sz w:val="28"/>
          <w:szCs w:val="28"/>
          <w:rtl w:val="0"/>
        </w:rPr>
        <w:t>Доповнення ПЗ з попереднього пункту функціоналом фільтрації та перевірки даних на коректність, відсіювання дублікацій.</w:t>
      </w:r>
    </w:p>
    <w:p>
      <w:pPr>
        <w:numPr>
          <w:ilvl w:val="0"/>
          <w:numId w:val="2"/>
        </w:numPr>
        <w:spacing w:before="0" w:beforeAutospacing="0" w:after="0" w:afterAutospacing="0"/>
        <w:ind w:left="1440" w:hanging="360"/>
        <w:rPr>
          <w:rFonts w:ascii="Times New Roman" w:hAnsi="Times New Roman" w:eastAsia="Times New Roman" w:cs="Times New Roman"/>
          <w:b/>
          <w:color w:val="00000A"/>
          <w:sz w:val="28"/>
          <w:szCs w:val="28"/>
        </w:rPr>
      </w:pPr>
      <w:r>
        <w:rPr>
          <w:rFonts w:ascii="Times New Roman" w:hAnsi="Times New Roman" w:eastAsia="Times New Roman" w:cs="Times New Roman"/>
          <w:b/>
          <w:color w:val="00000A"/>
          <w:sz w:val="28"/>
          <w:szCs w:val="28"/>
          <w:rtl w:val="0"/>
        </w:rPr>
        <w:t>База даних:</w:t>
      </w:r>
    </w:p>
    <w:p>
      <w:pPr>
        <w:numPr>
          <w:ilvl w:val="1"/>
          <w:numId w:val="2"/>
        </w:numPr>
        <w:spacing w:before="0" w:beforeAutospacing="0" w:after="0" w:afterAutospacing="0"/>
        <w:ind w:left="2160" w:hanging="360"/>
        <w:rPr>
          <w:rFonts w:ascii="Times New Roman" w:hAnsi="Times New Roman" w:eastAsia="Times New Roman" w:cs="Times New Roman"/>
          <w:color w:val="00000A"/>
          <w:sz w:val="28"/>
          <w:szCs w:val="28"/>
          <w:u w:val="none"/>
        </w:rPr>
      </w:pPr>
      <w:r>
        <w:rPr>
          <w:rFonts w:ascii="Times New Roman" w:hAnsi="Times New Roman" w:eastAsia="Times New Roman" w:cs="Times New Roman"/>
          <w:color w:val="00000A"/>
          <w:sz w:val="28"/>
          <w:szCs w:val="28"/>
          <w:rtl w:val="0"/>
        </w:rPr>
        <w:t>MongoDB</w:t>
      </w:r>
    </w:p>
    <w:p>
      <w:pPr>
        <w:numPr>
          <w:ilvl w:val="0"/>
          <w:numId w:val="2"/>
        </w:numPr>
        <w:spacing w:before="0" w:beforeAutospacing="0" w:after="0" w:afterAutospacing="0"/>
        <w:ind w:left="1440" w:hanging="360"/>
        <w:rPr>
          <w:rFonts w:ascii="Times New Roman" w:hAnsi="Times New Roman" w:eastAsia="Times New Roman" w:cs="Times New Roman"/>
          <w:b/>
          <w:color w:val="00000A"/>
          <w:sz w:val="28"/>
          <w:szCs w:val="28"/>
        </w:rPr>
      </w:pPr>
      <w:r>
        <w:rPr>
          <w:rFonts w:ascii="Times New Roman" w:hAnsi="Times New Roman" w:eastAsia="Times New Roman" w:cs="Times New Roman"/>
          <w:b/>
          <w:color w:val="00000A"/>
          <w:sz w:val="28"/>
          <w:szCs w:val="28"/>
          <w:rtl w:val="0"/>
        </w:rPr>
        <w:t>Засоби реплікації даних:</w:t>
      </w:r>
    </w:p>
    <w:p>
      <w:pPr>
        <w:numPr>
          <w:ilvl w:val="1"/>
          <w:numId w:val="2"/>
        </w:numPr>
        <w:spacing w:before="0" w:beforeAutospacing="0" w:after="0" w:afterAutospacing="0"/>
        <w:ind w:left="2160" w:hanging="360"/>
        <w:rPr>
          <w:rFonts w:ascii="Times New Roman" w:hAnsi="Times New Roman" w:eastAsia="Times New Roman" w:cs="Times New Roman"/>
          <w:color w:val="00000A"/>
          <w:sz w:val="28"/>
          <w:szCs w:val="28"/>
          <w:u w:val="none"/>
        </w:rPr>
      </w:pPr>
      <w:r>
        <w:rPr>
          <w:rFonts w:ascii="Times New Roman" w:hAnsi="Times New Roman" w:eastAsia="Times New Roman" w:cs="Times New Roman"/>
          <w:color w:val="00000A"/>
          <w:sz w:val="28"/>
          <w:szCs w:val="28"/>
          <w:rtl w:val="0"/>
        </w:rPr>
        <w:t>оскільки для використання у даній розробці була обрана нереляційна база даних MongoDB, то як засіб реплікації використовуватимемо реплісети (Replica Sets).</w:t>
      </w:r>
    </w:p>
    <w:p>
      <w:pPr>
        <w:numPr>
          <w:ilvl w:val="0"/>
          <w:numId w:val="2"/>
        </w:numPr>
        <w:spacing w:before="0" w:beforeAutospacing="0" w:after="0" w:afterAutospacing="0"/>
        <w:ind w:left="1440" w:hanging="360"/>
        <w:rPr>
          <w:rFonts w:ascii="Times New Roman" w:hAnsi="Times New Roman" w:eastAsia="Times New Roman" w:cs="Times New Roman"/>
          <w:b/>
          <w:color w:val="00000A"/>
          <w:sz w:val="28"/>
          <w:szCs w:val="28"/>
        </w:rPr>
      </w:pPr>
      <w:r>
        <w:rPr>
          <w:rFonts w:ascii="Times New Roman" w:hAnsi="Times New Roman" w:eastAsia="Times New Roman" w:cs="Times New Roman"/>
          <w:b/>
          <w:color w:val="00000A"/>
          <w:sz w:val="28"/>
          <w:szCs w:val="28"/>
          <w:rtl w:val="0"/>
        </w:rPr>
        <w:t>Засоби масштабування:</w:t>
      </w:r>
    </w:p>
    <w:p>
      <w:pPr>
        <w:numPr>
          <w:ilvl w:val="1"/>
          <w:numId w:val="2"/>
        </w:numPr>
        <w:spacing w:before="0" w:beforeAutospacing="0" w:after="0" w:afterAutospacing="0"/>
        <w:ind w:left="2160" w:hanging="360"/>
        <w:rPr>
          <w:rFonts w:ascii="Times New Roman" w:hAnsi="Times New Roman" w:eastAsia="Times New Roman" w:cs="Times New Roman"/>
          <w:color w:val="00000A"/>
          <w:sz w:val="28"/>
          <w:szCs w:val="28"/>
          <w:u w:val="none"/>
        </w:rPr>
      </w:pPr>
      <w:r>
        <w:rPr>
          <w:rFonts w:ascii="Times New Roman" w:hAnsi="Times New Roman" w:eastAsia="Times New Roman" w:cs="Times New Roman"/>
          <w:color w:val="00000A"/>
          <w:sz w:val="28"/>
          <w:szCs w:val="28"/>
          <w:rtl w:val="0"/>
        </w:rPr>
        <w:t>шардинг (sharding), який використовує MongoDb для обробки великої кількості даних.</w:t>
      </w:r>
    </w:p>
    <w:p>
      <w:pPr>
        <w:numPr>
          <w:ilvl w:val="0"/>
          <w:numId w:val="2"/>
        </w:numPr>
        <w:spacing w:before="0" w:beforeAutospacing="0" w:after="0" w:afterAutospacing="0"/>
        <w:ind w:left="1440" w:hanging="360"/>
        <w:rPr>
          <w:rFonts w:ascii="Times New Roman" w:hAnsi="Times New Roman" w:eastAsia="Times New Roman" w:cs="Times New Roman"/>
          <w:b/>
          <w:color w:val="00000A"/>
          <w:sz w:val="28"/>
          <w:szCs w:val="28"/>
        </w:rPr>
      </w:pPr>
      <w:r>
        <w:rPr>
          <w:rFonts w:ascii="Times New Roman" w:hAnsi="Times New Roman" w:eastAsia="Times New Roman" w:cs="Times New Roman"/>
          <w:b/>
          <w:color w:val="00000A"/>
          <w:sz w:val="28"/>
          <w:szCs w:val="28"/>
          <w:rtl w:val="0"/>
        </w:rPr>
        <w:t>Засоби аналізу даних:</w:t>
      </w:r>
    </w:p>
    <w:p>
      <w:pPr>
        <w:numPr>
          <w:ilvl w:val="1"/>
          <w:numId w:val="2"/>
        </w:numPr>
        <w:spacing w:before="0" w:beforeAutospacing="0" w:after="0" w:afterAutospacing="0"/>
        <w:ind w:left="2160" w:hanging="360"/>
        <w:rPr>
          <w:rFonts w:ascii="Times New Roman" w:hAnsi="Times New Roman" w:eastAsia="Times New Roman" w:cs="Times New Roman"/>
          <w:color w:val="00000A"/>
          <w:sz w:val="28"/>
          <w:szCs w:val="28"/>
          <w:u w:val="none"/>
        </w:rPr>
      </w:pPr>
      <w:r>
        <w:rPr>
          <w:rFonts w:ascii="Times New Roman" w:hAnsi="Times New Roman" w:eastAsia="Times New Roman" w:cs="Times New Roman"/>
          <w:color w:val="00000A"/>
          <w:sz w:val="28"/>
          <w:szCs w:val="28"/>
          <w:rtl w:val="0"/>
        </w:rPr>
        <w:t>NumPy – бібліотека для роботи із великими масивами даних.</w:t>
      </w:r>
    </w:p>
    <w:p>
      <w:pPr>
        <w:numPr>
          <w:ilvl w:val="1"/>
          <w:numId w:val="2"/>
        </w:numPr>
        <w:spacing w:before="0" w:beforeAutospacing="0" w:after="0" w:afterAutospacing="0"/>
        <w:ind w:left="2160" w:hanging="360"/>
        <w:rPr>
          <w:rFonts w:ascii="Times New Roman" w:hAnsi="Times New Roman" w:eastAsia="Times New Roman" w:cs="Times New Roman"/>
          <w:color w:val="00000A"/>
          <w:sz w:val="28"/>
          <w:szCs w:val="28"/>
          <w:u w:val="none"/>
        </w:rPr>
      </w:pPr>
      <w:r>
        <w:rPr>
          <w:rFonts w:ascii="Times New Roman" w:hAnsi="Times New Roman" w:eastAsia="Times New Roman" w:cs="Times New Roman"/>
          <w:color w:val="00000A"/>
          <w:sz w:val="28"/>
          <w:szCs w:val="28"/>
          <w:rtl w:val="0"/>
        </w:rPr>
        <w:t>Matpotlib – бібліотека для візуалізації даних у вигляді 2D і 3D графіків.</w:t>
      </w:r>
    </w:p>
    <w:p>
      <w:pPr>
        <w:numPr>
          <w:ilvl w:val="1"/>
          <w:numId w:val="2"/>
        </w:numPr>
        <w:spacing w:before="0" w:beforeAutospacing="0" w:after="0" w:afterAutospacing="0"/>
        <w:ind w:left="2160" w:hanging="360"/>
        <w:rPr>
          <w:rFonts w:ascii="Times New Roman" w:hAnsi="Times New Roman" w:eastAsia="Times New Roman" w:cs="Times New Roman"/>
          <w:color w:val="00000A"/>
          <w:sz w:val="28"/>
          <w:szCs w:val="28"/>
          <w:u w:val="none"/>
        </w:rPr>
      </w:pPr>
      <w:r>
        <w:rPr>
          <w:rFonts w:ascii="Times New Roman" w:hAnsi="Times New Roman" w:eastAsia="Times New Roman" w:cs="Times New Roman"/>
          <w:color w:val="00000A"/>
          <w:sz w:val="28"/>
          <w:szCs w:val="28"/>
          <w:rtl w:val="0"/>
        </w:rPr>
        <w:t>Pandas – бібліотека, яка використовуватиметься як надбудова до NumPy для структуризації роботи із масивами даних.</w:t>
      </w:r>
    </w:p>
    <w:p>
      <w:pPr>
        <w:numPr>
          <w:ilvl w:val="0"/>
          <w:numId w:val="2"/>
        </w:numPr>
        <w:spacing w:before="0" w:beforeAutospacing="0" w:after="0" w:afterAutospacing="0"/>
        <w:ind w:left="1440" w:hanging="360"/>
        <w:rPr>
          <w:rFonts w:ascii="Times New Roman" w:hAnsi="Times New Roman" w:eastAsia="Times New Roman" w:cs="Times New Roman"/>
          <w:b/>
          <w:color w:val="00000A"/>
          <w:sz w:val="28"/>
          <w:szCs w:val="28"/>
        </w:rPr>
      </w:pPr>
      <w:r>
        <w:rPr>
          <w:rFonts w:ascii="Times New Roman" w:hAnsi="Times New Roman" w:eastAsia="Times New Roman" w:cs="Times New Roman"/>
          <w:b/>
          <w:color w:val="00000A"/>
          <w:sz w:val="28"/>
          <w:szCs w:val="28"/>
          <w:rtl w:val="0"/>
        </w:rPr>
        <w:t>Задачі аналізу даних:</w:t>
      </w:r>
    </w:p>
    <w:p>
      <w:pPr>
        <w:numPr>
          <w:ilvl w:val="1"/>
          <w:numId w:val="2"/>
        </w:numPr>
        <w:spacing w:before="0" w:beforeAutospacing="0" w:after="0" w:afterAutospacing="0"/>
        <w:ind w:left="2160" w:hanging="360"/>
        <w:rPr>
          <w:rFonts w:ascii="Times New Roman" w:hAnsi="Times New Roman" w:eastAsia="Times New Roman" w:cs="Times New Roman"/>
          <w:color w:val="00000A"/>
          <w:sz w:val="28"/>
          <w:szCs w:val="28"/>
          <w:u w:val="none"/>
        </w:rPr>
      </w:pPr>
      <w:r>
        <w:rPr>
          <w:rFonts w:ascii="Times New Roman" w:hAnsi="Times New Roman" w:eastAsia="Times New Roman" w:cs="Times New Roman"/>
          <w:color w:val="00000A"/>
          <w:sz w:val="28"/>
          <w:szCs w:val="28"/>
          <w:rtl w:val="0"/>
        </w:rPr>
        <w:t xml:space="preserve">Структурувати усі отримані дані з різних веб-ресурсів про </w:t>
      </w:r>
      <w:r>
        <w:rPr>
          <w:rFonts w:ascii="Times New Roman" w:hAnsi="Times New Roman" w:eastAsia="Times New Roman" w:cs="Times New Roman"/>
          <w:color w:val="00000A"/>
          <w:sz w:val="28"/>
          <w:szCs w:val="28"/>
          <w:rtl w:val="0"/>
          <w:lang w:val="uk-UA"/>
        </w:rPr>
        <w:t>фільми</w:t>
      </w:r>
      <w:r>
        <w:rPr>
          <w:rFonts w:ascii="Times New Roman" w:hAnsi="Times New Roman" w:eastAsia="Times New Roman" w:cs="Times New Roman"/>
          <w:color w:val="00000A"/>
          <w:sz w:val="28"/>
          <w:szCs w:val="28"/>
          <w:rtl w:val="0"/>
        </w:rPr>
        <w:t xml:space="preserve">: </w:t>
      </w:r>
      <w:r>
        <w:rPr>
          <w:rFonts w:ascii="Times New Roman" w:hAnsi="Times New Roman" w:eastAsia="Times New Roman" w:cs="Times New Roman"/>
          <w:color w:val="00000A"/>
          <w:sz w:val="28"/>
          <w:szCs w:val="28"/>
          <w:rtl w:val="0"/>
          <w:lang w:val="uk-UA"/>
        </w:rPr>
        <w:t>назва</w:t>
      </w:r>
      <w:r>
        <w:rPr>
          <w:rFonts w:hint="default" w:ascii="Times New Roman" w:hAnsi="Times New Roman" w:eastAsia="Times New Roman" w:cs="Times New Roman"/>
          <w:color w:val="00000A"/>
          <w:sz w:val="28"/>
          <w:szCs w:val="28"/>
          <w:rtl w:val="0"/>
          <w:lang w:val="uk-UA"/>
        </w:rPr>
        <w:t>, режисер,</w:t>
      </w:r>
      <w:r>
        <w:rPr>
          <w:rFonts w:ascii="Times New Roman" w:hAnsi="Times New Roman" w:eastAsia="Times New Roman" w:cs="Times New Roman"/>
          <w:color w:val="00000A"/>
          <w:sz w:val="28"/>
          <w:szCs w:val="28"/>
          <w:rtl w:val="0"/>
          <w:lang w:val="uk-UA"/>
        </w:rPr>
        <w:t>оцінка</w:t>
      </w:r>
      <w:r>
        <w:rPr>
          <w:rFonts w:hint="default" w:ascii="Times New Roman" w:hAnsi="Times New Roman" w:eastAsia="Times New Roman" w:cs="Times New Roman"/>
          <w:color w:val="00000A"/>
          <w:sz w:val="28"/>
          <w:szCs w:val="28"/>
          <w:rtl w:val="0"/>
          <w:lang w:val="uk-UA"/>
        </w:rPr>
        <w:t xml:space="preserve"> на ресурсах</w:t>
      </w:r>
      <w:r>
        <w:rPr>
          <w:rFonts w:ascii="Times New Roman" w:hAnsi="Times New Roman" w:eastAsia="Times New Roman" w:cs="Times New Roman"/>
          <w:color w:val="00000A"/>
          <w:sz w:val="28"/>
          <w:szCs w:val="28"/>
          <w:rtl w:val="0"/>
        </w:rPr>
        <w:t>.</w:t>
      </w:r>
    </w:p>
    <w:p>
      <w:pPr>
        <w:numPr>
          <w:ilvl w:val="1"/>
          <w:numId w:val="2"/>
        </w:numPr>
        <w:spacing w:before="0" w:beforeAutospacing="0" w:after="0" w:afterAutospacing="0"/>
        <w:ind w:left="2160" w:hanging="360"/>
        <w:rPr>
          <w:rFonts w:ascii="Times New Roman" w:hAnsi="Times New Roman" w:eastAsia="Times New Roman" w:cs="Times New Roman"/>
          <w:color w:val="00000A"/>
          <w:sz w:val="28"/>
          <w:szCs w:val="28"/>
          <w:u w:val="none"/>
        </w:rPr>
      </w:pPr>
      <w:r>
        <w:rPr>
          <w:rFonts w:ascii="Times New Roman" w:hAnsi="Times New Roman" w:eastAsia="Times New Roman" w:cs="Times New Roman"/>
          <w:color w:val="00000A"/>
          <w:sz w:val="28"/>
          <w:szCs w:val="28"/>
          <w:rtl w:val="0"/>
        </w:rPr>
        <w:t>Здійснити валідацію даних та прибрати зайву інформацію із усіх масивів даних.</w:t>
      </w:r>
    </w:p>
    <w:p>
      <w:pPr>
        <w:numPr>
          <w:ilvl w:val="1"/>
          <w:numId w:val="2"/>
        </w:numPr>
        <w:spacing w:before="0" w:beforeAutospacing="0" w:after="0" w:afterAutospacing="0"/>
        <w:ind w:left="2160" w:hanging="360"/>
        <w:rPr>
          <w:rFonts w:ascii="Times New Roman" w:hAnsi="Times New Roman" w:eastAsia="Times New Roman" w:cs="Times New Roman"/>
          <w:color w:val="00000A"/>
          <w:sz w:val="28"/>
          <w:szCs w:val="28"/>
          <w:u w:val="none"/>
        </w:rPr>
      </w:pPr>
      <w:r>
        <w:rPr>
          <w:rFonts w:ascii="Times New Roman" w:hAnsi="Times New Roman" w:eastAsia="Times New Roman" w:cs="Times New Roman"/>
          <w:color w:val="00000A"/>
          <w:sz w:val="28"/>
          <w:szCs w:val="28"/>
          <w:rtl w:val="0"/>
        </w:rPr>
        <w:t>Об’єднати інформацію та заповнити пусті місця у даних.</w:t>
      </w:r>
    </w:p>
    <w:p>
      <w:pPr>
        <w:numPr>
          <w:ilvl w:val="1"/>
          <w:numId w:val="2"/>
        </w:numPr>
        <w:spacing w:before="0" w:beforeAutospacing="0" w:after="0" w:afterAutospacing="0"/>
        <w:ind w:left="2160" w:hanging="360"/>
        <w:rPr>
          <w:rFonts w:ascii="Times New Roman" w:hAnsi="Times New Roman" w:eastAsia="Times New Roman" w:cs="Times New Roman"/>
          <w:color w:val="00000A"/>
          <w:sz w:val="28"/>
          <w:szCs w:val="28"/>
          <w:u w:val="none"/>
        </w:rPr>
      </w:pPr>
      <w:r>
        <w:rPr>
          <w:rFonts w:ascii="Times New Roman" w:hAnsi="Times New Roman" w:eastAsia="Times New Roman" w:cs="Times New Roman"/>
          <w:color w:val="00000A"/>
          <w:sz w:val="28"/>
          <w:szCs w:val="28"/>
          <w:rtl w:val="0"/>
        </w:rPr>
        <w:t>Провести кореляцію по всіх даних.</w:t>
      </w:r>
    </w:p>
    <w:p>
      <w:pPr>
        <w:numPr>
          <w:ilvl w:val="1"/>
          <w:numId w:val="2"/>
        </w:numPr>
        <w:spacing w:before="0" w:beforeAutospacing="0" w:after="0" w:afterAutospacing="0"/>
        <w:ind w:left="2160" w:hanging="360"/>
        <w:rPr>
          <w:rFonts w:ascii="Times New Roman" w:hAnsi="Times New Roman" w:eastAsia="Times New Roman" w:cs="Times New Roman"/>
          <w:color w:val="00000A"/>
          <w:sz w:val="28"/>
          <w:szCs w:val="28"/>
          <w:u w:val="none"/>
        </w:rPr>
      </w:pPr>
      <w:r>
        <w:rPr>
          <w:rFonts w:ascii="Times New Roman" w:hAnsi="Times New Roman" w:eastAsia="Times New Roman" w:cs="Times New Roman"/>
          <w:color w:val="00000A"/>
          <w:sz w:val="28"/>
          <w:szCs w:val="28"/>
          <w:rtl w:val="0"/>
        </w:rPr>
        <w:t>У місцях, де найбільша кореляція, здійснити більш детальний аналіз.</w:t>
      </w:r>
    </w:p>
    <w:p>
      <w:pPr>
        <w:numPr>
          <w:ilvl w:val="1"/>
          <w:numId w:val="2"/>
        </w:numPr>
        <w:spacing w:before="0" w:beforeAutospacing="0" w:after="0" w:afterAutospacing="0"/>
        <w:ind w:left="2160" w:hanging="360"/>
        <w:rPr>
          <w:rFonts w:ascii="Times New Roman" w:hAnsi="Times New Roman" w:eastAsia="Times New Roman" w:cs="Times New Roman"/>
          <w:color w:val="00000A"/>
          <w:sz w:val="28"/>
          <w:szCs w:val="28"/>
          <w:u w:val="none"/>
        </w:rPr>
      </w:pPr>
      <w:r>
        <w:rPr>
          <w:rFonts w:ascii="Times New Roman" w:hAnsi="Times New Roman" w:eastAsia="Times New Roman" w:cs="Times New Roman"/>
          <w:color w:val="00000A"/>
          <w:sz w:val="28"/>
          <w:szCs w:val="28"/>
          <w:rtl w:val="0"/>
        </w:rPr>
        <w:t xml:space="preserve">Знайти зв'язок між </w:t>
      </w:r>
      <w:r>
        <w:rPr>
          <w:rFonts w:ascii="Times New Roman" w:hAnsi="Times New Roman" w:eastAsia="Times New Roman" w:cs="Times New Roman"/>
          <w:color w:val="00000A"/>
          <w:sz w:val="28"/>
          <w:szCs w:val="28"/>
          <w:rtl w:val="0"/>
          <w:lang w:val="uk-UA"/>
        </w:rPr>
        <w:t>режисером</w:t>
      </w:r>
      <w:r>
        <w:rPr>
          <w:rFonts w:hint="default" w:ascii="Times New Roman" w:hAnsi="Times New Roman" w:eastAsia="Times New Roman" w:cs="Times New Roman"/>
          <w:color w:val="00000A"/>
          <w:sz w:val="28"/>
          <w:szCs w:val="28"/>
          <w:rtl w:val="0"/>
          <w:lang w:val="uk-UA"/>
        </w:rPr>
        <w:t xml:space="preserve"> та середнім рейтингом його фільмів</w:t>
      </w:r>
      <w:r>
        <w:rPr>
          <w:rFonts w:ascii="Times New Roman" w:hAnsi="Times New Roman" w:eastAsia="Times New Roman" w:cs="Times New Roman"/>
          <w:color w:val="00000A"/>
          <w:sz w:val="28"/>
          <w:szCs w:val="28"/>
          <w:rtl w:val="0"/>
        </w:rPr>
        <w:t>.</w:t>
      </w:r>
    </w:p>
    <w:p>
      <w:pPr>
        <w:numPr>
          <w:ilvl w:val="0"/>
          <w:numId w:val="2"/>
        </w:numPr>
        <w:spacing w:before="0" w:beforeAutospacing="0" w:after="0" w:afterAutospacing="0"/>
        <w:ind w:left="1440" w:hanging="360"/>
        <w:rPr>
          <w:rFonts w:ascii="Times New Roman" w:hAnsi="Times New Roman" w:eastAsia="Times New Roman" w:cs="Times New Roman"/>
          <w:b/>
          <w:color w:val="00000A"/>
          <w:sz w:val="28"/>
          <w:szCs w:val="28"/>
        </w:rPr>
      </w:pPr>
      <w:r>
        <w:rPr>
          <w:rFonts w:ascii="Times New Roman" w:hAnsi="Times New Roman" w:eastAsia="Times New Roman" w:cs="Times New Roman"/>
          <w:b/>
          <w:color w:val="00000A"/>
          <w:sz w:val="28"/>
          <w:szCs w:val="28"/>
          <w:rtl w:val="0"/>
        </w:rPr>
        <w:t>Засоби резервування та відновлення даних:</w:t>
      </w:r>
    </w:p>
    <w:p>
      <w:pPr>
        <w:numPr>
          <w:ilvl w:val="1"/>
          <w:numId w:val="2"/>
        </w:numPr>
        <w:spacing w:before="0" w:beforeAutospacing="0" w:after="240"/>
        <w:ind w:left="2160" w:hanging="360"/>
        <w:rPr>
          <w:rFonts w:ascii="Times New Roman" w:hAnsi="Times New Roman" w:eastAsia="Times New Roman" w:cs="Times New Roman"/>
          <w:color w:val="00000A"/>
          <w:sz w:val="28"/>
          <w:szCs w:val="28"/>
          <w:u w:val="none"/>
        </w:rPr>
      </w:pPr>
      <w:r>
        <w:rPr>
          <w:rFonts w:ascii="Times New Roman" w:hAnsi="Times New Roman" w:eastAsia="Times New Roman" w:cs="Times New Roman"/>
          <w:color w:val="00000A"/>
          <w:sz w:val="28"/>
          <w:szCs w:val="28"/>
          <w:rtl w:val="0"/>
        </w:rPr>
        <w:t>Передбачені при використанні Replica Sets у MongoDb.</w:t>
      </w:r>
    </w:p>
    <w:p>
      <w:pPr>
        <w:spacing w:before="240" w:after="160" w:line="276" w:lineRule="auto"/>
        <w:jc w:val="both"/>
        <w:rPr>
          <w:rFonts w:ascii="Times New Roman" w:hAnsi="Times New Roman" w:eastAsia="Times New Roman" w:cs="Times New Roman"/>
          <w:color w:val="00000A"/>
          <w:sz w:val="28"/>
          <w:szCs w:val="28"/>
        </w:rPr>
      </w:pPr>
    </w:p>
    <w:p>
      <w:pPr>
        <w:numPr>
          <w:ilvl w:val="0"/>
          <w:numId w:val="1"/>
        </w:numPr>
        <w:spacing w:before="240" w:after="160" w:line="276" w:lineRule="auto"/>
        <w:ind w:left="720" w:hanging="360"/>
        <w:jc w:val="both"/>
        <w:rPr>
          <w:rFonts w:ascii="Times New Roman" w:hAnsi="Times New Roman" w:eastAsia="Times New Roman" w:cs="Times New Roman"/>
          <w:b/>
          <w:color w:val="00000A"/>
          <w:sz w:val="28"/>
          <w:szCs w:val="28"/>
          <w:u w:val="none"/>
        </w:rPr>
      </w:pPr>
      <w:r>
        <w:rPr>
          <w:rFonts w:ascii="Times New Roman" w:hAnsi="Times New Roman" w:eastAsia="Times New Roman" w:cs="Times New Roman"/>
          <w:b/>
          <w:color w:val="00000A"/>
          <w:sz w:val="28"/>
          <w:szCs w:val="28"/>
          <w:rtl w:val="0"/>
        </w:rPr>
        <w:t>Вимоги до бази даних</w:t>
      </w:r>
    </w:p>
    <w:p>
      <w:pPr>
        <w:jc w:val="both"/>
        <w:rPr>
          <w:rFonts w:ascii="Times New Roman" w:hAnsi="Times New Roman" w:eastAsia="Times New Roman" w:cs="Times New Roman"/>
          <w:color w:val="00000A"/>
          <w:sz w:val="28"/>
          <w:szCs w:val="28"/>
        </w:rPr>
      </w:pPr>
      <w:r>
        <w:rPr>
          <w:rFonts w:ascii="Times New Roman" w:hAnsi="Times New Roman" w:eastAsia="Times New Roman" w:cs="Times New Roman"/>
          <w:sz w:val="28"/>
          <w:szCs w:val="28"/>
          <w:rtl w:val="0"/>
        </w:rPr>
        <w:t>Генерування даних має відбуватись відповідно до вимог масштабування: а саме, має бути проілюстровано, що на двох комп’ютерах ефективність обробки та аналізу даних підвищується. Підтвердити ці положення результатами дослідження: таблицями, графіками, діаграмами.</w:t>
      </w:r>
    </w:p>
    <w:p>
      <w:pPr>
        <w:spacing w:before="240" w:after="160" w:line="276" w:lineRule="auto"/>
        <w:jc w:val="both"/>
        <w:rPr>
          <w:rFonts w:ascii="Times New Roman" w:hAnsi="Times New Roman" w:eastAsia="Times New Roman" w:cs="Times New Roman"/>
          <w:color w:val="00000A"/>
          <w:sz w:val="28"/>
          <w:szCs w:val="28"/>
        </w:rPr>
      </w:pPr>
    </w:p>
    <w:p>
      <w:pPr>
        <w:numPr>
          <w:ilvl w:val="0"/>
          <w:numId w:val="1"/>
        </w:numPr>
        <w:spacing w:before="240" w:after="160" w:line="276" w:lineRule="auto"/>
        <w:ind w:left="720" w:hanging="360"/>
        <w:jc w:val="both"/>
        <w:rPr>
          <w:rFonts w:ascii="Times New Roman" w:hAnsi="Times New Roman" w:eastAsia="Times New Roman" w:cs="Times New Roman"/>
          <w:b/>
          <w:color w:val="00000A"/>
          <w:sz w:val="28"/>
          <w:szCs w:val="28"/>
          <w:u w:val="none"/>
        </w:rPr>
      </w:pPr>
      <w:r>
        <w:rPr>
          <w:rFonts w:ascii="Times New Roman" w:hAnsi="Times New Roman" w:eastAsia="Times New Roman" w:cs="Times New Roman"/>
          <w:b/>
          <w:color w:val="00000A"/>
          <w:sz w:val="28"/>
          <w:szCs w:val="28"/>
          <w:rtl w:val="0"/>
        </w:rPr>
        <w:t>Обґрунтування вибору СКБД</w:t>
      </w:r>
    </w:p>
    <w:p>
      <w:pPr>
        <w:spacing w:before="240" w:after="160" w:line="276" w:lineRule="auto"/>
        <w:jc w:val="both"/>
        <w:rPr>
          <w:rFonts w:ascii="Times New Roman" w:hAnsi="Times New Roman" w:eastAsia="Times New Roman" w:cs="Times New Roman"/>
          <w:color w:val="00000A"/>
          <w:sz w:val="28"/>
          <w:szCs w:val="28"/>
        </w:rPr>
      </w:pPr>
      <w:r>
        <w:rPr>
          <w:rFonts w:ascii="Times New Roman" w:hAnsi="Times New Roman" w:eastAsia="Times New Roman" w:cs="Times New Roman"/>
          <w:color w:val="00000A"/>
          <w:sz w:val="28"/>
          <w:szCs w:val="28"/>
          <w:rtl w:val="0"/>
        </w:rPr>
        <w:t>Була обрана найпопулярніша серед нереляційних СКБД - MongoDb. Це документо-орієнтована система керування базами даних із відкритим кодом, яка не потребує опису схеми таблиць. MongoDB займає нішу між швидкими і масштабованими системами, що оперують даними у форматі ключ/значення, і реляційними СКБД, функціональними і зручними у формуванні запитів.</w:t>
      </w:r>
    </w:p>
    <w:p>
      <w:pPr>
        <w:spacing w:before="240" w:after="160" w:line="276" w:lineRule="auto"/>
        <w:jc w:val="both"/>
        <w:rPr>
          <w:rFonts w:ascii="Times New Roman" w:hAnsi="Times New Roman" w:eastAsia="Times New Roman" w:cs="Times New Roman"/>
          <w:color w:val="00000A"/>
          <w:sz w:val="28"/>
          <w:szCs w:val="28"/>
        </w:rPr>
      </w:pPr>
      <w:r>
        <w:rPr>
          <w:rFonts w:ascii="Times New Roman" w:hAnsi="Times New Roman" w:eastAsia="Times New Roman" w:cs="Times New Roman"/>
          <w:color w:val="00000A"/>
          <w:sz w:val="28"/>
          <w:szCs w:val="28"/>
          <w:rtl w:val="0"/>
        </w:rPr>
        <w:t>Вибір нереляційної СКБД обгрунтовується наявністю великої кількості ненормалізованих даних, які необхідно обробити швидко. Вона забезпечує можливість отримання неприведених до норм даних та подальшу роботу із ними. Формування додаткових таблиць при появі додаткової інформації у екземплярі (реляційні СКБД) було б недоцільним.</w:t>
      </w:r>
    </w:p>
    <w:p>
      <w:pPr>
        <w:spacing w:before="240" w:after="160" w:line="276" w:lineRule="auto"/>
        <w:jc w:val="both"/>
        <w:rPr>
          <w:rFonts w:ascii="Times New Roman" w:hAnsi="Times New Roman" w:eastAsia="Times New Roman" w:cs="Times New Roman"/>
          <w:color w:val="00000A"/>
          <w:sz w:val="28"/>
          <w:szCs w:val="28"/>
        </w:rPr>
      </w:pPr>
    </w:p>
    <w:p>
      <w:pPr>
        <w:numPr>
          <w:ilvl w:val="0"/>
          <w:numId w:val="1"/>
        </w:numPr>
        <w:spacing w:before="240" w:after="160" w:line="276" w:lineRule="auto"/>
        <w:ind w:left="720" w:hanging="360"/>
        <w:jc w:val="both"/>
        <w:rPr>
          <w:rFonts w:ascii="Times New Roman" w:hAnsi="Times New Roman" w:eastAsia="Times New Roman" w:cs="Times New Roman"/>
          <w:b/>
          <w:color w:val="00000A"/>
          <w:sz w:val="28"/>
          <w:szCs w:val="28"/>
          <w:u w:val="none"/>
        </w:rPr>
      </w:pPr>
      <w:r>
        <w:rPr>
          <w:rFonts w:ascii="Times New Roman" w:hAnsi="Times New Roman" w:eastAsia="Times New Roman" w:cs="Times New Roman"/>
          <w:b/>
          <w:color w:val="00000A"/>
          <w:sz w:val="28"/>
          <w:szCs w:val="28"/>
          <w:rtl w:val="0"/>
        </w:rPr>
        <w:t>Вимоги до інтерфейсу користувача</w:t>
      </w:r>
    </w:p>
    <w:p>
      <w:pPr>
        <w:spacing w:before="240" w:after="240" w:line="276" w:lineRule="auto"/>
        <w:ind w:left="0" w:firstLine="0"/>
        <w:jc w:val="both"/>
        <w:rPr>
          <w:rFonts w:ascii="Times New Roman" w:hAnsi="Times New Roman" w:eastAsia="Times New Roman" w:cs="Times New Roman"/>
          <w:color w:val="00000A"/>
          <w:sz w:val="28"/>
          <w:szCs w:val="28"/>
        </w:rPr>
      </w:pPr>
      <w:r>
        <w:rPr>
          <w:rFonts w:ascii="Times New Roman" w:hAnsi="Times New Roman" w:eastAsia="Times New Roman" w:cs="Times New Roman"/>
          <w:color w:val="00000A"/>
          <w:sz w:val="28"/>
          <w:szCs w:val="28"/>
          <w:rtl w:val="0"/>
        </w:rPr>
        <w:t>Інтерфейс користувача має бути мінімалістичним саме тому він буде консольним. Задачею інтерфейсу користувача є налаштування засобів та підсистем, запуск/завершення їх роботи, генерація звітної інформації (графіків, діаграм тощо) у вигляді збережених файлів- зображень. Звітна інформація стосується візуалізації роботи засобів аналізу даних.</w:t>
      </w:r>
    </w:p>
    <w:p>
      <w:pPr>
        <w:spacing w:before="240" w:after="160" w:line="276" w:lineRule="auto"/>
        <w:ind w:left="720" w:firstLine="0"/>
        <w:jc w:val="both"/>
        <w:rPr>
          <w:rFonts w:ascii="Times New Roman" w:hAnsi="Times New Roman" w:eastAsia="Times New Roman" w:cs="Times New Roman"/>
          <w:color w:val="00000A"/>
          <w:sz w:val="28"/>
          <w:szCs w:val="28"/>
        </w:rPr>
      </w:pPr>
    </w:p>
    <w:p>
      <w:pPr>
        <w:numPr>
          <w:ilvl w:val="0"/>
          <w:numId w:val="1"/>
        </w:numPr>
        <w:spacing w:before="240" w:after="160" w:line="276" w:lineRule="auto"/>
        <w:ind w:left="720" w:hanging="360"/>
        <w:jc w:val="both"/>
        <w:rPr>
          <w:rFonts w:ascii="Times New Roman" w:hAnsi="Times New Roman" w:eastAsia="Times New Roman" w:cs="Times New Roman"/>
          <w:b/>
          <w:color w:val="00000A"/>
          <w:sz w:val="28"/>
          <w:szCs w:val="28"/>
          <w:u w:val="none"/>
        </w:rPr>
      </w:pPr>
      <w:r>
        <w:rPr>
          <w:rFonts w:ascii="Times New Roman" w:hAnsi="Times New Roman" w:eastAsia="Times New Roman" w:cs="Times New Roman"/>
          <w:b/>
          <w:color w:val="00000A"/>
          <w:sz w:val="28"/>
          <w:szCs w:val="28"/>
          <w:rtl w:val="0"/>
        </w:rPr>
        <w:t>Вибір засобів розробки</w:t>
      </w:r>
    </w:p>
    <w:p>
      <w:pPr>
        <w:spacing w:before="240" w:after="160" w:line="276" w:lineRule="auto"/>
        <w:jc w:val="both"/>
        <w:rPr>
          <w:rFonts w:ascii="Times New Roman" w:hAnsi="Times New Roman" w:eastAsia="Times New Roman" w:cs="Times New Roman"/>
          <w:b/>
          <w:color w:val="00000A"/>
          <w:sz w:val="28"/>
          <w:szCs w:val="28"/>
        </w:rPr>
      </w:pPr>
      <w:r>
        <w:rPr>
          <w:rFonts w:ascii="Times New Roman" w:hAnsi="Times New Roman" w:eastAsia="Times New Roman" w:cs="Times New Roman"/>
          <w:b/>
          <w:color w:val="00000A"/>
          <w:sz w:val="28"/>
          <w:szCs w:val="28"/>
          <w:rtl w:val="0"/>
        </w:rPr>
        <w:t xml:space="preserve">Мова програмування: Python 3.7 </w:t>
      </w:r>
    </w:p>
    <w:p>
      <w:pPr>
        <w:spacing w:before="240" w:after="160" w:line="276" w:lineRule="auto"/>
        <w:jc w:val="both"/>
        <w:rPr>
          <w:rFonts w:ascii="Times New Roman" w:hAnsi="Times New Roman" w:eastAsia="Times New Roman" w:cs="Times New Roman"/>
          <w:color w:val="00000A"/>
          <w:sz w:val="28"/>
          <w:szCs w:val="28"/>
        </w:rPr>
      </w:pPr>
      <w:r>
        <w:rPr>
          <w:rFonts w:ascii="Times New Roman" w:hAnsi="Times New Roman" w:eastAsia="Times New Roman" w:cs="Times New Roman"/>
          <w:b/>
          <w:color w:val="00000A"/>
          <w:sz w:val="28"/>
          <w:szCs w:val="28"/>
          <w:rtl w:val="0"/>
        </w:rPr>
        <w:t xml:space="preserve">Бібліотеки: </w:t>
      </w:r>
    </w:p>
    <w:p>
      <w:pPr>
        <w:numPr>
          <w:ilvl w:val="0"/>
          <w:numId w:val="3"/>
        </w:numPr>
        <w:spacing w:before="240" w:after="0" w:afterAutospacing="0" w:line="276" w:lineRule="auto"/>
        <w:ind w:left="720" w:hanging="360"/>
        <w:jc w:val="both"/>
        <w:rPr>
          <w:rFonts w:ascii="Times New Roman" w:hAnsi="Times New Roman" w:eastAsia="Times New Roman" w:cs="Times New Roman"/>
          <w:color w:val="00000A"/>
          <w:sz w:val="28"/>
          <w:szCs w:val="28"/>
          <w:u w:val="none"/>
        </w:rPr>
      </w:pPr>
      <w:r>
        <w:rPr>
          <w:rFonts w:ascii="Times New Roman" w:hAnsi="Times New Roman" w:eastAsia="Times New Roman" w:cs="Times New Roman"/>
          <w:i/>
          <w:color w:val="00000A"/>
          <w:sz w:val="28"/>
          <w:szCs w:val="28"/>
          <w:rtl w:val="0"/>
        </w:rPr>
        <w:t xml:space="preserve">scrapy: </w:t>
      </w:r>
      <w:r>
        <w:rPr>
          <w:rFonts w:ascii="Times New Roman" w:hAnsi="Times New Roman" w:eastAsia="Times New Roman" w:cs="Times New Roman"/>
          <w:color w:val="00000A"/>
          <w:sz w:val="28"/>
          <w:szCs w:val="28"/>
          <w:rtl w:val="0"/>
        </w:rPr>
        <w:t>генерація даних</w:t>
      </w:r>
    </w:p>
    <w:p>
      <w:pPr>
        <w:numPr>
          <w:ilvl w:val="0"/>
          <w:numId w:val="3"/>
        </w:numPr>
        <w:spacing w:before="0" w:beforeAutospacing="0" w:after="0" w:afterAutospacing="0" w:line="276" w:lineRule="auto"/>
        <w:ind w:left="720" w:hanging="360"/>
        <w:rPr>
          <w:rFonts w:ascii="Times New Roman" w:hAnsi="Times New Roman" w:eastAsia="Times New Roman" w:cs="Times New Roman"/>
          <w:color w:val="00000A"/>
          <w:sz w:val="28"/>
          <w:szCs w:val="28"/>
          <w:u w:val="none"/>
        </w:rPr>
      </w:pPr>
      <w:r>
        <w:rPr>
          <w:rFonts w:ascii="Times New Roman" w:hAnsi="Times New Roman" w:eastAsia="Times New Roman" w:cs="Times New Roman"/>
          <w:i/>
          <w:color w:val="00000A"/>
          <w:sz w:val="28"/>
          <w:szCs w:val="28"/>
          <w:rtl w:val="0"/>
        </w:rPr>
        <w:t>sklearn</w:t>
      </w:r>
      <w:r>
        <w:rPr>
          <w:rFonts w:ascii="Times New Roman" w:hAnsi="Times New Roman" w:eastAsia="Times New Roman" w:cs="Times New Roman"/>
          <w:color w:val="00000A"/>
          <w:sz w:val="28"/>
          <w:szCs w:val="28"/>
          <w:rtl w:val="0"/>
        </w:rPr>
        <w:t>: (бібліотека алгоритмів машинного навчання) класификація досліджених даних;</w:t>
      </w:r>
    </w:p>
    <w:p>
      <w:pPr>
        <w:numPr>
          <w:ilvl w:val="0"/>
          <w:numId w:val="3"/>
        </w:numPr>
        <w:spacing w:before="0" w:beforeAutospacing="0" w:after="0" w:afterAutospacing="0"/>
        <w:ind w:left="720" w:hanging="360"/>
        <w:rPr>
          <w:rFonts w:ascii="Times New Roman" w:hAnsi="Times New Roman" w:eastAsia="Times New Roman" w:cs="Times New Roman"/>
          <w:color w:val="00000A"/>
          <w:sz w:val="28"/>
          <w:szCs w:val="28"/>
          <w:u w:val="none"/>
        </w:rPr>
      </w:pPr>
      <w:r>
        <w:rPr>
          <w:rFonts w:ascii="Times New Roman" w:hAnsi="Times New Roman" w:eastAsia="Times New Roman" w:cs="Times New Roman"/>
          <w:i/>
          <w:color w:val="00000A"/>
          <w:sz w:val="28"/>
          <w:szCs w:val="28"/>
          <w:rtl w:val="0"/>
        </w:rPr>
        <w:t>pandas</w:t>
      </w:r>
      <w:r>
        <w:rPr>
          <w:rFonts w:ascii="Times New Roman" w:hAnsi="Times New Roman" w:eastAsia="Times New Roman" w:cs="Times New Roman"/>
          <w:color w:val="00000A"/>
          <w:sz w:val="28"/>
          <w:szCs w:val="28"/>
          <w:rtl w:val="0"/>
        </w:rPr>
        <w:t>: обробка та аналіз даних, використовується для первинної обробки даних;</w:t>
      </w:r>
    </w:p>
    <w:p>
      <w:pPr>
        <w:numPr>
          <w:ilvl w:val="0"/>
          <w:numId w:val="3"/>
        </w:numPr>
        <w:spacing w:before="0" w:beforeAutospacing="0" w:after="0" w:afterAutospacing="0" w:line="276" w:lineRule="auto"/>
        <w:ind w:left="720" w:hanging="360"/>
        <w:jc w:val="both"/>
        <w:rPr>
          <w:rFonts w:ascii="Times New Roman" w:hAnsi="Times New Roman" w:eastAsia="Times New Roman" w:cs="Times New Roman"/>
          <w:color w:val="00000A"/>
          <w:sz w:val="28"/>
          <w:szCs w:val="28"/>
          <w:u w:val="none"/>
        </w:rPr>
      </w:pPr>
      <w:r>
        <w:rPr>
          <w:rFonts w:ascii="Times New Roman" w:hAnsi="Times New Roman" w:eastAsia="Times New Roman" w:cs="Times New Roman"/>
          <w:i/>
          <w:color w:val="00000A"/>
          <w:sz w:val="28"/>
          <w:szCs w:val="28"/>
          <w:rtl w:val="0"/>
        </w:rPr>
        <w:t>numpy</w:t>
      </w:r>
      <w:r>
        <w:rPr>
          <w:rFonts w:ascii="Times New Roman" w:hAnsi="Times New Roman" w:eastAsia="Times New Roman" w:cs="Times New Roman"/>
          <w:color w:val="00000A"/>
          <w:sz w:val="28"/>
          <w:szCs w:val="28"/>
          <w:rtl w:val="0"/>
        </w:rPr>
        <w:t>:  робота із великими масивами даних</w:t>
      </w:r>
    </w:p>
    <w:p>
      <w:pPr>
        <w:numPr>
          <w:ilvl w:val="0"/>
          <w:numId w:val="3"/>
        </w:numPr>
        <w:spacing w:before="0" w:beforeAutospacing="0" w:after="160" w:line="276" w:lineRule="auto"/>
        <w:ind w:left="720" w:hanging="360"/>
        <w:jc w:val="both"/>
        <w:rPr>
          <w:rFonts w:ascii="Times New Roman" w:hAnsi="Times New Roman" w:eastAsia="Times New Roman" w:cs="Times New Roman"/>
          <w:color w:val="00000A"/>
          <w:sz w:val="28"/>
          <w:szCs w:val="28"/>
          <w:u w:val="none"/>
        </w:rPr>
      </w:pPr>
      <w:r>
        <w:rPr>
          <w:rFonts w:ascii="Times New Roman" w:hAnsi="Times New Roman" w:eastAsia="Times New Roman" w:cs="Times New Roman"/>
          <w:i/>
          <w:color w:val="00000A"/>
          <w:sz w:val="28"/>
          <w:szCs w:val="28"/>
          <w:rtl w:val="0"/>
        </w:rPr>
        <w:t>matplotlib</w:t>
      </w:r>
      <w:r>
        <w:rPr>
          <w:rFonts w:ascii="Times New Roman" w:hAnsi="Times New Roman" w:eastAsia="Times New Roman" w:cs="Times New Roman"/>
          <w:color w:val="00000A"/>
          <w:sz w:val="28"/>
          <w:szCs w:val="28"/>
          <w:rtl w:val="0"/>
        </w:rPr>
        <w:t xml:space="preserve">: графічне представлення даних </w:t>
      </w:r>
    </w:p>
    <w:p>
      <w:pPr>
        <w:spacing w:before="240" w:after="160" w:line="24" w:lineRule="auto"/>
        <w:jc w:val="both"/>
        <w:rPr>
          <w:rFonts w:ascii="Times New Roman" w:hAnsi="Times New Roman" w:eastAsia="Times New Roman" w:cs="Times New Roman"/>
          <w:color w:val="00000A"/>
          <w:sz w:val="28"/>
          <w:szCs w:val="28"/>
        </w:rPr>
      </w:pPr>
    </w:p>
    <w:p>
      <w:pPr>
        <w:numPr>
          <w:ilvl w:val="0"/>
          <w:numId w:val="1"/>
        </w:numPr>
        <w:spacing w:before="240" w:after="160" w:line="24" w:lineRule="auto"/>
        <w:ind w:left="720" w:hanging="360"/>
        <w:jc w:val="both"/>
        <w:rPr>
          <w:rFonts w:ascii="Times New Roman" w:hAnsi="Times New Roman" w:eastAsia="Times New Roman" w:cs="Times New Roman"/>
          <w:b/>
          <w:color w:val="00000A"/>
          <w:sz w:val="28"/>
          <w:szCs w:val="28"/>
          <w:u w:val="none"/>
        </w:rPr>
      </w:pPr>
      <w:r>
        <w:rPr>
          <w:rFonts w:ascii="Times New Roman" w:hAnsi="Times New Roman" w:eastAsia="Times New Roman" w:cs="Times New Roman"/>
          <w:b/>
          <w:color w:val="00000A"/>
          <w:sz w:val="28"/>
          <w:szCs w:val="28"/>
          <w:rtl w:val="0"/>
        </w:rPr>
        <w:t>Етапи розробки</w:t>
      </w:r>
    </w:p>
    <w:tbl>
      <w:tblPr>
        <w:tblStyle w:val="14"/>
        <w:tblW w:w="902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630"/>
        <w:gridCol w:w="6677"/>
        <w:gridCol w:w="1717"/>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30" w:hRule="atLeast"/>
        </w:trPr>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spacing w:before="240" w:after="140" w:line="18" w:lineRule="auto"/>
              <w:jc w:val="center"/>
              <w:rPr>
                <w:rFonts w:ascii="Times New Roman" w:hAnsi="Times New Roman" w:eastAsia="Times New Roman" w:cs="Times New Roman"/>
                <w:color w:val="00000A"/>
                <w:sz w:val="28"/>
                <w:szCs w:val="28"/>
              </w:rPr>
            </w:pPr>
            <w:r>
              <w:rPr>
                <w:rFonts w:ascii="Times New Roman" w:hAnsi="Times New Roman" w:eastAsia="Times New Roman" w:cs="Times New Roman"/>
                <w:color w:val="00000A"/>
                <w:sz w:val="28"/>
                <w:szCs w:val="28"/>
                <w:rtl w:val="0"/>
              </w:rPr>
              <w:t>№</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spacing w:before="240" w:after="140" w:line="18" w:lineRule="auto"/>
              <w:jc w:val="center"/>
              <w:rPr>
                <w:rFonts w:ascii="Times New Roman" w:hAnsi="Times New Roman" w:eastAsia="Times New Roman" w:cs="Times New Roman"/>
                <w:b/>
                <w:color w:val="00000A"/>
                <w:sz w:val="28"/>
                <w:szCs w:val="28"/>
              </w:rPr>
            </w:pPr>
            <w:r>
              <w:rPr>
                <w:rFonts w:ascii="Times New Roman" w:hAnsi="Times New Roman" w:eastAsia="Times New Roman" w:cs="Times New Roman"/>
                <w:b/>
                <w:color w:val="00000A"/>
                <w:sz w:val="28"/>
                <w:szCs w:val="28"/>
                <w:rtl w:val="0"/>
              </w:rPr>
              <w:t>Назва етапів розроблення</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spacing w:before="240" w:after="140" w:line="18" w:lineRule="auto"/>
              <w:jc w:val="center"/>
              <w:rPr>
                <w:rFonts w:ascii="Times New Roman" w:hAnsi="Times New Roman" w:eastAsia="Times New Roman" w:cs="Times New Roman"/>
                <w:b/>
                <w:color w:val="00000A"/>
                <w:sz w:val="28"/>
                <w:szCs w:val="28"/>
              </w:rPr>
            </w:pPr>
            <w:r>
              <w:rPr>
                <w:rFonts w:ascii="Times New Roman" w:hAnsi="Times New Roman" w:eastAsia="Times New Roman" w:cs="Times New Roman"/>
                <w:b/>
                <w:color w:val="00000A"/>
                <w:sz w:val="28"/>
                <w:szCs w:val="28"/>
                <w:rtl w:val="0"/>
              </w:rPr>
              <w:t>Термін виконання</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85" w:hRule="atLeast"/>
        </w:trPr>
        <w:tc>
          <w:tcPr>
            <w:tcBorders>
              <w:top w:val="single" w:color="000000" w:sz="6" w:space="0"/>
              <w:left w:val="single" w:color="999999" w:sz="6" w:space="0"/>
              <w:bottom w:val="single" w:color="999999" w:sz="6" w:space="0"/>
              <w:right w:val="single" w:color="999999" w:sz="6" w:space="0"/>
            </w:tcBorders>
            <w:tcMar>
              <w:top w:w="100" w:type="dxa"/>
              <w:left w:w="100" w:type="dxa"/>
              <w:bottom w:w="100" w:type="dxa"/>
              <w:right w:w="100" w:type="dxa"/>
            </w:tcMar>
            <w:vAlign w:val="top"/>
          </w:tcPr>
          <w:p>
            <w:pPr>
              <w:spacing w:before="240" w:after="140" w:line="18" w:lineRule="auto"/>
              <w:jc w:val="center"/>
              <w:rPr>
                <w:rFonts w:ascii="Times New Roman" w:hAnsi="Times New Roman" w:eastAsia="Times New Roman" w:cs="Times New Roman"/>
                <w:b/>
                <w:color w:val="00000A"/>
                <w:sz w:val="28"/>
                <w:szCs w:val="28"/>
              </w:rPr>
            </w:pPr>
            <w:r>
              <w:rPr>
                <w:rFonts w:ascii="Times New Roman" w:hAnsi="Times New Roman" w:eastAsia="Times New Roman" w:cs="Times New Roman"/>
                <w:b/>
                <w:color w:val="00000A"/>
                <w:sz w:val="28"/>
                <w:szCs w:val="28"/>
                <w:rtl w:val="0"/>
              </w:rPr>
              <w:t>1</w:t>
            </w:r>
          </w:p>
        </w:tc>
        <w:tc>
          <w:tcPr>
            <w:tcBorders>
              <w:top w:val="single" w:color="000000" w:sz="6" w:space="0"/>
              <w:left w:val="single" w:color="999999" w:sz="6" w:space="0"/>
              <w:bottom w:val="single" w:color="999999" w:sz="6" w:space="0"/>
              <w:right w:val="single" w:color="999999" w:sz="6" w:space="0"/>
            </w:tcBorders>
            <w:tcMar>
              <w:top w:w="100" w:type="dxa"/>
              <w:left w:w="100" w:type="dxa"/>
              <w:bottom w:w="100" w:type="dxa"/>
              <w:right w:w="100" w:type="dxa"/>
            </w:tcMar>
            <w:vAlign w:val="top"/>
          </w:tcPr>
          <w:p>
            <w:pPr>
              <w:spacing w:before="240" w:after="140" w:line="18" w:lineRule="auto"/>
              <w:jc w:val="both"/>
              <w:rPr>
                <w:rFonts w:ascii="Times New Roman" w:hAnsi="Times New Roman" w:eastAsia="Times New Roman" w:cs="Times New Roman"/>
                <w:color w:val="00000A"/>
                <w:sz w:val="28"/>
                <w:szCs w:val="28"/>
              </w:rPr>
            </w:pPr>
            <w:r>
              <w:rPr>
                <w:rFonts w:ascii="Times New Roman" w:hAnsi="Times New Roman" w:eastAsia="Times New Roman" w:cs="Times New Roman"/>
                <w:color w:val="00000A"/>
                <w:sz w:val="28"/>
                <w:szCs w:val="28"/>
                <w:rtl w:val="0"/>
              </w:rPr>
              <w:t>Підготовка технічного завдання на затвердження</w:t>
            </w:r>
          </w:p>
        </w:tc>
        <w:tc>
          <w:tcPr>
            <w:tcBorders>
              <w:top w:val="single" w:color="000000" w:sz="6" w:space="0"/>
              <w:left w:val="single" w:color="999999" w:sz="6" w:space="0"/>
              <w:bottom w:val="single" w:color="999999" w:sz="6" w:space="0"/>
              <w:right w:val="single" w:color="999999" w:sz="6" w:space="0"/>
            </w:tcBorders>
            <w:tcMar>
              <w:top w:w="100" w:type="dxa"/>
              <w:left w:w="100" w:type="dxa"/>
              <w:bottom w:w="100" w:type="dxa"/>
              <w:right w:w="100" w:type="dxa"/>
            </w:tcMar>
            <w:vAlign w:val="top"/>
          </w:tcPr>
          <w:p>
            <w:pPr>
              <w:spacing w:before="240" w:after="140" w:line="18" w:lineRule="auto"/>
              <w:jc w:val="center"/>
              <w:rPr>
                <w:rFonts w:ascii="Times New Roman" w:hAnsi="Times New Roman" w:eastAsia="Times New Roman" w:cs="Times New Roman"/>
                <w:color w:val="00000A"/>
                <w:sz w:val="28"/>
                <w:szCs w:val="28"/>
              </w:rPr>
            </w:pPr>
            <w:r>
              <w:rPr>
                <w:rFonts w:ascii="Times New Roman" w:hAnsi="Times New Roman" w:eastAsia="Times New Roman" w:cs="Times New Roman"/>
                <w:color w:val="00000A"/>
                <w:sz w:val="28"/>
                <w:szCs w:val="28"/>
                <w:rtl w:val="0"/>
              </w:rPr>
              <w:t>18.03.2021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80" w:hRule="atLeast"/>
        </w:trPr>
        <w:tc>
          <w:tcPr>
            <w:tcBorders>
              <w:top w:val="single" w:color="999999" w:sz="6" w:space="0"/>
              <w:left w:val="single" w:color="999999" w:sz="6" w:space="0"/>
              <w:bottom w:val="single" w:color="999999" w:sz="6" w:space="0"/>
              <w:right w:val="single" w:color="999999" w:sz="6" w:space="0"/>
            </w:tcBorders>
            <w:tcMar>
              <w:top w:w="100" w:type="dxa"/>
              <w:left w:w="100" w:type="dxa"/>
              <w:bottom w:w="100" w:type="dxa"/>
              <w:right w:w="100" w:type="dxa"/>
            </w:tcMar>
            <w:vAlign w:val="top"/>
          </w:tcPr>
          <w:p>
            <w:pPr>
              <w:spacing w:before="240" w:after="140" w:line="18" w:lineRule="auto"/>
              <w:jc w:val="center"/>
              <w:rPr>
                <w:rFonts w:ascii="Times New Roman" w:hAnsi="Times New Roman" w:eastAsia="Times New Roman" w:cs="Times New Roman"/>
                <w:b/>
                <w:color w:val="00000A"/>
                <w:sz w:val="28"/>
                <w:szCs w:val="28"/>
              </w:rPr>
            </w:pPr>
            <w:r>
              <w:rPr>
                <w:rFonts w:ascii="Times New Roman" w:hAnsi="Times New Roman" w:eastAsia="Times New Roman" w:cs="Times New Roman"/>
                <w:b/>
                <w:color w:val="00000A"/>
                <w:sz w:val="28"/>
                <w:szCs w:val="28"/>
                <w:rtl w:val="0"/>
              </w:rPr>
              <w:t>2</w:t>
            </w:r>
          </w:p>
        </w:tc>
        <w:tc>
          <w:tcPr>
            <w:tcBorders>
              <w:top w:val="single" w:color="999999" w:sz="6" w:space="0"/>
              <w:left w:val="single" w:color="999999" w:sz="6" w:space="0"/>
              <w:bottom w:val="single" w:color="999999" w:sz="6" w:space="0"/>
              <w:right w:val="single" w:color="999999" w:sz="6" w:space="0"/>
            </w:tcBorders>
            <w:tcMar>
              <w:top w:w="100" w:type="dxa"/>
              <w:left w:w="100" w:type="dxa"/>
              <w:bottom w:w="100" w:type="dxa"/>
              <w:right w:w="100" w:type="dxa"/>
            </w:tcMar>
            <w:vAlign w:val="top"/>
          </w:tcPr>
          <w:p>
            <w:pPr>
              <w:spacing w:before="240" w:after="140" w:line="18" w:lineRule="auto"/>
              <w:jc w:val="both"/>
              <w:rPr>
                <w:rFonts w:ascii="Times New Roman" w:hAnsi="Times New Roman" w:eastAsia="Times New Roman" w:cs="Times New Roman"/>
                <w:color w:val="00000A"/>
                <w:sz w:val="28"/>
                <w:szCs w:val="28"/>
              </w:rPr>
            </w:pPr>
            <w:r>
              <w:rPr>
                <w:rFonts w:ascii="Times New Roman" w:hAnsi="Times New Roman" w:eastAsia="Times New Roman" w:cs="Times New Roman"/>
                <w:color w:val="00000A"/>
                <w:sz w:val="28"/>
                <w:szCs w:val="28"/>
                <w:rtl w:val="0"/>
              </w:rPr>
              <w:t>Аналіз постановки задачі</w:t>
            </w:r>
          </w:p>
        </w:tc>
        <w:tc>
          <w:tcPr>
            <w:tcBorders>
              <w:top w:val="single" w:color="999999" w:sz="6" w:space="0"/>
              <w:left w:val="single" w:color="999999" w:sz="6" w:space="0"/>
              <w:bottom w:val="single" w:color="999999" w:sz="6" w:space="0"/>
              <w:right w:val="single" w:color="999999" w:sz="6" w:space="0"/>
            </w:tcBorders>
            <w:tcMar>
              <w:top w:w="100" w:type="dxa"/>
              <w:left w:w="100" w:type="dxa"/>
              <w:bottom w:w="100" w:type="dxa"/>
              <w:right w:w="100" w:type="dxa"/>
            </w:tcMar>
            <w:vAlign w:val="top"/>
          </w:tcPr>
          <w:p>
            <w:pPr>
              <w:spacing w:before="240" w:after="140" w:line="18" w:lineRule="auto"/>
              <w:jc w:val="center"/>
              <w:rPr>
                <w:rFonts w:ascii="Times New Roman" w:hAnsi="Times New Roman" w:eastAsia="Times New Roman" w:cs="Times New Roman"/>
                <w:color w:val="00000A"/>
                <w:sz w:val="28"/>
                <w:szCs w:val="28"/>
              </w:rPr>
            </w:pPr>
            <w:r>
              <w:rPr>
                <w:rFonts w:ascii="Times New Roman" w:hAnsi="Times New Roman" w:eastAsia="Times New Roman" w:cs="Times New Roman"/>
                <w:color w:val="00000A"/>
                <w:sz w:val="28"/>
                <w:szCs w:val="28"/>
                <w:rtl w:val="0"/>
              </w:rPr>
              <w:t>23.03.2021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80" w:hRule="atLeast"/>
        </w:trPr>
        <w:tc>
          <w:tcPr>
            <w:tcBorders>
              <w:top w:val="single" w:color="999999" w:sz="6" w:space="0"/>
              <w:left w:val="single" w:color="999999" w:sz="6" w:space="0"/>
              <w:bottom w:val="single" w:color="999999" w:sz="6" w:space="0"/>
              <w:right w:val="single" w:color="999999" w:sz="6" w:space="0"/>
            </w:tcBorders>
            <w:tcMar>
              <w:top w:w="100" w:type="dxa"/>
              <w:left w:w="100" w:type="dxa"/>
              <w:bottom w:w="100" w:type="dxa"/>
              <w:right w:w="100" w:type="dxa"/>
            </w:tcMar>
            <w:vAlign w:val="top"/>
          </w:tcPr>
          <w:p>
            <w:pPr>
              <w:spacing w:before="240" w:after="140" w:line="18" w:lineRule="auto"/>
              <w:jc w:val="center"/>
              <w:rPr>
                <w:rFonts w:ascii="Times New Roman" w:hAnsi="Times New Roman" w:eastAsia="Times New Roman" w:cs="Times New Roman"/>
                <w:b/>
                <w:color w:val="00000A"/>
                <w:sz w:val="28"/>
                <w:szCs w:val="28"/>
              </w:rPr>
            </w:pPr>
            <w:r>
              <w:rPr>
                <w:rFonts w:ascii="Times New Roman" w:hAnsi="Times New Roman" w:eastAsia="Times New Roman" w:cs="Times New Roman"/>
                <w:b/>
                <w:color w:val="00000A"/>
                <w:sz w:val="28"/>
                <w:szCs w:val="28"/>
                <w:rtl w:val="0"/>
              </w:rPr>
              <w:t>3</w:t>
            </w:r>
          </w:p>
        </w:tc>
        <w:tc>
          <w:tcPr>
            <w:tcBorders>
              <w:top w:val="single" w:color="999999" w:sz="6" w:space="0"/>
              <w:left w:val="single" w:color="999999" w:sz="6" w:space="0"/>
              <w:bottom w:val="single" w:color="999999" w:sz="6" w:space="0"/>
              <w:right w:val="single" w:color="999999" w:sz="6" w:space="0"/>
            </w:tcBorders>
            <w:tcMar>
              <w:top w:w="100" w:type="dxa"/>
              <w:left w:w="100" w:type="dxa"/>
              <w:bottom w:w="100" w:type="dxa"/>
              <w:right w:w="100" w:type="dxa"/>
            </w:tcMar>
            <w:vAlign w:val="top"/>
          </w:tcPr>
          <w:p>
            <w:pPr>
              <w:spacing w:before="240" w:after="140" w:line="18" w:lineRule="auto"/>
              <w:jc w:val="both"/>
              <w:rPr>
                <w:rFonts w:ascii="Times New Roman" w:hAnsi="Times New Roman" w:eastAsia="Times New Roman" w:cs="Times New Roman"/>
                <w:color w:val="00000A"/>
                <w:sz w:val="28"/>
                <w:szCs w:val="28"/>
              </w:rPr>
            </w:pPr>
            <w:r>
              <w:rPr>
                <w:rFonts w:ascii="Times New Roman" w:hAnsi="Times New Roman" w:eastAsia="Times New Roman" w:cs="Times New Roman"/>
                <w:color w:val="00000A"/>
                <w:sz w:val="28"/>
                <w:szCs w:val="28"/>
                <w:rtl w:val="0"/>
              </w:rPr>
              <w:t>Розробка засобів генерації даних.</w:t>
            </w:r>
          </w:p>
        </w:tc>
        <w:tc>
          <w:tcPr>
            <w:tcBorders>
              <w:top w:val="single" w:color="999999" w:sz="6" w:space="0"/>
              <w:left w:val="single" w:color="999999" w:sz="6" w:space="0"/>
              <w:bottom w:val="single" w:color="999999" w:sz="6" w:space="0"/>
              <w:right w:val="single" w:color="999999" w:sz="6" w:space="0"/>
            </w:tcBorders>
            <w:tcMar>
              <w:top w:w="100" w:type="dxa"/>
              <w:left w:w="100" w:type="dxa"/>
              <w:bottom w:w="100" w:type="dxa"/>
              <w:right w:w="100" w:type="dxa"/>
            </w:tcMar>
            <w:vAlign w:val="top"/>
          </w:tcPr>
          <w:p>
            <w:pPr>
              <w:spacing w:before="240" w:after="140" w:line="18" w:lineRule="auto"/>
              <w:jc w:val="center"/>
              <w:rPr>
                <w:rFonts w:ascii="Times New Roman" w:hAnsi="Times New Roman" w:eastAsia="Times New Roman" w:cs="Times New Roman"/>
                <w:color w:val="00000A"/>
                <w:sz w:val="28"/>
                <w:szCs w:val="28"/>
              </w:rPr>
            </w:pPr>
            <w:r>
              <w:rPr>
                <w:rFonts w:ascii="Times New Roman" w:hAnsi="Times New Roman" w:eastAsia="Times New Roman" w:cs="Times New Roman"/>
                <w:color w:val="00000A"/>
                <w:sz w:val="28"/>
                <w:szCs w:val="28"/>
                <w:rtl w:val="0"/>
              </w:rPr>
              <w:t>27.03.2021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40" w:hRule="atLeast"/>
        </w:trPr>
        <w:tc>
          <w:tcPr>
            <w:tcBorders>
              <w:top w:val="single" w:color="999999" w:sz="6" w:space="0"/>
              <w:left w:val="single" w:color="999999" w:sz="6" w:space="0"/>
              <w:bottom w:val="single" w:color="999999" w:sz="6" w:space="0"/>
              <w:right w:val="single" w:color="999999" w:sz="6" w:space="0"/>
            </w:tcBorders>
            <w:tcMar>
              <w:top w:w="100" w:type="dxa"/>
              <w:left w:w="100" w:type="dxa"/>
              <w:bottom w:w="100" w:type="dxa"/>
              <w:right w:w="100" w:type="dxa"/>
            </w:tcMar>
            <w:vAlign w:val="top"/>
          </w:tcPr>
          <w:p>
            <w:pPr>
              <w:spacing w:before="240" w:after="140" w:line="18" w:lineRule="auto"/>
              <w:jc w:val="center"/>
              <w:rPr>
                <w:rFonts w:ascii="Times New Roman" w:hAnsi="Times New Roman" w:eastAsia="Times New Roman" w:cs="Times New Roman"/>
                <w:b/>
                <w:color w:val="00000A"/>
                <w:sz w:val="28"/>
                <w:szCs w:val="28"/>
              </w:rPr>
            </w:pPr>
            <w:r>
              <w:rPr>
                <w:rFonts w:ascii="Times New Roman" w:hAnsi="Times New Roman" w:eastAsia="Times New Roman" w:cs="Times New Roman"/>
                <w:b/>
                <w:color w:val="00000A"/>
                <w:sz w:val="28"/>
                <w:szCs w:val="28"/>
                <w:rtl w:val="0"/>
              </w:rPr>
              <w:t>4</w:t>
            </w:r>
          </w:p>
        </w:tc>
        <w:tc>
          <w:tcPr>
            <w:tcBorders>
              <w:top w:val="single" w:color="999999" w:sz="6" w:space="0"/>
              <w:left w:val="single" w:color="999999" w:sz="6" w:space="0"/>
              <w:bottom w:val="single" w:color="999999" w:sz="6" w:space="0"/>
              <w:right w:val="single" w:color="999999" w:sz="6" w:space="0"/>
            </w:tcBorders>
            <w:tcMar>
              <w:top w:w="100" w:type="dxa"/>
              <w:left w:w="100" w:type="dxa"/>
              <w:bottom w:w="100" w:type="dxa"/>
              <w:right w:w="100" w:type="dxa"/>
            </w:tcMar>
            <w:vAlign w:val="top"/>
          </w:tcPr>
          <w:p>
            <w:pPr>
              <w:spacing w:before="240" w:after="140" w:line="18" w:lineRule="auto"/>
              <w:jc w:val="both"/>
              <w:rPr>
                <w:rFonts w:ascii="Times New Roman" w:hAnsi="Times New Roman" w:eastAsia="Times New Roman" w:cs="Times New Roman"/>
                <w:color w:val="00000A"/>
                <w:sz w:val="28"/>
                <w:szCs w:val="28"/>
              </w:rPr>
            </w:pPr>
            <w:r>
              <w:rPr>
                <w:rFonts w:ascii="Times New Roman" w:hAnsi="Times New Roman" w:eastAsia="Times New Roman" w:cs="Times New Roman"/>
                <w:color w:val="00000A"/>
                <w:sz w:val="28"/>
                <w:szCs w:val="28"/>
                <w:rtl w:val="0"/>
              </w:rPr>
              <w:t>Додавання засобів фільтрації та валідації даних.</w:t>
            </w:r>
          </w:p>
        </w:tc>
        <w:tc>
          <w:tcPr>
            <w:tcBorders>
              <w:top w:val="single" w:color="999999" w:sz="6" w:space="0"/>
              <w:left w:val="single" w:color="999999" w:sz="6" w:space="0"/>
              <w:bottom w:val="single" w:color="999999" w:sz="6" w:space="0"/>
              <w:right w:val="single" w:color="999999" w:sz="6" w:space="0"/>
            </w:tcBorders>
            <w:tcMar>
              <w:top w:w="100" w:type="dxa"/>
              <w:left w:w="100" w:type="dxa"/>
              <w:bottom w:w="100" w:type="dxa"/>
              <w:right w:w="100" w:type="dxa"/>
            </w:tcMar>
            <w:vAlign w:val="top"/>
          </w:tcPr>
          <w:p>
            <w:pPr>
              <w:spacing w:before="240" w:after="140" w:line="18" w:lineRule="auto"/>
              <w:jc w:val="center"/>
              <w:rPr>
                <w:rFonts w:ascii="Times New Roman" w:hAnsi="Times New Roman" w:eastAsia="Times New Roman" w:cs="Times New Roman"/>
                <w:color w:val="00000A"/>
                <w:sz w:val="28"/>
                <w:szCs w:val="28"/>
              </w:rPr>
            </w:pPr>
            <w:r>
              <w:rPr>
                <w:rFonts w:ascii="Times New Roman" w:hAnsi="Times New Roman" w:eastAsia="Times New Roman" w:cs="Times New Roman"/>
                <w:color w:val="00000A"/>
                <w:sz w:val="28"/>
                <w:szCs w:val="28"/>
                <w:rtl w:val="0"/>
              </w:rPr>
              <w:t>09.04.2021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95" w:hRule="atLeast"/>
        </w:trPr>
        <w:tc>
          <w:tcPr>
            <w:tcBorders>
              <w:top w:val="single" w:color="999999" w:sz="6" w:space="0"/>
              <w:left w:val="single" w:color="999999" w:sz="6" w:space="0"/>
              <w:bottom w:val="single" w:color="999999" w:sz="6" w:space="0"/>
              <w:right w:val="single" w:color="999999" w:sz="6" w:space="0"/>
            </w:tcBorders>
            <w:tcMar>
              <w:top w:w="100" w:type="dxa"/>
              <w:left w:w="100" w:type="dxa"/>
              <w:bottom w:w="100" w:type="dxa"/>
              <w:right w:w="100" w:type="dxa"/>
            </w:tcMar>
            <w:vAlign w:val="top"/>
          </w:tcPr>
          <w:p>
            <w:pPr>
              <w:spacing w:before="240" w:after="140" w:line="18" w:lineRule="auto"/>
              <w:jc w:val="center"/>
              <w:rPr>
                <w:rFonts w:ascii="Times New Roman" w:hAnsi="Times New Roman" w:eastAsia="Times New Roman" w:cs="Times New Roman"/>
                <w:b/>
                <w:color w:val="00000A"/>
                <w:sz w:val="28"/>
                <w:szCs w:val="28"/>
              </w:rPr>
            </w:pPr>
            <w:r>
              <w:rPr>
                <w:rFonts w:ascii="Times New Roman" w:hAnsi="Times New Roman" w:eastAsia="Times New Roman" w:cs="Times New Roman"/>
                <w:b/>
                <w:color w:val="00000A"/>
                <w:sz w:val="28"/>
                <w:szCs w:val="28"/>
                <w:rtl w:val="0"/>
              </w:rPr>
              <w:t>5</w:t>
            </w:r>
          </w:p>
        </w:tc>
        <w:tc>
          <w:tcPr>
            <w:tcBorders>
              <w:top w:val="single" w:color="999999" w:sz="6" w:space="0"/>
              <w:left w:val="single" w:color="999999" w:sz="6" w:space="0"/>
              <w:bottom w:val="single" w:color="999999" w:sz="6" w:space="0"/>
              <w:right w:val="single" w:color="999999" w:sz="6" w:space="0"/>
            </w:tcBorders>
            <w:tcMar>
              <w:top w:w="100" w:type="dxa"/>
              <w:left w:w="100" w:type="dxa"/>
              <w:bottom w:w="100" w:type="dxa"/>
              <w:right w:w="100" w:type="dxa"/>
            </w:tcMar>
            <w:vAlign w:val="top"/>
          </w:tcPr>
          <w:p>
            <w:pPr>
              <w:spacing w:before="240" w:after="140" w:line="18" w:lineRule="auto"/>
              <w:jc w:val="both"/>
              <w:rPr>
                <w:rFonts w:ascii="Times New Roman" w:hAnsi="Times New Roman" w:eastAsia="Times New Roman" w:cs="Times New Roman"/>
                <w:color w:val="00000A"/>
                <w:sz w:val="28"/>
                <w:szCs w:val="28"/>
              </w:rPr>
            </w:pPr>
            <w:r>
              <w:rPr>
                <w:rFonts w:ascii="Times New Roman" w:hAnsi="Times New Roman" w:eastAsia="Times New Roman" w:cs="Times New Roman"/>
                <w:color w:val="00000A"/>
                <w:sz w:val="28"/>
                <w:szCs w:val="28"/>
                <w:rtl w:val="0"/>
              </w:rPr>
              <w:t>Реалізація зберігання, реплікації та масштабування інформації розробленої моніторингової системи.</w:t>
            </w:r>
          </w:p>
        </w:tc>
        <w:tc>
          <w:tcPr>
            <w:tcBorders>
              <w:top w:val="single" w:color="999999" w:sz="6" w:space="0"/>
              <w:left w:val="single" w:color="999999" w:sz="6" w:space="0"/>
              <w:bottom w:val="single" w:color="999999" w:sz="6" w:space="0"/>
              <w:right w:val="single" w:color="999999" w:sz="6" w:space="0"/>
            </w:tcBorders>
            <w:tcMar>
              <w:top w:w="100" w:type="dxa"/>
              <w:left w:w="100" w:type="dxa"/>
              <w:bottom w:w="100" w:type="dxa"/>
              <w:right w:w="100" w:type="dxa"/>
            </w:tcMar>
            <w:vAlign w:val="top"/>
          </w:tcPr>
          <w:p>
            <w:pPr>
              <w:spacing w:before="240" w:after="140" w:line="18" w:lineRule="auto"/>
              <w:jc w:val="center"/>
              <w:rPr>
                <w:rFonts w:ascii="Times New Roman" w:hAnsi="Times New Roman" w:eastAsia="Times New Roman" w:cs="Times New Roman"/>
                <w:color w:val="00000A"/>
                <w:sz w:val="28"/>
                <w:szCs w:val="28"/>
              </w:rPr>
            </w:pPr>
            <w:r>
              <w:rPr>
                <w:rFonts w:ascii="Times New Roman" w:hAnsi="Times New Roman" w:eastAsia="Times New Roman" w:cs="Times New Roman"/>
                <w:color w:val="00000A"/>
                <w:sz w:val="28"/>
                <w:szCs w:val="28"/>
                <w:rtl w:val="0"/>
              </w:rPr>
              <w:t>13.04.2021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95" w:hRule="atLeast"/>
        </w:trPr>
        <w:tc>
          <w:tcPr>
            <w:tcBorders>
              <w:top w:val="single" w:color="999999" w:sz="6" w:space="0"/>
              <w:left w:val="single" w:color="999999" w:sz="6" w:space="0"/>
              <w:bottom w:val="single" w:color="999999" w:sz="6" w:space="0"/>
              <w:right w:val="single" w:color="999999" w:sz="6" w:space="0"/>
            </w:tcBorders>
            <w:tcMar>
              <w:top w:w="100" w:type="dxa"/>
              <w:left w:w="100" w:type="dxa"/>
              <w:bottom w:w="100" w:type="dxa"/>
              <w:right w:w="100" w:type="dxa"/>
            </w:tcMar>
            <w:vAlign w:val="top"/>
          </w:tcPr>
          <w:p>
            <w:pPr>
              <w:spacing w:before="240" w:after="140" w:line="18" w:lineRule="auto"/>
              <w:jc w:val="center"/>
              <w:rPr>
                <w:rFonts w:ascii="Times New Roman" w:hAnsi="Times New Roman" w:eastAsia="Times New Roman" w:cs="Times New Roman"/>
                <w:b/>
                <w:color w:val="00000A"/>
                <w:sz w:val="28"/>
                <w:szCs w:val="28"/>
              </w:rPr>
            </w:pPr>
            <w:r>
              <w:rPr>
                <w:rFonts w:ascii="Times New Roman" w:hAnsi="Times New Roman" w:eastAsia="Times New Roman" w:cs="Times New Roman"/>
                <w:b/>
                <w:color w:val="00000A"/>
                <w:sz w:val="28"/>
                <w:szCs w:val="28"/>
                <w:rtl w:val="0"/>
              </w:rPr>
              <w:t>6</w:t>
            </w:r>
          </w:p>
        </w:tc>
        <w:tc>
          <w:tcPr>
            <w:tcBorders>
              <w:top w:val="single" w:color="999999" w:sz="6" w:space="0"/>
              <w:left w:val="single" w:color="999999" w:sz="6" w:space="0"/>
              <w:bottom w:val="single" w:color="999999" w:sz="6" w:space="0"/>
              <w:right w:val="single" w:color="999999" w:sz="6" w:space="0"/>
            </w:tcBorders>
            <w:tcMar>
              <w:top w:w="100" w:type="dxa"/>
              <w:left w:w="100" w:type="dxa"/>
              <w:bottom w:w="100" w:type="dxa"/>
              <w:right w:w="100" w:type="dxa"/>
            </w:tcMar>
            <w:vAlign w:val="top"/>
          </w:tcPr>
          <w:p>
            <w:pPr>
              <w:spacing w:before="240" w:after="140" w:line="18" w:lineRule="auto"/>
              <w:jc w:val="both"/>
              <w:rPr>
                <w:rFonts w:ascii="Times New Roman" w:hAnsi="Times New Roman" w:eastAsia="Times New Roman" w:cs="Times New Roman"/>
                <w:color w:val="00000A"/>
                <w:sz w:val="28"/>
                <w:szCs w:val="28"/>
              </w:rPr>
            </w:pPr>
            <w:r>
              <w:rPr>
                <w:rFonts w:ascii="Times New Roman" w:hAnsi="Times New Roman" w:eastAsia="Times New Roman" w:cs="Times New Roman"/>
                <w:color w:val="00000A"/>
                <w:sz w:val="28"/>
                <w:szCs w:val="28"/>
                <w:rtl w:val="0"/>
              </w:rPr>
              <w:t>Підключення та розробка засобів обробки даних</w:t>
            </w:r>
          </w:p>
        </w:tc>
        <w:tc>
          <w:tcPr>
            <w:tcBorders>
              <w:top w:val="single" w:color="999999" w:sz="6" w:space="0"/>
              <w:left w:val="single" w:color="999999" w:sz="6" w:space="0"/>
              <w:bottom w:val="single" w:color="999999" w:sz="6" w:space="0"/>
              <w:right w:val="single" w:color="999999" w:sz="6" w:space="0"/>
            </w:tcBorders>
            <w:tcMar>
              <w:top w:w="100" w:type="dxa"/>
              <w:left w:w="100" w:type="dxa"/>
              <w:bottom w:w="100" w:type="dxa"/>
              <w:right w:w="100" w:type="dxa"/>
            </w:tcMar>
            <w:vAlign w:val="top"/>
          </w:tcPr>
          <w:p>
            <w:pPr>
              <w:spacing w:before="240" w:after="140" w:line="18" w:lineRule="auto"/>
              <w:jc w:val="center"/>
              <w:rPr>
                <w:rFonts w:ascii="Times New Roman" w:hAnsi="Times New Roman" w:eastAsia="Times New Roman" w:cs="Times New Roman"/>
                <w:color w:val="00000A"/>
                <w:sz w:val="28"/>
                <w:szCs w:val="28"/>
              </w:rPr>
            </w:pPr>
            <w:r>
              <w:rPr>
                <w:rFonts w:ascii="Times New Roman" w:hAnsi="Times New Roman" w:eastAsia="Times New Roman" w:cs="Times New Roman"/>
                <w:color w:val="00000A"/>
                <w:sz w:val="28"/>
                <w:szCs w:val="28"/>
                <w:rtl w:val="0"/>
              </w:rPr>
              <w:t>20.04.2021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40" w:hRule="atLeast"/>
        </w:trPr>
        <w:tc>
          <w:tcPr>
            <w:tcBorders>
              <w:top w:val="single" w:color="999999" w:sz="6" w:space="0"/>
              <w:left w:val="single" w:color="999999" w:sz="6" w:space="0"/>
              <w:bottom w:val="single" w:color="999999" w:sz="6" w:space="0"/>
              <w:right w:val="single" w:color="999999" w:sz="6" w:space="0"/>
            </w:tcBorders>
            <w:tcMar>
              <w:top w:w="100" w:type="dxa"/>
              <w:left w:w="100" w:type="dxa"/>
              <w:bottom w:w="100" w:type="dxa"/>
              <w:right w:w="100" w:type="dxa"/>
            </w:tcMar>
            <w:vAlign w:val="top"/>
          </w:tcPr>
          <w:p>
            <w:pPr>
              <w:spacing w:before="240" w:after="140" w:line="18" w:lineRule="auto"/>
              <w:jc w:val="center"/>
              <w:rPr>
                <w:rFonts w:ascii="Times New Roman" w:hAnsi="Times New Roman" w:eastAsia="Times New Roman" w:cs="Times New Roman"/>
                <w:b/>
                <w:color w:val="00000A"/>
                <w:sz w:val="28"/>
                <w:szCs w:val="28"/>
              </w:rPr>
            </w:pPr>
            <w:r>
              <w:rPr>
                <w:rFonts w:ascii="Times New Roman" w:hAnsi="Times New Roman" w:eastAsia="Times New Roman" w:cs="Times New Roman"/>
                <w:b/>
                <w:color w:val="00000A"/>
                <w:sz w:val="28"/>
                <w:szCs w:val="28"/>
                <w:rtl w:val="0"/>
              </w:rPr>
              <w:t>7</w:t>
            </w:r>
          </w:p>
        </w:tc>
        <w:tc>
          <w:tcPr>
            <w:tcBorders>
              <w:top w:val="single" w:color="999999" w:sz="6" w:space="0"/>
              <w:left w:val="single" w:color="999999" w:sz="6" w:space="0"/>
              <w:bottom w:val="single" w:color="999999" w:sz="6" w:space="0"/>
              <w:right w:val="single" w:color="999999" w:sz="6" w:space="0"/>
            </w:tcBorders>
            <w:tcMar>
              <w:top w:w="100" w:type="dxa"/>
              <w:left w:w="100" w:type="dxa"/>
              <w:bottom w:w="100" w:type="dxa"/>
              <w:right w:w="100" w:type="dxa"/>
            </w:tcMar>
            <w:vAlign w:val="top"/>
          </w:tcPr>
          <w:p>
            <w:pPr>
              <w:spacing w:before="240" w:after="140" w:line="18" w:lineRule="auto"/>
              <w:jc w:val="both"/>
              <w:rPr>
                <w:rFonts w:ascii="Times New Roman" w:hAnsi="Times New Roman" w:eastAsia="Times New Roman" w:cs="Times New Roman"/>
                <w:color w:val="00000A"/>
                <w:sz w:val="28"/>
                <w:szCs w:val="28"/>
              </w:rPr>
            </w:pPr>
            <w:r>
              <w:rPr>
                <w:rFonts w:ascii="Times New Roman" w:hAnsi="Times New Roman" w:eastAsia="Times New Roman" w:cs="Times New Roman"/>
                <w:color w:val="00000A"/>
                <w:sz w:val="28"/>
                <w:szCs w:val="28"/>
                <w:rtl w:val="0"/>
              </w:rPr>
              <w:t>Налаштування резервування та відновлення даних</w:t>
            </w:r>
          </w:p>
        </w:tc>
        <w:tc>
          <w:tcPr>
            <w:tcBorders>
              <w:top w:val="single" w:color="999999" w:sz="6" w:space="0"/>
              <w:left w:val="single" w:color="999999" w:sz="6" w:space="0"/>
              <w:bottom w:val="single" w:color="999999" w:sz="6" w:space="0"/>
              <w:right w:val="single" w:color="999999" w:sz="6" w:space="0"/>
            </w:tcBorders>
            <w:tcMar>
              <w:top w:w="100" w:type="dxa"/>
              <w:left w:w="100" w:type="dxa"/>
              <w:bottom w:w="100" w:type="dxa"/>
              <w:right w:w="100" w:type="dxa"/>
            </w:tcMar>
            <w:vAlign w:val="top"/>
          </w:tcPr>
          <w:p>
            <w:pPr>
              <w:spacing w:before="240" w:after="140" w:line="18" w:lineRule="auto"/>
              <w:jc w:val="center"/>
              <w:rPr>
                <w:rFonts w:ascii="Times New Roman" w:hAnsi="Times New Roman" w:eastAsia="Times New Roman" w:cs="Times New Roman"/>
                <w:color w:val="00000A"/>
                <w:sz w:val="28"/>
                <w:szCs w:val="28"/>
              </w:rPr>
            </w:pPr>
            <w:r>
              <w:rPr>
                <w:rFonts w:ascii="Times New Roman" w:hAnsi="Times New Roman" w:eastAsia="Times New Roman" w:cs="Times New Roman"/>
                <w:color w:val="00000A"/>
                <w:sz w:val="28"/>
                <w:szCs w:val="28"/>
                <w:rtl w:val="0"/>
              </w:rPr>
              <w:t>27.04.2021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80" w:hRule="atLeast"/>
        </w:trPr>
        <w:tc>
          <w:tcPr>
            <w:tcBorders>
              <w:top w:val="single" w:color="999999" w:sz="6" w:space="0"/>
              <w:left w:val="single" w:color="999999" w:sz="6" w:space="0"/>
              <w:bottom w:val="single" w:color="999999" w:sz="6" w:space="0"/>
              <w:right w:val="single" w:color="999999" w:sz="6" w:space="0"/>
            </w:tcBorders>
            <w:tcMar>
              <w:top w:w="100" w:type="dxa"/>
              <w:left w:w="100" w:type="dxa"/>
              <w:bottom w:w="100" w:type="dxa"/>
              <w:right w:w="100" w:type="dxa"/>
            </w:tcMar>
            <w:vAlign w:val="top"/>
          </w:tcPr>
          <w:p>
            <w:pPr>
              <w:spacing w:before="240" w:after="140" w:line="18" w:lineRule="auto"/>
              <w:jc w:val="center"/>
              <w:rPr>
                <w:rFonts w:ascii="Times New Roman" w:hAnsi="Times New Roman" w:eastAsia="Times New Roman" w:cs="Times New Roman"/>
                <w:b/>
                <w:color w:val="00000A"/>
                <w:sz w:val="28"/>
                <w:szCs w:val="28"/>
              </w:rPr>
            </w:pPr>
            <w:r>
              <w:rPr>
                <w:rFonts w:ascii="Times New Roman" w:hAnsi="Times New Roman" w:eastAsia="Times New Roman" w:cs="Times New Roman"/>
                <w:b/>
                <w:color w:val="00000A"/>
                <w:sz w:val="28"/>
                <w:szCs w:val="28"/>
                <w:rtl w:val="0"/>
              </w:rPr>
              <w:t>8</w:t>
            </w:r>
          </w:p>
        </w:tc>
        <w:tc>
          <w:tcPr>
            <w:tcBorders>
              <w:top w:val="single" w:color="999999" w:sz="6" w:space="0"/>
              <w:left w:val="single" w:color="999999" w:sz="6" w:space="0"/>
              <w:bottom w:val="single" w:color="999999" w:sz="6" w:space="0"/>
              <w:right w:val="single" w:color="999999" w:sz="6" w:space="0"/>
            </w:tcBorders>
            <w:tcMar>
              <w:top w:w="100" w:type="dxa"/>
              <w:left w:w="100" w:type="dxa"/>
              <w:bottom w:w="100" w:type="dxa"/>
              <w:right w:w="100" w:type="dxa"/>
            </w:tcMar>
            <w:vAlign w:val="top"/>
          </w:tcPr>
          <w:p>
            <w:pPr>
              <w:spacing w:before="240" w:after="140" w:line="18" w:lineRule="auto"/>
              <w:jc w:val="both"/>
              <w:rPr>
                <w:rFonts w:ascii="Times New Roman" w:hAnsi="Times New Roman" w:eastAsia="Times New Roman" w:cs="Times New Roman"/>
                <w:color w:val="00000A"/>
                <w:sz w:val="28"/>
                <w:szCs w:val="28"/>
              </w:rPr>
            </w:pPr>
            <w:r>
              <w:rPr>
                <w:rFonts w:ascii="Times New Roman" w:hAnsi="Times New Roman" w:eastAsia="Times New Roman" w:cs="Times New Roman"/>
                <w:color w:val="00000A"/>
                <w:sz w:val="28"/>
                <w:szCs w:val="28"/>
                <w:rtl w:val="0"/>
              </w:rPr>
              <w:t>Тестування програми</w:t>
            </w:r>
          </w:p>
        </w:tc>
        <w:tc>
          <w:tcPr>
            <w:tcBorders>
              <w:top w:val="single" w:color="999999" w:sz="6" w:space="0"/>
              <w:left w:val="single" w:color="999999" w:sz="6" w:space="0"/>
              <w:bottom w:val="single" w:color="999999" w:sz="6" w:space="0"/>
              <w:right w:val="single" w:color="999999" w:sz="6" w:space="0"/>
            </w:tcBorders>
            <w:tcMar>
              <w:top w:w="100" w:type="dxa"/>
              <w:left w:w="100" w:type="dxa"/>
              <w:bottom w:w="100" w:type="dxa"/>
              <w:right w:w="100" w:type="dxa"/>
            </w:tcMar>
            <w:vAlign w:val="top"/>
          </w:tcPr>
          <w:p>
            <w:pPr>
              <w:spacing w:before="240" w:after="140" w:line="18" w:lineRule="auto"/>
              <w:jc w:val="center"/>
              <w:rPr>
                <w:rFonts w:ascii="Times New Roman" w:hAnsi="Times New Roman" w:eastAsia="Times New Roman" w:cs="Times New Roman"/>
                <w:color w:val="00000A"/>
                <w:sz w:val="28"/>
                <w:szCs w:val="28"/>
              </w:rPr>
            </w:pPr>
            <w:r>
              <w:rPr>
                <w:rFonts w:ascii="Times New Roman" w:hAnsi="Times New Roman" w:eastAsia="Times New Roman" w:cs="Times New Roman"/>
                <w:color w:val="00000A"/>
                <w:sz w:val="28"/>
                <w:szCs w:val="28"/>
                <w:rtl w:val="0"/>
              </w:rPr>
              <w:t>10.05.2021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95" w:hRule="atLeast"/>
        </w:trPr>
        <w:tc>
          <w:tcPr>
            <w:tcBorders>
              <w:top w:val="single" w:color="999999" w:sz="6" w:space="0"/>
              <w:left w:val="single" w:color="999999" w:sz="6" w:space="0"/>
              <w:bottom w:val="single" w:color="999999" w:sz="6" w:space="0"/>
              <w:right w:val="single" w:color="999999" w:sz="6" w:space="0"/>
            </w:tcBorders>
            <w:tcMar>
              <w:top w:w="100" w:type="dxa"/>
              <w:left w:w="100" w:type="dxa"/>
              <w:bottom w:w="100" w:type="dxa"/>
              <w:right w:w="100" w:type="dxa"/>
            </w:tcMar>
            <w:vAlign w:val="top"/>
          </w:tcPr>
          <w:p>
            <w:pPr>
              <w:spacing w:before="240" w:after="140" w:line="18" w:lineRule="auto"/>
              <w:jc w:val="center"/>
              <w:rPr>
                <w:rFonts w:ascii="Times New Roman" w:hAnsi="Times New Roman" w:eastAsia="Times New Roman" w:cs="Times New Roman"/>
                <w:b/>
                <w:color w:val="00000A"/>
                <w:sz w:val="28"/>
                <w:szCs w:val="28"/>
              </w:rPr>
            </w:pPr>
            <w:r>
              <w:rPr>
                <w:rFonts w:ascii="Times New Roman" w:hAnsi="Times New Roman" w:eastAsia="Times New Roman" w:cs="Times New Roman"/>
                <w:b/>
                <w:color w:val="00000A"/>
                <w:sz w:val="28"/>
                <w:szCs w:val="28"/>
                <w:rtl w:val="0"/>
              </w:rPr>
              <w:t>9</w:t>
            </w:r>
          </w:p>
        </w:tc>
        <w:tc>
          <w:tcPr>
            <w:tcBorders>
              <w:top w:val="single" w:color="999999" w:sz="6" w:space="0"/>
              <w:left w:val="single" w:color="999999" w:sz="6" w:space="0"/>
              <w:bottom w:val="single" w:color="999999" w:sz="6" w:space="0"/>
              <w:right w:val="single" w:color="999999" w:sz="6" w:space="0"/>
            </w:tcBorders>
            <w:tcMar>
              <w:top w:w="100" w:type="dxa"/>
              <w:left w:w="100" w:type="dxa"/>
              <w:bottom w:w="100" w:type="dxa"/>
              <w:right w:w="100" w:type="dxa"/>
            </w:tcMar>
            <w:vAlign w:val="top"/>
          </w:tcPr>
          <w:p>
            <w:pPr>
              <w:spacing w:before="240" w:after="140" w:line="18" w:lineRule="auto"/>
              <w:jc w:val="both"/>
              <w:rPr>
                <w:rFonts w:ascii="Times New Roman" w:hAnsi="Times New Roman" w:eastAsia="Times New Roman" w:cs="Times New Roman"/>
                <w:color w:val="00000A"/>
                <w:sz w:val="28"/>
                <w:szCs w:val="28"/>
              </w:rPr>
            </w:pPr>
            <w:r>
              <w:rPr>
                <w:rFonts w:ascii="Times New Roman" w:hAnsi="Times New Roman" w:eastAsia="Times New Roman" w:cs="Times New Roman"/>
                <w:color w:val="00000A"/>
                <w:sz w:val="28"/>
                <w:szCs w:val="28"/>
                <w:rtl w:val="0"/>
              </w:rPr>
              <w:t>Аналіз результатів. Підготовка матеріалів курсового проекту та оформлення пояснювальної записки</w:t>
            </w:r>
          </w:p>
        </w:tc>
        <w:tc>
          <w:tcPr>
            <w:tcBorders>
              <w:top w:val="single" w:color="999999" w:sz="6" w:space="0"/>
              <w:left w:val="single" w:color="999999" w:sz="6" w:space="0"/>
              <w:bottom w:val="single" w:color="999999" w:sz="6" w:space="0"/>
              <w:right w:val="single" w:color="999999" w:sz="6" w:space="0"/>
            </w:tcBorders>
            <w:tcMar>
              <w:top w:w="100" w:type="dxa"/>
              <w:left w:w="100" w:type="dxa"/>
              <w:bottom w:w="100" w:type="dxa"/>
              <w:right w:w="100" w:type="dxa"/>
            </w:tcMar>
            <w:vAlign w:val="top"/>
          </w:tcPr>
          <w:p>
            <w:pPr>
              <w:spacing w:before="240" w:after="140" w:line="18" w:lineRule="auto"/>
              <w:jc w:val="center"/>
              <w:rPr>
                <w:rFonts w:ascii="Times New Roman" w:hAnsi="Times New Roman" w:eastAsia="Times New Roman" w:cs="Times New Roman"/>
                <w:color w:val="00000A"/>
                <w:sz w:val="28"/>
                <w:szCs w:val="28"/>
              </w:rPr>
            </w:pPr>
            <w:r>
              <w:rPr>
                <w:rFonts w:ascii="Times New Roman" w:hAnsi="Times New Roman" w:eastAsia="Times New Roman" w:cs="Times New Roman"/>
                <w:color w:val="00000A"/>
                <w:sz w:val="28"/>
                <w:szCs w:val="28"/>
                <w:rtl w:val="0"/>
              </w:rPr>
              <w:t>15.05.2021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80" w:hRule="atLeast"/>
        </w:trPr>
        <w:tc>
          <w:tcPr>
            <w:tcBorders>
              <w:top w:val="single" w:color="999999" w:sz="6" w:space="0"/>
              <w:left w:val="single" w:color="999999" w:sz="6" w:space="0"/>
              <w:bottom w:val="single" w:color="000000" w:sz="6" w:space="0"/>
              <w:right w:val="single" w:color="999999" w:sz="6" w:space="0"/>
            </w:tcBorders>
            <w:tcMar>
              <w:top w:w="100" w:type="dxa"/>
              <w:left w:w="100" w:type="dxa"/>
              <w:bottom w:w="100" w:type="dxa"/>
              <w:right w:w="100" w:type="dxa"/>
            </w:tcMar>
            <w:vAlign w:val="top"/>
          </w:tcPr>
          <w:p>
            <w:pPr>
              <w:spacing w:before="240" w:after="140" w:line="18" w:lineRule="auto"/>
              <w:jc w:val="center"/>
              <w:rPr>
                <w:rFonts w:ascii="Times New Roman" w:hAnsi="Times New Roman" w:eastAsia="Times New Roman" w:cs="Times New Roman"/>
                <w:b/>
                <w:color w:val="00000A"/>
                <w:sz w:val="28"/>
                <w:szCs w:val="28"/>
              </w:rPr>
            </w:pPr>
            <w:r>
              <w:rPr>
                <w:rFonts w:ascii="Times New Roman" w:hAnsi="Times New Roman" w:eastAsia="Times New Roman" w:cs="Times New Roman"/>
                <w:b/>
                <w:color w:val="00000A"/>
                <w:sz w:val="28"/>
                <w:szCs w:val="28"/>
                <w:rtl w:val="0"/>
              </w:rPr>
              <w:t>10</w:t>
            </w:r>
          </w:p>
        </w:tc>
        <w:tc>
          <w:tcPr>
            <w:tcBorders>
              <w:top w:val="single" w:color="999999" w:sz="6" w:space="0"/>
              <w:left w:val="single" w:color="999999" w:sz="6" w:space="0"/>
              <w:bottom w:val="single" w:color="000000" w:sz="6" w:space="0"/>
              <w:right w:val="single" w:color="999999" w:sz="6" w:space="0"/>
            </w:tcBorders>
            <w:tcMar>
              <w:top w:w="100" w:type="dxa"/>
              <w:left w:w="100" w:type="dxa"/>
              <w:bottom w:w="100" w:type="dxa"/>
              <w:right w:w="100" w:type="dxa"/>
            </w:tcMar>
            <w:vAlign w:val="top"/>
          </w:tcPr>
          <w:p>
            <w:pPr>
              <w:spacing w:before="240" w:after="140" w:line="18" w:lineRule="auto"/>
              <w:jc w:val="both"/>
              <w:rPr>
                <w:rFonts w:ascii="Times New Roman" w:hAnsi="Times New Roman" w:eastAsia="Times New Roman" w:cs="Times New Roman"/>
                <w:color w:val="00000A"/>
                <w:sz w:val="28"/>
                <w:szCs w:val="28"/>
              </w:rPr>
            </w:pPr>
            <w:r>
              <w:rPr>
                <w:rFonts w:ascii="Times New Roman" w:hAnsi="Times New Roman" w:eastAsia="Times New Roman" w:cs="Times New Roman"/>
                <w:color w:val="00000A"/>
                <w:sz w:val="28"/>
                <w:szCs w:val="28"/>
                <w:rtl w:val="0"/>
              </w:rPr>
              <w:t>Захист курсової роботи</w:t>
            </w:r>
          </w:p>
        </w:tc>
        <w:tc>
          <w:tcPr>
            <w:tcBorders>
              <w:top w:val="single" w:color="999999" w:sz="6" w:space="0"/>
              <w:left w:val="single" w:color="999999" w:sz="6" w:space="0"/>
              <w:bottom w:val="single" w:color="000000" w:sz="6" w:space="0"/>
              <w:right w:val="single" w:color="999999" w:sz="6" w:space="0"/>
            </w:tcBorders>
            <w:tcMar>
              <w:top w:w="100" w:type="dxa"/>
              <w:left w:w="100" w:type="dxa"/>
              <w:bottom w:w="100" w:type="dxa"/>
              <w:right w:w="100" w:type="dxa"/>
            </w:tcMar>
            <w:vAlign w:val="top"/>
          </w:tcPr>
          <w:p>
            <w:pPr>
              <w:spacing w:before="240" w:after="140" w:line="18" w:lineRule="auto"/>
              <w:jc w:val="center"/>
              <w:rPr>
                <w:rFonts w:ascii="Times New Roman" w:hAnsi="Times New Roman" w:eastAsia="Times New Roman" w:cs="Times New Roman"/>
                <w:color w:val="00000A"/>
                <w:sz w:val="28"/>
                <w:szCs w:val="28"/>
              </w:rPr>
            </w:pPr>
            <w:r>
              <w:rPr>
                <w:rFonts w:ascii="Times New Roman" w:hAnsi="Times New Roman" w:eastAsia="Times New Roman" w:cs="Times New Roman"/>
                <w:color w:val="00000A"/>
                <w:sz w:val="28"/>
                <w:szCs w:val="28"/>
                <w:rtl w:val="0"/>
              </w:rPr>
              <w:t>2</w:t>
            </w:r>
            <w:r>
              <w:rPr>
                <w:rFonts w:hint="default" w:ascii="Times New Roman" w:hAnsi="Times New Roman" w:eastAsia="Times New Roman" w:cs="Times New Roman"/>
                <w:color w:val="00000A"/>
                <w:sz w:val="28"/>
                <w:szCs w:val="28"/>
                <w:rtl w:val="0"/>
                <w:lang w:val="uk-UA"/>
              </w:rPr>
              <w:t>2</w:t>
            </w:r>
            <w:r>
              <w:rPr>
                <w:rFonts w:ascii="Times New Roman" w:hAnsi="Times New Roman" w:eastAsia="Times New Roman" w:cs="Times New Roman"/>
                <w:color w:val="00000A"/>
                <w:sz w:val="28"/>
                <w:szCs w:val="28"/>
                <w:rtl w:val="0"/>
              </w:rPr>
              <w:t>.0</w:t>
            </w:r>
            <w:r>
              <w:rPr>
                <w:rFonts w:hint="default" w:ascii="Times New Roman" w:hAnsi="Times New Roman" w:eastAsia="Times New Roman" w:cs="Times New Roman"/>
                <w:color w:val="00000A"/>
                <w:sz w:val="28"/>
                <w:szCs w:val="28"/>
                <w:rtl w:val="0"/>
                <w:lang w:val="uk-UA"/>
              </w:rPr>
              <w:t>6</w:t>
            </w:r>
            <w:r>
              <w:rPr>
                <w:rFonts w:ascii="Times New Roman" w:hAnsi="Times New Roman" w:eastAsia="Times New Roman" w:cs="Times New Roman"/>
                <w:color w:val="00000A"/>
                <w:sz w:val="28"/>
                <w:szCs w:val="28"/>
                <w:rtl w:val="0"/>
              </w:rPr>
              <w:t>.2021</w:t>
            </w:r>
          </w:p>
        </w:tc>
      </w:tr>
    </w:tbl>
    <w:p>
      <w:pPr>
        <w:spacing w:before="240" w:line="24" w:lineRule="auto"/>
        <w:jc w:val="both"/>
        <w:rPr>
          <w:rFonts w:ascii="Times New Roman" w:hAnsi="Times New Roman" w:eastAsia="Times New Roman" w:cs="Times New Roman"/>
          <w:color w:val="00000A"/>
          <w:sz w:val="28"/>
          <w:szCs w:val="28"/>
        </w:rPr>
      </w:pPr>
    </w:p>
    <w:p>
      <w:pPr>
        <w:spacing w:before="240" w:after="160" w:line="24" w:lineRule="auto"/>
        <w:jc w:val="both"/>
        <w:rPr>
          <w:rFonts w:ascii="Times New Roman" w:hAnsi="Times New Roman" w:eastAsia="Times New Roman" w:cs="Times New Roman"/>
          <w:b/>
          <w:color w:val="00000A"/>
          <w:sz w:val="28"/>
          <w:szCs w:val="28"/>
        </w:rPr>
      </w:pPr>
    </w:p>
    <w:p>
      <w:pPr>
        <w:spacing w:before="240" w:after="160" w:line="24" w:lineRule="auto"/>
        <w:jc w:val="both"/>
        <w:rPr>
          <w:rFonts w:ascii="Times New Roman" w:hAnsi="Times New Roman" w:eastAsia="Times New Roman" w:cs="Times New Roman"/>
          <w:color w:val="00000A"/>
          <w:sz w:val="28"/>
          <w:szCs w:val="28"/>
        </w:rPr>
      </w:pPr>
    </w:p>
    <w:p>
      <w:pPr>
        <w:spacing w:line="240" w:lineRule="auto"/>
        <w:jc w:val="center"/>
        <w:rPr>
          <w:rFonts w:ascii="Times New Roman" w:hAnsi="Times New Roman" w:eastAsia="Times New Roman" w:cs="Times New Roman"/>
          <w:color w:val="00000A"/>
          <w:sz w:val="28"/>
          <w:szCs w:val="28"/>
        </w:rPr>
      </w:pPr>
    </w:p>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6FD0402"/>
    <w:rsid w:val="0D9B3115"/>
    <w:rsid w:val="411017C2"/>
    <w:rsid w:val="4DB1270D"/>
    <w:rsid w:val="57507F38"/>
    <w:rsid w:val="71A849A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ru"/>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spacing w:before="0" w:after="320"/>
    </w:pPr>
    <w:rPr>
      <w:rFonts w:ascii="Arial" w:hAnsi="Arial" w:eastAsia="Arial" w:cs="Arial"/>
      <w:color w:val="666666"/>
      <w:sz w:val="30"/>
      <w:szCs w:val="30"/>
    </w:rPr>
  </w:style>
  <w:style w:type="paragraph" w:styleId="11">
    <w:name w:val="Title"/>
    <w:basedOn w:val="1"/>
    <w:next w:val="1"/>
    <w:qFormat/>
    <w:uiPriority w:val="0"/>
    <w:pPr>
      <w:keepNext/>
      <w:keepLines/>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13</TotalTime>
  <ScaleCrop>false</ScaleCrop>
  <LinksUpToDate>false</LinksUpToDate>
  <Application>WPS Office_11.2.0.10094_F1E327BC-269C-435d-A152-05C5408002CA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2021-06-22T18:59:14Z</dcterms:created>
  <dc:creator>carbo</dc:creator>
  <cp:lastModifiedBy>Kateryna Mozghova</cp:lastModifiedBy>
  <dcterms:modified xsi:type="dcterms:W3CDTF">2021-06-22T19:21:05Z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