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Runs</w:t>
      </w:r>
      <w:r>
        <w:t xml:space="preserve"> </w:t>
      </w:r>
      <w:r>
        <w:t xml:space="preserve">Test</w:t>
      </w:r>
      <w:r>
        <w:t xml:space="preserve"> </w:t>
      </w:r>
      <w:r>
        <w:t xml:space="preserve">for</w:t>
      </w:r>
      <w:r>
        <w:t xml:space="preserve"> </w:t>
      </w:r>
      <w:r>
        <w:t xml:space="preserve">Small</w:t>
      </w:r>
      <w:r>
        <w:t xml:space="preserve"> </w:t>
      </w:r>
      <w:r>
        <w:t xml:space="preserve">Data</w:t>
      </w:r>
      <w:r>
        <w:t xml:space="preserve"> </w:t>
      </w:r>
      <w:r>
        <w:t xml:space="preserve">Samples</w:t>
      </w:r>
    </w:p>
    <w:p>
      <w:pPr>
        <w:pStyle w:val="Author"/>
      </w:pPr>
      <w:r>
        <w:t xml:space="preserve">Kyaw</w:t>
      </w:r>
      <w:r>
        <w:t xml:space="preserve"> </w:t>
      </w:r>
      <w:r>
        <w:t xml:space="preserve">Min</w:t>
      </w:r>
      <w:r>
        <w:t xml:space="preserve"> </w:t>
      </w:r>
      <w:r>
        <w:t xml:space="preserve">Khaing</w:t>
      </w:r>
    </w:p>
    <w:p>
      <w:pPr>
        <w:pStyle w:val="Date"/>
      </w:pPr>
      <w:r>
        <w:t xml:space="preserve">2025-02-03</w:t>
      </w:r>
    </w:p>
    <w:p>
      <w:pPr>
        <w:pStyle w:val="FirstParagraph"/>
      </w:pPr>
      <w:r>
        <w:t xml:space="preserve">Step 1: State the Null and Research Hypotheses</w:t>
      </w:r>
      <w:r>
        <w:t xml:space="preserve"> </w:t>
      </w:r>
      <w:r>
        <w:t xml:space="preserve">Null Hypothesis : The sequence of categories (M/F) is random.</w:t>
      </w:r>
      <w:r>
        <w:t xml:space="preserve"> </w:t>
      </w:r>
      <w:r>
        <w:t xml:space="preserve">Alternative Hypothesis : The sequence of categories (M/F) is not random (suggesting clustering or patterns).</w:t>
      </w:r>
      <w:r>
        <w:t xml:space="preserve"> </w:t>
      </w:r>
      <w:r>
        <w:t xml:space="preserve">Step 2: Set the Level of Significance</w:t>
      </w:r>
      <w:r>
        <w:t xml:space="preserve"> </w:t>
      </w:r>
      <w:r>
        <w:t xml:space="preserve">The significance level (α) is set at 0.05 (5%).</w:t>
      </w:r>
    </w:p>
    <w:p>
      <w:pPr>
        <w:pStyle w:val="SourceCode"/>
      </w:pPr>
      <w:r>
        <w:rPr>
          <w:rStyle w:val="CommentTok"/>
        </w:rPr>
        <w:t xml:space="preserve"># Level of significance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</w:p>
    <w:p>
      <w:pPr>
        <w:pStyle w:val="FirstParagraph"/>
      </w:pPr>
      <w:r>
        <w:t xml:space="preserve">Step 3: Create the Dataset</w:t>
      </w:r>
      <w:r>
        <w:t xml:space="preserve"> </w:t>
      </w:r>
      <w:r>
        <w:t xml:space="preserve">We define the sequence of Male (M) and Female (F) groupings and represent them as a vector.</w:t>
      </w:r>
    </w:p>
    <w:p>
      <w:pPr>
        <w:pStyle w:val="SourceCode"/>
      </w:pPr>
      <w:r>
        <w:rPr>
          <w:rStyle w:val="VerbatimChar"/>
        </w:rPr>
        <w:t xml:space="preserve">## # A tibble: 13 × 2</w:t>
      </w:r>
      <w:r>
        <w:br/>
      </w:r>
      <w:r>
        <w:rPr>
          <w:rStyle w:val="VerbatimChar"/>
        </w:rPr>
        <w:t xml:space="preserve">##    Position Category</w:t>
      </w:r>
      <w:r>
        <w:br/>
      </w:r>
      <w:r>
        <w:rPr>
          <w:rStyle w:val="VerbatimChar"/>
        </w:rPr>
        <w:t xml:space="preserve">##       &lt;int&gt; &lt;chr&gt;   </w:t>
      </w:r>
      <w:r>
        <w:br/>
      </w:r>
      <w:r>
        <w:rPr>
          <w:rStyle w:val="VerbatimChar"/>
        </w:rPr>
        <w:t xml:space="preserve">##  1        1 M       </w:t>
      </w:r>
      <w:r>
        <w:br/>
      </w:r>
      <w:r>
        <w:rPr>
          <w:rStyle w:val="VerbatimChar"/>
        </w:rPr>
        <w:t xml:space="preserve">##  2        2 FF      </w:t>
      </w:r>
      <w:r>
        <w:br/>
      </w:r>
      <w:r>
        <w:rPr>
          <w:rStyle w:val="VerbatimChar"/>
        </w:rPr>
        <w:t xml:space="preserve">##  3        3 M       </w:t>
      </w:r>
      <w:r>
        <w:br/>
      </w:r>
      <w:r>
        <w:rPr>
          <w:rStyle w:val="VerbatimChar"/>
        </w:rPr>
        <w:t xml:space="preserve">##  4        4 F       </w:t>
      </w:r>
      <w:r>
        <w:br/>
      </w:r>
      <w:r>
        <w:rPr>
          <w:rStyle w:val="VerbatimChar"/>
        </w:rPr>
        <w:t xml:space="preserve">##  5        5 M       </w:t>
      </w:r>
      <w:r>
        <w:br/>
      </w:r>
      <w:r>
        <w:rPr>
          <w:rStyle w:val="VerbatimChar"/>
        </w:rPr>
        <w:t xml:space="preserve">##  6        6 F       </w:t>
      </w:r>
      <w:r>
        <w:br/>
      </w:r>
      <w:r>
        <w:rPr>
          <w:rStyle w:val="VerbatimChar"/>
        </w:rPr>
        <w:t xml:space="preserve">##  7        7 M       </w:t>
      </w:r>
      <w:r>
        <w:br/>
      </w:r>
      <w:r>
        <w:rPr>
          <w:rStyle w:val="VerbatimChar"/>
        </w:rPr>
        <w:t xml:space="preserve">##  8        8 FF      </w:t>
      </w:r>
      <w:r>
        <w:br/>
      </w:r>
      <w:r>
        <w:rPr>
          <w:rStyle w:val="VerbatimChar"/>
        </w:rPr>
        <w:t xml:space="preserve">##  9        9 M       </w:t>
      </w:r>
      <w:r>
        <w:br/>
      </w:r>
      <w:r>
        <w:rPr>
          <w:rStyle w:val="VerbatimChar"/>
        </w:rPr>
        <w:t xml:space="preserve">## 10       10 FFF     </w:t>
      </w:r>
      <w:r>
        <w:br/>
      </w:r>
      <w:r>
        <w:rPr>
          <w:rStyle w:val="VerbatimChar"/>
        </w:rPr>
        <w:t xml:space="preserve">## 11       11 MM      </w:t>
      </w:r>
      <w:r>
        <w:br/>
      </w:r>
      <w:r>
        <w:rPr>
          <w:rStyle w:val="VerbatimChar"/>
        </w:rPr>
        <w:t xml:space="preserve">## 12       12 F       </w:t>
      </w:r>
      <w:r>
        <w:br/>
      </w:r>
      <w:r>
        <w:rPr>
          <w:rStyle w:val="VerbatimChar"/>
        </w:rPr>
        <w:t xml:space="preserve">## 13       13 MMM</w:t>
      </w:r>
    </w:p>
    <w:p>
      <w:pPr>
        <w:pStyle w:val="FirstParagraph"/>
      </w:pPr>
      <w:r>
        <w:t xml:space="preserve">Step 4: Count the Total Runs in the Sequence</w:t>
      </w:r>
      <w:r>
        <w:t xml:space="preserve"> </w:t>
      </w:r>
      <w:r>
        <w:t xml:space="preserve">A run is defined as a sequence of the same category (M or F) occurring consecutively.</w:t>
      </w:r>
    </w:p>
    <w:p>
      <w:pPr>
        <w:pStyle w:val="SourceCode"/>
      </w:pPr>
      <w:r>
        <w:rPr>
          <w:rStyle w:val="CommentTok"/>
        </w:rPr>
        <w:t xml:space="preserve"># Convert sequence into binary format for easy computation</w:t>
      </w:r>
      <w:r>
        <w:br/>
      </w:r>
      <w:r>
        <w:rPr>
          <w:rStyle w:val="NormalTok"/>
        </w:rPr>
        <w:t xml:space="preserve">binary_seq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"^M|^F"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Count number of runs</w:t>
      </w:r>
      <w:r>
        <w:br/>
      </w:r>
      <w:r>
        <w:rPr>
          <w:rStyle w:val="NormalTok"/>
        </w:rPr>
        <w:t xml:space="preserve">num_runs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(binary_seq[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binary_seq[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(binary_seq)])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Display number of runs</w:t>
      </w:r>
      <w:r>
        <w:br/>
      </w:r>
      <w:r>
        <w:rPr>
          <w:rStyle w:val="NormalTok"/>
        </w:rPr>
        <w:t xml:space="preserve">num_runs</w:t>
      </w:r>
    </w:p>
    <w:p>
      <w:pPr>
        <w:pStyle w:val="SourceCode"/>
      </w:pPr>
      <w:r>
        <w:rPr>
          <w:rStyle w:val="VerbatimChar"/>
        </w:rPr>
        <w:t xml:space="preserve">## [1] 13</w:t>
      </w:r>
    </w:p>
    <w:p>
      <w:pPr>
        <w:pStyle w:val="FirstParagraph"/>
      </w:pPr>
      <w:r>
        <w:t xml:space="preserve">Compute the Expected Number of Runs and Standard Deviation</w:t>
      </w:r>
    </w:p>
    <w:p>
      <w:pPr>
        <w:pStyle w:val="BodyText"/>
      </w:pPr>
      <w:r>
        <w:t xml:space="preserve">The expected number of runs (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) and the standard deviation (</w:t>
      </w:r>
      <m:oMath>
        <m:sSub>
          <m:e>
            <m:r>
              <m:t>σ</m:t>
            </m:r>
          </m:e>
          <m:sub>
            <m:r>
              <m:t>R</m:t>
            </m:r>
          </m:sub>
        </m:sSub>
      </m:oMath>
      <w:r>
        <w:t xml:space="preserve">) are given by: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r>
                <m:t>R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n</m:t>
              </m:r>
            </m:den>
          </m:f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σ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r>
                    <m:t>2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n</m:t>
                      </m:r>
                    </m:e>
                  </m:d>
                </m:num>
                <m:den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den>
              </m:f>
            </m:e>
          </m:rad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= number of</w:t>
      </w:r>
      <w:r>
        <w:t xml:space="preserve"> </w:t>
      </w:r>
      <w:r>
        <w:rPr>
          <w:b/>
          <w:bCs/>
        </w:rPr>
        <w:t xml:space="preserve">M</w:t>
      </w:r>
      <w:r>
        <w:t xml:space="preserve"> </w:t>
      </w:r>
      <w:r>
        <w:t xml:space="preserve">(Male occurrences)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= number of</w:t>
      </w:r>
      <w:r>
        <w:t xml:space="preserve"> </w:t>
      </w:r>
      <w:r>
        <w:rPr>
          <w:b/>
          <w:bCs/>
        </w:rPr>
        <w:t xml:space="preserve">F</w:t>
      </w:r>
      <w:r>
        <w:t xml:space="preserve"> </w:t>
      </w:r>
      <w:r>
        <w:t xml:space="preserve">(Female occurrences)</w:t>
      </w:r>
      <w:r>
        <w:t xml:space="preserve"> </w:t>
      </w:r>
      <w:r>
        <w:t xml:space="preserve">-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2</m:t>
            </m:r>
          </m:sub>
        </m:sSub>
      </m:oMath>
    </w:p>
    <w:p>
      <w:pPr>
        <w:pStyle w:val="SourceCode"/>
      </w:pPr>
      <w:r>
        <w:rPr>
          <w:rStyle w:val="CommentTok"/>
        </w:rPr>
        <w:t xml:space="preserve"># Count Males (M) and Females (F)</w:t>
      </w:r>
      <w:r>
        <w:br/>
      </w:r>
      <w:r>
        <w:rPr>
          <w:rStyle w:val="NormalTok"/>
        </w:rPr>
        <w:t xml:space="preserve">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n2</w:t>
      </w:r>
      <w:r>
        <w:br/>
      </w:r>
      <w:r>
        <w:br/>
      </w:r>
      <w:r>
        <w:rPr>
          <w:rStyle w:val="CommentTok"/>
        </w:rPr>
        <w:t xml:space="preserve"># Compute expected runs and standard deviation</w:t>
      </w:r>
      <w:r>
        <w:br/>
      </w:r>
      <w:r>
        <w:rPr>
          <w:rStyle w:val="NormalTok"/>
        </w:rPr>
        <w:t xml:space="preserve">E_R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n2)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sigma_R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Display expected runs and standard deviation</w:t>
      </w:r>
      <w:r>
        <w:br/>
      </w:r>
      <w:r>
        <w:rPr>
          <w:rStyle w:val="NormalTok"/>
        </w:rPr>
        <w:t xml:space="preserve">E_R</w:t>
      </w:r>
    </w:p>
    <w:p>
      <w:pPr>
        <w:pStyle w:val="SourceCode"/>
      </w:pPr>
      <w:r>
        <w:rPr>
          <w:rStyle w:val="VerbatimChar"/>
        </w:rPr>
        <w:t xml:space="preserve">## [1] 7.461538</w:t>
      </w:r>
    </w:p>
    <w:p>
      <w:pPr>
        <w:pStyle w:val="SourceCode"/>
      </w:pPr>
      <w:r>
        <w:rPr>
          <w:rStyle w:val="NormalTok"/>
        </w:rPr>
        <w:t xml:space="preserve">sigma_R</w:t>
      </w:r>
    </w:p>
    <w:p>
      <w:pPr>
        <w:pStyle w:val="SourceCode"/>
      </w:pPr>
      <w:r>
        <w:rPr>
          <w:rStyle w:val="VerbatimChar"/>
        </w:rPr>
        <w:t xml:space="preserve">## [1] 1.714884</w:t>
      </w:r>
    </w:p>
    <w:p>
      <w:pPr>
        <w:pStyle w:val="FirstParagraph"/>
      </w:pPr>
      <w:r>
        <w:t xml:space="preserve">Step 6: Compute the Z-score</w:t>
      </w:r>
    </w:p>
    <w:p>
      <w:pPr>
        <w:pStyle w:val="SourceCode"/>
      </w:pPr>
      <w:r>
        <w:rPr>
          <w:rStyle w:val="CommentTok"/>
        </w:rPr>
        <w:t xml:space="preserve"># Compute Z-score</w:t>
      </w:r>
      <w:r>
        <w:br/>
      </w:r>
      <w:r>
        <w:rPr>
          <w:rStyle w:val="NormalTok"/>
        </w:rPr>
        <w:t xml:space="preserve">Z_score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(num_runs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E_R)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sigma_R</w:t>
      </w:r>
      <w:r>
        <w:br/>
      </w:r>
      <w:r>
        <w:br/>
      </w:r>
      <w:r>
        <w:rPr>
          <w:rStyle w:val="CommentTok"/>
        </w:rPr>
        <w:t xml:space="preserve"># Display Z-score</w:t>
      </w:r>
      <w:r>
        <w:br/>
      </w:r>
      <w:r>
        <w:rPr>
          <w:rStyle w:val="NormalTok"/>
        </w:rPr>
        <w:t xml:space="preserve">Z_score</w:t>
      </w:r>
    </w:p>
    <w:p>
      <w:pPr>
        <w:pStyle w:val="SourceCode"/>
      </w:pPr>
      <w:r>
        <w:rPr>
          <w:rStyle w:val="VerbatimChar"/>
        </w:rPr>
        <w:t xml:space="preserve">## [1] 3.229641</w:t>
      </w:r>
    </w:p>
    <w:p>
      <w:pPr>
        <w:pStyle w:val="FirstParagraph"/>
      </w:pPr>
      <w:r>
        <w:t xml:space="preserve">Step 7: Determine the Critical Value</w:t>
      </w:r>
      <w:r>
        <w:t xml:space="preserve"> </w:t>
      </w:r>
      <w:r>
        <w:t xml:space="preserve">Using a standard normal distribution table, the critical value for α = 0.05 (two-tailed test)</w:t>
      </w:r>
    </w:p>
    <w:p>
      <w:pPr>
        <w:pStyle w:val="SourceCode"/>
      </w:pPr>
      <w:r>
        <w:rPr>
          <w:rStyle w:val="CommentTok"/>
        </w:rPr>
        <w:t xml:space="preserve"># Compute critical value</w:t>
      </w:r>
      <w:r>
        <w:br/>
      </w:r>
      <w:r>
        <w:rPr>
          <w:rStyle w:val="NormalTok"/>
        </w:rPr>
        <w:t xml:space="preserve">critical_value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Display critical value</w:t>
      </w:r>
      <w:r>
        <w:br/>
      </w:r>
      <w:r>
        <w:rPr>
          <w:rStyle w:val="NormalTok"/>
        </w:rPr>
        <w:t xml:space="preserve">critical_value</w:t>
      </w:r>
    </w:p>
    <w:p>
      <w:pPr>
        <w:pStyle w:val="SourceCode"/>
      </w:pPr>
      <w:r>
        <w:rPr>
          <w:rStyle w:val="VerbatimChar"/>
        </w:rPr>
        <w:t xml:space="preserve">## [1] 1.959964</w:t>
      </w:r>
    </w:p>
    <w:p>
      <w:pPr>
        <w:pStyle w:val="FirstParagraph"/>
      </w:pPr>
      <w:r>
        <w:t xml:space="preserve">Compare the Obtained Value with the Critical Value</w:t>
      </w:r>
      <w:r>
        <w:t xml:space="preserve"> </w:t>
      </w:r>
      <w:r>
        <w:t xml:space="preserve">If |Z-score| &gt; critical value, we reject the null hypothesis.</w:t>
      </w:r>
    </w:p>
    <w:p>
      <w:pPr>
        <w:pStyle w:val="SourceCode"/>
      </w:pPr>
      <w:r>
        <w:rPr>
          <w:rStyle w:val="CommentTok"/>
        </w:rPr>
        <w:t xml:space="preserve"># Decision based on comparison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(Z_score)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critical_value) 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"Reject the null hypothesis (the sequence is not random)."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"Fail to reject the null hypothesis (the sequence is random)."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Display decision</w:t>
      </w:r>
      <w:r>
        <w:br/>
      </w: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[1] "Reject the null hypothesis (the sequence is not random)."</w:t>
      </w:r>
    </w:p>
    <w:p>
      <w:pPr>
        <w:pStyle w:val="FirstParagraph"/>
      </w:pPr>
      <w:r>
        <w:t xml:space="preserve">Conclusion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Runs (R):"</w:t>
      </w:r>
      <w:r>
        <w:rPr>
          <w:rStyle w:val="NormalTok"/>
        </w:rPr>
        <w:t xml:space="preserve">, num_runs,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Number of Runs (R): 13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"Expected Runs (E(R)):"</w:t>
      </w:r>
      <w:r>
        <w:rPr>
          <w:rStyle w:val="NormalTok"/>
        </w:rPr>
        <w:t xml:space="preserve">, E_R,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Expected Runs (E(R)): 7.461538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Deviation (σR):"</w:t>
      </w:r>
      <w:r>
        <w:rPr>
          <w:rStyle w:val="NormalTok"/>
        </w:rPr>
        <w:t xml:space="preserve">, sigma_R,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Standard Deviation (σR): 1.714884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"Computed Z-score:"</w:t>
      </w:r>
      <w:r>
        <w:rPr>
          <w:rStyle w:val="NormalTok"/>
        </w:rPr>
        <w:t xml:space="preserve">, Z_score,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Computed Z-score: 3.229641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"Critical Value (two-tailed):"</w:t>
      </w:r>
      <w:r>
        <w:rPr>
          <w:rStyle w:val="NormalTok"/>
        </w:rPr>
        <w:t xml:space="preserve">, critical_value,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Critical Value (two-tailed): 1.959964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"Conclusion:"</w:t>
      </w:r>
      <w:r>
        <w:rPr>
          <w:rStyle w:val="NormalTok"/>
        </w:rPr>
        <w:t xml:space="preserve">, result,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Conclusion: Reject the null hypothesis (the sequence is not random).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Runs Test for Small Data Samples</dc:title>
  <dc:creator>Kyaw Min Khaing</dc:creator>
  <cp:keywords/>
  <dcterms:created xsi:type="dcterms:W3CDTF">2025-02-03T08:25:43Z</dcterms:created>
  <dcterms:modified xsi:type="dcterms:W3CDTF">2025-02-03T08:25:43Z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2025-02-03</vt:lpwstr>
  </property>
  <property fmtid="{D5CDD505-2E9C-101B-9397-08002B2CF9AE}" pid="3" name="output">
    <vt:lpwstr/>
  </property>
</Properties>
</file>