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A809F" w14:textId="77777777" w:rsidR="00BF3C2B" w:rsidRDefault="00BF3C2B">
      <w:pPr>
        <w:pStyle w:val="Standard"/>
        <w:rPr>
          <w:rFonts w:ascii="Encode Sans" w:hAnsi="Encode Sans"/>
        </w:rPr>
      </w:pPr>
    </w:p>
    <w:p w14:paraId="4AB51ACB" w14:textId="77777777" w:rsidR="00BF3C2B" w:rsidRDefault="00BF3C2B">
      <w:pPr>
        <w:pStyle w:val="Standard"/>
        <w:rPr>
          <w:rFonts w:ascii="Encode Sans" w:hAnsi="Encode Sans"/>
        </w:rPr>
      </w:pPr>
    </w:p>
    <w:p w14:paraId="20D1BF15" w14:textId="77777777" w:rsidR="00BF3C2B" w:rsidRDefault="00BF3C2B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BF3C2B" w14:paraId="6972CCB6" w14:textId="77777777" w:rsidTr="001723E9">
        <w:trPr>
          <w:trHeight w:hRule="exact" w:val="737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C3A3C" w14:textId="77777777" w:rsidR="00BF3C2B" w:rsidRDefault="00000000">
            <w:pPr>
              <w:pStyle w:val="Nadpis1"/>
              <w:rPr>
                <w:rFonts w:ascii="Encode Sans" w:hAnsi="Encode Sans"/>
                <w:b/>
              </w:rPr>
            </w:pPr>
            <w:r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BF3C2B" w14:paraId="683B3597" w14:textId="77777777" w:rsidTr="001723E9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42455CE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CAB0F" w14:textId="77777777" w:rsidR="00BF3C2B" w:rsidRDefault="00000000">
            <w:r>
              <w:t>2024/ 2025</w:t>
            </w:r>
          </w:p>
        </w:tc>
      </w:tr>
      <w:tr w:rsidR="00BF3C2B" w14:paraId="0991DDC0" w14:textId="77777777" w:rsidTr="001723E9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283C536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317CE9" w14:textId="77777777" w:rsidR="00BF3C2B" w:rsidRDefault="0000000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sdt>
              <w:sdtPr>
                <w:alias w:val=""/>
                <w:id w:val="811756667"/>
                <w:dropDownList>
                  <w:listItem w:displayText="26 – 41 – M/01 Elektrotechnika" w:value="26 – 41 – M/01 Elektrotechnika"/>
                  <w:listItem w:displayText="78 – 42 – M/01 Technické lyceum" w:value="78 – 42 – M/01 Technické lyceum"/>
                  <w:listItem w:displayText="18 – 20 – M/01 Informační technologie" w:value="18 – 20 – M/01 Informační technologie"/>
                </w:dropDownList>
              </w:sdtPr>
              <w:sdtContent>
                <w:r>
                  <w:t>78 – 42 – M/01 Technické lyceum</w:t>
                </w:r>
              </w:sdtContent>
            </w:sdt>
          </w:p>
        </w:tc>
      </w:tr>
      <w:tr w:rsidR="00BF3C2B" w14:paraId="5EDEA1E9" w14:textId="77777777" w:rsidTr="001723E9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F4BFD4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000E2" w14:textId="4B4ABF98" w:rsidR="00BF3C2B" w:rsidRDefault="001723E9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Ondřej Hora</w:t>
            </w:r>
          </w:p>
        </w:tc>
      </w:tr>
      <w:tr w:rsidR="00BF3C2B" w14:paraId="4E39FFB1" w14:textId="77777777" w:rsidTr="001723E9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DF6503F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14A3F" w14:textId="6BCCB961" w:rsidR="00BF3C2B" w:rsidRDefault="001723E9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BF3C2B" w14:paraId="2767215F" w14:textId="77777777" w:rsidTr="001723E9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131AF8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E64A0" w14:textId="58EFA2E1" w:rsidR="00BF3C2B" w:rsidRDefault="001723E9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BF3C2B" w14:paraId="14C36995" w14:textId="77777777" w:rsidTr="001723E9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780BC9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68E26E" w14:textId="6BC4F6FA" w:rsidR="00BF3C2B" w:rsidRDefault="001723E9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BF3C2B" w14:paraId="1D8F91C7" w14:textId="77777777" w:rsidTr="001723E9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B647E1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F058E9" w14:textId="667DF3E5" w:rsidR="00BF3C2B" w:rsidRDefault="001723E9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Inteligentní železnice</w:t>
            </w:r>
          </w:p>
        </w:tc>
      </w:tr>
      <w:tr w:rsidR="00BF3C2B" w14:paraId="2558F66E" w14:textId="77777777" w:rsidTr="001723E9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D83C70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93508F" w14:textId="2175F172" w:rsidR="00BF3C2B" w:rsidRDefault="00000000" w:rsidP="00E50793">
            <w:pPr>
              <w:pStyle w:val="Standard"/>
              <w:snapToGrid w:val="0"/>
              <w:ind w:left="245" w:right="152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Návrh</w:t>
            </w:r>
            <w:r w:rsidR="001723E9">
              <w:rPr>
                <w:rFonts w:ascii="Encode Sans" w:hAnsi="Encode Sans"/>
              </w:rPr>
              <w:t>, výroba a programování jednoduchého modelu železnice (výhybka, nástupiště, přejezd)</w:t>
            </w:r>
            <w:r>
              <w:rPr>
                <w:rFonts w:ascii="Encode Sans" w:hAnsi="Encode Sans"/>
              </w:rPr>
              <w:t>.</w:t>
            </w:r>
          </w:p>
          <w:p w14:paraId="07863673" w14:textId="77777777" w:rsidR="00BF3C2B" w:rsidRDefault="00BF3C2B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42E38B9B" w14:textId="77777777" w:rsidR="00BF3C2B" w:rsidRDefault="00000000" w:rsidP="00E50793">
            <w:pPr>
              <w:pStyle w:val="Standard"/>
              <w:snapToGrid w:val="0"/>
              <w:ind w:left="245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Plán konzultací:</w:t>
            </w:r>
          </w:p>
          <w:p w14:paraId="2E6F8B22" w14:textId="64209830" w:rsidR="00BF3C2B" w:rsidRDefault="001723E9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rPr>
                <w:rFonts w:ascii="Encode Sans" w:hAnsi="Encode Sans"/>
              </w:rPr>
              <w:t>Výběr komponent</w:t>
            </w:r>
            <w:r w:rsidR="00000000">
              <w:rPr>
                <w:rFonts w:ascii="Encode Sans" w:hAnsi="Encode Sans"/>
              </w:rPr>
              <w:t xml:space="preserve"> (20.12.2024)</w:t>
            </w:r>
          </w:p>
          <w:p w14:paraId="08395851" w14:textId="0E56A2F0" w:rsidR="00BF3C2B" w:rsidRDefault="001723E9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rPr>
                <w:rFonts w:ascii="Encode Sans" w:hAnsi="Encode Sans"/>
              </w:rPr>
              <w:t xml:space="preserve">Konstrukce vláčku a kolejiště </w:t>
            </w:r>
            <w:r w:rsidR="00000000">
              <w:rPr>
                <w:rFonts w:ascii="Encode Sans" w:hAnsi="Encode Sans"/>
              </w:rPr>
              <w:t>(31.1.2025)</w:t>
            </w:r>
          </w:p>
          <w:p w14:paraId="1AFDE169" w14:textId="395302D2" w:rsidR="00BF3C2B" w:rsidRDefault="001723E9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rPr>
                <w:rFonts w:ascii="Encode Sans" w:hAnsi="Encode Sans"/>
              </w:rPr>
              <w:t xml:space="preserve">Implementace výhybek a přejezdů </w:t>
            </w:r>
            <w:r w:rsidR="00000000">
              <w:rPr>
                <w:rFonts w:ascii="Encode Sans" w:hAnsi="Encode Sans"/>
              </w:rPr>
              <w:t>(28.2.2025)</w:t>
            </w:r>
          </w:p>
          <w:p w14:paraId="18BD45A6" w14:textId="1A8325C5" w:rsidR="00BF3C2B" w:rsidRDefault="001723E9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rPr>
                <w:rFonts w:ascii="Encode Sans" w:hAnsi="Encode Sans"/>
              </w:rPr>
              <w:t>Automatizace výhybek a tvorba dokumentace</w:t>
            </w:r>
            <w:r w:rsidR="00000000">
              <w:rPr>
                <w:rFonts w:ascii="Encode Sans" w:hAnsi="Encode Sans"/>
              </w:rPr>
              <w:t xml:space="preserve"> (28.3.2025)</w:t>
            </w:r>
          </w:p>
          <w:p w14:paraId="3025B63D" w14:textId="77777777" w:rsidR="00BF3C2B" w:rsidRDefault="00BF3C2B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31CD2032" w14:textId="77777777" w:rsidR="00BF3C2B" w:rsidRDefault="00BF3C2B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BF3C2B" w14:paraId="772D83C3" w14:textId="77777777" w:rsidTr="001723E9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F2B2C0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Zadávající učitel</w:t>
            </w:r>
          </w:p>
          <w:p w14:paraId="59C052F4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3B475D" w14:textId="10A19E0F" w:rsidR="00BF3C2B" w:rsidRDefault="001723E9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Jiří Švihla</w:t>
            </w:r>
          </w:p>
        </w:tc>
      </w:tr>
      <w:tr w:rsidR="00BF3C2B" w14:paraId="5FFE84F9" w14:textId="77777777" w:rsidTr="001723E9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824CCE6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54D2D" w14:textId="77777777" w:rsidR="00BF3C2B" w:rsidRDefault="0000000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30. dubna 2025</w:t>
            </w:r>
          </w:p>
        </w:tc>
      </w:tr>
    </w:tbl>
    <w:p w14:paraId="42402531" w14:textId="77777777" w:rsidR="00BF3C2B" w:rsidRDefault="00BF3C2B">
      <w:pPr>
        <w:pStyle w:val="Standard"/>
        <w:rPr>
          <w:rFonts w:ascii="Encode Sans" w:hAnsi="Encode Sans"/>
        </w:rPr>
      </w:pPr>
    </w:p>
    <w:sectPr w:rsidR="00BF3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44" w:right="1134" w:bottom="1134" w:left="1134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1FB42" w14:textId="77777777" w:rsidR="00037AF4" w:rsidRDefault="00037AF4">
      <w:r>
        <w:separator/>
      </w:r>
    </w:p>
  </w:endnote>
  <w:endnote w:type="continuationSeparator" w:id="0">
    <w:p w14:paraId="0478D64A" w14:textId="77777777" w:rsidR="00037AF4" w:rsidRDefault="0003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07229" w14:textId="77777777" w:rsidR="00BF3C2B" w:rsidRDefault="00BF3C2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EF9C1" w14:textId="77777777" w:rsidR="00BF3C2B" w:rsidRDefault="00000000">
    <w:pPr>
      <w:pStyle w:val="Zpat"/>
      <w:tabs>
        <w:tab w:val="clear" w:pos="4818"/>
        <w:tab w:val="center" w:pos="7395"/>
      </w:tabs>
    </w:pPr>
    <w:r>
      <w:t>V Plzni dne: 29. 11. 2024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3B404B36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Zástupce ŘŠ, zástupce statutárního orgánu</w:t>
    </w:r>
  </w:p>
  <w:p w14:paraId="2C923840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Vedoucí organizace VOŠ, SŠ, DM</w:t>
    </w:r>
  </w:p>
  <w:p w14:paraId="0084BCBB" w14:textId="77777777" w:rsidR="00BF3C2B" w:rsidRDefault="00BF3C2B">
    <w:pPr>
      <w:pStyle w:val="Zpat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B96E7" w14:textId="77777777" w:rsidR="00BF3C2B" w:rsidRDefault="00000000">
    <w:pPr>
      <w:pStyle w:val="Zpat"/>
      <w:tabs>
        <w:tab w:val="clear" w:pos="4818"/>
        <w:tab w:val="center" w:pos="7395"/>
      </w:tabs>
    </w:pPr>
    <w:r>
      <w:t>V Plzni dne: 29. 11. 2024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10A8C13C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Zástupce ŘŠ, zástupce statutárního orgánu</w:t>
    </w:r>
  </w:p>
  <w:p w14:paraId="3509DFCF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Vedoucí organizace VOŠ, SŠ, DM</w:t>
    </w:r>
  </w:p>
  <w:p w14:paraId="56DBC6D7" w14:textId="77777777" w:rsidR="00BF3C2B" w:rsidRDefault="00BF3C2B">
    <w:pPr>
      <w:pStyle w:val="Zpat"/>
      <w:tabs>
        <w:tab w:val="clear" w:pos="4818"/>
        <w:tab w:val="center" w:pos="7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670A0" w14:textId="77777777" w:rsidR="00037AF4" w:rsidRDefault="00037AF4">
      <w:r>
        <w:separator/>
      </w:r>
    </w:p>
  </w:footnote>
  <w:footnote w:type="continuationSeparator" w:id="0">
    <w:p w14:paraId="68C5F429" w14:textId="77777777" w:rsidR="00037AF4" w:rsidRDefault="0003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CF2DA" w14:textId="77777777" w:rsidR="00BF3C2B" w:rsidRDefault="00BF3C2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AB77" w14:textId="77777777" w:rsidR="00BF3C2B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2395" distR="114300" simplePos="0" relativeHeight="251657216" behindDoc="0" locked="0" layoutInCell="0" allowOverlap="1" wp14:anchorId="6A18BC30" wp14:editId="51F87BE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1" name="Ráme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AF8EA1" w14:textId="77777777" w:rsidR="00BF3C2B" w:rsidRDefault="0000000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a Střední průmyslová škola elektrotechnická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7D493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1"/>
                      <w:spacing w:before="0" w:after="120"/>
                      <w:jc w:val="center"/>
                      <w:rPr>
                        <w:rFonts w:ascii="Encode Sans" w:hAnsi="Encode Sans"/>
                        <w:b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inline distT="0" distB="0" distL="0" distR="0" wp14:anchorId="44B6B139" wp14:editId="2FB9C328">
          <wp:extent cx="664845" cy="666115"/>
          <wp:effectExtent l="0" t="0" r="0" b="0"/>
          <wp:docPr id="3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e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3FC66D" w14:textId="77777777" w:rsidR="00BF3C2B" w:rsidRDefault="00BF3C2B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32AFA" w14:textId="77777777" w:rsidR="00BF3C2B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2395" distR="114300" simplePos="0" relativeHeight="251658240" behindDoc="0" locked="0" layoutInCell="0" allowOverlap="1" wp14:anchorId="04809B25" wp14:editId="54CC841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4" name="Ráme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5C8EB1" w14:textId="77777777" w:rsidR="00BF3C2B" w:rsidRDefault="0000000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a Střední průmyslová škola elektrotechnická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7D493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1"/>
                      <w:spacing w:before="0" w:after="120"/>
                      <w:jc w:val="center"/>
                      <w:rPr>
                        <w:rFonts w:ascii="Encode Sans" w:hAnsi="Encode Sans"/>
                        <w:b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inline distT="0" distB="0" distL="0" distR="0" wp14:anchorId="44F4B2FC" wp14:editId="7A8349B5">
          <wp:extent cx="664845" cy="666115"/>
          <wp:effectExtent l="0" t="0" r="0" b="0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ráze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A47B22" w14:textId="77777777" w:rsidR="00BF3C2B" w:rsidRDefault="00BF3C2B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9259D"/>
    <w:multiLevelType w:val="multilevel"/>
    <w:tmpl w:val="6908EF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9920BB"/>
    <w:multiLevelType w:val="multilevel"/>
    <w:tmpl w:val="9C1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45734861">
    <w:abstractNumId w:val="1"/>
  </w:num>
  <w:num w:numId="2" w16cid:durableId="59725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C2B"/>
    <w:rsid w:val="00037AF4"/>
    <w:rsid w:val="000603FE"/>
    <w:rsid w:val="001723E9"/>
    <w:rsid w:val="002E430A"/>
    <w:rsid w:val="00B81473"/>
    <w:rsid w:val="00BE1EBE"/>
    <w:rsid w:val="00BF3C2B"/>
    <w:rsid w:val="00E5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C90C"/>
  <w15:docId w15:val="{4DE732D4-F5A3-4515-B437-6E5E6462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2"/>
        <w:sz w:val="24"/>
        <w:szCs w:val="24"/>
        <w:lang w:val="cs-CZ" w:eastAsia="cs-C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6C45"/>
    <w:pPr>
      <w:widowControl w:val="0"/>
      <w:jc w:val="center"/>
      <w:textAlignment w:val="baseline"/>
    </w:pPr>
    <w:rPr>
      <w:rFonts w:ascii="Encode Sans" w:hAnsi="Encode Sans"/>
    </w:rPr>
  </w:style>
  <w:style w:type="paragraph" w:styleId="Nadpis1">
    <w:name w:val="heading 1"/>
    <w:basedOn w:val="Standard"/>
    <w:next w:val="Standard"/>
    <w:qFormat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qFormat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qFormat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umberingSymbols">
    <w:name w:val="Numbering Symbols"/>
    <w:qFormat/>
    <w:rsid w:val="005B11EE"/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qFormat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qFormat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qFormat/>
    <w:rsid w:val="000B6C45"/>
    <w:rPr>
      <w:rFonts w:ascii="Encode Sans" w:hAnsi="Encode Sans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Textbody"/>
    <w:rsid w:val="005B11EE"/>
  </w:style>
  <w:style w:type="paragraph" w:styleId="Titulek">
    <w:name w:val="caption"/>
    <w:basedOn w:val="Standard"/>
    <w:qFormat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qFormat/>
    <w:rsid w:val="005B11EE"/>
    <w:pPr>
      <w:suppressLineNumbers/>
    </w:pPr>
  </w:style>
  <w:style w:type="paragraph" w:customStyle="1" w:styleId="Standard">
    <w:name w:val="Standard"/>
    <w:qFormat/>
    <w:rsid w:val="005B11EE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5B11EE"/>
    <w:pPr>
      <w:spacing w:after="120"/>
    </w:p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qFormat/>
    <w:rsid w:val="005B11EE"/>
    <w:pPr>
      <w:suppressLineNumbers/>
    </w:pPr>
  </w:style>
  <w:style w:type="paragraph" w:customStyle="1" w:styleId="FrameContents">
    <w:name w:val="Frame Contents"/>
    <w:basedOn w:val="Textbody"/>
    <w:qFormat/>
    <w:rsid w:val="005B11EE"/>
  </w:style>
  <w:style w:type="paragraph" w:customStyle="1" w:styleId="Quotations">
    <w:name w:val="Quotations"/>
    <w:basedOn w:val="Standard"/>
    <w:qFormat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qFormat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qFormat/>
    <w:rsid w:val="005B11EE"/>
    <w:pPr>
      <w:spacing w:before="60"/>
      <w:jc w:val="center"/>
    </w:pPr>
    <w:rPr>
      <w:sz w:val="36"/>
      <w:szCs w:val="36"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0975A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531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Horňák</dc:creator>
  <dc:description/>
  <cp:lastModifiedBy>Ondřej Hora</cp:lastModifiedBy>
  <cp:revision>2</cp:revision>
  <cp:lastPrinted>2024-11-27T09:29:00Z</cp:lastPrinted>
  <dcterms:created xsi:type="dcterms:W3CDTF">2024-11-27T09:30:00Z</dcterms:created>
  <dcterms:modified xsi:type="dcterms:W3CDTF">2024-11-27T09:30:00Z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