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Professor Thomas Niesler</w:t>
          </w:r>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114EDB"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5524737"/>
      <w:r>
        <w:lastRenderedPageBreak/>
        <w:t>Summaries</w:t>
      </w:r>
      <w:bookmarkEnd w:id="0"/>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337421" w:rsidRDefault="00337421" w:rsidP="00337421">
      <w:pPr>
        <w:pStyle w:val="Heading1"/>
      </w:pPr>
      <w:bookmarkStart w:id="1" w:name="_Toc395524738"/>
      <w:r>
        <w:lastRenderedPageBreak/>
        <w:t>Table of Contents</w:t>
      </w:r>
      <w:bookmarkEnd w:id="1"/>
    </w:p>
    <w:p w:rsidR="00114EDB" w:rsidRDefault="00337421">
      <w:pPr>
        <w:pStyle w:val="TOC1"/>
        <w:tabs>
          <w:tab w:val="right" w:pos="9061"/>
        </w:tabs>
        <w:rPr>
          <w:rFonts w:eastAsiaTheme="minorEastAsia"/>
          <w:noProof/>
          <w:sz w:val="22"/>
          <w:lang w:eastAsia="en-ZA"/>
        </w:rPr>
      </w:pPr>
      <w:r>
        <w:fldChar w:fldCharType="begin"/>
      </w:r>
      <w:r>
        <w:instrText xml:space="preserve"> TOC \o "1-3" \h \z \u </w:instrText>
      </w:r>
      <w:r>
        <w:fldChar w:fldCharType="separate"/>
      </w:r>
      <w:hyperlink w:anchor="_Toc395524737" w:history="1">
        <w:r w:rsidR="00114EDB" w:rsidRPr="0022292F">
          <w:rPr>
            <w:rStyle w:val="Hyperlink"/>
            <w:noProof/>
          </w:rPr>
          <w:t>Summaries</w:t>
        </w:r>
        <w:r w:rsidR="00114EDB">
          <w:rPr>
            <w:noProof/>
            <w:webHidden/>
          </w:rPr>
          <w:tab/>
        </w:r>
        <w:r w:rsidR="00114EDB">
          <w:rPr>
            <w:noProof/>
            <w:webHidden/>
          </w:rPr>
          <w:fldChar w:fldCharType="begin"/>
        </w:r>
        <w:r w:rsidR="00114EDB">
          <w:rPr>
            <w:noProof/>
            <w:webHidden/>
          </w:rPr>
          <w:instrText xml:space="preserve"> PAGEREF _Toc395524737 \h </w:instrText>
        </w:r>
        <w:r w:rsidR="00114EDB">
          <w:rPr>
            <w:noProof/>
            <w:webHidden/>
          </w:rPr>
        </w:r>
        <w:r w:rsidR="00114EDB">
          <w:rPr>
            <w:noProof/>
            <w:webHidden/>
          </w:rPr>
          <w:fldChar w:fldCharType="separate"/>
        </w:r>
        <w:r w:rsidR="00114EDB">
          <w:rPr>
            <w:noProof/>
            <w:webHidden/>
          </w:rPr>
          <w:t>1</w:t>
        </w:r>
        <w:r w:rsidR="00114EDB">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8" w:history="1">
        <w:r w:rsidRPr="0022292F">
          <w:rPr>
            <w:rStyle w:val="Hyperlink"/>
            <w:noProof/>
          </w:rPr>
          <w:t>Table of Contents</w:t>
        </w:r>
        <w:r>
          <w:rPr>
            <w:noProof/>
            <w:webHidden/>
          </w:rPr>
          <w:tab/>
        </w:r>
        <w:r>
          <w:rPr>
            <w:noProof/>
            <w:webHidden/>
          </w:rPr>
          <w:fldChar w:fldCharType="begin"/>
        </w:r>
        <w:r>
          <w:rPr>
            <w:noProof/>
            <w:webHidden/>
          </w:rPr>
          <w:instrText xml:space="preserve"> PAGEREF _Toc395524738 \h </w:instrText>
        </w:r>
        <w:r>
          <w:rPr>
            <w:noProof/>
            <w:webHidden/>
          </w:rPr>
        </w:r>
        <w:r>
          <w:rPr>
            <w:noProof/>
            <w:webHidden/>
          </w:rPr>
          <w:fldChar w:fldCharType="separate"/>
        </w:r>
        <w:r>
          <w:rPr>
            <w:noProof/>
            <w:webHidden/>
          </w:rPr>
          <w:t>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39" w:history="1">
        <w:r w:rsidRPr="0022292F">
          <w:rPr>
            <w:rStyle w:val="Hyperlink"/>
            <w:noProof/>
          </w:rPr>
          <w:t>Figures</w:t>
        </w:r>
        <w:r>
          <w:rPr>
            <w:noProof/>
            <w:webHidden/>
          </w:rPr>
          <w:tab/>
        </w:r>
        <w:r>
          <w:rPr>
            <w:noProof/>
            <w:webHidden/>
          </w:rPr>
          <w:fldChar w:fldCharType="begin"/>
        </w:r>
        <w:r>
          <w:rPr>
            <w:noProof/>
            <w:webHidden/>
          </w:rPr>
          <w:instrText xml:space="preserve"> PAGEREF _Toc395524739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0" w:history="1">
        <w:r w:rsidRPr="0022292F">
          <w:rPr>
            <w:rStyle w:val="Hyperlink"/>
            <w:noProof/>
          </w:rPr>
          <w:t>Tables</w:t>
        </w:r>
        <w:r>
          <w:rPr>
            <w:noProof/>
            <w:webHidden/>
          </w:rPr>
          <w:tab/>
        </w:r>
        <w:r>
          <w:rPr>
            <w:noProof/>
            <w:webHidden/>
          </w:rPr>
          <w:fldChar w:fldCharType="begin"/>
        </w:r>
        <w:r>
          <w:rPr>
            <w:noProof/>
            <w:webHidden/>
          </w:rPr>
          <w:instrText xml:space="preserve"> PAGEREF _Toc395524740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1" w:history="1">
        <w:r w:rsidRPr="0022292F">
          <w:rPr>
            <w:rStyle w:val="Hyperlink"/>
            <w:noProof/>
          </w:rPr>
          <w:t>Symbols</w:t>
        </w:r>
        <w:r>
          <w:rPr>
            <w:noProof/>
            <w:webHidden/>
          </w:rPr>
          <w:tab/>
        </w:r>
        <w:r>
          <w:rPr>
            <w:noProof/>
            <w:webHidden/>
          </w:rPr>
          <w:fldChar w:fldCharType="begin"/>
        </w:r>
        <w:r>
          <w:rPr>
            <w:noProof/>
            <w:webHidden/>
          </w:rPr>
          <w:instrText xml:space="preserve"> PAGEREF _Toc395524741 \h </w:instrText>
        </w:r>
        <w:r>
          <w:rPr>
            <w:noProof/>
            <w:webHidden/>
          </w:rPr>
        </w:r>
        <w:r>
          <w:rPr>
            <w:noProof/>
            <w:webHidden/>
          </w:rPr>
          <w:fldChar w:fldCharType="separate"/>
        </w:r>
        <w:r>
          <w:rPr>
            <w:noProof/>
            <w:webHidden/>
          </w:rPr>
          <w:t>3</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2" w:history="1">
        <w:r w:rsidRPr="0022292F">
          <w:rPr>
            <w:rStyle w:val="Hyperlink"/>
            <w:noProof/>
          </w:rPr>
          <w:t>Introduction</w:t>
        </w:r>
        <w:r>
          <w:rPr>
            <w:noProof/>
            <w:webHidden/>
          </w:rPr>
          <w:tab/>
        </w:r>
        <w:r>
          <w:rPr>
            <w:noProof/>
            <w:webHidden/>
          </w:rPr>
          <w:fldChar w:fldCharType="begin"/>
        </w:r>
        <w:r>
          <w:rPr>
            <w:noProof/>
            <w:webHidden/>
          </w:rPr>
          <w:instrText xml:space="preserve"> PAGEREF _Toc395524742 \h </w:instrText>
        </w:r>
        <w:r>
          <w:rPr>
            <w:noProof/>
            <w:webHidden/>
          </w:rPr>
        </w:r>
        <w:r>
          <w:rPr>
            <w:noProof/>
            <w:webHidden/>
          </w:rPr>
          <w:fldChar w:fldCharType="separate"/>
        </w:r>
        <w:r>
          <w:rPr>
            <w:noProof/>
            <w:webHidden/>
          </w:rPr>
          <w:t>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3" w:history="1">
        <w:r w:rsidRPr="0022292F">
          <w:rPr>
            <w:rStyle w:val="Hyperlink"/>
            <w:noProof/>
          </w:rPr>
          <w:t>Pre-Design Investigation</w:t>
        </w:r>
        <w:r>
          <w:rPr>
            <w:noProof/>
            <w:webHidden/>
          </w:rPr>
          <w:tab/>
        </w:r>
        <w:r>
          <w:rPr>
            <w:noProof/>
            <w:webHidden/>
          </w:rPr>
          <w:fldChar w:fldCharType="begin"/>
        </w:r>
        <w:r>
          <w:rPr>
            <w:noProof/>
            <w:webHidden/>
          </w:rPr>
          <w:instrText xml:space="preserve"> PAGEREF _Toc395524743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4" w:history="1">
        <w:r w:rsidRPr="0022292F">
          <w:rPr>
            <w:rStyle w:val="Hyperlink"/>
            <w:noProof/>
          </w:rPr>
          <w:t>Custom ASIC Design</w:t>
        </w:r>
        <w:r>
          <w:rPr>
            <w:noProof/>
            <w:webHidden/>
          </w:rPr>
          <w:tab/>
        </w:r>
        <w:r>
          <w:rPr>
            <w:noProof/>
            <w:webHidden/>
          </w:rPr>
          <w:fldChar w:fldCharType="begin"/>
        </w:r>
        <w:r>
          <w:rPr>
            <w:noProof/>
            <w:webHidden/>
          </w:rPr>
          <w:instrText xml:space="preserve"> PAGEREF _Toc395524744 \h </w:instrText>
        </w:r>
        <w:r>
          <w:rPr>
            <w:noProof/>
            <w:webHidden/>
          </w:rPr>
        </w:r>
        <w:r>
          <w:rPr>
            <w:noProof/>
            <w:webHidden/>
          </w:rPr>
          <w:fldChar w:fldCharType="separate"/>
        </w:r>
        <w:r>
          <w:rPr>
            <w:noProof/>
            <w:webHidden/>
          </w:rPr>
          <w:t>6</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5" w:history="1">
        <w:r w:rsidRPr="0022292F">
          <w:rPr>
            <w:rStyle w:val="Hyperlink"/>
            <w:noProof/>
          </w:rPr>
          <w:t>References</w:t>
        </w:r>
        <w:r>
          <w:rPr>
            <w:noProof/>
            <w:webHidden/>
          </w:rPr>
          <w:tab/>
        </w:r>
        <w:r>
          <w:rPr>
            <w:noProof/>
            <w:webHidden/>
          </w:rPr>
          <w:fldChar w:fldCharType="begin"/>
        </w:r>
        <w:r>
          <w:rPr>
            <w:noProof/>
            <w:webHidden/>
          </w:rPr>
          <w:instrText xml:space="preserve"> PAGEREF _Toc395524745 \h </w:instrText>
        </w:r>
        <w:r>
          <w:rPr>
            <w:noProof/>
            <w:webHidden/>
          </w:rPr>
        </w:r>
        <w:r>
          <w:rPr>
            <w:noProof/>
            <w:webHidden/>
          </w:rPr>
          <w:fldChar w:fldCharType="separate"/>
        </w:r>
        <w:r>
          <w:rPr>
            <w:noProof/>
            <w:webHidden/>
          </w:rPr>
          <w:t>7</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6" w:history="1">
        <w:r w:rsidRPr="0022292F">
          <w:rPr>
            <w:rStyle w:val="Hyperlink"/>
            <w:noProof/>
          </w:rPr>
          <w:t>Appendix A: Project Planning Schedule</w:t>
        </w:r>
        <w:r>
          <w:rPr>
            <w:noProof/>
            <w:webHidden/>
          </w:rPr>
          <w:tab/>
        </w:r>
        <w:r>
          <w:rPr>
            <w:noProof/>
            <w:webHidden/>
          </w:rPr>
          <w:fldChar w:fldCharType="begin"/>
        </w:r>
        <w:r>
          <w:rPr>
            <w:noProof/>
            <w:webHidden/>
          </w:rPr>
          <w:instrText xml:space="preserve"> PAGEREF _Toc395524746 \h </w:instrText>
        </w:r>
        <w:r>
          <w:rPr>
            <w:noProof/>
            <w:webHidden/>
          </w:rPr>
        </w:r>
        <w:r>
          <w:rPr>
            <w:noProof/>
            <w:webHidden/>
          </w:rPr>
          <w:fldChar w:fldCharType="separate"/>
        </w:r>
        <w:r>
          <w:rPr>
            <w:noProof/>
            <w:webHidden/>
          </w:rPr>
          <w:t>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47" w:history="1">
        <w:r w:rsidRPr="0022292F">
          <w:rPr>
            <w:rStyle w:val="Hyperlink"/>
            <w:noProof/>
          </w:rPr>
          <w:t>Appendix B: Project Specifications</w:t>
        </w:r>
        <w:r>
          <w:rPr>
            <w:noProof/>
            <w:webHidden/>
          </w:rPr>
          <w:tab/>
        </w:r>
        <w:r>
          <w:rPr>
            <w:noProof/>
            <w:webHidden/>
          </w:rPr>
          <w:fldChar w:fldCharType="begin"/>
        </w:r>
        <w:r>
          <w:rPr>
            <w:noProof/>
            <w:webHidden/>
          </w:rPr>
          <w:instrText xml:space="preserve"> PAGEREF _Toc395524747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48" w:history="1">
        <w:r w:rsidRPr="0022292F">
          <w:rPr>
            <w:rStyle w:val="Hyperlink"/>
            <w:noProof/>
          </w:rPr>
          <w:t>Non-Functional Specifications</w:t>
        </w:r>
        <w:r>
          <w:rPr>
            <w:noProof/>
            <w:webHidden/>
          </w:rPr>
          <w:tab/>
        </w:r>
        <w:r>
          <w:rPr>
            <w:noProof/>
            <w:webHidden/>
          </w:rPr>
          <w:fldChar w:fldCharType="begin"/>
        </w:r>
        <w:r>
          <w:rPr>
            <w:noProof/>
            <w:webHidden/>
          </w:rPr>
          <w:instrText xml:space="preserve"> PAGEREF _Toc395524748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49" w:history="1">
        <w:r w:rsidRPr="0022292F">
          <w:rPr>
            <w:rStyle w:val="Hyperlink"/>
            <w:noProof/>
          </w:rPr>
          <w:t>N-001 No Custom Drivers</w:t>
        </w:r>
        <w:r>
          <w:rPr>
            <w:noProof/>
            <w:webHidden/>
          </w:rPr>
          <w:tab/>
        </w:r>
        <w:r>
          <w:rPr>
            <w:noProof/>
            <w:webHidden/>
          </w:rPr>
          <w:fldChar w:fldCharType="begin"/>
        </w:r>
        <w:r>
          <w:rPr>
            <w:noProof/>
            <w:webHidden/>
          </w:rPr>
          <w:instrText xml:space="preserve"> PAGEREF _Toc395524749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0" w:history="1">
        <w:r w:rsidRPr="0022292F">
          <w:rPr>
            <w:rStyle w:val="Hyperlink"/>
            <w:noProof/>
          </w:rPr>
          <w:t>N-002 Keyboard Emulation</w:t>
        </w:r>
        <w:r>
          <w:rPr>
            <w:noProof/>
            <w:webHidden/>
          </w:rPr>
          <w:tab/>
        </w:r>
        <w:r>
          <w:rPr>
            <w:noProof/>
            <w:webHidden/>
          </w:rPr>
          <w:fldChar w:fldCharType="begin"/>
        </w:r>
        <w:r>
          <w:rPr>
            <w:noProof/>
            <w:webHidden/>
          </w:rPr>
          <w:instrText xml:space="preserve"> PAGEREF _Toc395524750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1" w:history="1">
        <w:r w:rsidRPr="0022292F">
          <w:rPr>
            <w:rStyle w:val="Hyperlink"/>
            <w:noProof/>
          </w:rPr>
          <w:t>N-003 Mouse Emulation</w:t>
        </w:r>
        <w:r>
          <w:rPr>
            <w:noProof/>
            <w:webHidden/>
          </w:rPr>
          <w:tab/>
        </w:r>
        <w:r>
          <w:rPr>
            <w:noProof/>
            <w:webHidden/>
          </w:rPr>
          <w:fldChar w:fldCharType="begin"/>
        </w:r>
        <w:r>
          <w:rPr>
            <w:noProof/>
            <w:webHidden/>
          </w:rPr>
          <w:instrText xml:space="preserve"> PAGEREF _Toc395524751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2" w:history="1">
        <w:r w:rsidRPr="0022292F">
          <w:rPr>
            <w:rStyle w:val="Hyperlink"/>
            <w:noProof/>
          </w:rPr>
          <w:t>N-004 Raspberry Pi Integration</w:t>
        </w:r>
        <w:r>
          <w:rPr>
            <w:noProof/>
            <w:webHidden/>
          </w:rPr>
          <w:tab/>
        </w:r>
        <w:r>
          <w:rPr>
            <w:noProof/>
            <w:webHidden/>
          </w:rPr>
          <w:fldChar w:fldCharType="begin"/>
        </w:r>
        <w:r>
          <w:rPr>
            <w:noProof/>
            <w:webHidden/>
          </w:rPr>
          <w:instrText xml:space="preserve"> PAGEREF _Toc395524752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3" w:history="1">
        <w:r w:rsidRPr="0022292F">
          <w:rPr>
            <w:rStyle w:val="Hyperlink"/>
            <w:noProof/>
          </w:rPr>
          <w:t>N-005 High Compatibility</w:t>
        </w:r>
        <w:r>
          <w:rPr>
            <w:noProof/>
            <w:webHidden/>
          </w:rPr>
          <w:tab/>
        </w:r>
        <w:r>
          <w:rPr>
            <w:noProof/>
            <w:webHidden/>
          </w:rPr>
          <w:fldChar w:fldCharType="begin"/>
        </w:r>
        <w:r>
          <w:rPr>
            <w:noProof/>
            <w:webHidden/>
          </w:rPr>
          <w:instrText xml:space="preserve"> PAGEREF _Toc395524753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54" w:history="1">
        <w:r w:rsidRPr="0022292F">
          <w:rPr>
            <w:rStyle w:val="Hyperlink"/>
            <w:noProof/>
          </w:rPr>
          <w:t>Functional Specifications</w:t>
        </w:r>
        <w:r>
          <w:rPr>
            <w:noProof/>
            <w:webHidden/>
          </w:rPr>
          <w:tab/>
        </w:r>
        <w:r>
          <w:rPr>
            <w:noProof/>
            <w:webHidden/>
          </w:rPr>
          <w:fldChar w:fldCharType="begin"/>
        </w:r>
        <w:r>
          <w:rPr>
            <w:noProof/>
            <w:webHidden/>
          </w:rPr>
          <w:instrText xml:space="preserve"> PAGEREF _Toc395524754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5" w:history="1">
        <w:r w:rsidRPr="0022292F">
          <w:rPr>
            <w:rStyle w:val="Hyperlink"/>
            <w:noProof/>
          </w:rPr>
          <w:t>F-001 High Performance</w:t>
        </w:r>
        <w:r>
          <w:rPr>
            <w:noProof/>
            <w:webHidden/>
          </w:rPr>
          <w:tab/>
        </w:r>
        <w:r>
          <w:rPr>
            <w:noProof/>
            <w:webHidden/>
          </w:rPr>
          <w:fldChar w:fldCharType="begin"/>
        </w:r>
        <w:r>
          <w:rPr>
            <w:noProof/>
            <w:webHidden/>
          </w:rPr>
          <w:instrText xml:space="preserve"> PAGEREF _Toc395524755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6" w:history="1">
        <w:r w:rsidRPr="0022292F">
          <w:rPr>
            <w:rStyle w:val="Hyperlink"/>
            <w:noProof/>
          </w:rPr>
          <w:t>F-002 Low Power Usage</w:t>
        </w:r>
        <w:r>
          <w:rPr>
            <w:noProof/>
            <w:webHidden/>
          </w:rPr>
          <w:tab/>
        </w:r>
        <w:r>
          <w:rPr>
            <w:noProof/>
            <w:webHidden/>
          </w:rPr>
          <w:fldChar w:fldCharType="begin"/>
        </w:r>
        <w:r>
          <w:rPr>
            <w:noProof/>
            <w:webHidden/>
          </w:rPr>
          <w:instrText xml:space="preserve"> PAGEREF _Toc395524756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7" w:history="1">
        <w:r w:rsidRPr="0022292F">
          <w:rPr>
            <w:rStyle w:val="Hyperlink"/>
            <w:noProof/>
          </w:rPr>
          <w:t>F-003 Low Cost</w:t>
        </w:r>
        <w:r>
          <w:rPr>
            <w:noProof/>
            <w:webHidden/>
          </w:rPr>
          <w:tab/>
        </w:r>
        <w:r>
          <w:rPr>
            <w:noProof/>
            <w:webHidden/>
          </w:rPr>
          <w:fldChar w:fldCharType="begin"/>
        </w:r>
        <w:r>
          <w:rPr>
            <w:noProof/>
            <w:webHidden/>
          </w:rPr>
          <w:instrText xml:space="preserve"> PAGEREF _Toc395524757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58" w:history="1">
        <w:r w:rsidRPr="0022292F">
          <w:rPr>
            <w:rStyle w:val="Hyperlink"/>
            <w:noProof/>
          </w:rPr>
          <w:t>F-004 Small Size</w:t>
        </w:r>
        <w:r>
          <w:rPr>
            <w:noProof/>
            <w:webHidden/>
          </w:rPr>
          <w:tab/>
        </w:r>
        <w:r>
          <w:rPr>
            <w:noProof/>
            <w:webHidden/>
          </w:rPr>
          <w:fldChar w:fldCharType="begin"/>
        </w:r>
        <w:r>
          <w:rPr>
            <w:noProof/>
            <w:webHidden/>
          </w:rPr>
          <w:instrText xml:space="preserve"> PAGEREF _Toc395524758 \h </w:instrText>
        </w:r>
        <w:r>
          <w:rPr>
            <w:noProof/>
            <w:webHidden/>
          </w:rPr>
        </w:r>
        <w:r>
          <w:rPr>
            <w:noProof/>
            <w:webHidden/>
          </w:rPr>
          <w:fldChar w:fldCharType="separate"/>
        </w:r>
        <w:r>
          <w:rPr>
            <w:noProof/>
            <w:webHidden/>
          </w:rPr>
          <w:t>9</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59" w:history="1">
        <w:r w:rsidRPr="0022292F">
          <w:rPr>
            <w:rStyle w:val="Hyperlink"/>
            <w:noProof/>
          </w:rPr>
          <w:t>Appendix C: Outcomes Compliance</w:t>
        </w:r>
        <w:r>
          <w:rPr>
            <w:noProof/>
            <w:webHidden/>
          </w:rPr>
          <w:tab/>
        </w:r>
        <w:r>
          <w:rPr>
            <w:noProof/>
            <w:webHidden/>
          </w:rPr>
          <w:fldChar w:fldCharType="begin"/>
        </w:r>
        <w:r>
          <w:rPr>
            <w:noProof/>
            <w:webHidden/>
          </w:rPr>
          <w:instrText xml:space="preserve"> PAGEREF _Toc395524759 \h </w:instrText>
        </w:r>
        <w:r>
          <w:rPr>
            <w:noProof/>
            <w:webHidden/>
          </w:rPr>
        </w:r>
        <w:r>
          <w:rPr>
            <w:noProof/>
            <w:webHidden/>
          </w:rPr>
          <w:fldChar w:fldCharType="separate"/>
        </w:r>
        <w:r>
          <w:rPr>
            <w:noProof/>
            <w:webHidden/>
          </w:rPr>
          <w:t>10</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0" w:history="1">
        <w:r w:rsidRPr="0022292F">
          <w:rPr>
            <w:rStyle w:val="Hyperlink"/>
            <w:noProof/>
          </w:rPr>
          <w:t>Appendix D: Circuit Diagram</w:t>
        </w:r>
        <w:r>
          <w:rPr>
            <w:noProof/>
            <w:webHidden/>
          </w:rPr>
          <w:tab/>
        </w:r>
        <w:r>
          <w:rPr>
            <w:noProof/>
            <w:webHidden/>
          </w:rPr>
          <w:fldChar w:fldCharType="begin"/>
        </w:r>
        <w:r>
          <w:rPr>
            <w:noProof/>
            <w:webHidden/>
          </w:rPr>
          <w:instrText xml:space="preserve"> PAGEREF _Toc395524760 \h </w:instrText>
        </w:r>
        <w:r>
          <w:rPr>
            <w:noProof/>
            <w:webHidden/>
          </w:rPr>
        </w:r>
        <w:r>
          <w:rPr>
            <w:noProof/>
            <w:webHidden/>
          </w:rPr>
          <w:fldChar w:fldCharType="separate"/>
        </w:r>
        <w:r>
          <w:rPr>
            <w:noProof/>
            <w:webHidden/>
          </w:rPr>
          <w:t>11</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1" w:history="1">
        <w:r w:rsidRPr="0022292F">
          <w:rPr>
            <w:rStyle w:val="Hyperlink"/>
            <w:noProof/>
          </w:rPr>
          <w:t>Appendix E: Performance Benchmarks</w:t>
        </w:r>
        <w:r>
          <w:rPr>
            <w:noProof/>
            <w:webHidden/>
          </w:rPr>
          <w:tab/>
        </w:r>
        <w:r>
          <w:rPr>
            <w:noProof/>
            <w:webHidden/>
          </w:rPr>
          <w:fldChar w:fldCharType="begin"/>
        </w:r>
        <w:r>
          <w:rPr>
            <w:noProof/>
            <w:webHidden/>
          </w:rPr>
          <w:instrText xml:space="preserve"> PAGEREF _Toc395524761 \h </w:instrText>
        </w:r>
        <w:r>
          <w:rPr>
            <w:noProof/>
            <w:webHidden/>
          </w:rPr>
        </w:r>
        <w:r>
          <w:rPr>
            <w:noProof/>
            <w:webHidden/>
          </w:rPr>
          <w:fldChar w:fldCharType="separate"/>
        </w:r>
        <w:r>
          <w:rPr>
            <w:noProof/>
            <w:webHidden/>
          </w:rPr>
          <w:t>12</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2" w:history="1">
        <w:r w:rsidRPr="0022292F">
          <w:rPr>
            <w:rStyle w:val="Hyperlink"/>
            <w:noProof/>
          </w:rPr>
          <w:t>Appendix F: Communications Protocol</w:t>
        </w:r>
        <w:r>
          <w:rPr>
            <w:noProof/>
            <w:webHidden/>
          </w:rPr>
          <w:tab/>
        </w:r>
        <w:r>
          <w:rPr>
            <w:noProof/>
            <w:webHidden/>
          </w:rPr>
          <w:fldChar w:fldCharType="begin"/>
        </w:r>
        <w:r>
          <w:rPr>
            <w:noProof/>
            <w:webHidden/>
          </w:rPr>
          <w:instrText xml:space="preserve"> PAGEREF _Toc395524762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3" w:history="1">
        <w:r w:rsidRPr="0022292F">
          <w:rPr>
            <w:rStyle w:val="Hyperlink"/>
            <w:noProof/>
          </w:rPr>
          <w:t>Requirements</w:t>
        </w:r>
        <w:r>
          <w:rPr>
            <w:noProof/>
            <w:webHidden/>
          </w:rPr>
          <w:tab/>
        </w:r>
        <w:r>
          <w:rPr>
            <w:noProof/>
            <w:webHidden/>
          </w:rPr>
          <w:fldChar w:fldCharType="begin"/>
        </w:r>
        <w:r>
          <w:rPr>
            <w:noProof/>
            <w:webHidden/>
          </w:rPr>
          <w:instrText xml:space="preserve"> PAGEREF _Toc395524763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4" w:history="1">
        <w:r w:rsidRPr="0022292F">
          <w:rPr>
            <w:rStyle w:val="Hyperlink"/>
            <w:noProof/>
          </w:rPr>
          <w:t>Design Decisions</w:t>
        </w:r>
        <w:r>
          <w:rPr>
            <w:noProof/>
            <w:webHidden/>
          </w:rPr>
          <w:tab/>
        </w:r>
        <w:r>
          <w:rPr>
            <w:noProof/>
            <w:webHidden/>
          </w:rPr>
          <w:fldChar w:fldCharType="begin"/>
        </w:r>
        <w:r>
          <w:rPr>
            <w:noProof/>
            <w:webHidden/>
          </w:rPr>
          <w:instrText xml:space="preserve"> PAGEREF _Toc395524764 \h </w:instrText>
        </w:r>
        <w:r>
          <w:rPr>
            <w:noProof/>
            <w:webHidden/>
          </w:rPr>
        </w:r>
        <w:r>
          <w:rPr>
            <w:noProof/>
            <w:webHidden/>
          </w:rPr>
          <w:fldChar w:fldCharType="separate"/>
        </w:r>
        <w:r>
          <w:rPr>
            <w:noProof/>
            <w:webHidden/>
          </w:rPr>
          <w:t>13</w:t>
        </w:r>
        <w:r>
          <w:rPr>
            <w:noProof/>
            <w:webHidden/>
          </w:rPr>
          <w:fldChar w:fldCharType="end"/>
        </w:r>
      </w:hyperlink>
    </w:p>
    <w:p w:rsidR="00114EDB" w:rsidRDefault="00114EDB">
      <w:pPr>
        <w:pStyle w:val="TOC2"/>
        <w:tabs>
          <w:tab w:val="right" w:pos="9061"/>
        </w:tabs>
        <w:rPr>
          <w:rFonts w:eastAsiaTheme="minorEastAsia"/>
          <w:noProof/>
          <w:sz w:val="22"/>
          <w:lang w:eastAsia="en-ZA"/>
        </w:rPr>
      </w:pPr>
      <w:hyperlink w:anchor="_Toc395524765" w:history="1">
        <w:r w:rsidRPr="0022292F">
          <w:rPr>
            <w:rStyle w:val="Hyperlink"/>
            <w:noProof/>
          </w:rPr>
          <w:t>Protocol</w:t>
        </w:r>
        <w:r>
          <w:rPr>
            <w:noProof/>
            <w:webHidden/>
          </w:rPr>
          <w:tab/>
        </w:r>
        <w:r>
          <w:rPr>
            <w:noProof/>
            <w:webHidden/>
          </w:rPr>
          <w:fldChar w:fldCharType="begin"/>
        </w:r>
        <w:r>
          <w:rPr>
            <w:noProof/>
            <w:webHidden/>
          </w:rPr>
          <w:instrText xml:space="preserve"> PAGEREF _Toc395524765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6" w:history="1">
        <w:r w:rsidRPr="0022292F">
          <w:rPr>
            <w:rStyle w:val="Hyperlink"/>
            <w:noProof/>
          </w:rPr>
          <w:t>Packet</w:t>
        </w:r>
        <w:r>
          <w:rPr>
            <w:noProof/>
            <w:webHidden/>
          </w:rPr>
          <w:tab/>
        </w:r>
        <w:r>
          <w:rPr>
            <w:noProof/>
            <w:webHidden/>
          </w:rPr>
          <w:fldChar w:fldCharType="begin"/>
        </w:r>
        <w:r>
          <w:rPr>
            <w:noProof/>
            <w:webHidden/>
          </w:rPr>
          <w:instrText xml:space="preserve"> PAGEREF _Toc395524766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7" w:history="1">
        <w:r w:rsidRPr="0022292F">
          <w:rPr>
            <w:rStyle w:val="Hyperlink"/>
            <w:noProof/>
          </w:rPr>
          <w:t>OP Codes</w:t>
        </w:r>
        <w:r>
          <w:rPr>
            <w:noProof/>
            <w:webHidden/>
          </w:rPr>
          <w:tab/>
        </w:r>
        <w:r>
          <w:rPr>
            <w:noProof/>
            <w:webHidden/>
          </w:rPr>
          <w:fldChar w:fldCharType="begin"/>
        </w:r>
        <w:r>
          <w:rPr>
            <w:noProof/>
            <w:webHidden/>
          </w:rPr>
          <w:instrText xml:space="preserve"> PAGEREF _Toc395524767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3"/>
        <w:tabs>
          <w:tab w:val="right" w:pos="9061"/>
        </w:tabs>
        <w:rPr>
          <w:rFonts w:eastAsiaTheme="minorEastAsia"/>
          <w:noProof/>
          <w:sz w:val="22"/>
          <w:lang w:eastAsia="en-ZA"/>
        </w:rPr>
      </w:pPr>
      <w:hyperlink w:anchor="_Toc395524768" w:history="1">
        <w:r w:rsidRPr="0022292F">
          <w:rPr>
            <w:rStyle w:val="Hyperlink"/>
            <w:noProof/>
          </w:rPr>
          <w:t>Expected Arguments</w:t>
        </w:r>
        <w:r>
          <w:rPr>
            <w:noProof/>
            <w:webHidden/>
          </w:rPr>
          <w:tab/>
        </w:r>
        <w:r>
          <w:rPr>
            <w:noProof/>
            <w:webHidden/>
          </w:rPr>
          <w:fldChar w:fldCharType="begin"/>
        </w:r>
        <w:r>
          <w:rPr>
            <w:noProof/>
            <w:webHidden/>
          </w:rPr>
          <w:instrText xml:space="preserve"> PAGEREF _Toc395524768 \h </w:instrText>
        </w:r>
        <w:r>
          <w:rPr>
            <w:noProof/>
            <w:webHidden/>
          </w:rPr>
        </w:r>
        <w:r>
          <w:rPr>
            <w:noProof/>
            <w:webHidden/>
          </w:rPr>
          <w:fldChar w:fldCharType="separate"/>
        </w:r>
        <w:r>
          <w:rPr>
            <w:noProof/>
            <w:webHidden/>
          </w:rPr>
          <w:t>14</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69" w:history="1">
        <w:r w:rsidRPr="0022292F">
          <w:rPr>
            <w:rStyle w:val="Hyperlink"/>
            <w:noProof/>
          </w:rPr>
          <w:t>Appendix G: C-Library API</w:t>
        </w:r>
        <w:r>
          <w:rPr>
            <w:noProof/>
            <w:webHidden/>
          </w:rPr>
          <w:tab/>
        </w:r>
        <w:r>
          <w:rPr>
            <w:noProof/>
            <w:webHidden/>
          </w:rPr>
          <w:fldChar w:fldCharType="begin"/>
        </w:r>
        <w:r>
          <w:rPr>
            <w:noProof/>
            <w:webHidden/>
          </w:rPr>
          <w:instrText xml:space="preserve"> PAGEREF _Toc395524769 \h </w:instrText>
        </w:r>
        <w:r>
          <w:rPr>
            <w:noProof/>
            <w:webHidden/>
          </w:rPr>
        </w:r>
        <w:r>
          <w:rPr>
            <w:noProof/>
            <w:webHidden/>
          </w:rPr>
          <w:fldChar w:fldCharType="separate"/>
        </w:r>
        <w:r>
          <w:rPr>
            <w:noProof/>
            <w:webHidden/>
          </w:rPr>
          <w:t>18</w:t>
        </w:r>
        <w:r>
          <w:rPr>
            <w:noProof/>
            <w:webHidden/>
          </w:rPr>
          <w:fldChar w:fldCharType="end"/>
        </w:r>
      </w:hyperlink>
    </w:p>
    <w:p w:rsidR="00114EDB" w:rsidRDefault="00114EDB">
      <w:pPr>
        <w:pStyle w:val="TOC1"/>
        <w:tabs>
          <w:tab w:val="right" w:pos="9061"/>
        </w:tabs>
        <w:rPr>
          <w:rFonts w:eastAsiaTheme="minorEastAsia"/>
          <w:noProof/>
          <w:sz w:val="22"/>
          <w:lang w:eastAsia="en-ZA"/>
        </w:rPr>
      </w:pPr>
      <w:hyperlink w:anchor="_Toc395524770" w:history="1">
        <w:r w:rsidRPr="0022292F">
          <w:rPr>
            <w:rStyle w:val="Hyperlink"/>
            <w:noProof/>
          </w:rPr>
          <w:t>Appendix H: Source Code</w:t>
        </w:r>
        <w:r>
          <w:rPr>
            <w:noProof/>
            <w:webHidden/>
          </w:rPr>
          <w:tab/>
        </w:r>
        <w:r>
          <w:rPr>
            <w:noProof/>
            <w:webHidden/>
          </w:rPr>
          <w:fldChar w:fldCharType="begin"/>
        </w:r>
        <w:r>
          <w:rPr>
            <w:noProof/>
            <w:webHidden/>
          </w:rPr>
          <w:instrText xml:space="preserve"> PAGEREF _Toc395524770 \h </w:instrText>
        </w:r>
        <w:r>
          <w:rPr>
            <w:noProof/>
            <w:webHidden/>
          </w:rPr>
        </w:r>
        <w:r>
          <w:rPr>
            <w:noProof/>
            <w:webHidden/>
          </w:rPr>
          <w:fldChar w:fldCharType="separate"/>
        </w:r>
        <w:r>
          <w:rPr>
            <w:noProof/>
            <w:webHidden/>
          </w:rPr>
          <w:t>19</w:t>
        </w:r>
        <w:r>
          <w:rPr>
            <w:noProof/>
            <w:webHidden/>
          </w:rPr>
          <w:fldChar w:fldCharType="end"/>
        </w:r>
      </w:hyperlink>
    </w:p>
    <w:p w:rsidR="006770D3" w:rsidRDefault="00337421" w:rsidP="008578FB">
      <w:pPr>
        <w:pStyle w:val="Heading1"/>
      </w:pPr>
      <w:r>
        <w:fldChar w:fldCharType="end"/>
      </w:r>
      <w:bookmarkStart w:id="2" w:name="_Toc395524739"/>
      <w:r w:rsidR="006D0F4E">
        <w:t>Figures</w:t>
      </w:r>
      <w:bookmarkEnd w:id="2"/>
    </w:p>
    <w:p w:rsidR="006D0F4E" w:rsidRDefault="00114EDB" w:rsidP="006D0F4E">
      <w:fldSimple w:instr=" TOC \h \z \c &quot;Figure&quot; ">
        <w:r>
          <w:rPr>
            <w:b/>
            <w:bCs/>
            <w:noProof/>
            <w:lang w:val="en-US"/>
          </w:rPr>
          <w:t>No table of figures entries found.</w:t>
        </w:r>
      </w:fldSimple>
    </w:p>
    <w:p w:rsidR="006D0F4E" w:rsidRDefault="006D0F4E" w:rsidP="006D0F4E">
      <w:pPr>
        <w:pStyle w:val="Heading1"/>
      </w:pPr>
      <w:bookmarkStart w:id="3" w:name="_Toc395524740"/>
      <w:r>
        <w:t>Tables</w:t>
      </w:r>
      <w:bookmarkEnd w:id="3"/>
    </w:p>
    <w:p w:rsidR="00114EDB"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24733" w:history="1">
        <w:r w:rsidR="00114EDB" w:rsidRPr="00742665">
          <w:rPr>
            <w:rStyle w:val="Hyperlink"/>
            <w:noProof/>
          </w:rPr>
          <w:t>Table 1 UART Protocol Packet Structure</w:t>
        </w:r>
        <w:r w:rsidR="00114EDB">
          <w:rPr>
            <w:noProof/>
            <w:webHidden/>
          </w:rPr>
          <w:tab/>
        </w:r>
        <w:r w:rsidR="00114EDB">
          <w:rPr>
            <w:noProof/>
            <w:webHidden/>
          </w:rPr>
          <w:fldChar w:fldCharType="begin"/>
        </w:r>
        <w:r w:rsidR="00114EDB">
          <w:rPr>
            <w:noProof/>
            <w:webHidden/>
          </w:rPr>
          <w:instrText xml:space="preserve"> PAGEREF _Toc395524733 \h </w:instrText>
        </w:r>
        <w:r w:rsidR="00114EDB">
          <w:rPr>
            <w:noProof/>
            <w:webHidden/>
          </w:rPr>
        </w:r>
        <w:r w:rsidR="00114EDB">
          <w:rPr>
            <w:noProof/>
            <w:webHidden/>
          </w:rPr>
          <w:fldChar w:fldCharType="separate"/>
        </w:r>
        <w:r w:rsidR="00114EDB">
          <w:rPr>
            <w:noProof/>
            <w:webHidden/>
          </w:rPr>
          <w:t>14</w:t>
        </w:r>
        <w:r w:rsidR="00114EDB">
          <w:rPr>
            <w:noProof/>
            <w:webHidden/>
          </w:rPr>
          <w:fldChar w:fldCharType="end"/>
        </w:r>
      </w:hyperlink>
    </w:p>
    <w:p w:rsidR="00114EDB" w:rsidRDefault="00114EDB">
      <w:pPr>
        <w:pStyle w:val="TableofFigures"/>
        <w:tabs>
          <w:tab w:val="right" w:pos="9061"/>
        </w:tabs>
        <w:rPr>
          <w:rFonts w:eastAsiaTheme="minorEastAsia"/>
          <w:noProof/>
          <w:sz w:val="22"/>
          <w:lang w:eastAsia="en-ZA"/>
        </w:rPr>
      </w:pPr>
      <w:hyperlink w:anchor="_Toc395524734" w:history="1">
        <w:r w:rsidRPr="00742665">
          <w:rPr>
            <w:rStyle w:val="Hyperlink"/>
            <w:noProof/>
          </w:rPr>
          <w:t>Table 2 UART Protocol OP Codes</w:t>
        </w:r>
        <w:r>
          <w:rPr>
            <w:noProof/>
            <w:webHidden/>
          </w:rPr>
          <w:tab/>
        </w:r>
        <w:r>
          <w:rPr>
            <w:noProof/>
            <w:webHidden/>
          </w:rPr>
          <w:fldChar w:fldCharType="begin"/>
        </w:r>
        <w:r>
          <w:rPr>
            <w:noProof/>
            <w:webHidden/>
          </w:rPr>
          <w:instrText xml:space="preserve"> PAGEREF _Toc395524734 \h </w:instrText>
        </w:r>
        <w:r>
          <w:rPr>
            <w:noProof/>
            <w:webHidden/>
          </w:rPr>
        </w:r>
        <w:r>
          <w:rPr>
            <w:noProof/>
            <w:webHidden/>
          </w:rPr>
          <w:fldChar w:fldCharType="separate"/>
        </w:r>
        <w:r>
          <w:rPr>
            <w:noProof/>
            <w:webHidden/>
          </w:rPr>
          <w:t>14</w:t>
        </w:r>
        <w:r>
          <w:rPr>
            <w:noProof/>
            <w:webHidden/>
          </w:rPr>
          <w:fldChar w:fldCharType="end"/>
        </w:r>
      </w:hyperlink>
    </w:p>
    <w:p w:rsidR="00114EDB" w:rsidRDefault="006D0F4E" w:rsidP="00BB3419">
      <w:pPr>
        <w:pStyle w:val="Heading1"/>
        <w:spacing w:after="240"/>
      </w:pPr>
      <w:r>
        <w:fldChar w:fldCharType="end"/>
      </w:r>
      <w:r w:rsidR="00114EDB">
        <w:t>Symbols</w:t>
      </w:r>
    </w:p>
    <w:bookmarkStart w:id="4" w:name="_Toc395524742"/>
    <w:p w:rsidR="00BB3419" w:rsidRDefault="00BB3419">
      <w:pPr>
        <w:rPr>
          <w:noProof/>
        </w:rPr>
        <w:sectPr w:rsidR="00BB3419" w:rsidSect="00BB3419">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rsidR="00BB3419" w:rsidRDefault="00BB3419">
      <w:pPr>
        <w:pStyle w:val="Index1"/>
        <w:tabs>
          <w:tab w:val="right" w:pos="9061"/>
        </w:tabs>
        <w:rPr>
          <w:noProof/>
        </w:rPr>
      </w:pPr>
      <w:r>
        <w:rPr>
          <w:noProof/>
        </w:rPr>
        <w:lastRenderedPageBreak/>
        <w:t>ASIC</w:t>
      </w:r>
      <w:r>
        <w:rPr>
          <w:noProof/>
        </w:rPr>
        <w:tab/>
      </w:r>
      <w:r w:rsidRPr="00B84600">
        <w:rPr>
          <w:i/>
          <w:noProof/>
        </w:rPr>
        <w:t>See</w:t>
      </w:r>
      <w:r>
        <w:rPr>
          <w:noProof/>
        </w:rPr>
        <w:t xml:space="preserve"> Application Specific Integrated Circuit</w:t>
      </w:r>
    </w:p>
    <w:p w:rsidR="00BB3419" w:rsidRDefault="00BB3419">
      <w:pPr>
        <w:rPr>
          <w:noProof/>
        </w:rPr>
        <w:sectPr w:rsidR="00BB3419" w:rsidSect="00BB3419">
          <w:type w:val="continuous"/>
          <w:pgSz w:w="11906" w:h="16838"/>
          <w:pgMar w:top="1418" w:right="1134" w:bottom="1418" w:left="1701" w:header="709" w:footer="709" w:gutter="0"/>
          <w:cols w:space="720"/>
          <w:titlePg/>
          <w:docGrid w:linePitch="360"/>
        </w:sectPr>
      </w:pPr>
    </w:p>
    <w:p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rsidR="006D0F4E" w:rsidRDefault="006D0F4E" w:rsidP="006D0F4E">
      <w:pPr>
        <w:pStyle w:val="Heading1"/>
      </w:pPr>
      <w:r>
        <w:lastRenderedPageBreak/>
        <w:t>Introduction</w:t>
      </w:r>
      <w:bookmarkEnd w:id="4"/>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 (MSSAPI).</w:t>
      </w:r>
    </w:p>
    <w:p w:rsidR="00270C18" w:rsidRDefault="00270C18" w:rsidP="006D0F4E">
      <w:r>
        <w:t>Software based solutions are generally built on learning Markov models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FC1BC9"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rsidR="00BA17A0" w:rsidRDefault="00224CBB">
      <w:r>
        <w:t xml:space="preserve">The goal of this project is to develop an interface which can be used by embedded devices to emulate </w:t>
      </w:r>
      <w:r w:rsidR="009F7FE5">
        <w:t>a user’s input devices without the installation of custom drivers or software on the target machine. In light of this requirement, this project has taken the form of a USB HID emulation chip which is controllable over a simple serial protocol over UART, allowing it to be used on almost any embedded device platform with minimal, or in some cases no, hardware alterations.</w:t>
      </w:r>
    </w:p>
    <w:p w:rsidR="002548F6" w:rsidRDefault="00BA17A0">
      <w:r>
        <w:lastRenderedPageBreak/>
        <w:t>As an adjunct to this, a series of communications protocols and implementing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rsidR="002548F6" w:rsidRDefault="002548F6">
      <w:r>
        <w:br w:type="page"/>
      </w:r>
    </w:p>
    <w:p w:rsidR="002548F6" w:rsidRDefault="002548F6" w:rsidP="002548F6">
      <w:pPr>
        <w:pStyle w:val="Heading1"/>
      </w:pPr>
      <w:bookmarkStart w:id="5" w:name="_Toc395524743"/>
      <w:r>
        <w:lastRenderedPageBreak/>
        <w:t>Pre-Design Investigation</w:t>
      </w:r>
      <w:bookmarkEnd w:id="5"/>
    </w:p>
    <w:p w:rsidR="00681A68" w:rsidRDefault="00024867" w:rsidP="002548F6">
      <w:r>
        <w:t>Prior to beginning design of the system</w:t>
      </w:r>
      <w:r w:rsidR="00681A68">
        <w:t xml:space="preserve"> it was important to investigate the possible approaches and determine which of them best suited the task at hand. Over this phase a number of possible solutions were investigated, their advantages and disadvantages weighed and finally a decision was made on the best option for this project.</w:t>
      </w:r>
    </w:p>
    <w:p w:rsidR="00681A68" w:rsidRDefault="00681A68" w:rsidP="00681A68">
      <w:pPr>
        <w:pStyle w:val="Heading2"/>
      </w:pPr>
      <w:bookmarkStart w:id="6" w:name="_Toc395524744"/>
      <w:r>
        <w:t>Custom ASIC Design</w:t>
      </w:r>
      <w:bookmarkEnd w:id="6"/>
    </w:p>
    <w:p w:rsidR="00063968" w:rsidRDefault="00681A68" w:rsidP="00681A68">
      <w:r>
        <w:t xml:space="preserve">The first option to be considered was the design of a custom </w:t>
      </w:r>
      <w:r w:rsidR="00BB3419">
        <w:t>ASIC for the purpose of USB emulation, implementing its own interface over either serial UART or i2c. Doing so would have allowed the manufacture of extremely small, energy efficient and cheap emulation chips and would have proven an ideal solution for mass production due to the potential cost and size savings involved. On the other hand, by virtue of the chip being entirely implemented in hardware, the design and testing phase would have been prolonged while simultaneously reducing the flexibility</w:t>
      </w:r>
      <w:r w:rsidR="00063968">
        <w:t xml:space="preserve"> with which additional features could be added.</w:t>
      </w:r>
    </w:p>
    <w:p w:rsidR="00063968" w:rsidRDefault="00063968" w:rsidP="00681A68">
      <w:r>
        <w:t>To summarise, a custom ASIC providing USB HID emulation would suit a large scale project perfectly, however for prototyping purposes it would be difficult to modify, difficult to acquire and force developers to spend a large amount of time implementing support for its low level interface.</w:t>
      </w:r>
    </w:p>
    <w:p w:rsidR="00063968" w:rsidRDefault="00F536DB" w:rsidP="00063968">
      <w:pPr>
        <w:pStyle w:val="Heading2"/>
      </w:pPr>
      <w:r>
        <w:t>Programmable USB Slave Device</w:t>
      </w:r>
    </w:p>
    <w:p w:rsidR="00F536DB" w:rsidRDefault="00F536DB" w:rsidP="00063968">
      <w:r>
        <w:t xml:space="preserve">There are a number of USB interface chips available on the market, from the venerable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 a chip most hardware developers will have had experience with at one point or other in their careers, to vastly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 and programmable code block, allowing you to easily modify it to suit any number of applications.</w:t>
      </w:r>
    </w:p>
    <w:p w:rsidR="00EE6A83" w:rsidRDefault="00EE6A83" w:rsidP="00063968">
      <w:r>
        <w:t>The primary reason for avoiding the use of this, or similar chips, was the difficulty of obtaining a chip which made use of common slave-type (B class) connectors in a pre-packaged form. This would require the purchase of individual chips and – due to their form factors – the surface mounting on custom PCBs, restricting the ability to construct the device easily and potentially raising costs above acceptable levels for small runs.</w:t>
      </w:r>
    </w:p>
    <w:p w:rsidR="00EE6A83" w:rsidRDefault="00EE6A83" w:rsidP="00EE6A83">
      <w:pPr>
        <w:pStyle w:val="Heading2"/>
      </w:pPr>
      <w:r>
        <w:t>Microprocessor with USB Interface</w:t>
      </w:r>
    </w:p>
    <w:p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Nano</w:t>
      </w:r>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rsidR="00565469" w:rsidRDefault="00565469" w:rsidP="00EE6A83">
      <w:r>
        <w:t xml:space="preserve">In addition to this, the ATmega32u4 is designed to act as a controller for a number of USB peripherals, this proven background improved confidence in the chip’s ability to fulfil the requirements at hand, while its small size and relatively low cost would ensure that future production runs wouldn’t be hampered by its use. In addition to this, it would be easily </w:t>
      </w:r>
      <w:r>
        <w:lastRenderedPageBreak/>
        <w:t>possible to transition to either the ATmega16u2 or ATmega8u2 in production without major code changes – allowing costs to be reduced further.</w:t>
      </w:r>
    </w:p>
    <w:p w:rsidR="0019536C" w:rsidRDefault="0019536C" w:rsidP="0019536C">
      <w:pPr>
        <w:pStyle w:val="Heading2"/>
      </w:pPr>
      <w:r>
        <w:t>Conclusion</w:t>
      </w:r>
    </w:p>
    <w:p w:rsidR="0019536C" w:rsidRDefault="0019536C" w:rsidP="0019536C">
      <w:r>
        <w:t>After analysing the possible options, it was decided that the ATmega32u4 would provide the best out of the box prototyping platform for the project with the best prospects for future expansion, while remaining accessible and low cost.</w:t>
      </w:r>
    </w:p>
    <w:p w:rsidR="0019536C" w:rsidRDefault="0019536C" w:rsidP="0019536C">
      <w:r>
        <w:t xml:space="preserve">In selecting the ideal prototyping platform, it was decided that the Arduino Nano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 however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 As a result the decision was made to acquire the Teensy 2.0 as the prototyping board of choice.</w:t>
      </w:r>
    </w:p>
    <w:p w:rsidR="008B1EA1" w:rsidRPr="0019536C" w:rsidRDefault="008B1EA1" w:rsidP="0019536C"/>
    <w:p w:rsidR="008B1EA1" w:rsidRDefault="00EE6A83" w:rsidP="008B1EA1">
      <w:pPr>
        <w:pStyle w:val="Heading1"/>
      </w:pPr>
      <w:r>
        <w:br w:type="page"/>
      </w:r>
      <w:r w:rsidR="008B1EA1">
        <w:lastRenderedPageBreak/>
        <w:t>Device Design</w:t>
      </w:r>
    </w:p>
    <w:p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rsidR="00C74619" w:rsidRDefault="00C74619" w:rsidP="008B1EA1">
      <w:r>
        <w:t xml:space="preserve">The result was that it would be necessary to include a level switcher 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Initially the use of a voltage divider and basic BJT or FET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however upon further inspection it became clear that at very high switching rates the voltage divider could cause issues due to the output pin capacitances.</w:t>
      </w:r>
    </w:p>
    <w:p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xml:space="preserve">, with automatic direction detection on each channel. This, combined with the exceptionally high throughput which could be achieved of up to 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rsidR="003A17A5" w:rsidRDefault="00F7585E" w:rsidP="008B1EA1">
      <w:r>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Pi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rsidR="00A179C4" w:rsidRDefault="00A179C4" w:rsidP="00A179C4">
      <w:pPr>
        <w:pStyle w:val="Heading2"/>
      </w:pPr>
      <w:r>
        <w:t>Safety Precautions</w:t>
      </w:r>
    </w:p>
    <w:p w:rsidR="00A179C4" w:rsidRDefault="00A179C4" w:rsidP="00A179C4">
      <w:r>
        <w:t xml:space="preserve">In the interest of safety, it has been decided that the Raspberry Pi will </w:t>
      </w:r>
      <w:r>
        <w:rPr>
          <w:b/>
        </w:rPr>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rsidR="00A179C4" w:rsidRPr="00A179C4" w:rsidRDefault="00A179C4" w:rsidP="00A179C4">
      <w:r>
        <w:t>The result is that it is necessary for the Raspberry Pi to be connected to its own power source, independently of the Teensy 2.0.</w:t>
      </w:r>
    </w:p>
    <w:p w:rsidR="00905BF0" w:rsidRDefault="008B1EA1" w:rsidP="008B1EA1">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7" w:name="_Toc395524745"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rsidR="008F4664" w:rsidRDefault="008F4664">
          <w:pPr>
            <w:pStyle w:val="Heading1"/>
          </w:pPr>
          <w:r>
            <w:t>References</w:t>
          </w:r>
          <w:bookmarkEnd w:id="7"/>
        </w:p>
        <w:sdt>
          <w:sdtPr>
            <w:id w:val="-573587230"/>
            <w:bibliography/>
          </w:sdtPr>
          <w:sdtContent>
            <w:p w:rsidR="00F7585E"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F7585E">
                <w:trPr>
                  <w:divId w:val="495651003"/>
                  <w:tblCellSpacing w:w="15" w:type="dxa"/>
                </w:trPr>
                <w:tc>
                  <w:tcPr>
                    <w:tcW w:w="50" w:type="pct"/>
                    <w:hideMark/>
                  </w:tcPr>
                  <w:p w:rsidR="00F7585E" w:rsidRDefault="00F7585E">
                    <w:pPr>
                      <w:pStyle w:val="Bibliography"/>
                      <w:rPr>
                        <w:noProof/>
                        <w:szCs w:val="24"/>
                      </w:rPr>
                    </w:pPr>
                    <w:r>
                      <w:rPr>
                        <w:noProof/>
                      </w:rPr>
                      <w:t xml:space="preserve">[1] </w:t>
                    </w:r>
                  </w:p>
                </w:tc>
                <w:tc>
                  <w:tcPr>
                    <w:tcW w:w="0" w:type="auto"/>
                    <w:hideMark/>
                  </w:tcPr>
                  <w:p w:rsidR="00F7585E" w:rsidRDefault="00F7585E">
                    <w:pPr>
                      <w:pStyle w:val="Bibliography"/>
                      <w:rPr>
                        <w:noProof/>
                      </w:rPr>
                    </w:pPr>
                    <w:r>
                      <w:rPr>
                        <w:noProof/>
                      </w:rPr>
                      <w:t>J. C. Perez, “Google wants your phonemes: InfoWorld,” InfoWorld, 23 October 2007. [Online]. Available: http://www.infoworld.com/t/data-management/google-wants-your-phonemes-539. [Accessed 26 07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[2] </w:t>
                    </w:r>
                  </w:p>
                </w:tc>
                <w:tc>
                  <w:tcPr>
                    <w:tcW w:w="0" w:type="auto"/>
                    <w:hideMark/>
                  </w:tcPr>
                  <w:p w:rsidR="00F7585E" w:rsidRDefault="00F7585E">
                    <w:pPr>
                      <w:pStyle w:val="Bibliography"/>
                      <w:rPr>
                        <w:noProof/>
                      </w:rPr>
                    </w:pPr>
                    <w:r>
                      <w:rPr>
                        <w:noProof/>
                      </w:rPr>
                      <w:t>FTDI, “FT232R,” Future Technology Devices International Ltd., [Online]. Available: http://www.ftdichip.com/Products/ICs/FT232R.htm.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[3] </w:t>
                    </w:r>
                  </w:p>
                </w:tc>
                <w:tc>
                  <w:tcPr>
                    <w:tcW w:w="0" w:type="auto"/>
                    <w:hideMark/>
                  </w:tcPr>
                  <w:p w:rsidR="00F7585E" w:rsidRDefault="00F7585E">
                    <w:pPr>
                      <w:pStyle w:val="Bibliography"/>
                      <w:rPr>
                        <w:noProof/>
                      </w:rPr>
                    </w:pPr>
                    <w:r>
                      <w:rPr>
                        <w:noProof/>
                      </w:rPr>
                      <w:t>FTDI, “Vinculum II,” Future Technology Devices International Ltd., [Online]. Available: http://www.ftdichip.com/Products/ICs/VNC2.htm.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[4] </w:t>
                    </w:r>
                  </w:p>
                </w:tc>
                <w:tc>
                  <w:tcPr>
                    <w:tcW w:w="0" w:type="auto"/>
                    <w:hideMark/>
                  </w:tcPr>
                  <w:p w:rsidR="00F7585E" w:rsidRDefault="00F7585E">
                    <w:pPr>
                      <w:pStyle w:val="Bibliography"/>
                      <w:rPr>
                        <w:noProof/>
                      </w:rPr>
                    </w:pPr>
                    <w:r>
                      <w:rPr>
                        <w:noProof/>
                      </w:rPr>
                      <w:t>Atmel Corporation, “ATmega32u4,” Atmel, [Online]. Available: http://www.atmel.com/devices/atmega32u4.aspx.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[5] </w:t>
                    </w:r>
                  </w:p>
                </w:tc>
                <w:tc>
                  <w:tcPr>
                    <w:tcW w:w="0" w:type="auto"/>
                    <w:hideMark/>
                  </w:tcPr>
                  <w:p w:rsidR="00F7585E" w:rsidRDefault="00F7585E">
                    <w:pPr>
                      <w:pStyle w:val="Bibliography"/>
                      <w:rPr>
                        <w:noProof/>
                      </w:rPr>
                    </w:pPr>
                    <w:r>
                      <w:rPr>
                        <w:noProof/>
                      </w:rPr>
                      <w:t>Arduino, “Arduino Nano,” Arduino, [Online]. Available: http://arduino.cc/en/Main/arduinoBoardNano.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[6] </w:t>
                    </w:r>
                  </w:p>
                </w:tc>
                <w:tc>
                  <w:tcPr>
                    <w:tcW w:w="0" w:type="auto"/>
                    <w:hideMark/>
                  </w:tcPr>
                  <w:p w:rsidR="00F7585E" w:rsidRDefault="00F7585E">
                    <w:pPr>
                      <w:pStyle w:val="Bibliography"/>
                      <w:rPr>
                        <w:noProof/>
                      </w:rPr>
                    </w:pPr>
                    <w:r>
                      <w:rPr>
                        <w:noProof/>
                      </w:rPr>
                      <w:t>PJRC, “Teensy 2.0,” PJRC, [Online]. Available: https://www.pjrc.com/store/teensy.html.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[7] </w:t>
                    </w:r>
                  </w:p>
                </w:tc>
                <w:tc>
                  <w:tcPr>
                    <w:tcW w:w="0" w:type="auto"/>
                    <w:hideMark/>
                  </w:tcPr>
                  <w:p w:rsidR="00F7585E" w:rsidRDefault="00F7585E">
                    <w:pPr>
                      <w:pStyle w:val="Bibliography"/>
                      <w:rPr>
                        <w:noProof/>
                      </w:rPr>
                    </w:pPr>
                    <w:r>
                      <w:rPr>
                        <w:noProof/>
                      </w:rPr>
                      <w:t>Raspberry Pi Foundation, “Raspberry Pi,” Raspberry Pi Foundation, [Online]. Available: http://www.raspberrypi.org/.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[8] </w:t>
                    </w:r>
                  </w:p>
                </w:tc>
                <w:tc>
                  <w:tcPr>
                    <w:tcW w:w="0" w:type="auto"/>
                    <w:hideMark/>
                  </w:tcPr>
                  <w:p w:rsidR="00F7585E" w:rsidRDefault="00F7585E">
                    <w:pPr>
                      <w:pStyle w:val="Bibliography"/>
                      <w:rPr>
                        <w:noProof/>
                      </w:rPr>
                    </w:pPr>
                    <w:r>
                      <w:rPr>
                        <w:noProof/>
                      </w:rPr>
                      <w:t>IanH, “RPi GPIO Interface Circuits,” eLinux.org, 30 August 2013. [Online]. Available: http://elinux.org/RPi_GPIO_Interface_Circuits.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[9] </w:t>
                    </w:r>
                  </w:p>
                </w:tc>
                <w:tc>
                  <w:tcPr>
                    <w:tcW w:w="0" w:type="auto"/>
                    <w:hideMark/>
                  </w:tcPr>
                  <w:p w:rsidR="00F7585E" w:rsidRDefault="00F7585E">
                    <w:pPr>
                      <w:pStyle w:val="Bibliography"/>
                      <w:rPr>
                        <w:noProof/>
                      </w:rPr>
                    </w:pPr>
                    <w:r>
                      <w:rPr>
                        <w:noProof/>
                      </w:rPr>
                      <w:t>Texas Instruments, “TXB0104,” Texas Instruments, [Online]. Available: http://www.ti.com/product/txb0104.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[10] </w:t>
                    </w:r>
                  </w:p>
                </w:tc>
                <w:tc>
                  <w:tcPr>
                    <w:tcW w:w="0" w:type="auto"/>
                    <w:hideMark/>
                  </w:tcPr>
                  <w:p w:rsidR="00F7585E" w:rsidRDefault="00F7585E">
                    <w:pPr>
                      <w:pStyle w:val="Bibliography"/>
                      <w:rPr>
                        <w:noProof/>
                      </w:rPr>
                    </w:pPr>
                    <w:r>
                      <w:rPr>
                        <w:noProof/>
                      </w:rPr>
                      <w:t>Texas Instruments, “TXB0104 Technical Documentation,” May 2012. [Online]. Available: http://www.ti.com/lit/gpn/txb0104. [Accessed 11 August 2014].</w:t>
                    </w:r>
                  </w:p>
                </w:tc>
              </w:tr>
            </w:tbl>
            <w:p w:rsidR="00F7585E" w:rsidRDefault="00F7585E">
              <w:pPr>
                <w:divId w:val="495651003"/>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8" w:name="_Toc395524746"/>
      <w:r>
        <w:lastRenderedPageBreak/>
        <w:t>Appendix A: Project Planning Schedule</w:t>
      </w:r>
      <w:bookmarkEnd w:id="8"/>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9" w:name="_Toc395524747"/>
      <w:r>
        <w:lastRenderedPageBreak/>
        <w:t>Appendix B: Project Specifications</w:t>
      </w:r>
      <w:bookmarkEnd w:id="9"/>
    </w:p>
    <w:p w:rsidR="008F4664" w:rsidRDefault="008F4664" w:rsidP="008F4664">
      <w:pPr>
        <w:pStyle w:val="Heading2"/>
      </w:pPr>
      <w:bookmarkStart w:id="10" w:name="_Toc395524748"/>
      <w:r>
        <w:t>Non-Functional Specifications</w:t>
      </w:r>
      <w:bookmarkEnd w:id="10"/>
    </w:p>
    <w:p w:rsidR="008F4664" w:rsidRDefault="008F4664" w:rsidP="008F4664">
      <w:pPr>
        <w:pStyle w:val="Heading3"/>
      </w:pPr>
      <w:bookmarkStart w:id="11" w:name="_Toc395524749"/>
      <w:r>
        <w:t xml:space="preserve">N-001 </w:t>
      </w:r>
      <w:r w:rsidR="00224CBB">
        <w:t>No Custom Drivers</w:t>
      </w:r>
      <w:bookmarkEnd w:id="11"/>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12" w:name="_Toc395524750"/>
      <w:r>
        <w:t>N-002 Keyboard Emulation</w:t>
      </w:r>
      <w:bookmarkEnd w:id="12"/>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13" w:name="_Toc395524751"/>
      <w:r>
        <w:t>N-003 Mouse Emulation</w:t>
      </w:r>
      <w:bookmarkEnd w:id="13"/>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14" w:name="_Toc395524752"/>
      <w:r>
        <w:t>N-004 Raspberry Pi Integration</w:t>
      </w:r>
      <w:bookmarkEnd w:id="14"/>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15" w:name="_Toc395524753"/>
      <w:r>
        <w:t>N-005 High Compatibility</w:t>
      </w:r>
      <w:bookmarkEnd w:id="15"/>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16" w:name="_Toc395524754"/>
      <w:r>
        <w:t>Functional Specifications</w:t>
      </w:r>
      <w:bookmarkEnd w:id="16"/>
    </w:p>
    <w:p w:rsidR="008F4664" w:rsidRDefault="0000785B" w:rsidP="0000785B">
      <w:pPr>
        <w:pStyle w:val="Heading3"/>
      </w:pPr>
      <w:bookmarkStart w:id="17" w:name="_Toc395524755"/>
      <w:r>
        <w:t>F-001 High Performance</w:t>
      </w:r>
      <w:bookmarkEnd w:id="17"/>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18" w:name="_Toc395524756"/>
      <w:r>
        <w:t>F-002 Low Power Usage</w:t>
      </w:r>
      <w:bookmarkEnd w:id="18"/>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19" w:name="_Toc395524757"/>
      <w:r>
        <w:t>F-003 Low Cost</w:t>
      </w:r>
      <w:bookmarkEnd w:id="19"/>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20" w:name="_Toc395524758"/>
      <w:r>
        <w:t>F-004 Small Size</w:t>
      </w:r>
      <w:bookmarkEnd w:id="20"/>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21" w:name="_Toc395524759"/>
      <w:r>
        <w:lastRenderedPageBreak/>
        <w:t>Appendix C: Outcomes Compliance</w:t>
      </w:r>
      <w:bookmarkEnd w:id="21"/>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22" w:name="_Toc395524760"/>
      <w:r>
        <w:lastRenderedPageBreak/>
        <w:t>Appendix D: Circuit Diagram</w:t>
      </w:r>
      <w:bookmarkEnd w:id="22"/>
    </w:p>
    <w:p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rsidR="00D74866" w:rsidRDefault="00D74866" w:rsidP="00D42A24">
      <w:pPr>
        <w:rPr>
          <w:noProof/>
          <w:lang w:eastAsia="en-ZA"/>
        </w:rPr>
      </w:pPr>
    </w:p>
    <w:p w:rsidR="00D74866" w:rsidRDefault="00D74866" w:rsidP="00D42A24">
      <w:r>
        <w:rPr>
          <w:noProof/>
          <w:lang w:eastAsia="en-ZA"/>
        </w:rPr>
        <w:drawing>
          <wp:inline distT="0" distB="0" distL="0" distR="0">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9">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rsidR="00D42A24" w:rsidRDefault="00D42A24">
      <w:r>
        <w:br w:type="page"/>
      </w:r>
    </w:p>
    <w:p w:rsidR="00D42A24" w:rsidRDefault="00D42A24" w:rsidP="00D42A24">
      <w:pPr>
        <w:pStyle w:val="Heading1"/>
      </w:pPr>
      <w:bookmarkStart w:id="23" w:name="_Toc395524761"/>
      <w:r>
        <w:lastRenderedPageBreak/>
        <w:t>Appendix E: Performance Benchmarks</w:t>
      </w:r>
      <w:bookmarkEnd w:id="23"/>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Due to the Teensy’s firmware using a circular buffer to store messages, buffer overflows do not pose a security issue.</w:t>
      </w:r>
    </w:p>
    <w:p w:rsidR="00F60008" w:rsidRDefault="00F60008" w:rsidP="00F60008">
      <w:pPr>
        <w:pStyle w:val="Heading2"/>
      </w:pPr>
      <w:r>
        <w:t>USB Protocol Limitations</w:t>
      </w:r>
    </w:p>
    <w:p w:rsidR="00F60008" w:rsidRDefault="00F60008" w:rsidP="00F60008">
      <w:r>
        <w:t>The USB HID protocol specifies that for each HID device connected to the host, provision must be made to accept up to 1000 reports per second (1000Hz polling rate). As this is a protocol specific limitation, we will use it as the upper limit on our performance benchmarks (exceeding this limit should not be permitted).</w:t>
      </w:r>
    </w:p>
    <w:p w:rsidR="00F60008" w:rsidRDefault="00F60008" w:rsidP="00F60008">
      <w:pPr>
        <w:pStyle w:val="Heading2"/>
      </w:pPr>
      <w:r>
        <w:t>UART Limitations</w:t>
      </w:r>
    </w:p>
    <w:p w:rsidR="00F60008" w:rsidRDefault="00F60008" w:rsidP="00F60008">
      <w:pPr>
        <w:rPr>
          <w:rFonts w:eastAsiaTheme="minorEastAsia"/>
        </w:rPr>
      </w:pPr>
      <w:r>
        <w:t xml:space="preserve">The UARTs used on the Raspberry Pi and Teensy 2.0 are capable of operating at baud rates of up to 115200 baud, as we are using 8-bit packets with even parity we are in fact sending 11-bits per packet. </w:t>
      </w:r>
      <w:sdt>
        <w:sdtPr>
          <w:id w:val="-1562324982"/>
          <w:citation/>
        </w:sdtPr>
        <w:sdtContent>
          <w:r>
            <w:fldChar w:fldCharType="begin"/>
          </w:r>
          <w:r>
            <w:instrText xml:space="preserve"> CITATION RS232 \l 7177 </w:instrText>
          </w:r>
          <w:r>
            <w:fldChar w:fldCharType="separate"/>
          </w:r>
          <w:r w:rsidRPr="00F60008">
            <w:rPr>
              <w:noProof/>
            </w:rPr>
            <w:t>[12]</w:t>
          </w:r>
          <w:r>
            <w:fldChar w:fldCharType="end"/>
          </w:r>
        </w:sdtContent>
      </w:sdt>
      <w:r>
        <w:t xml:space="preserve"> From this it is possible to deduce that our maximum packet throughput is equal to </w:t>
      </w:r>
      <m:oMath>
        <m:f>
          <m:fPr>
            <m:ctrlPr>
              <w:rPr>
                <w:rFonts w:ascii="Cambria Math" w:hAnsi="Cambria Math"/>
                <w:i/>
              </w:rPr>
            </m:ctrlPr>
          </m:fPr>
          <m:num>
            <m:r>
              <w:rPr>
                <w:rFonts w:ascii="Cambria Math" w:hAnsi="Cambria Math"/>
              </w:rPr>
              <m:t>baud rate</m:t>
            </m:r>
          </m:num>
          <m:den>
            <m:r>
              <w:rPr>
                <w:rFonts w:ascii="Cambria Math" w:hAnsi="Cambria Math"/>
              </w:rPr>
              <m:t>packet length</m:t>
            </m:r>
          </m:den>
        </m:f>
        <m:r>
          <w:rPr>
            <w:rFonts w:ascii="Cambria Math" w:hAnsi="Cambria Math"/>
          </w:rPr>
          <m:t>=</m:t>
        </m:r>
        <m:f>
          <m:fPr>
            <m:ctrlPr>
              <w:rPr>
                <w:rFonts w:ascii="Cambria Math" w:hAnsi="Cambria Math"/>
                <w:i/>
              </w:rPr>
            </m:ctrlPr>
          </m:fPr>
          <m:num>
            <m:r>
              <w:rPr>
                <w:rFonts w:ascii="Cambria Math" w:hAnsi="Cambria Math"/>
              </w:rPr>
              <m:t>115200</m:t>
            </m:r>
          </m:num>
          <m:den>
            <m:r>
              <w:rPr>
                <w:rFonts w:ascii="Cambria Math" w:hAnsi="Cambria Math"/>
              </w:rPr>
              <m:t>11</m:t>
            </m:r>
          </m:den>
        </m:f>
        <m:r>
          <w:rPr>
            <w:rFonts w:ascii="Cambria Math" w:hAnsi="Cambria Math"/>
          </w:rPr>
          <m:t>=10472.72Bps</m:t>
        </m:r>
      </m:oMath>
      <w:r>
        <w:rPr>
          <w:rFonts w:eastAsiaTheme="minorEastAsia"/>
        </w:rPr>
        <w:t>.</w:t>
      </w:r>
    </w:p>
    <w:p w:rsidR="00F60008" w:rsidRDefault="00F60008" w:rsidP="00F60008">
      <w:pPr>
        <w:pStyle w:val="Heading2"/>
      </w:pPr>
      <w:r>
        <w:t>Isotope Protocol Limitations</w:t>
      </w:r>
    </w:p>
    <w:p w:rsidR="00F60008" w:rsidRDefault="00B3470A" w:rsidP="00F60008">
      <w:r>
        <w:t>Due to the flexible design of the Isotope protocol, in which packet lengths can vary from 1-byte to 32-bytes depending on their context, it is important to analyse performance given different usage scenarios.</w:t>
      </w:r>
    </w:p>
    <w:p w:rsidR="0013719D" w:rsidRDefault="0013719D" w:rsidP="00F60008">
      <w:r>
        <w:t>The most common usage scenario is text input, in which one key is pressed at a time (with optional modifier keys) and then released. Optimizations to the way in which key presses are sent (only sending the key release command if the key remains the same, or at the end of the text) can help improve throughput, however for the sake of our calculations we will assume that each key is pressed, followed by a release command, and then the next is pressed.</w:t>
      </w:r>
    </w:p>
    <w:p w:rsidR="00B3470A" w:rsidRDefault="0013719D" w:rsidP="00F60008">
      <w:r>
        <w:t xml:space="preserve">In this scenario, the key press packets are each 3-bytes long while key release packets are each 1-byte long (see </w:t>
      </w:r>
      <w:r>
        <w:fldChar w:fldCharType="begin"/>
      </w:r>
      <w:r>
        <w:instrText xml:space="preserve"> REF _Ref395536398 \h </w:instrText>
      </w:r>
      <w:r>
        <w:fldChar w:fldCharType="separate"/>
      </w:r>
      <w:r>
        <w:t>Example Packets</w:t>
      </w:r>
      <w:r>
        <w:fldChar w:fldCharType="end"/>
      </w:r>
      <w:r>
        <w:t>). This gives an average packet length per command of 2-bytes – leading to an optimum baud rate (to ensure we do not exceed the 1000Hz USB protocol limitation) of 45000 baud.</w:t>
      </w:r>
    </w:p>
    <w:p w:rsidR="0013719D" w:rsidRPr="00F60008" w:rsidRDefault="0013719D" w:rsidP="00F60008">
      <w:r>
        <w:t>As most other commands will generally result in equal, or longer, packets it is safe to assume that a maximum baud rate of 38400 (the nearest lower standard baud rate) will ensure the USB specification is never exceeded.</w:t>
      </w:r>
      <w:bookmarkStart w:id="24" w:name="_GoBack"/>
      <w:bookmarkEnd w:id="24"/>
    </w:p>
    <w:p w:rsidR="00D42A24" w:rsidRDefault="00D42A24">
      <w:r>
        <w:br w:type="page"/>
      </w:r>
    </w:p>
    <w:p w:rsidR="00D42A24" w:rsidRDefault="00D42A24" w:rsidP="00D42A24">
      <w:pPr>
        <w:pStyle w:val="Heading1"/>
      </w:pPr>
      <w:bookmarkStart w:id="25" w:name="_Toc395524762"/>
      <w:r>
        <w:lastRenderedPageBreak/>
        <w:t>Appendix F: Communications Protocol</w:t>
      </w:r>
      <w:bookmarkEnd w:id="25"/>
    </w:p>
    <w:p w:rsidR="00D42A24" w:rsidRDefault="00D42A24" w:rsidP="00D42A24">
      <w:pPr>
        <w:pStyle w:val="Subtitle"/>
      </w:pPr>
      <w:r>
        <w:t>Version 1.0</w:t>
      </w:r>
    </w:p>
    <w:p w:rsidR="00D42A24" w:rsidRDefault="00D42A24" w:rsidP="00D42A24">
      <w:pPr>
        <w:pStyle w:val="Heading2"/>
      </w:pPr>
      <w:bookmarkStart w:id="26" w:name="_Toc395524763"/>
      <w:r>
        <w:t>Requirements</w:t>
      </w:r>
      <w:bookmarkEnd w:id="26"/>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27" w:name="_Toc395524764"/>
      <w:r>
        <w:t>Design Decisions</w:t>
      </w:r>
      <w:bookmarkEnd w:id="27"/>
    </w:p>
    <w:p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r w:rsidR="00F60008">
        <w:t>requiring</w:t>
      </w:r>
      <w:r>
        <w:t xml:space="preserve"> the master implementation to handle the creation of all HID packets - a complex task which is prone to errors.</w:t>
      </w:r>
    </w:p>
    <w:p w:rsidR="00D42A24" w:rsidRDefault="00D42A24" w:rsidP="00D42A24">
      <w:r>
        <w:t>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ATmega's firmware as well as (possibly) adding additional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28" w:name="_Toc395524765"/>
      <w:r>
        <w:lastRenderedPageBreak/>
        <w:t>Protocol</w:t>
      </w:r>
      <w:bookmarkEnd w:id="28"/>
    </w:p>
    <w:p w:rsidR="00D42A24" w:rsidRDefault="00D42A24" w:rsidP="00D42A24">
      <w:pPr>
        <w:pStyle w:val="Heading3"/>
      </w:pPr>
      <w:bookmarkStart w:id="29" w:name="_Toc395524766"/>
      <w:r>
        <w:t>Packet</w:t>
      </w:r>
      <w:bookmarkEnd w:id="29"/>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30" w:name="_Toc395524733"/>
      <w:r>
        <w:t xml:space="preserve">Table </w:t>
      </w:r>
      <w:fldSimple w:instr=" SEQ Table \* ARABIC ">
        <w:r>
          <w:rPr>
            <w:noProof/>
          </w:rPr>
          <w:t>1</w:t>
        </w:r>
      </w:fldSimple>
      <w:r>
        <w:t xml:space="preserve"> UART Protocol Packet Structure</w:t>
      </w:r>
      <w:bookmarkEnd w:id="30"/>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31" w:name="_Toc395524767"/>
      <w:r>
        <w:t>OP Codes</w:t>
      </w:r>
      <w:bookmarkEnd w:id="31"/>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32" w:name="_Toc395524734"/>
      <w:r>
        <w:t xml:space="preserve">Table </w:t>
      </w:r>
      <w:fldSimple w:instr=" SEQ Table \* ARABIC ">
        <w:r>
          <w:rPr>
            <w:noProof/>
          </w:rPr>
          <w:t>2</w:t>
        </w:r>
      </w:fldSimple>
      <w:r>
        <w:t xml:space="preserve"> UART Protocol OP Codes</w:t>
      </w:r>
      <w:bookmarkEnd w:id="32"/>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 xml:space="preserve">0x7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33" w:name="_Toc395524768"/>
      <w:r>
        <w:t>Expected Arguments</w:t>
      </w:r>
      <w:bookmarkEnd w:id="33"/>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Keyboard</w:t>
      </w:r>
    </w:p>
    <w:p w:rsidR="0042583D" w:rsidRDefault="0042583D" w:rsidP="0042583D">
      <w:r>
        <w:t>The keyboard operation is used to trigger the emulation of KeyDown operations. It is important to note that unlike platform native emulation libraries like SendKey() or Win32 API calls it is not necessary to send a KeyUp message when performing USB emulation, rather the KeyUp state will be detected when a packet is sent without the key listed as depressed. This is an important distinction and one which will in many ways dictate the way this protocol is designed.</w:t>
      </w:r>
    </w:p>
    <w:p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rsidR="0042583D" w:rsidRDefault="0042583D" w:rsidP="0042583D">
      <w:r>
        <w:t>As a result of these restrictions, the Keyboard (</w:t>
      </w:r>
      <w:r w:rsidRPr="0042583D">
        <w:rPr>
          <w:b/>
        </w:rPr>
        <w:t>0x20</w:t>
      </w:r>
      <w:r>
        <w:t xml:space="preserve"> flag) OP_CODE requires the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bookmarkStart w:id="34" w:name="_Ref395536398"/>
      <w:r>
        <w:t>Example Packets</w:t>
      </w:r>
      <w:bookmarkEnd w:id="34"/>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Press Shift+A</w:t>
      </w:r>
      <w:r>
        <w:t xml:space="preserve"> 22 02 04</w:t>
      </w:r>
    </w:p>
    <w:p w:rsidR="0042583D" w:rsidRDefault="0042583D" w:rsidP="0042583D">
      <w:pPr>
        <w:pStyle w:val="ListParagraph"/>
        <w:numPr>
          <w:ilvl w:val="0"/>
          <w:numId w:val="3"/>
        </w:numPr>
      </w:pPr>
      <w:r w:rsidRPr="0042583D">
        <w:rPr>
          <w:b/>
        </w:rPr>
        <w:t>Press Ctrl+Shift+A+B+C</w:t>
      </w:r>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Teensy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w:t>
      </w:r>
      <w:r w:rsidR="00F60008">
        <w:t>.</w:t>
      </w:r>
      <w:r w:rsidRPr="0042583D">
        <w:t xml:space="preserve"> at this time. In the future, if this functionality becomes available it may be possible to tweak this implementation to support sending the full key codes in which case modifiers and keys will need to be handled differently.</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OR-ed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(0,0) will depend on the target display's resolution.</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int32_t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t>return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In addition to this, the hat switch is handled differently to the standard Arduino implementation to allow its data to be contained within a single 8-bit argument. The special value 0xff is used to represent center, while all other values are multiplied by 45 to give the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pack(rZ, sL, sR)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35" w:name="_Toc395524769"/>
      <w:r>
        <w:lastRenderedPageBreak/>
        <w:t>Appendix G: C-Library API</w:t>
      </w:r>
      <w:bookmarkEnd w:id="35"/>
    </w:p>
    <w:p w:rsidR="001D1271" w:rsidRDefault="001D1271" w:rsidP="001D1271">
      <w:r>
        <w:t>This is a quick breakdown of the libisotope C library and its API methods, for further information please consult the examples bundled with the libisotope package.</w:t>
      </w:r>
    </w:p>
    <w:p w:rsidR="00AB3C59" w:rsidRDefault="00AB3C59">
      <w:r>
        <w:br w:type="page"/>
      </w:r>
    </w:p>
    <w:p w:rsidR="00AB3C59" w:rsidRDefault="00AB3C59" w:rsidP="00AB3C59">
      <w:pPr>
        <w:pStyle w:val="Heading1"/>
      </w:pPr>
      <w:bookmarkStart w:id="36" w:name="_Toc395524770"/>
      <w:r>
        <w:lastRenderedPageBreak/>
        <w:t>Appendix H: Source Code</w:t>
      </w:r>
      <w:bookmarkEnd w:id="36"/>
    </w:p>
    <w:p w:rsidR="00AB3C59" w:rsidRDefault="00AB3C59" w:rsidP="00AB3C59">
      <w:r>
        <w:t xml:space="preserve">All project source code, documentation and development has been undertaken on a private git repository available at </w:t>
      </w:r>
      <w:hyperlink r:id="rId10" w:history="1">
        <w:r w:rsidRPr="004800A1">
          <w:rPr>
            <w:rStyle w:val="Hyperlink"/>
          </w:rPr>
          <w:t>https://git.sierrasoftworks.com/stellenbosch/isotope</w:t>
        </w:r>
      </w:hyperlink>
      <w:r>
        <w:t xml:space="preserve">. For access to the repository, please contact Benjamin Pannell at </w:t>
      </w:r>
      <w:hyperlink r:id="rId11"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2" w:history="1">
        <w:r w:rsidRPr="004800A1">
          <w:rPr>
            <w:rStyle w:val="Hyperlink"/>
          </w:rPr>
          <w:t>https://npmjs.org/package/libisotope</w:t>
        </w:r>
      </w:hyperlink>
    </w:p>
    <w:sectPr w:rsidR="00990395" w:rsidRPr="00AB3C59" w:rsidSect="00BB3419">
      <w:type w:val="continuous"/>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204" w:rsidRDefault="00B14204" w:rsidP="00BC7BEF">
      <w:pPr>
        <w:spacing w:after="0" w:line="240" w:lineRule="auto"/>
      </w:pPr>
      <w:r>
        <w:separator/>
      </w:r>
    </w:p>
  </w:endnote>
  <w:endnote w:type="continuationSeparator" w:id="0">
    <w:p w:rsidR="00B14204" w:rsidRDefault="00B14204"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DB" w:rsidRPr="00BC7BEF" w:rsidRDefault="00114EDB"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114EDB" w:rsidRDefault="00114EDB" w:rsidP="00BC7BEF">
    <w:r>
      <w:t>I, the undersigned, hereby declare that the work contained in this report is my own original work unless indicated otherwise.</w:t>
    </w:r>
  </w:p>
  <w:p w:rsidR="00114EDB" w:rsidRDefault="00114EDB" w:rsidP="00BC7BEF">
    <w:pPr>
      <w:tabs>
        <w:tab w:val="right" w:pos="7230"/>
      </w:tabs>
      <w:rPr>
        <w:b/>
      </w:rPr>
    </w:pPr>
    <w:r>
      <w:rPr>
        <w:b/>
      </w:rPr>
      <w:t>Signature</w:t>
    </w:r>
    <w:r>
      <w:tab/>
    </w:r>
    <w:r>
      <w:rPr>
        <w:b/>
      </w:rPr>
      <w:t>Date</w:t>
    </w:r>
  </w:p>
  <w:p w:rsidR="00114EDB" w:rsidRDefault="00114E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204" w:rsidRDefault="00B14204" w:rsidP="00BC7BEF">
      <w:pPr>
        <w:spacing w:after="0" w:line="240" w:lineRule="auto"/>
      </w:pPr>
      <w:r>
        <w:separator/>
      </w:r>
    </w:p>
  </w:footnote>
  <w:footnote w:type="continuationSeparator" w:id="0">
    <w:p w:rsidR="00B14204" w:rsidRDefault="00B14204"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024867"/>
    <w:rsid w:val="00047BAC"/>
    <w:rsid w:val="00063968"/>
    <w:rsid w:val="00114EDB"/>
    <w:rsid w:val="0013719D"/>
    <w:rsid w:val="0019536C"/>
    <w:rsid w:val="001D1271"/>
    <w:rsid w:val="00224CBB"/>
    <w:rsid w:val="002548F6"/>
    <w:rsid w:val="00270C18"/>
    <w:rsid w:val="002B7A26"/>
    <w:rsid w:val="00337421"/>
    <w:rsid w:val="0038604E"/>
    <w:rsid w:val="003A17A5"/>
    <w:rsid w:val="003F6BD5"/>
    <w:rsid w:val="0042583D"/>
    <w:rsid w:val="0043382B"/>
    <w:rsid w:val="00565469"/>
    <w:rsid w:val="005A1C94"/>
    <w:rsid w:val="00660681"/>
    <w:rsid w:val="006770D3"/>
    <w:rsid w:val="00681A68"/>
    <w:rsid w:val="006D0F4E"/>
    <w:rsid w:val="007236D5"/>
    <w:rsid w:val="00814535"/>
    <w:rsid w:val="008578FB"/>
    <w:rsid w:val="008B1EA1"/>
    <w:rsid w:val="008F4664"/>
    <w:rsid w:val="00905BF0"/>
    <w:rsid w:val="00990395"/>
    <w:rsid w:val="009F7FE5"/>
    <w:rsid w:val="00A179C4"/>
    <w:rsid w:val="00AB3C59"/>
    <w:rsid w:val="00B1266A"/>
    <w:rsid w:val="00B14204"/>
    <w:rsid w:val="00B3470A"/>
    <w:rsid w:val="00B830C3"/>
    <w:rsid w:val="00BA17A0"/>
    <w:rsid w:val="00BB3419"/>
    <w:rsid w:val="00BC7BEF"/>
    <w:rsid w:val="00BF0486"/>
    <w:rsid w:val="00C74619"/>
    <w:rsid w:val="00D42A24"/>
    <w:rsid w:val="00D74866"/>
    <w:rsid w:val="00EE6A83"/>
    <w:rsid w:val="00F303FD"/>
    <w:rsid w:val="00F536DB"/>
    <w:rsid w:val="00F60008"/>
    <w:rsid w:val="00F7585E"/>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 w:type="character" w:styleId="PlaceholderText">
    <w:name w:val="Placeholder Text"/>
    <w:basedOn w:val="DefaultParagraphFont"/>
    <w:uiPriority w:val="99"/>
    <w:semiHidden/>
    <w:rsid w:val="00F600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097410129">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mjs.org/package/libisoto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ierrasoftwork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sierrasoftworks.com/stellenbosch/isoto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69"/>
    <w:rsid w:val="00414069"/>
    <w:rsid w:val="00FA22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0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7</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8</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9</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10</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11</b:RefOrder>
  </b:Source>
  <b:Source>
    <b:Tag>RS232</b:Tag>
    <b:SourceType>InternetSite</b:SourceType>
    <b:Guid>{7A3742BA-D10B-4688-B45C-8EEA98FDD22E}</b:Guid>
    <b:Author>
      <b:Author>
        <b:NameList>
          <b:Person>
            <b:Last>Goodwine</b:Last>
            <b:First>Bill</b:First>
          </b:Person>
        </b:NameList>
      </b:Author>
    </b:Author>
    <b:Title>RS-232 Serial Protocol</b:Title>
    <b:Year>2002</b:Year>
    <b:Month>September</b:Month>
    <b:Day>29</b:Day>
    <b:YearAccessed>2014</b:YearAccessed>
    <b:MonthAccessed>August</b:MonthAccessed>
    <b:DayAccessed>11</b:DayAccessed>
    <b:URL>http://controls.ame.nd.edu/microcontroller/main/node24.html</b:URL>
    <b:RefOrder>12</b:RefOrder>
  </b:Source>
</b:Sources>
</file>

<file path=customXml/itemProps1.xml><?xml version="1.0" encoding="utf-8"?>
<ds:datastoreItem xmlns:ds="http://schemas.openxmlformats.org/officeDocument/2006/customXml" ds:itemID="{9514A9EF-DE12-4E9E-9803-42A487A3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22</Pages>
  <Words>5114</Words>
  <Characters>26343</Characters>
  <Application>Microsoft Office Word</Application>
  <DocSecurity>0</DocSecurity>
  <Lines>658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26</cp:revision>
  <dcterms:created xsi:type="dcterms:W3CDTF">2014-08-04T22:13:00Z</dcterms:created>
  <dcterms:modified xsi:type="dcterms:W3CDTF">2014-08-11T14:08:00Z</dcterms:modified>
</cp:coreProperties>
</file>