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5582" w14:textId="2F41B753" w:rsidR="00B47E81" w:rsidRPr="00B06DE6" w:rsidRDefault="00431149" w:rsidP="00431149">
      <w:pPr>
        <w:jc w:val="center"/>
        <w:rPr>
          <w:rFonts w:ascii="Arial" w:hAnsi="Arial" w:cs="Arial"/>
          <w:sz w:val="32"/>
          <w:szCs w:val="32"/>
        </w:rPr>
      </w:pPr>
      <w:r w:rsidRPr="00B06DE6">
        <w:rPr>
          <w:rFonts w:ascii="Arial" w:hAnsi="Arial" w:cs="Arial"/>
          <w:sz w:val="32"/>
          <w:szCs w:val="32"/>
        </w:rPr>
        <w:t>University of Abertay Dundee</w:t>
      </w:r>
    </w:p>
    <w:p w14:paraId="065A35EB" w14:textId="0722C0A6" w:rsidR="00431149" w:rsidRPr="00B06DE6" w:rsidRDefault="00B308AF" w:rsidP="00431149">
      <w:pPr>
        <w:rPr>
          <w:rFonts w:ascii="Arial" w:hAnsi="Arial" w:cs="Arial"/>
          <w:sz w:val="32"/>
          <w:szCs w:val="32"/>
        </w:rPr>
      </w:pPr>
      <w:r w:rsidRPr="00B06DE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BFAE2F5" wp14:editId="1E9567C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583180" cy="2566141"/>
            <wp:effectExtent l="0" t="0" r="7620" b="5715"/>
            <wp:wrapNone/>
            <wp:docPr id="1" name="Picture 1" descr="Image result for Abertay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ertay University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6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33C1B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3BB5B971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4597F187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71199AD6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7E55F8ED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433B9F99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61668207" w14:textId="77777777"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14:paraId="20563B7F" w14:textId="77777777" w:rsidR="00431149" w:rsidRPr="00B06DE6" w:rsidRDefault="00431149" w:rsidP="00B308AF">
      <w:pPr>
        <w:rPr>
          <w:rFonts w:ascii="Arial" w:hAnsi="Arial" w:cs="Arial"/>
          <w:sz w:val="28"/>
          <w:szCs w:val="28"/>
        </w:rPr>
      </w:pPr>
    </w:p>
    <w:p w14:paraId="273534E1" w14:textId="4EDFD53D" w:rsidR="00431149" w:rsidRPr="00B06DE6" w:rsidRDefault="00B308AF" w:rsidP="0043114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>BSc (Hons) Ethical Hacking</w:t>
      </w:r>
    </w:p>
    <w:p w14:paraId="3F3A68FD" w14:textId="77777777"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CMP10</w:t>
      </w:r>
      <w:r w:rsidR="00011C5C" w:rsidRPr="00B06DE6">
        <w:rPr>
          <w:rFonts w:ascii="Arial" w:hAnsi="Arial" w:cs="Arial"/>
          <w:sz w:val="28"/>
          <w:szCs w:val="28"/>
        </w:rPr>
        <w:t>4</w:t>
      </w:r>
      <w:r w:rsidRPr="00B06DE6">
        <w:rPr>
          <w:rFonts w:ascii="Arial" w:hAnsi="Arial" w:cs="Arial"/>
          <w:sz w:val="28"/>
          <w:szCs w:val="28"/>
        </w:rPr>
        <w:t xml:space="preserve"> </w:t>
      </w:r>
      <w:r w:rsidR="00011C5C" w:rsidRPr="00B06DE6">
        <w:rPr>
          <w:rFonts w:ascii="Arial" w:hAnsi="Arial" w:cs="Arial"/>
          <w:sz w:val="28"/>
          <w:szCs w:val="28"/>
        </w:rPr>
        <w:t>–</w:t>
      </w:r>
      <w:r w:rsidRPr="00B06DE6">
        <w:rPr>
          <w:rFonts w:ascii="Arial" w:hAnsi="Arial" w:cs="Arial"/>
          <w:sz w:val="28"/>
          <w:szCs w:val="28"/>
        </w:rPr>
        <w:t xml:space="preserve"> </w:t>
      </w:r>
      <w:r w:rsidR="00011C5C" w:rsidRPr="00B06DE6">
        <w:rPr>
          <w:rFonts w:ascii="Arial" w:hAnsi="Arial" w:cs="Arial"/>
          <w:sz w:val="28"/>
          <w:szCs w:val="28"/>
        </w:rPr>
        <w:t>Programming with C++</w:t>
      </w:r>
    </w:p>
    <w:p w14:paraId="3EDA962A" w14:textId="54050CDA" w:rsidR="00431149" w:rsidRPr="00B06DE6" w:rsidRDefault="00B308AF" w:rsidP="0043114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431149" w:rsidRPr="00B06DE6">
        <w:rPr>
          <w:rFonts w:ascii="Arial" w:hAnsi="Arial" w:cs="Arial"/>
          <w:sz w:val="28"/>
          <w:szCs w:val="28"/>
        </w:rPr>
        <w:t>Lecturer</w:t>
      </w:r>
      <w:r w:rsidR="00942D3A" w:rsidRPr="00B06DE6">
        <w:rPr>
          <w:rFonts w:ascii="Arial" w:hAnsi="Arial" w:cs="Arial"/>
          <w:sz w:val="28"/>
          <w:szCs w:val="28"/>
        </w:rPr>
        <w:t>s</w:t>
      </w:r>
      <w:r w:rsidR="00431149" w:rsidRPr="00B06DE6">
        <w:rPr>
          <w:rFonts w:ascii="Arial" w:hAnsi="Arial" w:cs="Arial"/>
          <w:sz w:val="28"/>
          <w:szCs w:val="28"/>
        </w:rPr>
        <w:t xml:space="preserve">: </w:t>
      </w:r>
      <w:r w:rsidR="00942D3A" w:rsidRPr="00B06DE6">
        <w:rPr>
          <w:rFonts w:ascii="Arial" w:hAnsi="Arial" w:cs="Arial"/>
          <w:sz w:val="28"/>
          <w:szCs w:val="28"/>
        </w:rPr>
        <w:t>Dr Suzy Prior and Dr Natalie Coull</w:t>
      </w:r>
    </w:p>
    <w:p w14:paraId="62BFA472" w14:textId="77777777"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Martin Georgiev</w:t>
      </w:r>
    </w:p>
    <w:p w14:paraId="6D14856C" w14:textId="6690BBAB"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Student №:</w:t>
      </w:r>
      <w:r w:rsidR="00150A1A">
        <w:rPr>
          <w:rFonts w:ascii="Arial" w:hAnsi="Arial" w:cs="Arial"/>
          <w:sz w:val="28"/>
          <w:szCs w:val="28"/>
        </w:rPr>
        <w:t xml:space="preserve"> ---------</w:t>
      </w:r>
      <w:bookmarkStart w:id="0" w:name="_GoBack"/>
      <w:bookmarkEnd w:id="0"/>
    </w:p>
    <w:p w14:paraId="474F8289" w14:textId="64BB5B77" w:rsidR="00431149" w:rsidRPr="00B06DE6" w:rsidRDefault="00B308AF" w:rsidP="0043114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504F96D0" w14:textId="169A5CBB" w:rsidR="00942D3A" w:rsidRDefault="00942D3A" w:rsidP="00942D3A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Fruit Machine Assignment</w:t>
      </w:r>
      <w:r w:rsidRPr="00B06DE6">
        <w:rPr>
          <w:rFonts w:ascii="Arial" w:hAnsi="Arial" w:cs="Arial"/>
          <w:sz w:val="28"/>
          <w:szCs w:val="28"/>
        </w:rPr>
        <w:br/>
        <w:t xml:space="preserve">Unit 2 Assessment </w:t>
      </w:r>
    </w:p>
    <w:p w14:paraId="3AE4379E" w14:textId="60367F63" w:rsidR="00B308AF" w:rsidRDefault="00B308AF" w:rsidP="00942D3A">
      <w:pPr>
        <w:jc w:val="center"/>
        <w:rPr>
          <w:rFonts w:ascii="Arial" w:hAnsi="Arial" w:cs="Arial"/>
          <w:sz w:val="28"/>
          <w:szCs w:val="28"/>
        </w:rPr>
      </w:pPr>
    </w:p>
    <w:p w14:paraId="25C1F4C0" w14:textId="1CD71FED" w:rsidR="00B308AF" w:rsidRDefault="00B308AF" w:rsidP="00942D3A">
      <w:pPr>
        <w:jc w:val="center"/>
        <w:rPr>
          <w:rFonts w:ascii="Arial" w:hAnsi="Arial" w:cs="Arial"/>
          <w:sz w:val="28"/>
          <w:szCs w:val="28"/>
        </w:rPr>
      </w:pPr>
    </w:p>
    <w:p w14:paraId="185989A0" w14:textId="60CAF830" w:rsidR="00431149" w:rsidRDefault="00B308AF" w:rsidP="00B30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147C71A4" w14:textId="77777777" w:rsidR="00B308AF" w:rsidRDefault="00B308AF" w:rsidP="00FF478B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  <w:sectPr w:rsidR="00B308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016D5B" w14:textId="7BD29E35" w:rsidR="006116CB" w:rsidRPr="00437156" w:rsidRDefault="006116CB" w:rsidP="00437156">
      <w:pPr>
        <w:pStyle w:val="Heading1"/>
        <w:numPr>
          <w:ilvl w:val="0"/>
          <w:numId w:val="10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43715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Brief Description</w:t>
      </w:r>
    </w:p>
    <w:p w14:paraId="57CD18AB" w14:textId="77777777" w:rsidR="00A669AB" w:rsidRPr="00B06DE6" w:rsidRDefault="004804DD" w:rsidP="00B308AF">
      <w:pPr>
        <w:ind w:firstLine="720"/>
        <w:rPr>
          <w:rFonts w:ascii="Arial" w:hAnsi="Arial" w:cs="Arial"/>
          <w:sz w:val="24"/>
          <w:szCs w:val="28"/>
        </w:rPr>
      </w:pPr>
      <w:r w:rsidRPr="00B308AF">
        <w:rPr>
          <w:rFonts w:ascii="Arial" w:hAnsi="Arial" w:cs="Arial"/>
          <w:b/>
          <w:bCs/>
          <w:sz w:val="24"/>
          <w:szCs w:val="28"/>
        </w:rPr>
        <w:t>The slot machine game has the following</w:t>
      </w:r>
      <w:r w:rsidR="00FF478B" w:rsidRPr="00B308AF">
        <w:rPr>
          <w:rFonts w:ascii="Arial" w:hAnsi="Arial" w:cs="Arial"/>
          <w:b/>
          <w:bCs/>
          <w:sz w:val="24"/>
          <w:szCs w:val="28"/>
        </w:rPr>
        <w:t xml:space="preserve"> features</w:t>
      </w:r>
      <w:r w:rsidR="00FF478B" w:rsidRPr="00B06DE6">
        <w:rPr>
          <w:rFonts w:ascii="Arial" w:hAnsi="Arial" w:cs="Arial"/>
          <w:sz w:val="24"/>
          <w:szCs w:val="28"/>
        </w:rPr>
        <w:t xml:space="preserve">: </w:t>
      </w:r>
    </w:p>
    <w:p w14:paraId="72384570" w14:textId="5D78B654" w:rsidR="00FF478B" w:rsidRPr="00B06DE6" w:rsidRDefault="00FF478B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Four rotors and 7 rows each;</w:t>
      </w:r>
    </w:p>
    <w:p w14:paraId="73CCDA69" w14:textId="77777777" w:rsidR="00FF478B" w:rsidRPr="00B06DE6" w:rsidRDefault="00FF478B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Title above the slots;</w:t>
      </w:r>
    </w:p>
    <w:p w14:paraId="14E3F0BF" w14:textId="77777777" w:rsidR="00FF478B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String</w:t>
      </w:r>
      <w:r w:rsidR="00FF478B" w:rsidRPr="00B06DE6">
        <w:rPr>
          <w:rFonts w:ascii="Arial" w:hAnsi="Arial" w:cs="Arial"/>
          <w:sz w:val="24"/>
          <w:szCs w:val="28"/>
        </w:rPr>
        <w:t xml:space="preserve"> below the slots indicating what the user should do</w:t>
      </w:r>
      <w:r w:rsidRPr="00B06DE6">
        <w:rPr>
          <w:rFonts w:ascii="Arial" w:hAnsi="Arial" w:cs="Arial"/>
          <w:sz w:val="24"/>
          <w:szCs w:val="28"/>
        </w:rPr>
        <w:t>:</w:t>
      </w:r>
    </w:p>
    <w:p w14:paraId="079799F2" w14:textId="77777777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Changes after the game is initialised for the first time;</w:t>
      </w:r>
    </w:p>
    <w:p w14:paraId="5DF98220" w14:textId="465F9972" w:rsidR="00FF478B" w:rsidRPr="00B06DE6" w:rsidRDefault="003A18CE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Variables</w:t>
      </w:r>
      <w:r w:rsidR="00FF478B" w:rsidRPr="00B06DE6">
        <w:rPr>
          <w:rFonts w:ascii="Arial" w:hAnsi="Arial" w:cs="Arial"/>
          <w:sz w:val="24"/>
          <w:szCs w:val="28"/>
        </w:rPr>
        <w:t xml:space="preserve"> indicating </w:t>
      </w:r>
      <w:r w:rsidR="008F134B">
        <w:rPr>
          <w:rFonts w:ascii="Arial" w:hAnsi="Arial" w:cs="Arial"/>
          <w:sz w:val="24"/>
          <w:szCs w:val="28"/>
        </w:rPr>
        <w:t xml:space="preserve">(statistics) </w:t>
      </w:r>
      <w:r w:rsidR="00FF478B" w:rsidRPr="00B06DE6">
        <w:rPr>
          <w:rFonts w:ascii="Arial" w:hAnsi="Arial" w:cs="Arial"/>
          <w:sz w:val="24"/>
          <w:szCs w:val="28"/>
        </w:rPr>
        <w:t>current coins (starts with 100), spent coins, won coins</w:t>
      </w:r>
      <w:r w:rsidR="005E6F3C" w:rsidRPr="00B06DE6">
        <w:rPr>
          <w:rFonts w:ascii="Arial" w:hAnsi="Arial" w:cs="Arial"/>
          <w:sz w:val="24"/>
          <w:szCs w:val="28"/>
        </w:rPr>
        <w:t xml:space="preserve"> and </w:t>
      </w:r>
      <w:r w:rsidR="00FF478B" w:rsidRPr="00B06DE6">
        <w:rPr>
          <w:rFonts w:ascii="Arial" w:hAnsi="Arial" w:cs="Arial"/>
          <w:sz w:val="24"/>
          <w:szCs w:val="28"/>
        </w:rPr>
        <w:t>profit/loss in white, red, green, yellow colour respectively;</w:t>
      </w:r>
    </w:p>
    <w:p w14:paraId="4801DBB8" w14:textId="1199DA8C" w:rsidR="00FF478B" w:rsidRPr="00B06DE6" w:rsidRDefault="00FF478B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 xml:space="preserve">Diagonal jackpot </w:t>
      </w:r>
      <w:r w:rsidR="008F134B">
        <w:rPr>
          <w:rFonts w:ascii="Arial" w:hAnsi="Arial" w:cs="Arial"/>
          <w:sz w:val="24"/>
          <w:szCs w:val="28"/>
        </w:rPr>
        <w:t>which gives</w:t>
      </w:r>
      <w:r w:rsidRPr="00B06DE6">
        <w:rPr>
          <w:rFonts w:ascii="Arial" w:hAnsi="Arial" w:cs="Arial"/>
          <w:sz w:val="24"/>
          <w:szCs w:val="28"/>
        </w:rPr>
        <w:t xml:space="preserve"> 100 coins:</w:t>
      </w:r>
    </w:p>
    <w:p w14:paraId="0A56F05F" w14:textId="77777777" w:rsidR="00FF478B" w:rsidRPr="00B06DE6" w:rsidRDefault="00FF478B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Text indicating the diagonal jackpot with randomised colour;</w:t>
      </w:r>
    </w:p>
    <w:p w14:paraId="44502DC6" w14:textId="4A5DE3DF" w:rsidR="00FF478B" w:rsidRPr="00B06DE6" w:rsidRDefault="00FF478B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 xml:space="preserve">Regular jackpot on middle row </w:t>
      </w:r>
      <w:r w:rsidR="008F134B">
        <w:rPr>
          <w:rFonts w:ascii="Arial" w:hAnsi="Arial" w:cs="Arial"/>
          <w:sz w:val="24"/>
          <w:szCs w:val="28"/>
        </w:rPr>
        <w:t>which</w:t>
      </w:r>
      <w:r w:rsidRPr="00B06DE6">
        <w:rPr>
          <w:rFonts w:ascii="Arial" w:hAnsi="Arial" w:cs="Arial"/>
          <w:sz w:val="24"/>
          <w:szCs w:val="28"/>
        </w:rPr>
        <w:t xml:space="preserve"> gives 50 coins:</w:t>
      </w:r>
    </w:p>
    <w:p w14:paraId="52F8E6C9" w14:textId="57774278" w:rsidR="00FF478B" w:rsidRPr="00B06DE6" w:rsidRDefault="00FF478B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Slot machine changes colour to golden and string indicating jackpot appears bellow the slot machine</w:t>
      </w:r>
      <w:r w:rsidR="005E6F3C" w:rsidRPr="00B06DE6">
        <w:rPr>
          <w:rFonts w:ascii="Arial" w:hAnsi="Arial" w:cs="Arial"/>
          <w:sz w:val="24"/>
          <w:szCs w:val="28"/>
        </w:rPr>
        <w:t xml:space="preserve"> and updates </w:t>
      </w:r>
      <w:r w:rsidR="008F134B">
        <w:rPr>
          <w:rFonts w:ascii="Arial" w:hAnsi="Arial" w:cs="Arial"/>
          <w:sz w:val="24"/>
          <w:szCs w:val="28"/>
        </w:rPr>
        <w:t>statistics</w:t>
      </w:r>
      <w:r w:rsidRPr="00B06DE6">
        <w:rPr>
          <w:rFonts w:ascii="Arial" w:hAnsi="Arial" w:cs="Arial"/>
          <w:sz w:val="24"/>
          <w:szCs w:val="28"/>
        </w:rPr>
        <w:t>;</w:t>
      </w:r>
    </w:p>
    <w:p w14:paraId="31BA8F67" w14:textId="77777777" w:rsidR="00FF478B" w:rsidRPr="00B06DE6" w:rsidRDefault="00FF478B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Checks if three (in no order) symbols match and gives 20 coins</w:t>
      </w:r>
      <w:r w:rsidR="005E6F3C" w:rsidRPr="00B06DE6">
        <w:rPr>
          <w:rFonts w:ascii="Arial" w:hAnsi="Arial" w:cs="Arial"/>
          <w:sz w:val="24"/>
          <w:szCs w:val="28"/>
        </w:rPr>
        <w:t>:</w:t>
      </w:r>
    </w:p>
    <w:p w14:paraId="5D1C28D9" w14:textId="05A5109B" w:rsidR="00FF478B" w:rsidRPr="00B06DE6" w:rsidRDefault="00FF478B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Turns array green</w:t>
      </w:r>
      <w:r w:rsidR="005E6F3C" w:rsidRPr="00B06DE6">
        <w:rPr>
          <w:rFonts w:ascii="Arial" w:hAnsi="Arial" w:cs="Arial"/>
          <w:sz w:val="24"/>
          <w:szCs w:val="28"/>
        </w:rPr>
        <w:t xml:space="preserve"> and updates</w:t>
      </w:r>
      <w:r w:rsidR="008F134B">
        <w:rPr>
          <w:rFonts w:ascii="Arial" w:hAnsi="Arial" w:cs="Arial"/>
          <w:sz w:val="24"/>
          <w:szCs w:val="28"/>
        </w:rPr>
        <w:t xml:space="preserve"> statistics</w:t>
      </w:r>
      <w:r w:rsidR="005E6F3C" w:rsidRPr="00B06DE6">
        <w:rPr>
          <w:rFonts w:ascii="Arial" w:hAnsi="Arial" w:cs="Arial"/>
          <w:sz w:val="24"/>
          <w:szCs w:val="28"/>
        </w:rPr>
        <w:t>;</w:t>
      </w:r>
    </w:p>
    <w:p w14:paraId="1C580325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Check if two by two neighbour symbols match and gives 15 coins:</w:t>
      </w:r>
    </w:p>
    <w:p w14:paraId="777D7502" w14:textId="70139369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 xml:space="preserve">Turns array green and updates </w:t>
      </w:r>
      <w:r w:rsidR="008F134B">
        <w:rPr>
          <w:rFonts w:ascii="Arial" w:hAnsi="Arial" w:cs="Arial"/>
          <w:sz w:val="24"/>
          <w:szCs w:val="28"/>
        </w:rPr>
        <w:t>statistics</w:t>
      </w:r>
      <w:r w:rsidRPr="00B06DE6">
        <w:rPr>
          <w:rFonts w:ascii="Arial" w:hAnsi="Arial" w:cs="Arial"/>
          <w:sz w:val="24"/>
          <w:szCs w:val="28"/>
        </w:rPr>
        <w:t>;</w:t>
      </w:r>
    </w:p>
    <w:p w14:paraId="22FED460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Check if two neighbour symbols match and gives 10 coins:</w:t>
      </w:r>
    </w:p>
    <w:p w14:paraId="25262A16" w14:textId="1A07DBBA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 xml:space="preserve">Turns array green and updates </w:t>
      </w:r>
      <w:r w:rsidR="008F134B">
        <w:rPr>
          <w:rFonts w:ascii="Arial" w:hAnsi="Arial" w:cs="Arial"/>
          <w:sz w:val="24"/>
          <w:szCs w:val="28"/>
        </w:rPr>
        <w:t>statistics</w:t>
      </w:r>
      <w:r w:rsidRPr="00B06DE6">
        <w:rPr>
          <w:rFonts w:ascii="Arial" w:hAnsi="Arial" w:cs="Arial"/>
          <w:sz w:val="24"/>
          <w:szCs w:val="28"/>
        </w:rPr>
        <w:t>;</w:t>
      </w:r>
    </w:p>
    <w:p w14:paraId="44296535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If no symbols match:</w:t>
      </w:r>
    </w:p>
    <w:p w14:paraId="031C8C95" w14:textId="59FCB4ED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 xml:space="preserve">Array turns red and </w:t>
      </w:r>
      <w:r w:rsidR="008F134B">
        <w:rPr>
          <w:rFonts w:ascii="Arial" w:hAnsi="Arial" w:cs="Arial"/>
          <w:sz w:val="24"/>
          <w:szCs w:val="28"/>
        </w:rPr>
        <w:t>updates statistics</w:t>
      </w:r>
      <w:r w:rsidRPr="00B06DE6">
        <w:rPr>
          <w:rFonts w:ascii="Arial" w:hAnsi="Arial" w:cs="Arial"/>
          <w:sz w:val="24"/>
          <w:szCs w:val="28"/>
        </w:rPr>
        <w:t>;</w:t>
      </w:r>
    </w:p>
    <w:p w14:paraId="7949D9F0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If user runs out of coins:</w:t>
      </w:r>
    </w:p>
    <w:p w14:paraId="213AB3AB" w14:textId="77777777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String appears indicating loss and console closes after 5 seconds;</w:t>
      </w:r>
    </w:p>
    <w:p w14:paraId="640B6BAE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If user presses Q/q:</w:t>
      </w:r>
    </w:p>
    <w:p w14:paraId="252ED3C5" w14:textId="77777777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String appears indicating the user has quit the game and console closes after 5 seconds;</w:t>
      </w:r>
    </w:p>
    <w:p w14:paraId="107EF314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Ability to change speed for:</w:t>
      </w:r>
    </w:p>
    <w:p w14:paraId="713FF6D1" w14:textId="77777777" w:rsidR="005E6F3C" w:rsidRPr="00B06DE6" w:rsidRDefault="005E6F3C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All rotors;</w:t>
      </w:r>
    </w:p>
    <w:p w14:paraId="3DECA4BD" w14:textId="66C94B23" w:rsidR="005E6F3C" w:rsidRPr="00B06DE6" w:rsidRDefault="008F134B" w:rsidP="0043715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One by one</w:t>
      </w:r>
      <w:r w:rsidR="005E6F3C" w:rsidRPr="00B06DE6">
        <w:rPr>
          <w:rFonts w:ascii="Arial" w:hAnsi="Arial" w:cs="Arial"/>
          <w:sz w:val="24"/>
          <w:szCs w:val="28"/>
        </w:rPr>
        <w:t xml:space="preserve"> gradually from slow to fast:</w:t>
      </w:r>
    </w:p>
    <w:p w14:paraId="3A78C765" w14:textId="77777777" w:rsidR="005E6F3C" w:rsidRPr="00B06DE6" w:rsidRDefault="005E6F3C" w:rsidP="00437156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Achieved with Sleep(); function inside for loop which is used to “spin” the slots;</w:t>
      </w:r>
    </w:p>
    <w:p w14:paraId="46863446" w14:textId="77777777" w:rsidR="005E6F3C" w:rsidRPr="00B06DE6" w:rsidRDefault="005E6F3C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Combo streak counter indicating how many wins the user has in a row;</w:t>
      </w:r>
    </w:p>
    <w:p w14:paraId="25903F51" w14:textId="77777777" w:rsidR="00F415DA" w:rsidRPr="00B06DE6" w:rsidRDefault="00F415DA" w:rsidP="0043715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B06DE6">
        <w:rPr>
          <w:rFonts w:ascii="Arial" w:hAnsi="Arial" w:cs="Arial"/>
          <w:sz w:val="24"/>
          <w:szCs w:val="28"/>
        </w:rPr>
        <w:t>Indicators showing the user the checked row;</w:t>
      </w:r>
    </w:p>
    <w:p w14:paraId="47A3C7F6" w14:textId="77777777" w:rsidR="00B308AF" w:rsidRDefault="00B308AF" w:rsidP="005E6F3C">
      <w:pPr>
        <w:rPr>
          <w:rFonts w:ascii="Times New Roman" w:hAnsi="Times New Roman" w:cs="Times New Roman"/>
          <w:szCs w:val="28"/>
        </w:rPr>
        <w:sectPr w:rsidR="00B308AF" w:rsidSect="004371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D9D0C2" w14:textId="0C352361" w:rsidR="005E6F3C" w:rsidRDefault="00B308AF" w:rsidP="005E6F3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 w:rsidR="00437156">
        <w:rPr>
          <w:rFonts w:ascii="Times New Roman" w:hAnsi="Times New Roman" w:cs="Times New Roman"/>
          <w:szCs w:val="28"/>
        </w:rPr>
        <w:br/>
      </w:r>
    </w:p>
    <w:p w14:paraId="242A5D26" w14:textId="0C15DC62" w:rsidR="005E6F3C" w:rsidRPr="00437156" w:rsidRDefault="00F415DA" w:rsidP="00437156">
      <w:pPr>
        <w:pStyle w:val="Heading1"/>
        <w:numPr>
          <w:ilvl w:val="0"/>
          <w:numId w:val="10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43715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Files</w:t>
      </w:r>
      <w:r w:rsidR="00437156">
        <w:rPr>
          <w:rFonts w:ascii="Arial" w:hAnsi="Arial" w:cs="Arial"/>
          <w:b/>
          <w:bCs/>
          <w:color w:val="auto"/>
          <w:sz w:val="28"/>
          <w:szCs w:val="28"/>
        </w:rPr>
        <w:br/>
      </w:r>
    </w:p>
    <w:p w14:paraId="084436E7" w14:textId="50955751" w:rsidR="006116CB" w:rsidRPr="00B06DE6" w:rsidRDefault="00F415DA" w:rsidP="00B308AF">
      <w:pPr>
        <w:ind w:left="72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06DE6">
        <w:rPr>
          <w:rFonts w:ascii="Arial" w:hAnsi="Arial" w:cs="Arial"/>
          <w:sz w:val="24"/>
          <w:szCs w:val="24"/>
        </w:rPr>
        <w:t xml:space="preserve">The game consists of two .cpp files and a header file. The reason behind the creation </w:t>
      </w:r>
      <w:r w:rsidR="006C3385">
        <w:rPr>
          <w:rFonts w:ascii="Arial" w:hAnsi="Arial" w:cs="Arial"/>
          <w:sz w:val="24"/>
          <w:szCs w:val="24"/>
        </w:rPr>
        <w:t>of the</w:t>
      </w:r>
      <w:r w:rsidRPr="00B06DE6">
        <w:rPr>
          <w:rFonts w:ascii="Arial" w:hAnsi="Arial" w:cs="Arial"/>
          <w:sz w:val="24"/>
          <w:szCs w:val="24"/>
        </w:rPr>
        <w:t xml:space="preserve"> </w:t>
      </w:r>
      <w:r w:rsidR="006C3385">
        <w:rPr>
          <w:rFonts w:ascii="Arial" w:hAnsi="Arial" w:cs="Arial"/>
          <w:sz w:val="24"/>
          <w:szCs w:val="24"/>
        </w:rPr>
        <w:t xml:space="preserve">other </w:t>
      </w:r>
      <w:r w:rsidRPr="00B06DE6">
        <w:rPr>
          <w:rFonts w:ascii="Arial" w:hAnsi="Arial" w:cs="Arial"/>
          <w:sz w:val="24"/>
          <w:szCs w:val="24"/>
        </w:rPr>
        <w:t>.cpp and the header file is to make</w:t>
      </w:r>
      <w:r w:rsidR="008F134B">
        <w:rPr>
          <w:rFonts w:ascii="Arial" w:hAnsi="Arial" w:cs="Arial"/>
          <w:sz w:val="24"/>
          <w:szCs w:val="24"/>
        </w:rPr>
        <w:t xml:space="preserve"> the </w:t>
      </w:r>
      <w:r w:rsidRPr="00B06DE6">
        <w:rPr>
          <w:rFonts w:ascii="Arial" w:hAnsi="Arial" w:cs="Arial"/>
          <w:sz w:val="24"/>
          <w:szCs w:val="24"/>
        </w:rPr>
        <w:t>graphics</w:t>
      </w:r>
      <w:r w:rsidR="008F134B">
        <w:rPr>
          <w:rFonts w:ascii="Arial" w:hAnsi="Arial" w:cs="Arial"/>
          <w:sz w:val="24"/>
          <w:szCs w:val="24"/>
        </w:rPr>
        <w:t xml:space="preserve"> code</w:t>
      </w:r>
      <w:r w:rsidRPr="00B06DE6">
        <w:rPr>
          <w:rFonts w:ascii="Arial" w:hAnsi="Arial" w:cs="Arial"/>
          <w:sz w:val="24"/>
          <w:szCs w:val="24"/>
        </w:rPr>
        <w:t xml:space="preserve"> in the main .cpp </w:t>
      </w:r>
      <w:r w:rsidR="008F134B">
        <w:rPr>
          <w:rFonts w:ascii="Arial" w:hAnsi="Arial" w:cs="Arial"/>
          <w:sz w:val="24"/>
          <w:szCs w:val="24"/>
        </w:rPr>
        <w:t>clearer</w:t>
      </w:r>
      <w:r w:rsidRPr="00B06DE6">
        <w:rPr>
          <w:rFonts w:ascii="Arial" w:hAnsi="Arial" w:cs="Arial"/>
          <w:sz w:val="24"/>
          <w:szCs w:val="24"/>
        </w:rPr>
        <w:t xml:space="preserve">. Fruit_Machine.cpp </w:t>
      </w:r>
      <w:r w:rsidR="008F134B">
        <w:rPr>
          <w:rFonts w:ascii="Arial" w:hAnsi="Arial" w:cs="Arial"/>
          <w:sz w:val="24"/>
          <w:szCs w:val="24"/>
        </w:rPr>
        <w:t>consists of</w:t>
      </w:r>
      <w:r w:rsidRPr="00B06DE6">
        <w:rPr>
          <w:rFonts w:ascii="Arial" w:hAnsi="Arial" w:cs="Arial"/>
          <w:sz w:val="24"/>
          <w:szCs w:val="24"/>
        </w:rPr>
        <w:t xml:space="preserve"> the main game loop, macros for easier slot machine expansion, global variables used to update the statistics of the game (total coins, spent, won, etc.)</w:t>
      </w:r>
      <w:r w:rsidR="008F134B">
        <w:rPr>
          <w:rFonts w:ascii="Arial" w:hAnsi="Arial" w:cs="Arial"/>
          <w:sz w:val="24"/>
          <w:szCs w:val="24"/>
        </w:rPr>
        <w:t>,</w:t>
      </w:r>
      <w:r w:rsidRPr="00B06DE6">
        <w:rPr>
          <w:rFonts w:ascii="Arial" w:hAnsi="Arial" w:cs="Arial"/>
          <w:sz w:val="24"/>
          <w:szCs w:val="24"/>
        </w:rPr>
        <w:t xml:space="preserve"> functions for updating/overwriting the statistics and multiple if statements to check how many symbols match and their patterns. Graphics.</w:t>
      </w:r>
      <w:r w:rsidR="00011C5C" w:rsidRPr="00B06DE6">
        <w:rPr>
          <w:rFonts w:ascii="Arial" w:hAnsi="Arial" w:cs="Arial"/>
          <w:sz w:val="24"/>
          <w:szCs w:val="24"/>
        </w:rPr>
        <w:t xml:space="preserve">h has two macros for the console’s size and a class named Graphics which consists of the functions in Graphics.cpp (public members) and two private members which were taken from the LaMothe code. Graphics.cpp has a constructor used to initialise the </w:t>
      </w:r>
      <w:r w:rsidR="008F134B">
        <w:rPr>
          <w:rFonts w:ascii="Arial" w:hAnsi="Arial" w:cs="Arial"/>
          <w:sz w:val="24"/>
          <w:szCs w:val="24"/>
        </w:rPr>
        <w:t xml:space="preserve">public </w:t>
      </w:r>
      <w:r w:rsidR="00011C5C" w:rsidRPr="00B06DE6">
        <w:rPr>
          <w:rFonts w:ascii="Arial" w:hAnsi="Arial" w:cs="Arial"/>
          <w:sz w:val="24"/>
          <w:szCs w:val="24"/>
        </w:rPr>
        <w:t xml:space="preserve">members of the class in Fruit_Machine.cpp, functions taken from the LaMothe code, function </w:t>
      </w:r>
      <w:r w:rsidR="008F134B">
        <w:rPr>
          <w:rFonts w:ascii="Arial" w:hAnsi="Arial" w:cs="Arial"/>
          <w:sz w:val="24"/>
          <w:szCs w:val="24"/>
        </w:rPr>
        <w:t xml:space="preserve">used to </w:t>
      </w:r>
      <w:r w:rsidR="00011C5C" w:rsidRPr="00B06DE6">
        <w:rPr>
          <w:rFonts w:ascii="Arial" w:hAnsi="Arial" w:cs="Arial"/>
          <w:sz w:val="24"/>
          <w:szCs w:val="24"/>
        </w:rPr>
        <w:t>hide the cursor (taken from stackoverflow.com) and some functions created by me</w:t>
      </w:r>
      <w:r w:rsidR="008F134B">
        <w:rPr>
          <w:rFonts w:ascii="Arial" w:hAnsi="Arial" w:cs="Arial"/>
          <w:sz w:val="24"/>
          <w:szCs w:val="24"/>
        </w:rPr>
        <w:t xml:space="preserve"> (</w:t>
      </w:r>
      <w:r w:rsidR="006C3385">
        <w:rPr>
          <w:rFonts w:ascii="Arial" w:hAnsi="Arial" w:cs="Arial"/>
          <w:sz w:val="24"/>
          <w:szCs w:val="24"/>
        </w:rPr>
        <w:t>indicators showing which row is checked, etc.).</w:t>
      </w:r>
    </w:p>
    <w:sectPr w:rsidR="006116CB" w:rsidRPr="00B06DE6" w:rsidSect="00B30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632A"/>
    <w:multiLevelType w:val="hybridMultilevel"/>
    <w:tmpl w:val="C85E6FF0"/>
    <w:lvl w:ilvl="0" w:tplc="BB96103E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AAA877BE">
      <w:start w:val="3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524"/>
    <w:multiLevelType w:val="hybridMultilevel"/>
    <w:tmpl w:val="1DD4D17A"/>
    <w:lvl w:ilvl="0" w:tplc="248C6CF2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CF749B"/>
    <w:multiLevelType w:val="multilevel"/>
    <w:tmpl w:val="0409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3" w15:restartNumberingAfterBreak="0">
    <w:nsid w:val="4CBD3F5A"/>
    <w:multiLevelType w:val="hybridMultilevel"/>
    <w:tmpl w:val="A64421F0"/>
    <w:lvl w:ilvl="0" w:tplc="71C86F4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A0B282A"/>
    <w:multiLevelType w:val="hybridMultilevel"/>
    <w:tmpl w:val="235623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166D"/>
    <w:multiLevelType w:val="hybridMultilevel"/>
    <w:tmpl w:val="2F007E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F7936E8"/>
    <w:multiLevelType w:val="hybridMultilevel"/>
    <w:tmpl w:val="647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51317"/>
    <w:multiLevelType w:val="hybridMultilevel"/>
    <w:tmpl w:val="D116E54E"/>
    <w:lvl w:ilvl="0" w:tplc="A4A852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DC5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43801"/>
    <w:multiLevelType w:val="hybridMultilevel"/>
    <w:tmpl w:val="966C5C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49"/>
    <w:rsid w:val="00011C5C"/>
    <w:rsid w:val="00150A1A"/>
    <w:rsid w:val="002B5139"/>
    <w:rsid w:val="0036434B"/>
    <w:rsid w:val="003A18CE"/>
    <w:rsid w:val="003D7644"/>
    <w:rsid w:val="00431149"/>
    <w:rsid w:val="00437156"/>
    <w:rsid w:val="0047738B"/>
    <w:rsid w:val="004804DD"/>
    <w:rsid w:val="00593A13"/>
    <w:rsid w:val="005A75B2"/>
    <w:rsid w:val="005E6F3C"/>
    <w:rsid w:val="006116CB"/>
    <w:rsid w:val="00623DC3"/>
    <w:rsid w:val="006C3385"/>
    <w:rsid w:val="008969D8"/>
    <w:rsid w:val="008F134B"/>
    <w:rsid w:val="00942D3A"/>
    <w:rsid w:val="00956134"/>
    <w:rsid w:val="009B6F49"/>
    <w:rsid w:val="00A50B85"/>
    <w:rsid w:val="00A669AB"/>
    <w:rsid w:val="00AC6F58"/>
    <w:rsid w:val="00AE37BD"/>
    <w:rsid w:val="00B06DE6"/>
    <w:rsid w:val="00B308AF"/>
    <w:rsid w:val="00B47E81"/>
    <w:rsid w:val="00C156D9"/>
    <w:rsid w:val="00C342A3"/>
    <w:rsid w:val="00E70E59"/>
    <w:rsid w:val="00F173C7"/>
    <w:rsid w:val="00F415DA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CEE9"/>
  <w15:chartTrackingRefBased/>
  <w15:docId w15:val="{31F9F9AA-B80A-457B-8B3B-DF619F7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9D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1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5250-E862-41B0-8482-9F2FC350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6</cp:revision>
  <dcterms:created xsi:type="dcterms:W3CDTF">2019-11-29T22:23:00Z</dcterms:created>
  <dcterms:modified xsi:type="dcterms:W3CDTF">2019-12-06T21:37:00Z</dcterms:modified>
</cp:coreProperties>
</file>