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E81" w:rsidRPr="00B06DE6" w:rsidRDefault="00431149" w:rsidP="00431149">
      <w:pPr>
        <w:jc w:val="center"/>
        <w:rPr>
          <w:rFonts w:ascii="Arial" w:hAnsi="Arial" w:cs="Arial"/>
          <w:sz w:val="32"/>
          <w:szCs w:val="32"/>
        </w:rPr>
      </w:pPr>
      <w:r w:rsidRPr="00B06DE6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B1A31E9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4381500" cy="4352599"/>
            <wp:effectExtent l="0" t="0" r="0" b="0"/>
            <wp:wrapNone/>
            <wp:docPr id="1" name="Picture 1" descr="Image result for Abertay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bertay University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5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DE6">
        <w:rPr>
          <w:rFonts w:ascii="Arial" w:hAnsi="Arial" w:cs="Arial"/>
          <w:sz w:val="32"/>
          <w:szCs w:val="32"/>
        </w:rPr>
        <w:t>University of Abertay Dundee</w:t>
      </w: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jc w:val="right"/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jc w:val="right"/>
        <w:rPr>
          <w:rFonts w:ascii="Arial" w:hAnsi="Arial" w:cs="Arial"/>
          <w:sz w:val="32"/>
          <w:szCs w:val="32"/>
        </w:rPr>
      </w:pP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Ethical Hacking BSc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CMP10</w:t>
      </w:r>
      <w:r w:rsidR="00794BC8">
        <w:rPr>
          <w:rFonts w:ascii="Arial" w:hAnsi="Arial" w:cs="Arial"/>
          <w:sz w:val="28"/>
          <w:szCs w:val="28"/>
        </w:rPr>
        <w:t>9</w:t>
      </w:r>
      <w:r w:rsidRPr="00B06DE6">
        <w:rPr>
          <w:rFonts w:ascii="Arial" w:hAnsi="Arial" w:cs="Arial"/>
          <w:sz w:val="28"/>
          <w:szCs w:val="28"/>
        </w:rPr>
        <w:t xml:space="preserve"> </w:t>
      </w:r>
      <w:r w:rsidR="00011C5C" w:rsidRPr="00B06DE6">
        <w:rPr>
          <w:rFonts w:ascii="Arial" w:hAnsi="Arial" w:cs="Arial"/>
          <w:sz w:val="28"/>
          <w:szCs w:val="28"/>
        </w:rPr>
        <w:t>–</w:t>
      </w:r>
      <w:r w:rsidRPr="00B06DE6">
        <w:rPr>
          <w:rFonts w:ascii="Arial" w:hAnsi="Arial" w:cs="Arial"/>
          <w:sz w:val="28"/>
          <w:szCs w:val="28"/>
        </w:rPr>
        <w:t xml:space="preserve"> </w:t>
      </w:r>
      <w:r w:rsidR="00794BC8">
        <w:rPr>
          <w:rFonts w:ascii="Arial" w:hAnsi="Arial" w:cs="Arial"/>
          <w:sz w:val="28"/>
          <w:szCs w:val="28"/>
        </w:rPr>
        <w:t>Computer Networking 1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Lecturer</w:t>
      </w:r>
      <w:r w:rsidR="00942D3A" w:rsidRPr="00B06DE6">
        <w:rPr>
          <w:rFonts w:ascii="Arial" w:hAnsi="Arial" w:cs="Arial"/>
          <w:sz w:val="28"/>
          <w:szCs w:val="28"/>
        </w:rPr>
        <w:t>s</w:t>
      </w:r>
      <w:r w:rsidRPr="00B06DE6">
        <w:rPr>
          <w:rFonts w:ascii="Arial" w:hAnsi="Arial" w:cs="Arial"/>
          <w:sz w:val="28"/>
          <w:szCs w:val="28"/>
        </w:rPr>
        <w:t xml:space="preserve">: </w:t>
      </w:r>
      <w:r w:rsidR="00942D3A" w:rsidRPr="00B06DE6">
        <w:rPr>
          <w:rFonts w:ascii="Arial" w:hAnsi="Arial" w:cs="Arial"/>
          <w:sz w:val="28"/>
          <w:szCs w:val="28"/>
        </w:rPr>
        <w:t xml:space="preserve">Dr </w:t>
      </w:r>
      <w:r w:rsidR="00794BC8">
        <w:rPr>
          <w:rFonts w:ascii="Arial" w:hAnsi="Arial" w:cs="Arial"/>
          <w:sz w:val="28"/>
          <w:szCs w:val="28"/>
        </w:rPr>
        <w:t>Ethan Bayne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Martin Georgiev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  <w:r w:rsidRPr="00B06DE6">
        <w:rPr>
          <w:rFonts w:ascii="Arial" w:hAnsi="Arial" w:cs="Arial"/>
          <w:sz w:val="28"/>
          <w:szCs w:val="28"/>
        </w:rPr>
        <w:t>Student №: 1901560</w:t>
      </w:r>
    </w:p>
    <w:p w:rsidR="00431149" w:rsidRPr="00B06DE6" w:rsidRDefault="00431149" w:rsidP="00431149">
      <w:pPr>
        <w:jc w:val="center"/>
        <w:rPr>
          <w:rFonts w:ascii="Arial" w:hAnsi="Arial" w:cs="Arial"/>
          <w:sz w:val="28"/>
          <w:szCs w:val="28"/>
        </w:rPr>
      </w:pPr>
    </w:p>
    <w:p w:rsidR="00942D3A" w:rsidRDefault="00794BC8" w:rsidP="00942D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UDP Calculator</w:t>
      </w:r>
    </w:p>
    <w:p w:rsidR="00794BC8" w:rsidRPr="00B06DE6" w:rsidRDefault="00794BC8" w:rsidP="00942D3A">
      <w:pPr>
        <w:jc w:val="center"/>
        <w:rPr>
          <w:rFonts w:ascii="Arial" w:hAnsi="Arial" w:cs="Arial"/>
          <w:sz w:val="28"/>
          <w:szCs w:val="28"/>
        </w:rPr>
      </w:pPr>
    </w:p>
    <w:p w:rsidR="00431149" w:rsidRDefault="00431149" w:rsidP="004311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6CB" w:rsidRPr="00B06DE6" w:rsidRDefault="006116CB" w:rsidP="00FF478B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B06DE6">
        <w:rPr>
          <w:rFonts w:ascii="Arial" w:hAnsi="Arial" w:cs="Arial"/>
          <w:b/>
          <w:sz w:val="28"/>
          <w:szCs w:val="28"/>
        </w:rPr>
        <w:lastRenderedPageBreak/>
        <w:t>Brief Description</w:t>
      </w:r>
    </w:p>
    <w:p w:rsidR="006116CB" w:rsidRPr="00B06DE6" w:rsidRDefault="00794BC8" w:rsidP="00011C5C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8"/>
        </w:rPr>
        <w:t xml:space="preserve">The code does not have any specific syntax (for example line splitting), but it includes comments, concatenation and single tab indentations. </w:t>
      </w:r>
      <w:r w:rsidR="00267755">
        <w:rPr>
          <w:rFonts w:ascii="Arial" w:hAnsi="Arial" w:cs="Arial"/>
          <w:sz w:val="24"/>
          <w:szCs w:val="28"/>
        </w:rPr>
        <w:t xml:space="preserve">Only the socket library was used for the files, in order to achieve the server-client communication. </w:t>
      </w:r>
      <w:r>
        <w:rPr>
          <w:rFonts w:ascii="Arial" w:hAnsi="Arial" w:cs="Arial"/>
          <w:sz w:val="24"/>
          <w:szCs w:val="28"/>
        </w:rPr>
        <w:t xml:space="preserve">Both client and server are set to work on localhost for easier testing. A few tests have been made in order to verify the proper work of the code – usage of different operands and numbers, </w:t>
      </w:r>
      <w:r w:rsidR="00267755">
        <w:rPr>
          <w:rFonts w:ascii="Arial" w:hAnsi="Arial" w:cs="Arial"/>
          <w:sz w:val="24"/>
          <w:szCs w:val="28"/>
        </w:rPr>
        <w:t>using the same operands one after another to check if the server would crash.</w:t>
      </w:r>
      <w:bookmarkStart w:id="0" w:name="_GoBack"/>
      <w:bookmarkEnd w:id="0"/>
    </w:p>
    <w:sectPr w:rsidR="006116CB" w:rsidRPr="00B0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632A"/>
    <w:multiLevelType w:val="hybridMultilevel"/>
    <w:tmpl w:val="C85E6FF0"/>
    <w:lvl w:ilvl="0" w:tplc="BB96103E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AAA877BE">
      <w:start w:val="3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524"/>
    <w:multiLevelType w:val="hybridMultilevel"/>
    <w:tmpl w:val="1DD4D17A"/>
    <w:lvl w:ilvl="0" w:tplc="248C6CF2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9CF749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4CBD3F5A"/>
    <w:multiLevelType w:val="hybridMultilevel"/>
    <w:tmpl w:val="A64421F0"/>
    <w:lvl w:ilvl="0" w:tplc="71C86F4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A1F166D"/>
    <w:multiLevelType w:val="hybridMultilevel"/>
    <w:tmpl w:val="2F007EA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6F7936E8"/>
    <w:multiLevelType w:val="hybridMultilevel"/>
    <w:tmpl w:val="647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317"/>
    <w:multiLevelType w:val="hybridMultilevel"/>
    <w:tmpl w:val="D116E54E"/>
    <w:lvl w:ilvl="0" w:tplc="A4A8529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DC5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F43801"/>
    <w:multiLevelType w:val="hybridMultilevel"/>
    <w:tmpl w:val="966C5C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49"/>
    <w:rsid w:val="00011C5C"/>
    <w:rsid w:val="00267755"/>
    <w:rsid w:val="002B5139"/>
    <w:rsid w:val="0036434B"/>
    <w:rsid w:val="003D7644"/>
    <w:rsid w:val="00431149"/>
    <w:rsid w:val="0047738B"/>
    <w:rsid w:val="004804DD"/>
    <w:rsid w:val="005E6F3C"/>
    <w:rsid w:val="006116CB"/>
    <w:rsid w:val="00623DC3"/>
    <w:rsid w:val="00794BC8"/>
    <w:rsid w:val="008969D8"/>
    <w:rsid w:val="00942D3A"/>
    <w:rsid w:val="00956134"/>
    <w:rsid w:val="009B6F49"/>
    <w:rsid w:val="00A50B85"/>
    <w:rsid w:val="00A669AB"/>
    <w:rsid w:val="00AC6F58"/>
    <w:rsid w:val="00AE37BD"/>
    <w:rsid w:val="00B06DE6"/>
    <w:rsid w:val="00B47E81"/>
    <w:rsid w:val="00C156D9"/>
    <w:rsid w:val="00C342A3"/>
    <w:rsid w:val="00E70E59"/>
    <w:rsid w:val="00F173C7"/>
    <w:rsid w:val="00F415DA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9F83"/>
  <w15:chartTrackingRefBased/>
  <w15:docId w15:val="{31F9F9AA-B80A-457B-8B3B-DF619F7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9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7</cp:revision>
  <dcterms:created xsi:type="dcterms:W3CDTF">2019-11-23T15:43:00Z</dcterms:created>
  <dcterms:modified xsi:type="dcterms:W3CDTF">2019-12-06T01:19:00Z</dcterms:modified>
</cp:coreProperties>
</file>