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476FCAC" wp14:paraId="525E6F1F" wp14:textId="1BEB47BD">
      <w:pPr>
        <w:spacing w:after="160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</w:pP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Tuple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trong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Python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là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một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kiểu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dữ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liệu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vô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cùng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hữu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ích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,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đặc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biệt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khi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bạn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cần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một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cấu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trúc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dữ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liệu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không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thể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thay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đổi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. </w:t>
      </w:r>
    </w:p>
    <w:p xmlns:wp14="http://schemas.microsoft.com/office/word/2010/wordml" w:rsidP="7476FCAC" wp14:paraId="6C014854" wp14:textId="73EC006D">
      <w:pPr>
        <w:spacing w:after="160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</w:pP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Một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số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ứng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dụng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điển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hình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của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tuple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trong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thực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tế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: </w:t>
      </w:r>
    </w:p>
    <w:p xmlns:wp14="http://schemas.microsoft.com/office/word/2010/wordml" w:rsidP="7476FCAC" wp14:paraId="4A83F2CC" wp14:textId="33F5F7B8">
      <w:pPr>
        <w:spacing w:after="160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</w:pP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1. Lưu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trữ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dữ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liệu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không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đổi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: Thông tin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về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người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: (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tên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,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tuổi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,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địa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chỉ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)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Tọa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độ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: (x, y, z)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Màu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sắc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: (red, green, blue)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Ngày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tháng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: (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ngày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,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tháng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,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năm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) Hằng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số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: (PI, e)</w:t>
      </w:r>
    </w:p>
    <w:p xmlns:wp14="http://schemas.microsoft.com/office/word/2010/wordml" w:rsidP="7476FCAC" wp14:paraId="526AF965" wp14:textId="2762AACF">
      <w:pPr>
        <w:spacing w:after="160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</w:pP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2.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Làm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khóa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trong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dictionary: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Vì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tuple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là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bất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biến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,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nên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chúng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có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thể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được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sử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dụng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làm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khóa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trong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dictionary.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Điều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này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rất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hữu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ích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khi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bạn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muốn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ánh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xạ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một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tập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hợp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các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giá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trị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không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đổi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với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một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giá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trị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khác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.</w:t>
      </w:r>
    </w:p>
    <w:p xmlns:wp14="http://schemas.microsoft.com/office/word/2010/wordml" w:rsidP="7476FCAC" wp14:paraId="0C9F5ED8" wp14:textId="7F6515D7">
      <w:pPr>
        <w:spacing w:after="160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</w:pP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3.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Trả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về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nhiều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giá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trị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từ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một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hàm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: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Một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hàm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có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thể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trả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về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nhiều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giá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trị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dưới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dạng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một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tuple.</w:t>
      </w:r>
    </w:p>
    <w:p xmlns:wp14="http://schemas.microsoft.com/office/word/2010/wordml" w:rsidP="7476FCAC" wp14:paraId="1B607545" wp14:textId="214A647E">
      <w:pPr>
        <w:spacing w:after="160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</w:pP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4. Định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nghĩa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các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cấu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trúc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dữ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liệu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đơn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giản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: Tuple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có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thể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được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sử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dụng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để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định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nghĩa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các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cấu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trúc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dữ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liệu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đơn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giản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như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điểm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, vector,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phân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số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, v.v. </w:t>
      </w:r>
    </w:p>
    <w:p xmlns:wp14="http://schemas.microsoft.com/office/word/2010/wordml" w:rsidP="7476FCAC" wp14:paraId="04066208" wp14:textId="6FA91353">
      <w:pPr>
        <w:spacing w:after="160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</w:pP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5.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Làm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đối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số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cho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các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hàm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: Tuple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có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thể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được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sử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dụng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để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truyền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nhiều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đối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số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cho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một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hàm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. </w:t>
      </w:r>
    </w:p>
    <w:p xmlns:wp14="http://schemas.microsoft.com/office/word/2010/wordml" w:rsidP="7476FCAC" wp14:paraId="3C63E9B2" wp14:textId="54F21034">
      <w:pPr>
        <w:spacing w:after="160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</w:pP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6. Tăng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tốc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độ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thực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thi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: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Vì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tuple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là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bất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biến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nên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Python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có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thể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tối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ưu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hóa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việc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truy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cập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và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sử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dụng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chúng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,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dẫn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đến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hiệu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suất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tốt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hơn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so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với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list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trong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một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số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trường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hợp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.</w:t>
      </w:r>
    </w:p>
    <w:p xmlns:wp14="http://schemas.microsoft.com/office/word/2010/wordml" w:rsidP="7476FCAC" wp14:paraId="5E1F84C5" wp14:textId="553A7ADD">
      <w:pPr>
        <w:spacing w:after="160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</w:pP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7.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Đảm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bảo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tính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toàn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vẹn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dữ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liệu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: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Bằng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cách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sử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dụng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tuple,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bạn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đảm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bảo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rằng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dữ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liệu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sẽ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không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bị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thay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đổi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vô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tình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,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giúp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tăng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tính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ổn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định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của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chương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trình</w:t>
      </w:r>
      <w:r w:rsidRPr="7476FCAC" w:rsidR="7476F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.</w:t>
      </w:r>
    </w:p>
    <w:p xmlns:wp14="http://schemas.microsoft.com/office/word/2010/wordml" w:rsidP="7476FCAC" wp14:paraId="2C078E63" wp14:textId="2A7FE758">
      <w:pPr>
        <w:rPr>
          <w:rFonts w:ascii="Times New Roman" w:hAnsi="Times New Roman" w:eastAsia="Times New Roman" w:cs="Times New Roman"/>
          <w:sz w:val="26"/>
          <w:szCs w:val="2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51FD2C"/>
    <w:rsid w:val="6B51FD2C"/>
    <w:rsid w:val="7476F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1FD2C"/>
  <w15:chartTrackingRefBased/>
  <w15:docId w15:val="{BAD58E3D-8A1D-4C19-B850-B6530470BA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2024-08-25T11:59:01.9061577Z</dcterms:created>
  <dcterms:modified xsi:type="dcterms:W3CDTF">2024-08-25T11:59:49.4781796Z</dcterms:modified>
  <dc:creator>Guest User</dc:creator>
  <lastModifiedBy>Người dùng Khách</lastModifiedBy>
</coreProperties>
</file>