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0194" w:rsidRDefault="00010194" w:rsidP="00010194">
      <w:pPr>
        <w:jc w:val="center"/>
        <w:rPr>
          <w:b/>
          <w:color w:val="000000"/>
          <w:sz w:val="32"/>
          <w:szCs w:val="20"/>
        </w:rPr>
      </w:pPr>
    </w:p>
    <w:p w:rsidR="00010194" w:rsidRDefault="00010194" w:rsidP="00010194">
      <w:pPr>
        <w:jc w:val="center"/>
        <w:rPr>
          <w:b/>
          <w:color w:val="000000"/>
          <w:sz w:val="32"/>
          <w:szCs w:val="20"/>
        </w:rPr>
      </w:pPr>
    </w:p>
    <w:p w:rsidR="00010194" w:rsidRDefault="00010194" w:rsidP="00010194">
      <w:pPr>
        <w:jc w:val="center"/>
        <w:rPr>
          <w:b/>
          <w:color w:val="000000"/>
          <w:sz w:val="32"/>
          <w:szCs w:val="20"/>
        </w:rPr>
      </w:pPr>
    </w:p>
    <w:p w:rsidR="00010194" w:rsidRPr="00010194" w:rsidRDefault="00010194" w:rsidP="00010194">
      <w:pPr>
        <w:jc w:val="center"/>
        <w:rPr>
          <w:b/>
          <w:color w:val="000000"/>
          <w:sz w:val="28"/>
          <w:szCs w:val="20"/>
        </w:rPr>
      </w:pPr>
      <w:r w:rsidRPr="00010194">
        <w:rPr>
          <w:b/>
          <w:color w:val="000000"/>
          <w:sz w:val="32"/>
          <w:szCs w:val="20"/>
        </w:rPr>
        <w:t>ASSESSING HIGH LEVEL DATA REPRESENTATION FOR HDM-4</w:t>
      </w:r>
    </w:p>
    <w:p w:rsidR="00010194" w:rsidRDefault="00010194" w:rsidP="00010194">
      <w:pPr>
        <w:jc w:val="center"/>
        <w:rPr>
          <w:color w:val="000000"/>
          <w:sz w:val="20"/>
          <w:szCs w:val="20"/>
        </w:rPr>
      </w:pPr>
    </w:p>
    <w:p w:rsidR="00010194" w:rsidRPr="00312739" w:rsidRDefault="00010194" w:rsidP="00010194">
      <w:pPr>
        <w:jc w:val="center"/>
        <w:rPr>
          <w:b/>
          <w:color w:val="000000"/>
          <w:sz w:val="20"/>
          <w:szCs w:val="20"/>
        </w:rPr>
      </w:pPr>
    </w:p>
    <w:p w:rsidR="00010194" w:rsidRPr="00312739" w:rsidRDefault="00010194" w:rsidP="00010194">
      <w:pPr>
        <w:jc w:val="center"/>
        <w:rPr>
          <w:b/>
          <w:color w:val="000000"/>
          <w:sz w:val="20"/>
          <w:szCs w:val="20"/>
        </w:rPr>
      </w:pPr>
      <w:r w:rsidRPr="00312739">
        <w:rPr>
          <w:b/>
          <w:color w:val="000000"/>
          <w:sz w:val="20"/>
          <w:szCs w:val="20"/>
        </w:rPr>
        <w:t>By</w:t>
      </w:r>
    </w:p>
    <w:p w:rsidR="00010194" w:rsidRPr="00312739" w:rsidRDefault="00010194" w:rsidP="00010194">
      <w:pPr>
        <w:jc w:val="center"/>
        <w:rPr>
          <w:b/>
          <w:color w:val="000000"/>
          <w:sz w:val="20"/>
          <w:szCs w:val="20"/>
        </w:rPr>
      </w:pPr>
    </w:p>
    <w:p w:rsidR="00010194" w:rsidRPr="00312739" w:rsidRDefault="00010194" w:rsidP="00010194">
      <w:pPr>
        <w:jc w:val="center"/>
        <w:rPr>
          <w:b/>
          <w:color w:val="000000"/>
          <w:sz w:val="28"/>
          <w:szCs w:val="20"/>
        </w:rPr>
      </w:pPr>
      <w:r w:rsidRPr="00312739">
        <w:rPr>
          <w:b/>
          <w:color w:val="000000"/>
          <w:sz w:val="28"/>
          <w:szCs w:val="20"/>
        </w:rPr>
        <w:br/>
        <w:t>PHILIP KYEYUNE KAZIBWE</w:t>
      </w:r>
      <w:r w:rsidRPr="00312739">
        <w:rPr>
          <w:b/>
          <w:color w:val="000000"/>
          <w:sz w:val="28"/>
          <w:szCs w:val="20"/>
        </w:rPr>
        <w:br/>
      </w:r>
    </w:p>
    <w:p w:rsidR="00010194" w:rsidRPr="00312739" w:rsidRDefault="00010194" w:rsidP="00010194">
      <w:pPr>
        <w:jc w:val="center"/>
        <w:rPr>
          <w:b/>
          <w:color w:val="000000"/>
          <w:szCs w:val="20"/>
        </w:rPr>
      </w:pPr>
    </w:p>
    <w:p w:rsidR="00010194" w:rsidRPr="00312739" w:rsidRDefault="00010194" w:rsidP="00010194">
      <w:pPr>
        <w:jc w:val="center"/>
        <w:rPr>
          <w:b/>
          <w:color w:val="000000"/>
          <w:sz w:val="28"/>
          <w:szCs w:val="20"/>
        </w:rPr>
      </w:pPr>
      <w:r w:rsidRPr="00312739">
        <w:rPr>
          <w:b/>
          <w:color w:val="000000"/>
          <w:sz w:val="28"/>
          <w:szCs w:val="20"/>
        </w:rPr>
        <w:t xml:space="preserve">A dissertation submitted to the University of Birmingham for the degree of Master of Science in Road Management and Engineering </w:t>
      </w:r>
    </w:p>
    <w:p w:rsidR="00010194" w:rsidRDefault="00010194" w:rsidP="00010194">
      <w:pPr>
        <w:jc w:val="center"/>
        <w:rPr>
          <w:color w:val="000000"/>
          <w:szCs w:val="20"/>
        </w:rPr>
      </w:pPr>
    </w:p>
    <w:p w:rsidR="00010194" w:rsidRDefault="00010194" w:rsidP="00010194">
      <w:pPr>
        <w:jc w:val="center"/>
        <w:rPr>
          <w:color w:val="000000"/>
          <w:szCs w:val="20"/>
        </w:rPr>
      </w:pPr>
    </w:p>
    <w:p w:rsidR="00010194" w:rsidRDefault="00010194" w:rsidP="00010194">
      <w:pPr>
        <w:jc w:val="center"/>
        <w:rPr>
          <w:color w:val="000000"/>
          <w:szCs w:val="20"/>
        </w:rPr>
      </w:pPr>
    </w:p>
    <w:sdt>
      <w:sdtPr>
        <w:rPr>
          <w:sz w:val="32"/>
        </w:rPr>
        <w:id w:val="-407222409"/>
        <w:docPartObj>
          <w:docPartGallery w:val="Cover Pages"/>
          <w:docPartUnique/>
        </w:docPartObj>
      </w:sdtPr>
      <w:sdtEndPr>
        <w:rPr>
          <w:b/>
        </w:rPr>
      </w:sdtEndPr>
      <w:sdtContent>
        <w:p w:rsidR="00010194" w:rsidRDefault="00010194" w:rsidP="00010194">
          <w:pPr>
            <w:jc w:val="center"/>
            <w:rPr>
              <w:sz w:val="32"/>
            </w:rPr>
          </w:pPr>
        </w:p>
        <w:p w:rsidR="00010194" w:rsidRPr="00010194" w:rsidRDefault="00010194" w:rsidP="00010194">
          <w:pPr>
            <w:jc w:val="center"/>
            <w:rPr>
              <w:b/>
              <w:sz w:val="32"/>
            </w:rPr>
          </w:pPr>
          <w:r w:rsidRPr="00010194">
            <w:rPr>
              <w:b/>
              <w:sz w:val="32"/>
            </w:rPr>
            <w:t>August 2016</w:t>
          </w:r>
        </w:p>
        <w:p w:rsidR="00010194" w:rsidRDefault="00010194" w:rsidP="00010194">
          <w:pPr>
            <w:jc w:val="center"/>
            <w:rPr>
              <w:sz w:val="32"/>
            </w:rPr>
          </w:pPr>
        </w:p>
        <w:p w:rsidR="00010194" w:rsidRPr="00010194" w:rsidRDefault="00010194" w:rsidP="00010194">
          <w:pPr>
            <w:jc w:val="center"/>
            <w:rPr>
              <w:sz w:val="32"/>
            </w:rPr>
          </w:pPr>
        </w:p>
        <w:p w:rsidR="00404ADC" w:rsidRDefault="00404ADC" w:rsidP="00010194">
          <w:pPr>
            <w:jc w:val="center"/>
            <w:rPr>
              <w:sz w:val="32"/>
            </w:rPr>
          </w:pPr>
        </w:p>
        <w:p w:rsidR="00010194" w:rsidRDefault="00010194" w:rsidP="00010194">
          <w:pPr>
            <w:jc w:val="center"/>
            <w:rPr>
              <w:sz w:val="32"/>
            </w:rPr>
          </w:pPr>
        </w:p>
        <w:p w:rsidR="00010194" w:rsidRDefault="00010194" w:rsidP="00010194">
          <w:pPr>
            <w:jc w:val="center"/>
            <w:rPr>
              <w:sz w:val="32"/>
            </w:rPr>
            <w:sectPr w:rsidR="00010194" w:rsidSect="00404ADC">
              <w:footerReference w:type="default" r:id="rId8"/>
              <w:footerReference w:type="first" r:id="rId9"/>
              <w:pgSz w:w="11906" w:h="16838"/>
              <w:pgMar w:top="1417" w:right="1417" w:bottom="1417" w:left="1417" w:header="708" w:footer="708" w:gutter="0"/>
              <w:pgNumType w:start="0"/>
              <w:cols w:space="708"/>
              <w:titlePg/>
              <w:docGrid w:linePitch="360"/>
            </w:sectPr>
          </w:pPr>
        </w:p>
        <w:p w:rsidR="00010194" w:rsidRDefault="00010194" w:rsidP="00010194">
          <w:pPr>
            <w:spacing w:after="0"/>
            <w:jc w:val="left"/>
            <w:rPr>
              <w:rFonts w:ascii="TimesNewRomanPSMT" w:hAnsi="TimesNewRomanPSMT"/>
              <w:color w:val="000000"/>
            </w:rPr>
          </w:pPr>
          <w:r>
            <w:rPr>
              <w:rFonts w:ascii="TimesNewRomanPSMT" w:hAnsi="TimesNewRomanPSMT"/>
              <w:color w:val="000000"/>
            </w:rPr>
            <w:lastRenderedPageBreak/>
            <w:t xml:space="preserve">University of Birmingham </w:t>
          </w:r>
        </w:p>
        <w:p w:rsidR="00010194" w:rsidRDefault="00010194" w:rsidP="00010194">
          <w:pPr>
            <w:spacing w:after="0"/>
            <w:jc w:val="left"/>
            <w:rPr>
              <w:rFonts w:ascii="TimesNewRomanPSMT" w:hAnsi="TimesNewRomanPSMT"/>
              <w:color w:val="000000"/>
            </w:rPr>
          </w:pPr>
          <w:r>
            <w:rPr>
              <w:rFonts w:ascii="TimesNewRomanPSMT" w:hAnsi="TimesNewRomanPSMT"/>
              <w:color w:val="000000"/>
            </w:rPr>
            <w:t xml:space="preserve">College of Engineering and Physical Sciences </w:t>
          </w:r>
        </w:p>
        <w:p w:rsidR="00010194" w:rsidRDefault="00010194" w:rsidP="00010194">
          <w:pPr>
            <w:spacing w:after="0"/>
            <w:jc w:val="left"/>
            <w:rPr>
              <w:rFonts w:ascii="TimesNewRomanPSMT" w:hAnsi="TimesNewRomanPSMT"/>
              <w:color w:val="000000"/>
            </w:rPr>
          </w:pPr>
          <w:r>
            <w:rPr>
              <w:rFonts w:ascii="TimesNewRomanPSMT" w:hAnsi="TimesNewRomanPSMT"/>
              <w:color w:val="000000"/>
            </w:rPr>
            <w:t xml:space="preserve">School of Engineering </w:t>
          </w:r>
        </w:p>
        <w:p w:rsidR="00010194" w:rsidRPr="00010194" w:rsidRDefault="00010194" w:rsidP="00010194">
          <w:pPr>
            <w:spacing w:after="0"/>
            <w:jc w:val="left"/>
            <w:rPr>
              <w:sz w:val="32"/>
            </w:rPr>
          </w:pPr>
          <w:r>
            <w:rPr>
              <w:rFonts w:ascii="TimesNewRomanPSMT" w:hAnsi="TimesNewRomanPSMT"/>
              <w:color w:val="000000"/>
            </w:rPr>
            <w:t>Edgbaston Birmingham B15 2TT</w:t>
          </w:r>
        </w:p>
        <w:p w:rsidR="00404ADC" w:rsidRDefault="00404ADC" w:rsidP="00010194">
          <w:pPr>
            <w:jc w:val="center"/>
          </w:pPr>
          <w:r w:rsidRPr="00010194">
            <w:rPr>
              <w:b/>
              <w:sz w:val="32"/>
            </w:rPr>
            <w:br w:type="page"/>
          </w:r>
        </w:p>
      </w:sdtContent>
    </w:sdt>
    <w:p w:rsidR="00BB628E" w:rsidRDefault="005E55F2" w:rsidP="00FC3619">
      <w:r w:rsidRPr="00FC3619">
        <w:rPr>
          <w:b/>
        </w:rPr>
        <w:lastRenderedPageBreak/>
        <w:t>Abstract</w:t>
      </w:r>
    </w:p>
    <w:p w:rsidR="00F0501A" w:rsidRDefault="00F0501A" w:rsidP="00F0501A">
      <w:r>
        <w:t xml:space="preserve">Economic decision making is at the kernel of highway management. The decisions deal with resource allocation to the most beneficial projects. Computer programs are vital tools in this decision making process. Computers are able to store and process the huge amounts of data that may be required to get a clearer picture before making a decision. These computer programs rely on models which mimic the behaviour of the real road over the course of its lifespan in the virtual world. One such model is the Highway Development and Management Model (HDM-4) </w:t>
      </w:r>
      <w:r w:rsidR="00EC4C51">
        <w:fldChar w:fldCharType="begin"/>
      </w:r>
      <w:r>
        <w:instrText>ADDIN RW.CITE{{526 Archondo-Callao,Rodrigo 2008}}</w:instrText>
      </w:r>
      <w:r w:rsidR="00EC4C51">
        <w:fldChar w:fldCharType="separate"/>
      </w:r>
      <w:r w:rsidR="009D03BD" w:rsidRPr="009D03BD">
        <w:rPr>
          <w:rFonts w:cs="Times New Roman"/>
        </w:rPr>
        <w:t>(Archondo-Callao, 2008a)</w:t>
      </w:r>
      <w:r w:rsidR="00EC4C51">
        <w:fldChar w:fldCharType="end"/>
      </w:r>
    </w:p>
    <w:p w:rsidR="00F0501A" w:rsidRDefault="00F0501A" w:rsidP="00F0501A">
      <w:pPr>
        <w:rPr>
          <w:lang w:val="en-US"/>
        </w:rPr>
      </w:pPr>
      <w:r w:rsidRPr="00F0501A">
        <w:rPr>
          <w:lang w:val="en-US"/>
        </w:rPr>
        <w:t>The Highway Development and Management Model (HDM-4) is a popular appraisal tool for road projects</w:t>
      </w:r>
      <w:r w:rsidR="0038798D">
        <w:rPr>
          <w:lang w:val="en-US"/>
        </w:rPr>
        <w:t xml:space="preserve"> </w:t>
      </w:r>
      <w:r w:rsidR="00EC4C51">
        <w:rPr>
          <w:lang w:val="en-US"/>
        </w:rPr>
        <w:fldChar w:fldCharType="begin"/>
      </w:r>
      <w:r w:rsidR="0038798D">
        <w:rPr>
          <w:lang w:val="en-US"/>
        </w:rPr>
        <w:instrText>ADDIN RW.CITE{{530 Stannard,Eric. [No Information]}}</w:instrText>
      </w:r>
      <w:r w:rsidR="00EC4C51">
        <w:rPr>
          <w:lang w:val="en-US"/>
        </w:rPr>
        <w:fldChar w:fldCharType="separate"/>
      </w:r>
      <w:r w:rsidR="0038798D" w:rsidRPr="0038798D">
        <w:rPr>
          <w:rFonts w:cs="Times New Roman"/>
          <w:lang w:val="en-US"/>
        </w:rPr>
        <w:t>(Stannard and Snaith,</w:t>
      </w:r>
      <w:r w:rsidR="0038798D">
        <w:rPr>
          <w:rFonts w:cs="Times New Roman"/>
          <w:lang w:val="en-US"/>
        </w:rPr>
        <w:t xml:space="preserve"> [no date]</w:t>
      </w:r>
      <w:r w:rsidR="0038798D" w:rsidRPr="0038798D">
        <w:rPr>
          <w:rFonts w:cs="Times New Roman"/>
          <w:lang w:val="en-US"/>
        </w:rPr>
        <w:t>)</w:t>
      </w:r>
      <w:r w:rsidR="00EC4C51">
        <w:rPr>
          <w:lang w:val="en-US"/>
        </w:rPr>
        <w:fldChar w:fldCharType="end"/>
      </w:r>
      <w:r w:rsidRPr="00F0501A">
        <w:rPr>
          <w:lang w:val="en-US"/>
        </w:rPr>
        <w:t>. However, adoption of HDM-4 is hindered by the large data requirements to set up and run analyses.</w:t>
      </w:r>
      <w:r w:rsidR="009D03BD">
        <w:rPr>
          <w:lang w:val="en-US"/>
        </w:rPr>
        <w:t xml:space="preserve"> </w:t>
      </w:r>
      <w:r w:rsidRPr="00F0501A">
        <w:rPr>
          <w:lang w:val="en-US"/>
        </w:rPr>
        <w:t>High level data representations are a possible solution to these challenges. This project assessed high level data representations for the HDM-4 Model as implemented in HDM-Sentry, a new software aimed at increasing accessibility of the HDM-4 Models</w:t>
      </w:r>
      <w:r>
        <w:rPr>
          <w:lang w:val="en-US"/>
        </w:rPr>
        <w:t xml:space="preserve">. </w:t>
      </w:r>
      <w:r w:rsidRPr="00F0501A">
        <w:rPr>
          <w:lang w:val="en-US"/>
        </w:rPr>
        <w:t>HDM-Sentry is a ‘simplified HDM-4 data-preparation and analysis tool’ developed as a simpler and improved user interface to the HDM-4 model.</w:t>
      </w:r>
      <w:r w:rsidR="00CF1D6B">
        <w:rPr>
          <w:lang w:val="en-US"/>
        </w:rPr>
        <w:t xml:space="preserve"> It relies on</w:t>
      </w:r>
      <w:r w:rsidR="00CF1D6B" w:rsidRPr="00F0501A">
        <w:rPr>
          <w:lang w:val="en-US"/>
        </w:rPr>
        <w:t xml:space="preserve"> simpler high level data descriptors</w:t>
      </w:r>
      <w:r w:rsidR="00CF1D6B">
        <w:rPr>
          <w:lang w:val="en-US"/>
        </w:rPr>
        <w:t xml:space="preserve"> to enable</w:t>
      </w:r>
      <w:r w:rsidRPr="00F0501A">
        <w:rPr>
          <w:lang w:val="en-US"/>
        </w:rPr>
        <w:t xml:space="preserve"> the user to set up and run an analysis in four simple steps</w:t>
      </w:r>
      <w:r w:rsidR="00CF1D6B">
        <w:rPr>
          <w:lang w:val="en-US"/>
        </w:rPr>
        <w:t xml:space="preserve">. </w:t>
      </w:r>
    </w:p>
    <w:p w:rsidR="00CF1D6B" w:rsidRDefault="00CF1D6B" w:rsidP="00CF1D6B">
      <w:pPr>
        <w:rPr>
          <w:lang w:val="en-US"/>
        </w:rPr>
      </w:pPr>
      <w:r w:rsidRPr="00CF1D6B">
        <w:rPr>
          <w:lang w:val="en-US"/>
        </w:rPr>
        <w:t>Four main inputs to HDM-Sentry were considered</w:t>
      </w:r>
      <w:r>
        <w:rPr>
          <w:lang w:val="en-US"/>
        </w:rPr>
        <w:t xml:space="preserve"> in this project; </w:t>
      </w:r>
      <w:r w:rsidRPr="00CF1D6B">
        <w:rPr>
          <w:lang w:val="en-US"/>
        </w:rPr>
        <w:t>Traffic Volume</w:t>
      </w:r>
      <w:r>
        <w:rPr>
          <w:lang w:val="en-US"/>
        </w:rPr>
        <w:t xml:space="preserve">, </w:t>
      </w:r>
      <w:r w:rsidRPr="00CF1D6B">
        <w:rPr>
          <w:lang w:val="en-US"/>
        </w:rPr>
        <w:t>Traffic Growth</w:t>
      </w:r>
      <w:r>
        <w:rPr>
          <w:lang w:val="en-US"/>
        </w:rPr>
        <w:t xml:space="preserve">, </w:t>
      </w:r>
      <w:r w:rsidRPr="00CF1D6B">
        <w:rPr>
          <w:lang w:val="en-US"/>
        </w:rPr>
        <w:t>Initial road Condition</w:t>
      </w:r>
      <w:r>
        <w:rPr>
          <w:lang w:val="en-US"/>
        </w:rPr>
        <w:t xml:space="preserve"> and Geometry. A full factorial experiment design was used to run analyses at all the various levels of the four inputs. Analyses were done for all the maintenance alternatives for gravel surfaced and bituminous surfaced roads. The NPV and average IRI outputs from the analyses were used in an ANOVA sensitivity analysis.</w:t>
      </w:r>
    </w:p>
    <w:p w:rsidR="00CF1D6B" w:rsidRDefault="00CF1D6B" w:rsidP="00CF1D6B">
      <w:pPr>
        <w:rPr>
          <w:lang w:val="en-US"/>
        </w:rPr>
      </w:pPr>
      <w:r>
        <w:rPr>
          <w:lang w:val="en-US"/>
        </w:rPr>
        <w:t xml:space="preserve">The results show that the NPV for gravel roads is significantly influenced by the traffic volume while the NPV for bituminous roads is influenced by both the initial condition and the traffic volume. The condition was found to be the main input affecting the average IRI for bituminous roads. </w:t>
      </w:r>
    </w:p>
    <w:p w:rsidR="00856BA4" w:rsidRDefault="00CF1D6B" w:rsidP="00CF1D6B">
      <w:pPr>
        <w:rPr>
          <w:lang w:val="en-US"/>
        </w:rPr>
      </w:pPr>
      <w:r>
        <w:rPr>
          <w:lang w:val="en-US"/>
        </w:rPr>
        <w:t xml:space="preserve">The ranges of the two identified major inputs were compared to road information from an actual road network using data from the Uganda National Road Authority (UNRA). </w:t>
      </w:r>
      <w:r w:rsidR="000551EB">
        <w:rPr>
          <w:lang w:val="en-US"/>
        </w:rPr>
        <w:t xml:space="preserve">The range of the inputs was observed not to cover the full input space from this network. Further work is recommended </w:t>
      </w:r>
      <w:r>
        <w:rPr>
          <w:lang w:val="en-US"/>
        </w:rPr>
        <w:t xml:space="preserve">to improve the </w:t>
      </w:r>
      <w:r w:rsidR="000551EB">
        <w:rPr>
          <w:lang w:val="en-US"/>
        </w:rPr>
        <w:t>responsiveness of the high level descriptors to conditions that may be encountered in practice.</w:t>
      </w:r>
    </w:p>
    <w:p w:rsidR="00856BA4" w:rsidRDefault="00856BA4">
      <w:pPr>
        <w:jc w:val="left"/>
        <w:rPr>
          <w:lang w:val="en-US"/>
        </w:rPr>
      </w:pPr>
      <w:r>
        <w:rPr>
          <w:lang w:val="en-US"/>
        </w:rPr>
        <w:br w:type="page"/>
      </w:r>
    </w:p>
    <w:p w:rsidR="00CF1D6B" w:rsidRDefault="00856BA4" w:rsidP="00FC3619">
      <w:pPr>
        <w:jc w:val="center"/>
        <w:rPr>
          <w:lang w:val="en-US"/>
        </w:rPr>
      </w:pPr>
      <w:r w:rsidRPr="00FC3619">
        <w:rPr>
          <w:b/>
          <w:lang w:val="en-US"/>
        </w:rPr>
        <w:lastRenderedPageBreak/>
        <w:t>Acknowledgments</w:t>
      </w:r>
    </w:p>
    <w:p w:rsidR="00140F92" w:rsidRPr="00856BA4" w:rsidRDefault="00140F92" w:rsidP="00140F92">
      <w:pPr>
        <w:rPr>
          <w:lang w:val="en-US"/>
        </w:rPr>
      </w:pPr>
      <w:r>
        <w:rPr>
          <w:lang w:val="en-US"/>
        </w:rPr>
        <w:t>This dissertation is the end result of years of work by the many people who have encouraged me, guided me, advised me and kept me on the safe path despite my best efforts to wander off. It is impossible to thank them all without writing a whole book (Which I intend to do one day). The following is therefore not a complete list of all the people that ultimately have</w:t>
      </w:r>
      <w:r w:rsidR="00B3684B">
        <w:rPr>
          <w:lang w:val="en-US"/>
        </w:rPr>
        <w:t xml:space="preserve"> had</w:t>
      </w:r>
      <w:r>
        <w:rPr>
          <w:lang w:val="en-US"/>
        </w:rPr>
        <w:t xml:space="preserve"> an influence on this work.</w:t>
      </w:r>
    </w:p>
    <w:p w:rsidR="008F53A3" w:rsidRDefault="007026BC" w:rsidP="00856BA4">
      <w:pPr>
        <w:rPr>
          <w:lang w:val="en-US"/>
        </w:rPr>
      </w:pPr>
      <w:r>
        <w:rPr>
          <w:lang w:val="en-US"/>
        </w:rPr>
        <w:t xml:space="preserve">I thank my supervisor Dr. Eric </w:t>
      </w:r>
      <w:proofErr w:type="spellStart"/>
      <w:r>
        <w:rPr>
          <w:lang w:val="en-US"/>
        </w:rPr>
        <w:t>Stannard</w:t>
      </w:r>
      <w:proofErr w:type="spellEnd"/>
      <w:r>
        <w:rPr>
          <w:lang w:val="en-US"/>
        </w:rPr>
        <w:t xml:space="preserve"> and the team at HDM-Global for giving me the exciting opportunity to work with their software and all the support they provided during the course of this project. I thank Dr. </w:t>
      </w:r>
      <w:proofErr w:type="spellStart"/>
      <w:r>
        <w:rPr>
          <w:lang w:val="en-US"/>
        </w:rPr>
        <w:t>Micheal</w:t>
      </w:r>
      <w:proofErr w:type="spellEnd"/>
      <w:r>
        <w:rPr>
          <w:lang w:val="en-US"/>
        </w:rPr>
        <w:t xml:space="preserve"> Burrow my personal tutor and the course convener for the guidance throughout the course of my studies at the University of Birmingham. The journey of discovery has been more interesting with the signals he provided at each fork in the road. </w:t>
      </w:r>
    </w:p>
    <w:p w:rsidR="00730AF4" w:rsidRDefault="008F53A3" w:rsidP="00730AF4">
      <w:pPr>
        <w:rPr>
          <w:lang w:val="en-US"/>
        </w:rPr>
      </w:pPr>
      <w:r>
        <w:rPr>
          <w:lang w:val="en-US"/>
        </w:rPr>
        <w:t>I thank the Commonwealth Scholarship Commission</w:t>
      </w:r>
      <w:r w:rsidR="00730AF4">
        <w:rPr>
          <w:lang w:val="en-US"/>
        </w:rPr>
        <w:t xml:space="preserve"> and the University of Birmingham</w:t>
      </w:r>
      <w:r>
        <w:rPr>
          <w:lang w:val="en-US"/>
        </w:rPr>
        <w:t xml:space="preserve"> whose financial assistance made my studies at the </w:t>
      </w:r>
      <w:r w:rsidR="00730AF4" w:rsidRPr="00730AF4">
        <w:rPr>
          <w:lang w:val="en-US"/>
        </w:rPr>
        <w:t xml:space="preserve">School of Engineering </w:t>
      </w:r>
      <w:r>
        <w:rPr>
          <w:lang w:val="en-US"/>
        </w:rPr>
        <w:t>possible.</w:t>
      </w:r>
    </w:p>
    <w:p w:rsidR="007026BC" w:rsidRDefault="007026BC" w:rsidP="00856BA4">
      <w:pPr>
        <w:rPr>
          <w:lang w:val="en-US"/>
        </w:rPr>
      </w:pPr>
      <w:r>
        <w:rPr>
          <w:lang w:val="en-US"/>
        </w:rPr>
        <w:t>Special thanks to</w:t>
      </w:r>
      <w:r w:rsidR="00140F92">
        <w:rPr>
          <w:lang w:val="en-US"/>
        </w:rPr>
        <w:t xml:space="preserve"> my friends</w:t>
      </w:r>
      <w:r>
        <w:rPr>
          <w:lang w:val="en-US"/>
        </w:rPr>
        <w:t xml:space="preserve"> Mr. </w:t>
      </w:r>
      <w:proofErr w:type="spellStart"/>
      <w:r>
        <w:rPr>
          <w:lang w:val="en-US"/>
        </w:rPr>
        <w:t>Otokurubu</w:t>
      </w:r>
      <w:proofErr w:type="spellEnd"/>
      <w:r>
        <w:rPr>
          <w:lang w:val="en-US"/>
        </w:rPr>
        <w:t xml:space="preserve"> (</w:t>
      </w:r>
      <w:proofErr w:type="spellStart"/>
      <w:r>
        <w:rPr>
          <w:lang w:val="en-US"/>
        </w:rPr>
        <w:t>Toku</w:t>
      </w:r>
      <w:proofErr w:type="spellEnd"/>
      <w:r>
        <w:rPr>
          <w:lang w:val="en-US"/>
        </w:rPr>
        <w:t xml:space="preserve">) </w:t>
      </w:r>
      <w:proofErr w:type="spellStart"/>
      <w:r>
        <w:rPr>
          <w:lang w:val="en-US"/>
        </w:rPr>
        <w:t>Iboroma</w:t>
      </w:r>
      <w:proofErr w:type="spellEnd"/>
      <w:r>
        <w:rPr>
          <w:lang w:val="en-US"/>
        </w:rPr>
        <w:t xml:space="preserve"> and </w:t>
      </w:r>
      <w:r w:rsidR="00140F92">
        <w:rPr>
          <w:lang w:val="en-US"/>
        </w:rPr>
        <w:t xml:space="preserve">Mr. Justice </w:t>
      </w:r>
      <w:proofErr w:type="spellStart"/>
      <w:r w:rsidR="00140F92">
        <w:rPr>
          <w:lang w:val="en-US"/>
        </w:rPr>
        <w:t>Ohemeng</w:t>
      </w:r>
      <w:proofErr w:type="spellEnd"/>
      <w:r>
        <w:rPr>
          <w:lang w:val="en-US"/>
        </w:rPr>
        <w:t xml:space="preserve"> for </w:t>
      </w:r>
      <w:r w:rsidR="00140F92">
        <w:rPr>
          <w:lang w:val="en-US"/>
        </w:rPr>
        <w:t xml:space="preserve">the company and assistance in the course of the academic year and specifically for the help during the writing of this dissertation. </w:t>
      </w:r>
      <w:r w:rsidR="00FC4811">
        <w:rPr>
          <w:lang w:val="en-US"/>
        </w:rPr>
        <w:t xml:space="preserve">Thanks to </w:t>
      </w:r>
      <w:proofErr w:type="spellStart"/>
      <w:r w:rsidR="00FC4811">
        <w:rPr>
          <w:lang w:val="en-US"/>
        </w:rPr>
        <w:t>Hao</w:t>
      </w:r>
      <w:proofErr w:type="spellEnd"/>
      <w:r w:rsidR="00FC4811">
        <w:rPr>
          <w:lang w:val="en-US"/>
        </w:rPr>
        <w:t xml:space="preserve"> </w:t>
      </w:r>
      <w:proofErr w:type="spellStart"/>
      <w:r w:rsidR="00FC4811">
        <w:rPr>
          <w:lang w:val="en-US"/>
        </w:rPr>
        <w:t>Tian</w:t>
      </w:r>
      <w:proofErr w:type="spellEnd"/>
      <w:r w:rsidR="00FC4811">
        <w:rPr>
          <w:lang w:val="en-US"/>
        </w:rPr>
        <w:t xml:space="preserve"> for the assistance in using HDM-4 and the manuals. </w:t>
      </w:r>
    </w:p>
    <w:p w:rsidR="00140F92" w:rsidRDefault="00140F92" w:rsidP="00856BA4">
      <w:pPr>
        <w:rPr>
          <w:lang w:val="en-US"/>
        </w:rPr>
      </w:pPr>
      <w:r>
        <w:rPr>
          <w:lang w:val="en-US"/>
        </w:rPr>
        <w:t>Finally</w:t>
      </w:r>
      <w:r w:rsidR="008F53A3">
        <w:rPr>
          <w:lang w:val="en-US"/>
        </w:rPr>
        <w:t>,</w:t>
      </w:r>
      <w:r>
        <w:rPr>
          <w:lang w:val="en-US"/>
        </w:rPr>
        <w:t xml:space="preserve"> I thank my family for the support they gave me in this year away from home and for every time they have supported me and encouraged me to continue when I was ready to give up.</w:t>
      </w:r>
    </w:p>
    <w:p w:rsidR="00F0501A" w:rsidRDefault="00F0501A" w:rsidP="00F0501A">
      <w:pPr>
        <w:rPr>
          <w:lang w:val="en-US"/>
        </w:rPr>
      </w:pPr>
    </w:p>
    <w:p w:rsidR="00F0501A" w:rsidRPr="00F0501A" w:rsidRDefault="00F0501A" w:rsidP="00F0501A">
      <w:pPr>
        <w:rPr>
          <w:lang w:val="sw-KE"/>
        </w:rPr>
      </w:pPr>
    </w:p>
    <w:p w:rsidR="005E55F2" w:rsidRPr="005E55F2" w:rsidRDefault="005E55F2" w:rsidP="005E55F2"/>
    <w:p w:rsidR="00BB628E" w:rsidRDefault="00BB628E" w:rsidP="00BB628E">
      <w:r>
        <w:br w:type="page"/>
      </w:r>
    </w:p>
    <w:p w:rsidR="00404ADC" w:rsidRDefault="00404ADC">
      <w:pPr>
        <w:jc w:val="left"/>
        <w:sectPr w:rsidR="00404ADC" w:rsidSect="00010194">
          <w:type w:val="continuous"/>
          <w:pgSz w:w="11906" w:h="16838"/>
          <w:pgMar w:top="1417" w:right="1417" w:bottom="1417" w:left="1417" w:header="708" w:footer="708" w:gutter="0"/>
          <w:pgNumType w:start="0"/>
          <w:cols w:space="708"/>
          <w:titlePg/>
          <w:docGrid w:linePitch="360"/>
        </w:sectPr>
      </w:pPr>
    </w:p>
    <w:sdt>
      <w:sdtPr>
        <w:rPr>
          <w:rFonts w:ascii="Times New Roman" w:eastAsiaTheme="minorHAnsi" w:hAnsi="Times New Roman" w:cstheme="minorBidi"/>
          <w:color w:val="auto"/>
          <w:sz w:val="24"/>
          <w:szCs w:val="22"/>
          <w:lang w:val="en-GB"/>
        </w:rPr>
        <w:id w:val="-627009408"/>
        <w:docPartObj>
          <w:docPartGallery w:val="Table of Contents"/>
          <w:docPartUnique/>
        </w:docPartObj>
      </w:sdtPr>
      <w:sdtEndPr>
        <w:rPr>
          <w:b/>
          <w:bCs/>
          <w:noProof/>
        </w:rPr>
      </w:sdtEndPr>
      <w:sdtContent>
        <w:p w:rsidR="00404ADC" w:rsidRPr="00D30D28" w:rsidRDefault="00404ADC">
          <w:pPr>
            <w:pStyle w:val="TOCHeading"/>
            <w:rPr>
              <w:rFonts w:ascii="Times New Roman" w:hAnsi="Times New Roman" w:cs="Times New Roman"/>
              <w:b/>
              <w:color w:val="auto"/>
              <w:sz w:val="28"/>
              <w:szCs w:val="28"/>
            </w:rPr>
          </w:pPr>
          <w:r w:rsidRPr="00D30D28">
            <w:rPr>
              <w:rFonts w:ascii="Times New Roman" w:hAnsi="Times New Roman" w:cs="Times New Roman"/>
              <w:b/>
              <w:color w:val="auto"/>
              <w:sz w:val="28"/>
              <w:szCs w:val="28"/>
            </w:rPr>
            <w:t>Table of Contents</w:t>
          </w:r>
        </w:p>
        <w:p w:rsidR="00D30D28" w:rsidRDefault="00EC4C51">
          <w:pPr>
            <w:pStyle w:val="TOC1"/>
            <w:rPr>
              <w:rFonts w:asciiTheme="minorHAnsi" w:eastAsiaTheme="minorEastAsia" w:hAnsiTheme="minorHAnsi"/>
              <w:noProof/>
              <w:sz w:val="22"/>
              <w:lang w:val="sw-KE" w:eastAsia="sw-KE"/>
            </w:rPr>
          </w:pPr>
          <w:r w:rsidRPr="00EC4C51">
            <w:fldChar w:fldCharType="begin"/>
          </w:r>
          <w:r w:rsidR="00404ADC">
            <w:instrText xml:space="preserve"> TOC \o "1-3" \h \z \u </w:instrText>
          </w:r>
          <w:r w:rsidRPr="00EC4C51">
            <w:fldChar w:fldCharType="separate"/>
          </w:r>
          <w:hyperlink w:anchor="_Toc459926751" w:history="1">
            <w:r w:rsidR="00D30D28" w:rsidRPr="00137EE2">
              <w:rPr>
                <w:rStyle w:val="Hyperlink"/>
                <w:noProof/>
              </w:rPr>
              <w:t>1</w:t>
            </w:r>
            <w:r w:rsidR="00D30D28">
              <w:rPr>
                <w:rFonts w:asciiTheme="minorHAnsi" w:eastAsiaTheme="minorEastAsia" w:hAnsiTheme="minorHAnsi"/>
                <w:noProof/>
                <w:sz w:val="22"/>
                <w:lang w:val="sw-KE" w:eastAsia="sw-KE"/>
              </w:rPr>
              <w:tab/>
            </w:r>
            <w:r w:rsidR="00D30D28" w:rsidRPr="00137EE2">
              <w:rPr>
                <w:rStyle w:val="Hyperlink"/>
                <w:noProof/>
              </w:rPr>
              <w:t>INTRODUCTION</w:t>
            </w:r>
            <w:r w:rsidR="00D30D28">
              <w:rPr>
                <w:noProof/>
                <w:webHidden/>
              </w:rPr>
              <w:tab/>
            </w:r>
            <w:r>
              <w:rPr>
                <w:noProof/>
                <w:webHidden/>
              </w:rPr>
              <w:fldChar w:fldCharType="begin"/>
            </w:r>
            <w:r w:rsidR="00D30D28">
              <w:rPr>
                <w:noProof/>
                <w:webHidden/>
              </w:rPr>
              <w:instrText xml:space="preserve"> PAGEREF _Toc459926751 \h </w:instrText>
            </w:r>
            <w:r>
              <w:rPr>
                <w:noProof/>
                <w:webHidden/>
              </w:rPr>
            </w:r>
            <w:r>
              <w:rPr>
                <w:noProof/>
                <w:webHidden/>
              </w:rPr>
              <w:fldChar w:fldCharType="separate"/>
            </w:r>
            <w:r w:rsidR="00D30D28">
              <w:rPr>
                <w:noProof/>
                <w:webHidden/>
              </w:rPr>
              <w:t>1</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52" w:history="1">
            <w:r w:rsidR="00D30D28" w:rsidRPr="00137EE2">
              <w:rPr>
                <w:rStyle w:val="Hyperlink"/>
                <w:noProof/>
              </w:rPr>
              <w:t>1.1</w:t>
            </w:r>
            <w:r w:rsidR="00D30D28">
              <w:rPr>
                <w:rFonts w:asciiTheme="minorHAnsi" w:eastAsiaTheme="minorEastAsia" w:hAnsiTheme="minorHAnsi"/>
                <w:noProof/>
                <w:sz w:val="22"/>
                <w:lang w:val="sw-KE" w:eastAsia="sw-KE"/>
              </w:rPr>
              <w:tab/>
            </w:r>
            <w:r w:rsidR="00D30D28" w:rsidRPr="00137EE2">
              <w:rPr>
                <w:rStyle w:val="Hyperlink"/>
                <w:noProof/>
              </w:rPr>
              <w:t>Background</w:t>
            </w:r>
            <w:r w:rsidR="00D30D28">
              <w:rPr>
                <w:noProof/>
                <w:webHidden/>
              </w:rPr>
              <w:tab/>
            </w:r>
            <w:r>
              <w:rPr>
                <w:noProof/>
                <w:webHidden/>
              </w:rPr>
              <w:fldChar w:fldCharType="begin"/>
            </w:r>
            <w:r w:rsidR="00D30D28">
              <w:rPr>
                <w:noProof/>
                <w:webHidden/>
              </w:rPr>
              <w:instrText xml:space="preserve"> PAGEREF _Toc459926752 \h </w:instrText>
            </w:r>
            <w:r>
              <w:rPr>
                <w:noProof/>
                <w:webHidden/>
              </w:rPr>
            </w:r>
            <w:r>
              <w:rPr>
                <w:noProof/>
                <w:webHidden/>
              </w:rPr>
              <w:fldChar w:fldCharType="separate"/>
            </w:r>
            <w:r w:rsidR="00D30D28">
              <w:rPr>
                <w:noProof/>
                <w:webHidden/>
              </w:rPr>
              <w:t>1</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53" w:history="1">
            <w:r w:rsidR="00D30D28" w:rsidRPr="00137EE2">
              <w:rPr>
                <w:rStyle w:val="Hyperlink"/>
                <w:noProof/>
              </w:rPr>
              <w:t>1.2</w:t>
            </w:r>
            <w:r w:rsidR="00D30D28">
              <w:rPr>
                <w:rFonts w:asciiTheme="minorHAnsi" w:eastAsiaTheme="minorEastAsia" w:hAnsiTheme="minorHAnsi"/>
                <w:noProof/>
                <w:sz w:val="22"/>
                <w:lang w:val="sw-KE" w:eastAsia="sw-KE"/>
              </w:rPr>
              <w:tab/>
            </w:r>
            <w:r w:rsidR="00D30D28" w:rsidRPr="00137EE2">
              <w:rPr>
                <w:rStyle w:val="Hyperlink"/>
                <w:noProof/>
              </w:rPr>
              <w:t>Utility of high level data representations</w:t>
            </w:r>
            <w:r w:rsidR="00D30D28">
              <w:rPr>
                <w:noProof/>
                <w:webHidden/>
              </w:rPr>
              <w:tab/>
            </w:r>
            <w:r>
              <w:rPr>
                <w:noProof/>
                <w:webHidden/>
              </w:rPr>
              <w:fldChar w:fldCharType="begin"/>
            </w:r>
            <w:r w:rsidR="00D30D28">
              <w:rPr>
                <w:noProof/>
                <w:webHidden/>
              </w:rPr>
              <w:instrText xml:space="preserve"> PAGEREF _Toc459926753 \h </w:instrText>
            </w:r>
            <w:r>
              <w:rPr>
                <w:noProof/>
                <w:webHidden/>
              </w:rPr>
            </w:r>
            <w:r>
              <w:rPr>
                <w:noProof/>
                <w:webHidden/>
              </w:rPr>
              <w:fldChar w:fldCharType="separate"/>
            </w:r>
            <w:r w:rsidR="00D30D28">
              <w:rPr>
                <w:noProof/>
                <w:webHidden/>
              </w:rPr>
              <w:t>1</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54" w:history="1">
            <w:r w:rsidR="00D30D28" w:rsidRPr="00137EE2">
              <w:rPr>
                <w:rStyle w:val="Hyperlink"/>
                <w:noProof/>
              </w:rPr>
              <w:t>1.3</w:t>
            </w:r>
            <w:r w:rsidR="00D30D28">
              <w:rPr>
                <w:rFonts w:asciiTheme="minorHAnsi" w:eastAsiaTheme="minorEastAsia" w:hAnsiTheme="minorHAnsi"/>
                <w:noProof/>
                <w:sz w:val="22"/>
                <w:lang w:val="sw-KE" w:eastAsia="sw-KE"/>
              </w:rPr>
              <w:tab/>
            </w:r>
            <w:r w:rsidR="00D30D28" w:rsidRPr="00137EE2">
              <w:rPr>
                <w:rStyle w:val="Hyperlink"/>
                <w:noProof/>
              </w:rPr>
              <w:t>Aims and Objectives</w:t>
            </w:r>
            <w:r w:rsidR="00D30D28">
              <w:rPr>
                <w:noProof/>
                <w:webHidden/>
              </w:rPr>
              <w:tab/>
            </w:r>
            <w:r>
              <w:rPr>
                <w:noProof/>
                <w:webHidden/>
              </w:rPr>
              <w:fldChar w:fldCharType="begin"/>
            </w:r>
            <w:r w:rsidR="00D30D28">
              <w:rPr>
                <w:noProof/>
                <w:webHidden/>
              </w:rPr>
              <w:instrText xml:space="preserve"> PAGEREF _Toc459926754 \h </w:instrText>
            </w:r>
            <w:r>
              <w:rPr>
                <w:noProof/>
                <w:webHidden/>
              </w:rPr>
            </w:r>
            <w:r>
              <w:rPr>
                <w:noProof/>
                <w:webHidden/>
              </w:rPr>
              <w:fldChar w:fldCharType="separate"/>
            </w:r>
            <w:r w:rsidR="00D30D28">
              <w:rPr>
                <w:noProof/>
                <w:webHidden/>
              </w:rPr>
              <w:t>2</w:t>
            </w:r>
            <w:r>
              <w:rPr>
                <w:noProof/>
                <w:webHidden/>
              </w:rPr>
              <w:fldChar w:fldCharType="end"/>
            </w:r>
          </w:hyperlink>
        </w:p>
        <w:p w:rsidR="00D30D28" w:rsidRDefault="00EC4C51">
          <w:pPr>
            <w:pStyle w:val="TOC1"/>
            <w:rPr>
              <w:rFonts w:asciiTheme="minorHAnsi" w:eastAsiaTheme="minorEastAsia" w:hAnsiTheme="minorHAnsi"/>
              <w:noProof/>
              <w:sz w:val="22"/>
              <w:lang w:val="sw-KE" w:eastAsia="sw-KE"/>
            </w:rPr>
          </w:pPr>
          <w:hyperlink w:anchor="_Toc459926755" w:history="1">
            <w:r w:rsidR="00D30D28" w:rsidRPr="00137EE2">
              <w:rPr>
                <w:rStyle w:val="Hyperlink"/>
                <w:noProof/>
              </w:rPr>
              <w:t>2</w:t>
            </w:r>
            <w:r w:rsidR="00D30D28">
              <w:rPr>
                <w:rFonts w:asciiTheme="minorHAnsi" w:eastAsiaTheme="minorEastAsia" w:hAnsiTheme="minorHAnsi"/>
                <w:noProof/>
                <w:sz w:val="22"/>
                <w:lang w:val="sw-KE" w:eastAsia="sw-KE"/>
              </w:rPr>
              <w:tab/>
            </w:r>
            <w:r w:rsidR="00D30D28" w:rsidRPr="00137EE2">
              <w:rPr>
                <w:rStyle w:val="Hyperlink"/>
                <w:noProof/>
              </w:rPr>
              <w:t>LITERATURE REVIEW</w:t>
            </w:r>
            <w:r w:rsidR="00D30D28">
              <w:rPr>
                <w:noProof/>
                <w:webHidden/>
              </w:rPr>
              <w:tab/>
            </w:r>
            <w:r>
              <w:rPr>
                <w:noProof/>
                <w:webHidden/>
              </w:rPr>
              <w:fldChar w:fldCharType="begin"/>
            </w:r>
            <w:r w:rsidR="00D30D28">
              <w:rPr>
                <w:noProof/>
                <w:webHidden/>
              </w:rPr>
              <w:instrText xml:space="preserve"> PAGEREF _Toc459926755 \h </w:instrText>
            </w:r>
            <w:r>
              <w:rPr>
                <w:noProof/>
                <w:webHidden/>
              </w:rPr>
            </w:r>
            <w:r>
              <w:rPr>
                <w:noProof/>
                <w:webHidden/>
              </w:rPr>
              <w:fldChar w:fldCharType="separate"/>
            </w:r>
            <w:r w:rsidR="00D30D28">
              <w:rPr>
                <w:noProof/>
                <w:webHidden/>
              </w:rPr>
              <w:t>4</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56" w:history="1">
            <w:r w:rsidR="00D30D28" w:rsidRPr="00137EE2">
              <w:rPr>
                <w:rStyle w:val="Hyperlink"/>
                <w:noProof/>
              </w:rPr>
              <w:t>2.1</w:t>
            </w:r>
            <w:r w:rsidR="00D30D28">
              <w:rPr>
                <w:rFonts w:asciiTheme="minorHAnsi" w:eastAsiaTheme="minorEastAsia" w:hAnsiTheme="minorHAnsi"/>
                <w:noProof/>
                <w:sz w:val="22"/>
                <w:lang w:val="sw-KE" w:eastAsia="sw-KE"/>
              </w:rPr>
              <w:tab/>
            </w:r>
            <w:r w:rsidR="00D30D28" w:rsidRPr="00137EE2">
              <w:rPr>
                <w:rStyle w:val="Hyperlink"/>
                <w:noProof/>
              </w:rPr>
              <w:t>The Highway Development and Management (HDM-4) Model</w:t>
            </w:r>
            <w:r w:rsidR="00D30D28">
              <w:rPr>
                <w:noProof/>
                <w:webHidden/>
              </w:rPr>
              <w:tab/>
            </w:r>
            <w:r>
              <w:rPr>
                <w:noProof/>
                <w:webHidden/>
              </w:rPr>
              <w:fldChar w:fldCharType="begin"/>
            </w:r>
            <w:r w:rsidR="00D30D28">
              <w:rPr>
                <w:noProof/>
                <w:webHidden/>
              </w:rPr>
              <w:instrText xml:space="preserve"> PAGEREF _Toc459926756 \h </w:instrText>
            </w:r>
            <w:r>
              <w:rPr>
                <w:noProof/>
                <w:webHidden/>
              </w:rPr>
            </w:r>
            <w:r>
              <w:rPr>
                <w:noProof/>
                <w:webHidden/>
              </w:rPr>
              <w:fldChar w:fldCharType="separate"/>
            </w:r>
            <w:r w:rsidR="00D30D28">
              <w:rPr>
                <w:noProof/>
                <w:webHidden/>
              </w:rPr>
              <w:t>4</w:t>
            </w:r>
            <w:r>
              <w:rPr>
                <w:noProof/>
                <w:webHidden/>
              </w:rPr>
              <w:fldChar w:fldCharType="end"/>
            </w:r>
          </w:hyperlink>
        </w:p>
        <w:p w:rsidR="00D30D28" w:rsidRDefault="00EC4C51">
          <w:pPr>
            <w:pStyle w:val="TOC3"/>
            <w:tabs>
              <w:tab w:val="left" w:pos="1320"/>
              <w:tab w:val="right" w:leader="dot" w:pos="9062"/>
            </w:tabs>
            <w:rPr>
              <w:rFonts w:asciiTheme="minorHAnsi" w:eastAsiaTheme="minorEastAsia" w:hAnsiTheme="minorHAnsi"/>
              <w:noProof/>
              <w:sz w:val="22"/>
              <w:lang w:val="sw-KE" w:eastAsia="sw-KE"/>
            </w:rPr>
          </w:pPr>
          <w:hyperlink w:anchor="_Toc459926757" w:history="1">
            <w:r w:rsidR="00D30D28" w:rsidRPr="00137EE2">
              <w:rPr>
                <w:rStyle w:val="Hyperlink"/>
                <w:noProof/>
              </w:rPr>
              <w:t>2.1.1</w:t>
            </w:r>
            <w:r w:rsidR="00D30D28">
              <w:rPr>
                <w:rFonts w:asciiTheme="minorHAnsi" w:eastAsiaTheme="minorEastAsia" w:hAnsiTheme="minorHAnsi"/>
                <w:noProof/>
                <w:sz w:val="22"/>
                <w:lang w:val="sw-KE" w:eastAsia="sw-KE"/>
              </w:rPr>
              <w:tab/>
            </w:r>
            <w:r w:rsidR="00D30D28" w:rsidRPr="00137EE2">
              <w:rPr>
                <w:rStyle w:val="Hyperlink"/>
                <w:noProof/>
              </w:rPr>
              <w:t>Development of HDM-4</w:t>
            </w:r>
            <w:r w:rsidR="00D30D28">
              <w:rPr>
                <w:noProof/>
                <w:webHidden/>
              </w:rPr>
              <w:tab/>
            </w:r>
            <w:r>
              <w:rPr>
                <w:noProof/>
                <w:webHidden/>
              </w:rPr>
              <w:fldChar w:fldCharType="begin"/>
            </w:r>
            <w:r w:rsidR="00D30D28">
              <w:rPr>
                <w:noProof/>
                <w:webHidden/>
              </w:rPr>
              <w:instrText xml:space="preserve"> PAGEREF _Toc459926757 \h </w:instrText>
            </w:r>
            <w:r>
              <w:rPr>
                <w:noProof/>
                <w:webHidden/>
              </w:rPr>
            </w:r>
            <w:r>
              <w:rPr>
                <w:noProof/>
                <w:webHidden/>
              </w:rPr>
              <w:fldChar w:fldCharType="separate"/>
            </w:r>
            <w:r w:rsidR="00D30D28">
              <w:rPr>
                <w:noProof/>
                <w:webHidden/>
              </w:rPr>
              <w:t>4</w:t>
            </w:r>
            <w:r>
              <w:rPr>
                <w:noProof/>
                <w:webHidden/>
              </w:rPr>
              <w:fldChar w:fldCharType="end"/>
            </w:r>
          </w:hyperlink>
        </w:p>
        <w:p w:rsidR="00D30D28" w:rsidRDefault="00EC4C51">
          <w:pPr>
            <w:pStyle w:val="TOC3"/>
            <w:tabs>
              <w:tab w:val="left" w:pos="1320"/>
              <w:tab w:val="right" w:leader="dot" w:pos="9062"/>
            </w:tabs>
            <w:rPr>
              <w:rFonts w:asciiTheme="minorHAnsi" w:eastAsiaTheme="minorEastAsia" w:hAnsiTheme="minorHAnsi"/>
              <w:noProof/>
              <w:sz w:val="22"/>
              <w:lang w:val="sw-KE" w:eastAsia="sw-KE"/>
            </w:rPr>
          </w:pPr>
          <w:hyperlink w:anchor="_Toc459926758" w:history="1">
            <w:r w:rsidR="00D30D28" w:rsidRPr="00137EE2">
              <w:rPr>
                <w:rStyle w:val="Hyperlink"/>
                <w:noProof/>
              </w:rPr>
              <w:t>2.1.2</w:t>
            </w:r>
            <w:r w:rsidR="00D30D28">
              <w:rPr>
                <w:rFonts w:asciiTheme="minorHAnsi" w:eastAsiaTheme="minorEastAsia" w:hAnsiTheme="minorHAnsi"/>
                <w:noProof/>
                <w:sz w:val="22"/>
                <w:lang w:val="sw-KE" w:eastAsia="sw-KE"/>
              </w:rPr>
              <w:tab/>
            </w:r>
            <w:r w:rsidR="00D30D28" w:rsidRPr="00137EE2">
              <w:rPr>
                <w:rStyle w:val="Hyperlink"/>
                <w:noProof/>
              </w:rPr>
              <w:t>The HDM-4 Model</w:t>
            </w:r>
            <w:r w:rsidR="00D30D28">
              <w:rPr>
                <w:noProof/>
                <w:webHidden/>
              </w:rPr>
              <w:tab/>
            </w:r>
            <w:r>
              <w:rPr>
                <w:noProof/>
                <w:webHidden/>
              </w:rPr>
              <w:fldChar w:fldCharType="begin"/>
            </w:r>
            <w:r w:rsidR="00D30D28">
              <w:rPr>
                <w:noProof/>
                <w:webHidden/>
              </w:rPr>
              <w:instrText xml:space="preserve"> PAGEREF _Toc459926758 \h </w:instrText>
            </w:r>
            <w:r>
              <w:rPr>
                <w:noProof/>
                <w:webHidden/>
              </w:rPr>
            </w:r>
            <w:r>
              <w:rPr>
                <w:noProof/>
                <w:webHidden/>
              </w:rPr>
              <w:fldChar w:fldCharType="separate"/>
            </w:r>
            <w:r w:rsidR="00D30D28">
              <w:rPr>
                <w:noProof/>
                <w:webHidden/>
              </w:rPr>
              <w:t>4</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59" w:history="1">
            <w:r w:rsidR="00D30D28" w:rsidRPr="00137EE2">
              <w:rPr>
                <w:rStyle w:val="Hyperlink"/>
                <w:noProof/>
              </w:rPr>
              <w:t>2.2</w:t>
            </w:r>
            <w:r w:rsidR="00D30D28">
              <w:rPr>
                <w:rFonts w:asciiTheme="minorHAnsi" w:eastAsiaTheme="minorEastAsia" w:hAnsiTheme="minorHAnsi"/>
                <w:noProof/>
                <w:sz w:val="22"/>
                <w:lang w:val="sw-KE" w:eastAsia="sw-KE"/>
              </w:rPr>
              <w:tab/>
            </w:r>
            <w:r w:rsidR="00D30D28" w:rsidRPr="00137EE2">
              <w:rPr>
                <w:rStyle w:val="Hyperlink"/>
                <w:noProof/>
              </w:rPr>
              <w:t>Highway Development and Management Simplified Entry (HDM-Sentry)</w:t>
            </w:r>
            <w:r w:rsidR="00D30D28">
              <w:rPr>
                <w:noProof/>
                <w:webHidden/>
              </w:rPr>
              <w:tab/>
            </w:r>
            <w:r>
              <w:rPr>
                <w:noProof/>
                <w:webHidden/>
              </w:rPr>
              <w:fldChar w:fldCharType="begin"/>
            </w:r>
            <w:r w:rsidR="00D30D28">
              <w:rPr>
                <w:noProof/>
                <w:webHidden/>
              </w:rPr>
              <w:instrText xml:space="preserve"> PAGEREF _Toc459926759 \h </w:instrText>
            </w:r>
            <w:r>
              <w:rPr>
                <w:noProof/>
                <w:webHidden/>
              </w:rPr>
            </w:r>
            <w:r>
              <w:rPr>
                <w:noProof/>
                <w:webHidden/>
              </w:rPr>
              <w:fldChar w:fldCharType="separate"/>
            </w:r>
            <w:r w:rsidR="00D30D28">
              <w:rPr>
                <w:noProof/>
                <w:webHidden/>
              </w:rPr>
              <w:t>5</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60" w:history="1">
            <w:r w:rsidR="00D30D28" w:rsidRPr="00137EE2">
              <w:rPr>
                <w:rStyle w:val="Hyperlink"/>
                <w:noProof/>
              </w:rPr>
              <w:t>2.3</w:t>
            </w:r>
            <w:r w:rsidR="00D30D28">
              <w:rPr>
                <w:rFonts w:asciiTheme="minorHAnsi" w:eastAsiaTheme="minorEastAsia" w:hAnsiTheme="minorHAnsi"/>
                <w:noProof/>
                <w:sz w:val="22"/>
                <w:lang w:val="sw-KE" w:eastAsia="sw-KE"/>
              </w:rPr>
              <w:tab/>
            </w:r>
            <w:r w:rsidR="00D30D28" w:rsidRPr="00137EE2">
              <w:rPr>
                <w:rStyle w:val="Hyperlink"/>
                <w:noProof/>
              </w:rPr>
              <w:t>Sensitivity Analysis of Computer Models</w:t>
            </w:r>
            <w:r w:rsidR="00D30D28">
              <w:rPr>
                <w:noProof/>
                <w:webHidden/>
              </w:rPr>
              <w:tab/>
            </w:r>
            <w:r>
              <w:rPr>
                <w:noProof/>
                <w:webHidden/>
              </w:rPr>
              <w:fldChar w:fldCharType="begin"/>
            </w:r>
            <w:r w:rsidR="00D30D28">
              <w:rPr>
                <w:noProof/>
                <w:webHidden/>
              </w:rPr>
              <w:instrText xml:space="preserve"> PAGEREF _Toc459926760 \h </w:instrText>
            </w:r>
            <w:r>
              <w:rPr>
                <w:noProof/>
                <w:webHidden/>
              </w:rPr>
            </w:r>
            <w:r>
              <w:rPr>
                <w:noProof/>
                <w:webHidden/>
              </w:rPr>
              <w:fldChar w:fldCharType="separate"/>
            </w:r>
            <w:r w:rsidR="00D30D28">
              <w:rPr>
                <w:noProof/>
                <w:webHidden/>
              </w:rPr>
              <w:t>8</w:t>
            </w:r>
            <w:r>
              <w:rPr>
                <w:noProof/>
                <w:webHidden/>
              </w:rPr>
              <w:fldChar w:fldCharType="end"/>
            </w:r>
          </w:hyperlink>
        </w:p>
        <w:p w:rsidR="00D30D28" w:rsidRDefault="00EC4C51">
          <w:pPr>
            <w:pStyle w:val="TOC3"/>
            <w:tabs>
              <w:tab w:val="left" w:pos="1320"/>
              <w:tab w:val="right" w:leader="dot" w:pos="9062"/>
            </w:tabs>
            <w:rPr>
              <w:rFonts w:asciiTheme="minorHAnsi" w:eastAsiaTheme="minorEastAsia" w:hAnsiTheme="minorHAnsi"/>
              <w:noProof/>
              <w:sz w:val="22"/>
              <w:lang w:val="sw-KE" w:eastAsia="sw-KE"/>
            </w:rPr>
          </w:pPr>
          <w:hyperlink w:anchor="_Toc459926761" w:history="1">
            <w:r w:rsidR="00D30D28" w:rsidRPr="00137EE2">
              <w:rPr>
                <w:rStyle w:val="Hyperlink"/>
                <w:noProof/>
              </w:rPr>
              <w:t>2.3.1</w:t>
            </w:r>
            <w:r w:rsidR="00D30D28">
              <w:rPr>
                <w:rFonts w:asciiTheme="minorHAnsi" w:eastAsiaTheme="minorEastAsia" w:hAnsiTheme="minorHAnsi"/>
                <w:noProof/>
                <w:sz w:val="22"/>
                <w:lang w:val="sw-KE" w:eastAsia="sw-KE"/>
              </w:rPr>
              <w:tab/>
            </w:r>
            <w:r w:rsidR="00D30D28" w:rsidRPr="00137EE2">
              <w:rPr>
                <w:rStyle w:val="Hyperlink"/>
                <w:noProof/>
              </w:rPr>
              <w:t>One at a Time Sensitivity Analysis (OAT)</w:t>
            </w:r>
            <w:r w:rsidR="00D30D28">
              <w:rPr>
                <w:noProof/>
                <w:webHidden/>
              </w:rPr>
              <w:tab/>
            </w:r>
            <w:r>
              <w:rPr>
                <w:noProof/>
                <w:webHidden/>
              </w:rPr>
              <w:fldChar w:fldCharType="begin"/>
            </w:r>
            <w:r w:rsidR="00D30D28">
              <w:rPr>
                <w:noProof/>
                <w:webHidden/>
              </w:rPr>
              <w:instrText xml:space="preserve"> PAGEREF _Toc459926761 \h </w:instrText>
            </w:r>
            <w:r>
              <w:rPr>
                <w:noProof/>
                <w:webHidden/>
              </w:rPr>
            </w:r>
            <w:r>
              <w:rPr>
                <w:noProof/>
                <w:webHidden/>
              </w:rPr>
              <w:fldChar w:fldCharType="separate"/>
            </w:r>
            <w:r w:rsidR="00D30D28">
              <w:rPr>
                <w:noProof/>
                <w:webHidden/>
              </w:rPr>
              <w:t>8</w:t>
            </w:r>
            <w:r>
              <w:rPr>
                <w:noProof/>
                <w:webHidden/>
              </w:rPr>
              <w:fldChar w:fldCharType="end"/>
            </w:r>
          </w:hyperlink>
        </w:p>
        <w:p w:rsidR="00D30D28" w:rsidRDefault="00EC4C51">
          <w:pPr>
            <w:pStyle w:val="TOC3"/>
            <w:tabs>
              <w:tab w:val="left" w:pos="1320"/>
              <w:tab w:val="right" w:leader="dot" w:pos="9062"/>
            </w:tabs>
            <w:rPr>
              <w:rFonts w:asciiTheme="minorHAnsi" w:eastAsiaTheme="minorEastAsia" w:hAnsiTheme="minorHAnsi"/>
              <w:noProof/>
              <w:sz w:val="22"/>
              <w:lang w:val="sw-KE" w:eastAsia="sw-KE"/>
            </w:rPr>
          </w:pPr>
          <w:hyperlink w:anchor="_Toc459926762" w:history="1">
            <w:r w:rsidR="00D30D28" w:rsidRPr="00137EE2">
              <w:rPr>
                <w:rStyle w:val="Hyperlink"/>
                <w:noProof/>
              </w:rPr>
              <w:t>2.3.2</w:t>
            </w:r>
            <w:r w:rsidR="00D30D28">
              <w:rPr>
                <w:rFonts w:asciiTheme="minorHAnsi" w:eastAsiaTheme="minorEastAsia" w:hAnsiTheme="minorHAnsi"/>
                <w:noProof/>
                <w:sz w:val="22"/>
                <w:lang w:val="sw-KE" w:eastAsia="sw-KE"/>
              </w:rPr>
              <w:tab/>
            </w:r>
            <w:r w:rsidR="00D30D28" w:rsidRPr="00137EE2">
              <w:rPr>
                <w:rStyle w:val="Hyperlink"/>
                <w:noProof/>
              </w:rPr>
              <w:t>Global Sensitivity Analysis methods</w:t>
            </w:r>
            <w:r w:rsidR="00D30D28">
              <w:rPr>
                <w:noProof/>
                <w:webHidden/>
              </w:rPr>
              <w:tab/>
            </w:r>
            <w:r>
              <w:rPr>
                <w:noProof/>
                <w:webHidden/>
              </w:rPr>
              <w:fldChar w:fldCharType="begin"/>
            </w:r>
            <w:r w:rsidR="00D30D28">
              <w:rPr>
                <w:noProof/>
                <w:webHidden/>
              </w:rPr>
              <w:instrText xml:space="preserve"> PAGEREF _Toc459926762 \h </w:instrText>
            </w:r>
            <w:r>
              <w:rPr>
                <w:noProof/>
                <w:webHidden/>
              </w:rPr>
            </w:r>
            <w:r>
              <w:rPr>
                <w:noProof/>
                <w:webHidden/>
              </w:rPr>
              <w:fldChar w:fldCharType="separate"/>
            </w:r>
            <w:r w:rsidR="00D30D28">
              <w:rPr>
                <w:noProof/>
                <w:webHidden/>
              </w:rPr>
              <w:t>8</w:t>
            </w:r>
            <w:r>
              <w:rPr>
                <w:noProof/>
                <w:webHidden/>
              </w:rPr>
              <w:fldChar w:fldCharType="end"/>
            </w:r>
          </w:hyperlink>
        </w:p>
        <w:p w:rsidR="00D30D28" w:rsidRDefault="00EC4C51">
          <w:pPr>
            <w:pStyle w:val="TOC3"/>
            <w:tabs>
              <w:tab w:val="left" w:pos="1320"/>
              <w:tab w:val="right" w:leader="dot" w:pos="9062"/>
            </w:tabs>
            <w:rPr>
              <w:rFonts w:asciiTheme="minorHAnsi" w:eastAsiaTheme="minorEastAsia" w:hAnsiTheme="minorHAnsi"/>
              <w:noProof/>
              <w:sz w:val="22"/>
              <w:lang w:val="sw-KE" w:eastAsia="sw-KE"/>
            </w:rPr>
          </w:pPr>
          <w:hyperlink w:anchor="_Toc459926763" w:history="1">
            <w:r w:rsidR="00D30D28" w:rsidRPr="00137EE2">
              <w:rPr>
                <w:rStyle w:val="Hyperlink"/>
                <w:noProof/>
              </w:rPr>
              <w:t>2.3.3</w:t>
            </w:r>
            <w:r w:rsidR="00D30D28">
              <w:rPr>
                <w:rFonts w:asciiTheme="minorHAnsi" w:eastAsiaTheme="minorEastAsia" w:hAnsiTheme="minorHAnsi"/>
                <w:noProof/>
                <w:sz w:val="22"/>
                <w:lang w:val="sw-KE" w:eastAsia="sw-KE"/>
              </w:rPr>
              <w:tab/>
            </w:r>
            <w:r w:rsidR="00D30D28" w:rsidRPr="00137EE2">
              <w:rPr>
                <w:rStyle w:val="Hyperlink"/>
                <w:noProof/>
              </w:rPr>
              <w:t>Factorial Experiments</w:t>
            </w:r>
            <w:r w:rsidR="00D30D28">
              <w:rPr>
                <w:noProof/>
                <w:webHidden/>
              </w:rPr>
              <w:tab/>
            </w:r>
            <w:r>
              <w:rPr>
                <w:noProof/>
                <w:webHidden/>
              </w:rPr>
              <w:fldChar w:fldCharType="begin"/>
            </w:r>
            <w:r w:rsidR="00D30D28">
              <w:rPr>
                <w:noProof/>
                <w:webHidden/>
              </w:rPr>
              <w:instrText xml:space="preserve"> PAGEREF _Toc459926763 \h </w:instrText>
            </w:r>
            <w:r>
              <w:rPr>
                <w:noProof/>
                <w:webHidden/>
              </w:rPr>
            </w:r>
            <w:r>
              <w:rPr>
                <w:noProof/>
                <w:webHidden/>
              </w:rPr>
              <w:fldChar w:fldCharType="separate"/>
            </w:r>
            <w:r w:rsidR="00D30D28">
              <w:rPr>
                <w:noProof/>
                <w:webHidden/>
              </w:rPr>
              <w:t>9</w:t>
            </w:r>
            <w:r>
              <w:rPr>
                <w:noProof/>
                <w:webHidden/>
              </w:rPr>
              <w:fldChar w:fldCharType="end"/>
            </w:r>
          </w:hyperlink>
        </w:p>
        <w:p w:rsidR="00D30D28" w:rsidRDefault="00EC4C51">
          <w:pPr>
            <w:pStyle w:val="TOC3"/>
            <w:tabs>
              <w:tab w:val="left" w:pos="1320"/>
              <w:tab w:val="right" w:leader="dot" w:pos="9062"/>
            </w:tabs>
            <w:rPr>
              <w:rFonts w:asciiTheme="minorHAnsi" w:eastAsiaTheme="minorEastAsia" w:hAnsiTheme="minorHAnsi"/>
              <w:noProof/>
              <w:sz w:val="22"/>
              <w:lang w:val="sw-KE" w:eastAsia="sw-KE"/>
            </w:rPr>
          </w:pPr>
          <w:hyperlink w:anchor="_Toc459926764" w:history="1">
            <w:r w:rsidR="00D30D28" w:rsidRPr="00137EE2">
              <w:rPr>
                <w:rStyle w:val="Hyperlink"/>
                <w:noProof/>
              </w:rPr>
              <w:t>2.3.4</w:t>
            </w:r>
            <w:r w:rsidR="00D30D28">
              <w:rPr>
                <w:rFonts w:asciiTheme="minorHAnsi" w:eastAsiaTheme="minorEastAsia" w:hAnsiTheme="minorHAnsi"/>
                <w:noProof/>
                <w:sz w:val="22"/>
                <w:lang w:val="sw-KE" w:eastAsia="sw-KE"/>
              </w:rPr>
              <w:tab/>
            </w:r>
            <w:r w:rsidR="00D30D28" w:rsidRPr="00137EE2">
              <w:rPr>
                <w:rStyle w:val="Hyperlink"/>
                <w:noProof/>
              </w:rPr>
              <w:t>Analysis of variance (ANOVA) in factorial experiments</w:t>
            </w:r>
            <w:r w:rsidR="00D30D28">
              <w:rPr>
                <w:noProof/>
                <w:webHidden/>
              </w:rPr>
              <w:tab/>
            </w:r>
            <w:r>
              <w:rPr>
                <w:noProof/>
                <w:webHidden/>
              </w:rPr>
              <w:fldChar w:fldCharType="begin"/>
            </w:r>
            <w:r w:rsidR="00D30D28">
              <w:rPr>
                <w:noProof/>
                <w:webHidden/>
              </w:rPr>
              <w:instrText xml:space="preserve"> PAGEREF _Toc459926764 \h </w:instrText>
            </w:r>
            <w:r>
              <w:rPr>
                <w:noProof/>
                <w:webHidden/>
              </w:rPr>
            </w:r>
            <w:r>
              <w:rPr>
                <w:noProof/>
                <w:webHidden/>
              </w:rPr>
              <w:fldChar w:fldCharType="separate"/>
            </w:r>
            <w:r w:rsidR="00D30D28">
              <w:rPr>
                <w:noProof/>
                <w:webHidden/>
              </w:rPr>
              <w:t>10</w:t>
            </w:r>
            <w:r>
              <w:rPr>
                <w:noProof/>
                <w:webHidden/>
              </w:rPr>
              <w:fldChar w:fldCharType="end"/>
            </w:r>
          </w:hyperlink>
        </w:p>
        <w:p w:rsidR="00D30D28" w:rsidRDefault="00EC4C51">
          <w:pPr>
            <w:pStyle w:val="TOC3"/>
            <w:tabs>
              <w:tab w:val="left" w:pos="1320"/>
              <w:tab w:val="right" w:leader="dot" w:pos="9062"/>
            </w:tabs>
            <w:rPr>
              <w:rFonts w:asciiTheme="minorHAnsi" w:eastAsiaTheme="minorEastAsia" w:hAnsiTheme="minorHAnsi"/>
              <w:noProof/>
              <w:sz w:val="22"/>
              <w:lang w:val="sw-KE" w:eastAsia="sw-KE"/>
            </w:rPr>
          </w:pPr>
          <w:hyperlink w:anchor="_Toc459926765" w:history="1">
            <w:r w:rsidR="00D30D28" w:rsidRPr="00137EE2">
              <w:rPr>
                <w:rStyle w:val="Hyperlink"/>
                <w:noProof/>
              </w:rPr>
              <w:t>2.3.5</w:t>
            </w:r>
            <w:r w:rsidR="00D30D28">
              <w:rPr>
                <w:rFonts w:asciiTheme="minorHAnsi" w:eastAsiaTheme="minorEastAsia" w:hAnsiTheme="minorHAnsi"/>
                <w:noProof/>
                <w:sz w:val="22"/>
                <w:lang w:val="sw-KE" w:eastAsia="sw-KE"/>
              </w:rPr>
              <w:tab/>
            </w:r>
            <w:r w:rsidR="00D30D28" w:rsidRPr="00137EE2">
              <w:rPr>
                <w:rStyle w:val="Hyperlink"/>
                <w:noProof/>
              </w:rPr>
              <w:t>Sensitivity Analyses of HDM-4 Model</w:t>
            </w:r>
            <w:r w:rsidR="00D30D28">
              <w:rPr>
                <w:noProof/>
                <w:webHidden/>
              </w:rPr>
              <w:tab/>
            </w:r>
            <w:r>
              <w:rPr>
                <w:noProof/>
                <w:webHidden/>
              </w:rPr>
              <w:fldChar w:fldCharType="begin"/>
            </w:r>
            <w:r w:rsidR="00D30D28">
              <w:rPr>
                <w:noProof/>
                <w:webHidden/>
              </w:rPr>
              <w:instrText xml:space="preserve"> PAGEREF _Toc459926765 \h </w:instrText>
            </w:r>
            <w:r>
              <w:rPr>
                <w:noProof/>
                <w:webHidden/>
              </w:rPr>
            </w:r>
            <w:r>
              <w:rPr>
                <w:noProof/>
                <w:webHidden/>
              </w:rPr>
              <w:fldChar w:fldCharType="separate"/>
            </w:r>
            <w:r w:rsidR="00D30D28">
              <w:rPr>
                <w:noProof/>
                <w:webHidden/>
              </w:rPr>
              <w:t>10</w:t>
            </w:r>
            <w:r>
              <w:rPr>
                <w:noProof/>
                <w:webHidden/>
              </w:rPr>
              <w:fldChar w:fldCharType="end"/>
            </w:r>
          </w:hyperlink>
        </w:p>
        <w:p w:rsidR="00D30D28" w:rsidRDefault="00EC4C51">
          <w:pPr>
            <w:pStyle w:val="TOC1"/>
            <w:rPr>
              <w:rFonts w:asciiTheme="minorHAnsi" w:eastAsiaTheme="minorEastAsia" w:hAnsiTheme="minorHAnsi"/>
              <w:noProof/>
              <w:sz w:val="22"/>
              <w:lang w:val="sw-KE" w:eastAsia="sw-KE"/>
            </w:rPr>
          </w:pPr>
          <w:hyperlink w:anchor="_Toc459926766" w:history="1">
            <w:r w:rsidR="00D30D28" w:rsidRPr="00137EE2">
              <w:rPr>
                <w:rStyle w:val="Hyperlink"/>
                <w:noProof/>
              </w:rPr>
              <w:t>3</w:t>
            </w:r>
            <w:r w:rsidR="00D30D28">
              <w:rPr>
                <w:rFonts w:asciiTheme="minorHAnsi" w:eastAsiaTheme="minorEastAsia" w:hAnsiTheme="minorHAnsi"/>
                <w:noProof/>
                <w:sz w:val="22"/>
                <w:lang w:val="sw-KE" w:eastAsia="sw-KE"/>
              </w:rPr>
              <w:tab/>
            </w:r>
            <w:r w:rsidR="00D30D28" w:rsidRPr="00137EE2">
              <w:rPr>
                <w:rStyle w:val="Hyperlink"/>
                <w:noProof/>
              </w:rPr>
              <w:t>METHODOLOGY</w:t>
            </w:r>
            <w:r w:rsidR="00D30D28">
              <w:rPr>
                <w:noProof/>
                <w:webHidden/>
              </w:rPr>
              <w:tab/>
            </w:r>
            <w:r>
              <w:rPr>
                <w:noProof/>
                <w:webHidden/>
              </w:rPr>
              <w:fldChar w:fldCharType="begin"/>
            </w:r>
            <w:r w:rsidR="00D30D28">
              <w:rPr>
                <w:noProof/>
                <w:webHidden/>
              </w:rPr>
              <w:instrText xml:space="preserve"> PAGEREF _Toc459926766 \h </w:instrText>
            </w:r>
            <w:r>
              <w:rPr>
                <w:noProof/>
                <w:webHidden/>
              </w:rPr>
            </w:r>
            <w:r>
              <w:rPr>
                <w:noProof/>
                <w:webHidden/>
              </w:rPr>
              <w:fldChar w:fldCharType="separate"/>
            </w:r>
            <w:r w:rsidR="00D30D28">
              <w:rPr>
                <w:noProof/>
                <w:webHidden/>
              </w:rPr>
              <w:t>12</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67" w:history="1">
            <w:r w:rsidR="00D30D28" w:rsidRPr="00137EE2">
              <w:rPr>
                <w:rStyle w:val="Hyperlink"/>
                <w:noProof/>
              </w:rPr>
              <w:t>3.1</w:t>
            </w:r>
            <w:r w:rsidR="00D30D28">
              <w:rPr>
                <w:rFonts w:asciiTheme="minorHAnsi" w:eastAsiaTheme="minorEastAsia" w:hAnsiTheme="minorHAnsi"/>
                <w:noProof/>
                <w:sz w:val="22"/>
                <w:lang w:val="sw-KE" w:eastAsia="sw-KE"/>
              </w:rPr>
              <w:tab/>
            </w:r>
            <w:r w:rsidR="00D30D28" w:rsidRPr="00137EE2">
              <w:rPr>
                <w:rStyle w:val="Hyperlink"/>
                <w:noProof/>
              </w:rPr>
              <w:t>Introduction</w:t>
            </w:r>
            <w:r w:rsidR="00D30D28">
              <w:rPr>
                <w:noProof/>
                <w:webHidden/>
              </w:rPr>
              <w:tab/>
            </w:r>
            <w:r>
              <w:rPr>
                <w:noProof/>
                <w:webHidden/>
              </w:rPr>
              <w:fldChar w:fldCharType="begin"/>
            </w:r>
            <w:r w:rsidR="00D30D28">
              <w:rPr>
                <w:noProof/>
                <w:webHidden/>
              </w:rPr>
              <w:instrText xml:space="preserve"> PAGEREF _Toc459926767 \h </w:instrText>
            </w:r>
            <w:r>
              <w:rPr>
                <w:noProof/>
                <w:webHidden/>
              </w:rPr>
            </w:r>
            <w:r>
              <w:rPr>
                <w:noProof/>
                <w:webHidden/>
              </w:rPr>
              <w:fldChar w:fldCharType="separate"/>
            </w:r>
            <w:r w:rsidR="00D30D28">
              <w:rPr>
                <w:noProof/>
                <w:webHidden/>
              </w:rPr>
              <w:t>12</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68" w:history="1">
            <w:r w:rsidR="00D30D28" w:rsidRPr="00137EE2">
              <w:rPr>
                <w:rStyle w:val="Hyperlink"/>
                <w:noProof/>
              </w:rPr>
              <w:t>3.2</w:t>
            </w:r>
            <w:r w:rsidR="00D30D28">
              <w:rPr>
                <w:rFonts w:asciiTheme="minorHAnsi" w:eastAsiaTheme="minorEastAsia" w:hAnsiTheme="minorHAnsi"/>
                <w:noProof/>
                <w:sz w:val="22"/>
                <w:lang w:val="sw-KE" w:eastAsia="sw-KE"/>
              </w:rPr>
              <w:tab/>
            </w:r>
            <w:r w:rsidR="00D30D28" w:rsidRPr="00137EE2">
              <w:rPr>
                <w:rStyle w:val="Hyperlink"/>
                <w:noProof/>
              </w:rPr>
              <w:t>Automation of HDM-Sentry Analysis</w:t>
            </w:r>
            <w:r w:rsidR="00D30D28">
              <w:rPr>
                <w:noProof/>
                <w:webHidden/>
              </w:rPr>
              <w:tab/>
            </w:r>
            <w:r>
              <w:rPr>
                <w:noProof/>
                <w:webHidden/>
              </w:rPr>
              <w:fldChar w:fldCharType="begin"/>
            </w:r>
            <w:r w:rsidR="00D30D28">
              <w:rPr>
                <w:noProof/>
                <w:webHidden/>
              </w:rPr>
              <w:instrText xml:space="preserve"> PAGEREF _Toc459926768 \h </w:instrText>
            </w:r>
            <w:r>
              <w:rPr>
                <w:noProof/>
                <w:webHidden/>
              </w:rPr>
            </w:r>
            <w:r>
              <w:rPr>
                <w:noProof/>
                <w:webHidden/>
              </w:rPr>
              <w:fldChar w:fldCharType="separate"/>
            </w:r>
            <w:r w:rsidR="00D30D28">
              <w:rPr>
                <w:noProof/>
                <w:webHidden/>
              </w:rPr>
              <w:t>12</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69" w:history="1">
            <w:r w:rsidR="00D30D28" w:rsidRPr="00137EE2">
              <w:rPr>
                <w:rStyle w:val="Hyperlink"/>
                <w:noProof/>
              </w:rPr>
              <w:t>3.3</w:t>
            </w:r>
            <w:r w:rsidR="00D30D28">
              <w:rPr>
                <w:rFonts w:asciiTheme="minorHAnsi" w:eastAsiaTheme="minorEastAsia" w:hAnsiTheme="minorHAnsi"/>
                <w:noProof/>
                <w:sz w:val="22"/>
                <w:lang w:val="sw-KE" w:eastAsia="sw-KE"/>
              </w:rPr>
              <w:tab/>
            </w:r>
            <w:r w:rsidR="00D30D28" w:rsidRPr="00137EE2">
              <w:rPr>
                <w:rStyle w:val="Hyperlink"/>
                <w:noProof/>
              </w:rPr>
              <w:t>Experiment Design</w:t>
            </w:r>
            <w:r w:rsidR="00D30D28">
              <w:rPr>
                <w:noProof/>
                <w:webHidden/>
              </w:rPr>
              <w:tab/>
            </w:r>
            <w:r>
              <w:rPr>
                <w:noProof/>
                <w:webHidden/>
              </w:rPr>
              <w:fldChar w:fldCharType="begin"/>
            </w:r>
            <w:r w:rsidR="00D30D28">
              <w:rPr>
                <w:noProof/>
                <w:webHidden/>
              </w:rPr>
              <w:instrText xml:space="preserve"> PAGEREF _Toc459926769 \h </w:instrText>
            </w:r>
            <w:r>
              <w:rPr>
                <w:noProof/>
                <w:webHidden/>
              </w:rPr>
            </w:r>
            <w:r>
              <w:rPr>
                <w:noProof/>
                <w:webHidden/>
              </w:rPr>
              <w:fldChar w:fldCharType="separate"/>
            </w:r>
            <w:r w:rsidR="00D30D28">
              <w:rPr>
                <w:noProof/>
                <w:webHidden/>
              </w:rPr>
              <w:t>12</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70" w:history="1">
            <w:r w:rsidR="00D30D28" w:rsidRPr="00137EE2">
              <w:rPr>
                <w:rStyle w:val="Hyperlink"/>
                <w:noProof/>
              </w:rPr>
              <w:t>3.4</w:t>
            </w:r>
            <w:r w:rsidR="00D30D28">
              <w:rPr>
                <w:rFonts w:asciiTheme="minorHAnsi" w:eastAsiaTheme="minorEastAsia" w:hAnsiTheme="minorHAnsi"/>
                <w:noProof/>
                <w:sz w:val="22"/>
                <w:lang w:val="sw-KE" w:eastAsia="sw-KE"/>
              </w:rPr>
              <w:tab/>
            </w:r>
            <w:r w:rsidR="00D30D28" w:rsidRPr="00137EE2">
              <w:rPr>
                <w:rStyle w:val="Hyperlink"/>
                <w:noProof/>
              </w:rPr>
              <w:t>Experiment Runs</w:t>
            </w:r>
            <w:r w:rsidR="00D30D28">
              <w:rPr>
                <w:noProof/>
                <w:webHidden/>
              </w:rPr>
              <w:tab/>
            </w:r>
            <w:r>
              <w:rPr>
                <w:noProof/>
                <w:webHidden/>
              </w:rPr>
              <w:fldChar w:fldCharType="begin"/>
            </w:r>
            <w:r w:rsidR="00D30D28">
              <w:rPr>
                <w:noProof/>
                <w:webHidden/>
              </w:rPr>
              <w:instrText xml:space="preserve"> PAGEREF _Toc459926770 \h </w:instrText>
            </w:r>
            <w:r>
              <w:rPr>
                <w:noProof/>
                <w:webHidden/>
              </w:rPr>
            </w:r>
            <w:r>
              <w:rPr>
                <w:noProof/>
                <w:webHidden/>
              </w:rPr>
              <w:fldChar w:fldCharType="separate"/>
            </w:r>
            <w:r w:rsidR="00D30D28">
              <w:rPr>
                <w:noProof/>
                <w:webHidden/>
              </w:rPr>
              <w:t>14</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71" w:history="1">
            <w:r w:rsidR="00D30D28" w:rsidRPr="00137EE2">
              <w:rPr>
                <w:rStyle w:val="Hyperlink"/>
                <w:noProof/>
              </w:rPr>
              <w:t>3.5</w:t>
            </w:r>
            <w:r w:rsidR="00D30D28">
              <w:rPr>
                <w:rFonts w:asciiTheme="minorHAnsi" w:eastAsiaTheme="minorEastAsia" w:hAnsiTheme="minorHAnsi"/>
                <w:noProof/>
                <w:sz w:val="22"/>
                <w:lang w:val="sw-KE" w:eastAsia="sw-KE"/>
              </w:rPr>
              <w:tab/>
            </w:r>
            <w:r w:rsidR="00D30D28" w:rsidRPr="00137EE2">
              <w:rPr>
                <w:rStyle w:val="Hyperlink"/>
                <w:noProof/>
              </w:rPr>
              <w:t>Analysis Procedure</w:t>
            </w:r>
            <w:r w:rsidR="00D30D28">
              <w:rPr>
                <w:noProof/>
                <w:webHidden/>
              </w:rPr>
              <w:tab/>
            </w:r>
            <w:r>
              <w:rPr>
                <w:noProof/>
                <w:webHidden/>
              </w:rPr>
              <w:fldChar w:fldCharType="begin"/>
            </w:r>
            <w:r w:rsidR="00D30D28">
              <w:rPr>
                <w:noProof/>
                <w:webHidden/>
              </w:rPr>
              <w:instrText xml:space="preserve"> PAGEREF _Toc459926771 \h </w:instrText>
            </w:r>
            <w:r>
              <w:rPr>
                <w:noProof/>
                <w:webHidden/>
              </w:rPr>
            </w:r>
            <w:r>
              <w:rPr>
                <w:noProof/>
                <w:webHidden/>
              </w:rPr>
              <w:fldChar w:fldCharType="separate"/>
            </w:r>
            <w:r w:rsidR="00D30D28">
              <w:rPr>
                <w:noProof/>
                <w:webHidden/>
              </w:rPr>
              <w:t>15</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72" w:history="1">
            <w:r w:rsidR="00D30D28" w:rsidRPr="00137EE2">
              <w:rPr>
                <w:rStyle w:val="Hyperlink"/>
                <w:noProof/>
              </w:rPr>
              <w:t>3.6</w:t>
            </w:r>
            <w:r w:rsidR="00D30D28">
              <w:rPr>
                <w:rFonts w:asciiTheme="minorHAnsi" w:eastAsiaTheme="minorEastAsia" w:hAnsiTheme="minorHAnsi"/>
                <w:noProof/>
                <w:sz w:val="22"/>
                <w:lang w:val="sw-KE" w:eastAsia="sw-KE"/>
              </w:rPr>
              <w:tab/>
            </w:r>
            <w:r w:rsidR="00D30D28" w:rsidRPr="00137EE2">
              <w:rPr>
                <w:rStyle w:val="Hyperlink"/>
                <w:noProof/>
              </w:rPr>
              <w:t>Comparison of most significant descriptors with real network values</w:t>
            </w:r>
            <w:r w:rsidR="00D30D28">
              <w:rPr>
                <w:noProof/>
                <w:webHidden/>
              </w:rPr>
              <w:tab/>
            </w:r>
            <w:r>
              <w:rPr>
                <w:noProof/>
                <w:webHidden/>
              </w:rPr>
              <w:fldChar w:fldCharType="begin"/>
            </w:r>
            <w:r w:rsidR="00D30D28">
              <w:rPr>
                <w:noProof/>
                <w:webHidden/>
              </w:rPr>
              <w:instrText xml:space="preserve"> PAGEREF _Toc459926772 \h </w:instrText>
            </w:r>
            <w:r>
              <w:rPr>
                <w:noProof/>
                <w:webHidden/>
              </w:rPr>
            </w:r>
            <w:r>
              <w:rPr>
                <w:noProof/>
                <w:webHidden/>
              </w:rPr>
              <w:fldChar w:fldCharType="separate"/>
            </w:r>
            <w:r w:rsidR="00D30D28">
              <w:rPr>
                <w:noProof/>
                <w:webHidden/>
              </w:rPr>
              <w:t>15</w:t>
            </w:r>
            <w:r>
              <w:rPr>
                <w:noProof/>
                <w:webHidden/>
              </w:rPr>
              <w:fldChar w:fldCharType="end"/>
            </w:r>
          </w:hyperlink>
        </w:p>
        <w:p w:rsidR="00D30D28" w:rsidRDefault="00EC4C51">
          <w:pPr>
            <w:pStyle w:val="TOC1"/>
            <w:rPr>
              <w:rFonts w:asciiTheme="minorHAnsi" w:eastAsiaTheme="minorEastAsia" w:hAnsiTheme="minorHAnsi"/>
              <w:noProof/>
              <w:sz w:val="22"/>
              <w:lang w:val="sw-KE" w:eastAsia="sw-KE"/>
            </w:rPr>
          </w:pPr>
          <w:hyperlink w:anchor="_Toc459926773" w:history="1">
            <w:r w:rsidR="00D30D28" w:rsidRPr="00137EE2">
              <w:rPr>
                <w:rStyle w:val="Hyperlink"/>
                <w:noProof/>
              </w:rPr>
              <w:t>4</w:t>
            </w:r>
            <w:r w:rsidR="00D30D28">
              <w:rPr>
                <w:rFonts w:asciiTheme="minorHAnsi" w:eastAsiaTheme="minorEastAsia" w:hAnsiTheme="minorHAnsi"/>
                <w:noProof/>
                <w:sz w:val="22"/>
                <w:lang w:val="sw-KE" w:eastAsia="sw-KE"/>
              </w:rPr>
              <w:tab/>
            </w:r>
            <w:r w:rsidR="00D30D28" w:rsidRPr="00137EE2">
              <w:rPr>
                <w:rStyle w:val="Hyperlink"/>
                <w:noProof/>
              </w:rPr>
              <w:t>RESULTS</w:t>
            </w:r>
            <w:r w:rsidR="00D30D28">
              <w:rPr>
                <w:noProof/>
                <w:webHidden/>
              </w:rPr>
              <w:tab/>
            </w:r>
            <w:r>
              <w:rPr>
                <w:noProof/>
                <w:webHidden/>
              </w:rPr>
              <w:fldChar w:fldCharType="begin"/>
            </w:r>
            <w:r w:rsidR="00D30D28">
              <w:rPr>
                <w:noProof/>
                <w:webHidden/>
              </w:rPr>
              <w:instrText xml:space="preserve"> PAGEREF _Toc459926773 \h </w:instrText>
            </w:r>
            <w:r>
              <w:rPr>
                <w:noProof/>
                <w:webHidden/>
              </w:rPr>
            </w:r>
            <w:r>
              <w:rPr>
                <w:noProof/>
                <w:webHidden/>
              </w:rPr>
              <w:fldChar w:fldCharType="separate"/>
            </w:r>
            <w:r w:rsidR="00D30D28">
              <w:rPr>
                <w:noProof/>
                <w:webHidden/>
              </w:rPr>
              <w:t>16</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74" w:history="1">
            <w:r w:rsidR="00D30D28" w:rsidRPr="00137EE2">
              <w:rPr>
                <w:rStyle w:val="Hyperlink"/>
                <w:noProof/>
              </w:rPr>
              <w:t>4.1</w:t>
            </w:r>
            <w:r w:rsidR="00D30D28">
              <w:rPr>
                <w:rFonts w:asciiTheme="minorHAnsi" w:eastAsiaTheme="minorEastAsia" w:hAnsiTheme="minorHAnsi"/>
                <w:noProof/>
                <w:sz w:val="22"/>
                <w:lang w:val="sw-KE" w:eastAsia="sw-KE"/>
              </w:rPr>
              <w:tab/>
            </w:r>
            <w:r w:rsidR="00D30D28" w:rsidRPr="00137EE2">
              <w:rPr>
                <w:rStyle w:val="Hyperlink"/>
                <w:noProof/>
              </w:rPr>
              <w:t>Introduction</w:t>
            </w:r>
            <w:r w:rsidR="00D30D28">
              <w:rPr>
                <w:noProof/>
                <w:webHidden/>
              </w:rPr>
              <w:tab/>
            </w:r>
            <w:r>
              <w:rPr>
                <w:noProof/>
                <w:webHidden/>
              </w:rPr>
              <w:fldChar w:fldCharType="begin"/>
            </w:r>
            <w:r w:rsidR="00D30D28">
              <w:rPr>
                <w:noProof/>
                <w:webHidden/>
              </w:rPr>
              <w:instrText xml:space="preserve"> PAGEREF _Toc459926774 \h </w:instrText>
            </w:r>
            <w:r>
              <w:rPr>
                <w:noProof/>
                <w:webHidden/>
              </w:rPr>
            </w:r>
            <w:r>
              <w:rPr>
                <w:noProof/>
                <w:webHidden/>
              </w:rPr>
              <w:fldChar w:fldCharType="separate"/>
            </w:r>
            <w:r w:rsidR="00D30D28">
              <w:rPr>
                <w:noProof/>
                <w:webHidden/>
              </w:rPr>
              <w:t>16</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75" w:history="1">
            <w:r w:rsidR="00D30D28" w:rsidRPr="00137EE2">
              <w:rPr>
                <w:rStyle w:val="Hyperlink"/>
                <w:noProof/>
              </w:rPr>
              <w:t>4.2</w:t>
            </w:r>
            <w:r w:rsidR="00D30D28">
              <w:rPr>
                <w:rFonts w:asciiTheme="minorHAnsi" w:eastAsiaTheme="minorEastAsia" w:hAnsiTheme="minorHAnsi"/>
                <w:noProof/>
                <w:sz w:val="22"/>
                <w:lang w:val="sw-KE" w:eastAsia="sw-KE"/>
              </w:rPr>
              <w:tab/>
            </w:r>
            <w:r w:rsidR="00D30D28" w:rsidRPr="00137EE2">
              <w:rPr>
                <w:rStyle w:val="Hyperlink"/>
                <w:noProof/>
              </w:rPr>
              <w:t>Actual Data Inputs in The HDM-4 Workspace from Each High Level Descriptor</w:t>
            </w:r>
            <w:r w:rsidR="00D30D28">
              <w:rPr>
                <w:noProof/>
                <w:webHidden/>
              </w:rPr>
              <w:tab/>
            </w:r>
            <w:r>
              <w:rPr>
                <w:noProof/>
                <w:webHidden/>
              </w:rPr>
              <w:fldChar w:fldCharType="begin"/>
            </w:r>
            <w:r w:rsidR="00D30D28">
              <w:rPr>
                <w:noProof/>
                <w:webHidden/>
              </w:rPr>
              <w:instrText xml:space="preserve"> PAGEREF _Toc459926775 \h </w:instrText>
            </w:r>
            <w:r>
              <w:rPr>
                <w:noProof/>
                <w:webHidden/>
              </w:rPr>
            </w:r>
            <w:r>
              <w:rPr>
                <w:noProof/>
                <w:webHidden/>
              </w:rPr>
              <w:fldChar w:fldCharType="separate"/>
            </w:r>
            <w:r w:rsidR="00D30D28">
              <w:rPr>
                <w:noProof/>
                <w:webHidden/>
              </w:rPr>
              <w:t>16</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76" w:history="1">
            <w:r w:rsidR="00D30D28" w:rsidRPr="00137EE2">
              <w:rPr>
                <w:rStyle w:val="Hyperlink"/>
                <w:noProof/>
              </w:rPr>
              <w:t>4.3</w:t>
            </w:r>
            <w:r w:rsidR="00D30D28">
              <w:rPr>
                <w:rFonts w:asciiTheme="minorHAnsi" w:eastAsiaTheme="minorEastAsia" w:hAnsiTheme="minorHAnsi"/>
                <w:noProof/>
                <w:sz w:val="22"/>
                <w:lang w:val="sw-KE" w:eastAsia="sw-KE"/>
              </w:rPr>
              <w:tab/>
            </w:r>
            <w:r w:rsidR="00D30D28" w:rsidRPr="00137EE2">
              <w:rPr>
                <w:rStyle w:val="Hyperlink"/>
                <w:noProof/>
              </w:rPr>
              <w:t>NPV and IRI Results</w:t>
            </w:r>
            <w:r w:rsidR="00D30D28">
              <w:rPr>
                <w:noProof/>
                <w:webHidden/>
              </w:rPr>
              <w:tab/>
            </w:r>
            <w:r>
              <w:rPr>
                <w:noProof/>
                <w:webHidden/>
              </w:rPr>
              <w:fldChar w:fldCharType="begin"/>
            </w:r>
            <w:r w:rsidR="00D30D28">
              <w:rPr>
                <w:noProof/>
                <w:webHidden/>
              </w:rPr>
              <w:instrText xml:space="preserve"> PAGEREF _Toc459926776 \h </w:instrText>
            </w:r>
            <w:r>
              <w:rPr>
                <w:noProof/>
                <w:webHidden/>
              </w:rPr>
            </w:r>
            <w:r>
              <w:rPr>
                <w:noProof/>
                <w:webHidden/>
              </w:rPr>
              <w:fldChar w:fldCharType="separate"/>
            </w:r>
            <w:r w:rsidR="00D30D28">
              <w:rPr>
                <w:noProof/>
                <w:webHidden/>
              </w:rPr>
              <w:t>17</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77" w:history="1">
            <w:r w:rsidR="00D30D28" w:rsidRPr="00137EE2">
              <w:rPr>
                <w:rStyle w:val="Hyperlink"/>
                <w:noProof/>
              </w:rPr>
              <w:t>4.4</w:t>
            </w:r>
            <w:r w:rsidR="00D30D28">
              <w:rPr>
                <w:rFonts w:asciiTheme="minorHAnsi" w:eastAsiaTheme="minorEastAsia" w:hAnsiTheme="minorHAnsi"/>
                <w:noProof/>
                <w:sz w:val="22"/>
                <w:lang w:val="sw-KE" w:eastAsia="sw-KE"/>
              </w:rPr>
              <w:tab/>
            </w:r>
            <w:r w:rsidR="00D30D28" w:rsidRPr="00137EE2">
              <w:rPr>
                <w:rStyle w:val="Hyperlink"/>
                <w:noProof/>
              </w:rPr>
              <w:t>Results of ANOVA Sensitivity Analysis</w:t>
            </w:r>
            <w:r w:rsidR="00D30D28">
              <w:rPr>
                <w:noProof/>
                <w:webHidden/>
              </w:rPr>
              <w:tab/>
            </w:r>
            <w:r>
              <w:rPr>
                <w:noProof/>
                <w:webHidden/>
              </w:rPr>
              <w:fldChar w:fldCharType="begin"/>
            </w:r>
            <w:r w:rsidR="00D30D28">
              <w:rPr>
                <w:noProof/>
                <w:webHidden/>
              </w:rPr>
              <w:instrText xml:space="preserve"> PAGEREF _Toc459926777 \h </w:instrText>
            </w:r>
            <w:r>
              <w:rPr>
                <w:noProof/>
                <w:webHidden/>
              </w:rPr>
            </w:r>
            <w:r>
              <w:rPr>
                <w:noProof/>
                <w:webHidden/>
              </w:rPr>
              <w:fldChar w:fldCharType="separate"/>
            </w:r>
            <w:r w:rsidR="00D30D28">
              <w:rPr>
                <w:noProof/>
                <w:webHidden/>
              </w:rPr>
              <w:t>14</w:t>
            </w:r>
            <w:r>
              <w:rPr>
                <w:noProof/>
                <w:webHidden/>
              </w:rPr>
              <w:fldChar w:fldCharType="end"/>
            </w:r>
          </w:hyperlink>
        </w:p>
        <w:p w:rsidR="00D30D28" w:rsidRDefault="00EC4C51">
          <w:pPr>
            <w:pStyle w:val="TOC1"/>
            <w:rPr>
              <w:rFonts w:asciiTheme="minorHAnsi" w:eastAsiaTheme="minorEastAsia" w:hAnsiTheme="minorHAnsi"/>
              <w:noProof/>
              <w:sz w:val="22"/>
              <w:lang w:val="sw-KE" w:eastAsia="sw-KE"/>
            </w:rPr>
          </w:pPr>
          <w:hyperlink w:anchor="_Toc459926778" w:history="1">
            <w:r w:rsidR="00D30D28" w:rsidRPr="00137EE2">
              <w:rPr>
                <w:rStyle w:val="Hyperlink"/>
                <w:noProof/>
              </w:rPr>
              <w:t>5</w:t>
            </w:r>
            <w:r w:rsidR="00D30D28">
              <w:rPr>
                <w:rFonts w:asciiTheme="minorHAnsi" w:eastAsiaTheme="minorEastAsia" w:hAnsiTheme="minorHAnsi"/>
                <w:noProof/>
                <w:sz w:val="22"/>
                <w:lang w:val="sw-KE" w:eastAsia="sw-KE"/>
              </w:rPr>
              <w:tab/>
            </w:r>
            <w:r w:rsidR="00D30D28" w:rsidRPr="00137EE2">
              <w:rPr>
                <w:rStyle w:val="Hyperlink"/>
                <w:noProof/>
              </w:rPr>
              <w:t>ANALYSIS AND DISCUSSION</w:t>
            </w:r>
            <w:r w:rsidR="00D30D28">
              <w:rPr>
                <w:noProof/>
                <w:webHidden/>
              </w:rPr>
              <w:tab/>
            </w:r>
            <w:r>
              <w:rPr>
                <w:noProof/>
                <w:webHidden/>
              </w:rPr>
              <w:fldChar w:fldCharType="begin"/>
            </w:r>
            <w:r w:rsidR="00D30D28">
              <w:rPr>
                <w:noProof/>
                <w:webHidden/>
              </w:rPr>
              <w:instrText xml:space="preserve"> PAGEREF _Toc459926778 \h </w:instrText>
            </w:r>
            <w:r>
              <w:rPr>
                <w:noProof/>
                <w:webHidden/>
              </w:rPr>
            </w:r>
            <w:r>
              <w:rPr>
                <w:noProof/>
                <w:webHidden/>
              </w:rPr>
              <w:fldChar w:fldCharType="separate"/>
            </w:r>
            <w:r w:rsidR="00D30D28">
              <w:rPr>
                <w:noProof/>
                <w:webHidden/>
              </w:rPr>
              <w:t>16</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79" w:history="1">
            <w:r w:rsidR="00D30D28" w:rsidRPr="00137EE2">
              <w:rPr>
                <w:rStyle w:val="Hyperlink"/>
                <w:noProof/>
              </w:rPr>
              <w:t>5.1</w:t>
            </w:r>
            <w:r w:rsidR="00D30D28">
              <w:rPr>
                <w:rFonts w:asciiTheme="minorHAnsi" w:eastAsiaTheme="minorEastAsia" w:hAnsiTheme="minorHAnsi"/>
                <w:noProof/>
                <w:sz w:val="22"/>
                <w:lang w:val="sw-KE" w:eastAsia="sw-KE"/>
              </w:rPr>
              <w:tab/>
            </w:r>
            <w:r w:rsidR="00D30D28" w:rsidRPr="00137EE2">
              <w:rPr>
                <w:rStyle w:val="Hyperlink"/>
                <w:noProof/>
              </w:rPr>
              <w:t>Introduction</w:t>
            </w:r>
            <w:r w:rsidR="00D30D28">
              <w:rPr>
                <w:noProof/>
                <w:webHidden/>
              </w:rPr>
              <w:tab/>
            </w:r>
            <w:r>
              <w:rPr>
                <w:noProof/>
                <w:webHidden/>
              </w:rPr>
              <w:fldChar w:fldCharType="begin"/>
            </w:r>
            <w:r w:rsidR="00D30D28">
              <w:rPr>
                <w:noProof/>
                <w:webHidden/>
              </w:rPr>
              <w:instrText xml:space="preserve"> PAGEREF _Toc459926779 \h </w:instrText>
            </w:r>
            <w:r>
              <w:rPr>
                <w:noProof/>
                <w:webHidden/>
              </w:rPr>
            </w:r>
            <w:r>
              <w:rPr>
                <w:noProof/>
                <w:webHidden/>
              </w:rPr>
              <w:fldChar w:fldCharType="separate"/>
            </w:r>
            <w:r w:rsidR="00D30D28">
              <w:rPr>
                <w:noProof/>
                <w:webHidden/>
              </w:rPr>
              <w:t>16</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80" w:history="1">
            <w:r w:rsidR="00D30D28" w:rsidRPr="00137EE2">
              <w:rPr>
                <w:rStyle w:val="Hyperlink"/>
                <w:noProof/>
              </w:rPr>
              <w:t>5.2</w:t>
            </w:r>
            <w:r w:rsidR="00D30D28">
              <w:rPr>
                <w:rFonts w:asciiTheme="minorHAnsi" w:eastAsiaTheme="minorEastAsia" w:hAnsiTheme="minorHAnsi"/>
                <w:noProof/>
                <w:sz w:val="22"/>
                <w:lang w:val="sw-KE" w:eastAsia="sw-KE"/>
              </w:rPr>
              <w:tab/>
            </w:r>
            <w:r w:rsidR="00D30D28" w:rsidRPr="00137EE2">
              <w:rPr>
                <w:rStyle w:val="Hyperlink"/>
                <w:noProof/>
              </w:rPr>
              <w:t>Gravel Surface Results</w:t>
            </w:r>
            <w:r w:rsidR="00D30D28">
              <w:rPr>
                <w:noProof/>
                <w:webHidden/>
              </w:rPr>
              <w:tab/>
            </w:r>
            <w:r>
              <w:rPr>
                <w:noProof/>
                <w:webHidden/>
              </w:rPr>
              <w:fldChar w:fldCharType="begin"/>
            </w:r>
            <w:r w:rsidR="00D30D28">
              <w:rPr>
                <w:noProof/>
                <w:webHidden/>
              </w:rPr>
              <w:instrText xml:space="preserve"> PAGEREF _Toc459926780 \h </w:instrText>
            </w:r>
            <w:r>
              <w:rPr>
                <w:noProof/>
                <w:webHidden/>
              </w:rPr>
            </w:r>
            <w:r>
              <w:rPr>
                <w:noProof/>
                <w:webHidden/>
              </w:rPr>
              <w:fldChar w:fldCharType="separate"/>
            </w:r>
            <w:r w:rsidR="00D30D28">
              <w:rPr>
                <w:noProof/>
                <w:webHidden/>
              </w:rPr>
              <w:t>16</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81" w:history="1">
            <w:r w:rsidR="00D30D28" w:rsidRPr="00137EE2">
              <w:rPr>
                <w:rStyle w:val="Hyperlink"/>
                <w:noProof/>
              </w:rPr>
              <w:t>5.3</w:t>
            </w:r>
            <w:r w:rsidR="00D30D28">
              <w:rPr>
                <w:rFonts w:asciiTheme="minorHAnsi" w:eastAsiaTheme="minorEastAsia" w:hAnsiTheme="minorHAnsi"/>
                <w:noProof/>
                <w:sz w:val="22"/>
                <w:lang w:val="sw-KE" w:eastAsia="sw-KE"/>
              </w:rPr>
              <w:tab/>
            </w:r>
            <w:r w:rsidR="00D30D28" w:rsidRPr="00137EE2">
              <w:rPr>
                <w:rStyle w:val="Hyperlink"/>
                <w:noProof/>
              </w:rPr>
              <w:t>Bituminous Surface Results</w:t>
            </w:r>
            <w:r w:rsidR="00D30D28">
              <w:rPr>
                <w:noProof/>
                <w:webHidden/>
              </w:rPr>
              <w:tab/>
            </w:r>
            <w:r>
              <w:rPr>
                <w:noProof/>
                <w:webHidden/>
              </w:rPr>
              <w:fldChar w:fldCharType="begin"/>
            </w:r>
            <w:r w:rsidR="00D30D28">
              <w:rPr>
                <w:noProof/>
                <w:webHidden/>
              </w:rPr>
              <w:instrText xml:space="preserve"> PAGEREF _Toc459926781 \h </w:instrText>
            </w:r>
            <w:r>
              <w:rPr>
                <w:noProof/>
                <w:webHidden/>
              </w:rPr>
            </w:r>
            <w:r>
              <w:rPr>
                <w:noProof/>
                <w:webHidden/>
              </w:rPr>
              <w:fldChar w:fldCharType="separate"/>
            </w:r>
            <w:r w:rsidR="00D30D28">
              <w:rPr>
                <w:noProof/>
                <w:webHidden/>
              </w:rPr>
              <w:t>17</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82" w:history="1">
            <w:r w:rsidR="00D30D28" w:rsidRPr="00137EE2">
              <w:rPr>
                <w:rStyle w:val="Hyperlink"/>
                <w:noProof/>
              </w:rPr>
              <w:t>5.4</w:t>
            </w:r>
            <w:r w:rsidR="00D30D28">
              <w:rPr>
                <w:rFonts w:asciiTheme="minorHAnsi" w:eastAsiaTheme="minorEastAsia" w:hAnsiTheme="minorHAnsi"/>
                <w:noProof/>
                <w:sz w:val="22"/>
                <w:lang w:val="sw-KE" w:eastAsia="sw-KE"/>
              </w:rPr>
              <w:tab/>
            </w:r>
            <w:r w:rsidR="00D30D28" w:rsidRPr="00137EE2">
              <w:rPr>
                <w:rStyle w:val="Hyperlink"/>
                <w:noProof/>
              </w:rPr>
              <w:t>Comparison of descriptors to UNRA road Network</w:t>
            </w:r>
            <w:r w:rsidR="00D30D28">
              <w:rPr>
                <w:noProof/>
                <w:webHidden/>
              </w:rPr>
              <w:tab/>
            </w:r>
            <w:r>
              <w:rPr>
                <w:noProof/>
                <w:webHidden/>
              </w:rPr>
              <w:fldChar w:fldCharType="begin"/>
            </w:r>
            <w:r w:rsidR="00D30D28">
              <w:rPr>
                <w:noProof/>
                <w:webHidden/>
              </w:rPr>
              <w:instrText xml:space="preserve"> PAGEREF _Toc459926782 \h </w:instrText>
            </w:r>
            <w:r>
              <w:rPr>
                <w:noProof/>
                <w:webHidden/>
              </w:rPr>
            </w:r>
            <w:r>
              <w:rPr>
                <w:noProof/>
                <w:webHidden/>
              </w:rPr>
              <w:fldChar w:fldCharType="separate"/>
            </w:r>
            <w:r w:rsidR="00D30D28">
              <w:rPr>
                <w:noProof/>
                <w:webHidden/>
              </w:rPr>
              <w:t>17</w:t>
            </w:r>
            <w:r>
              <w:rPr>
                <w:noProof/>
                <w:webHidden/>
              </w:rPr>
              <w:fldChar w:fldCharType="end"/>
            </w:r>
          </w:hyperlink>
        </w:p>
        <w:p w:rsidR="00D30D28" w:rsidRDefault="00EC4C51">
          <w:pPr>
            <w:pStyle w:val="TOC2"/>
            <w:tabs>
              <w:tab w:val="left" w:pos="880"/>
              <w:tab w:val="right" w:leader="dot" w:pos="9062"/>
            </w:tabs>
            <w:rPr>
              <w:rFonts w:asciiTheme="minorHAnsi" w:eastAsiaTheme="minorEastAsia" w:hAnsiTheme="minorHAnsi"/>
              <w:noProof/>
              <w:sz w:val="22"/>
              <w:lang w:val="sw-KE" w:eastAsia="sw-KE"/>
            </w:rPr>
          </w:pPr>
          <w:hyperlink w:anchor="_Toc459926783" w:history="1">
            <w:r w:rsidR="00D30D28" w:rsidRPr="00137EE2">
              <w:rPr>
                <w:rStyle w:val="Hyperlink"/>
                <w:noProof/>
              </w:rPr>
              <w:t>5.5</w:t>
            </w:r>
            <w:r w:rsidR="00D30D28">
              <w:rPr>
                <w:rFonts w:asciiTheme="minorHAnsi" w:eastAsiaTheme="minorEastAsia" w:hAnsiTheme="minorHAnsi"/>
                <w:noProof/>
                <w:sz w:val="22"/>
                <w:lang w:val="sw-KE" w:eastAsia="sw-KE"/>
              </w:rPr>
              <w:tab/>
            </w:r>
            <w:r w:rsidR="00D30D28" w:rsidRPr="00137EE2">
              <w:rPr>
                <w:rStyle w:val="Hyperlink"/>
                <w:noProof/>
              </w:rPr>
              <w:t>Limitations</w:t>
            </w:r>
            <w:r w:rsidR="00D30D28">
              <w:rPr>
                <w:noProof/>
                <w:webHidden/>
              </w:rPr>
              <w:tab/>
            </w:r>
            <w:r>
              <w:rPr>
                <w:noProof/>
                <w:webHidden/>
              </w:rPr>
              <w:fldChar w:fldCharType="begin"/>
            </w:r>
            <w:r w:rsidR="00D30D28">
              <w:rPr>
                <w:noProof/>
                <w:webHidden/>
              </w:rPr>
              <w:instrText xml:space="preserve"> PAGEREF _Toc459926783 \h </w:instrText>
            </w:r>
            <w:r>
              <w:rPr>
                <w:noProof/>
                <w:webHidden/>
              </w:rPr>
            </w:r>
            <w:r>
              <w:rPr>
                <w:noProof/>
                <w:webHidden/>
              </w:rPr>
              <w:fldChar w:fldCharType="separate"/>
            </w:r>
            <w:r w:rsidR="00D30D28">
              <w:rPr>
                <w:noProof/>
                <w:webHidden/>
              </w:rPr>
              <w:t>18</w:t>
            </w:r>
            <w:r>
              <w:rPr>
                <w:noProof/>
                <w:webHidden/>
              </w:rPr>
              <w:fldChar w:fldCharType="end"/>
            </w:r>
          </w:hyperlink>
        </w:p>
        <w:p w:rsidR="00D30D28" w:rsidRDefault="00EC4C51">
          <w:pPr>
            <w:pStyle w:val="TOC1"/>
            <w:rPr>
              <w:rFonts w:asciiTheme="minorHAnsi" w:eastAsiaTheme="minorEastAsia" w:hAnsiTheme="minorHAnsi"/>
              <w:noProof/>
              <w:sz w:val="22"/>
              <w:lang w:val="sw-KE" w:eastAsia="sw-KE"/>
            </w:rPr>
          </w:pPr>
          <w:hyperlink w:anchor="_Toc459926784" w:history="1">
            <w:r w:rsidR="00D30D28" w:rsidRPr="00137EE2">
              <w:rPr>
                <w:rStyle w:val="Hyperlink"/>
                <w:noProof/>
              </w:rPr>
              <w:t>6</w:t>
            </w:r>
            <w:r w:rsidR="00D30D28">
              <w:rPr>
                <w:rFonts w:asciiTheme="minorHAnsi" w:eastAsiaTheme="minorEastAsia" w:hAnsiTheme="minorHAnsi"/>
                <w:noProof/>
                <w:sz w:val="22"/>
                <w:lang w:val="sw-KE" w:eastAsia="sw-KE"/>
              </w:rPr>
              <w:tab/>
            </w:r>
            <w:r w:rsidR="00D30D28" w:rsidRPr="00137EE2">
              <w:rPr>
                <w:rStyle w:val="Hyperlink"/>
                <w:noProof/>
              </w:rPr>
              <w:t>CONCLUSIONS</w:t>
            </w:r>
            <w:r w:rsidR="00D30D28">
              <w:rPr>
                <w:noProof/>
                <w:webHidden/>
              </w:rPr>
              <w:tab/>
            </w:r>
            <w:r>
              <w:rPr>
                <w:noProof/>
                <w:webHidden/>
              </w:rPr>
              <w:fldChar w:fldCharType="begin"/>
            </w:r>
            <w:r w:rsidR="00D30D28">
              <w:rPr>
                <w:noProof/>
                <w:webHidden/>
              </w:rPr>
              <w:instrText xml:space="preserve"> PAGEREF _Toc459926784 \h </w:instrText>
            </w:r>
            <w:r>
              <w:rPr>
                <w:noProof/>
                <w:webHidden/>
              </w:rPr>
            </w:r>
            <w:r>
              <w:rPr>
                <w:noProof/>
                <w:webHidden/>
              </w:rPr>
              <w:fldChar w:fldCharType="separate"/>
            </w:r>
            <w:r w:rsidR="00D30D28">
              <w:rPr>
                <w:noProof/>
                <w:webHidden/>
              </w:rPr>
              <w:t>20</w:t>
            </w:r>
            <w:r>
              <w:rPr>
                <w:noProof/>
                <w:webHidden/>
              </w:rPr>
              <w:fldChar w:fldCharType="end"/>
            </w:r>
          </w:hyperlink>
        </w:p>
        <w:p w:rsidR="00D30D28" w:rsidRDefault="00EC4C51">
          <w:pPr>
            <w:pStyle w:val="TOC1"/>
            <w:rPr>
              <w:rFonts w:asciiTheme="minorHAnsi" w:eastAsiaTheme="minorEastAsia" w:hAnsiTheme="minorHAnsi"/>
              <w:noProof/>
              <w:sz w:val="22"/>
              <w:lang w:val="sw-KE" w:eastAsia="sw-KE"/>
            </w:rPr>
          </w:pPr>
          <w:hyperlink w:anchor="_Toc459926785" w:history="1">
            <w:r w:rsidR="00D30D28" w:rsidRPr="00137EE2">
              <w:rPr>
                <w:rStyle w:val="Hyperlink"/>
                <w:rFonts w:eastAsia="Times New Roman"/>
                <w:noProof/>
                <w:lang w:val="sw-KE" w:eastAsia="sw-KE"/>
              </w:rPr>
              <w:t>REFERENCES</w:t>
            </w:r>
            <w:r w:rsidR="00D30D28">
              <w:rPr>
                <w:noProof/>
                <w:webHidden/>
              </w:rPr>
              <w:tab/>
            </w:r>
            <w:r>
              <w:rPr>
                <w:noProof/>
                <w:webHidden/>
              </w:rPr>
              <w:fldChar w:fldCharType="begin"/>
            </w:r>
            <w:r w:rsidR="00D30D28">
              <w:rPr>
                <w:noProof/>
                <w:webHidden/>
              </w:rPr>
              <w:instrText xml:space="preserve"> PAGEREF _Toc459926785 \h </w:instrText>
            </w:r>
            <w:r>
              <w:rPr>
                <w:noProof/>
                <w:webHidden/>
              </w:rPr>
            </w:r>
            <w:r>
              <w:rPr>
                <w:noProof/>
                <w:webHidden/>
              </w:rPr>
              <w:fldChar w:fldCharType="separate"/>
            </w:r>
            <w:r w:rsidR="00D30D28">
              <w:rPr>
                <w:noProof/>
                <w:webHidden/>
              </w:rPr>
              <w:t>21</w:t>
            </w:r>
            <w:r>
              <w:rPr>
                <w:noProof/>
                <w:webHidden/>
              </w:rPr>
              <w:fldChar w:fldCharType="end"/>
            </w:r>
          </w:hyperlink>
        </w:p>
        <w:p w:rsidR="00D30D28" w:rsidRDefault="00EC4C51">
          <w:pPr>
            <w:pStyle w:val="TOC1"/>
            <w:rPr>
              <w:rFonts w:asciiTheme="minorHAnsi" w:eastAsiaTheme="minorEastAsia" w:hAnsiTheme="minorHAnsi"/>
              <w:noProof/>
              <w:sz w:val="22"/>
              <w:lang w:val="sw-KE" w:eastAsia="sw-KE"/>
            </w:rPr>
          </w:pPr>
          <w:hyperlink w:anchor="_Toc459926786" w:history="1">
            <w:r w:rsidR="00D30D28" w:rsidRPr="00137EE2">
              <w:rPr>
                <w:rStyle w:val="Hyperlink"/>
                <w:noProof/>
              </w:rPr>
              <w:t>Appendix A: Results of ANOVA ANALYSIS</w:t>
            </w:r>
            <w:r w:rsidR="00D30D28">
              <w:rPr>
                <w:noProof/>
                <w:webHidden/>
              </w:rPr>
              <w:tab/>
            </w:r>
            <w:r>
              <w:rPr>
                <w:noProof/>
                <w:webHidden/>
              </w:rPr>
              <w:fldChar w:fldCharType="begin"/>
            </w:r>
            <w:r w:rsidR="00D30D28">
              <w:rPr>
                <w:noProof/>
                <w:webHidden/>
              </w:rPr>
              <w:instrText xml:space="preserve"> PAGEREF _Toc459926786 \h </w:instrText>
            </w:r>
            <w:r>
              <w:rPr>
                <w:noProof/>
                <w:webHidden/>
              </w:rPr>
            </w:r>
            <w:r>
              <w:rPr>
                <w:noProof/>
                <w:webHidden/>
              </w:rPr>
              <w:fldChar w:fldCharType="separate"/>
            </w:r>
            <w:r w:rsidR="00D30D28">
              <w:rPr>
                <w:noProof/>
                <w:webHidden/>
              </w:rPr>
              <w:t>23</w:t>
            </w:r>
            <w:r>
              <w:rPr>
                <w:noProof/>
                <w:webHidden/>
              </w:rPr>
              <w:fldChar w:fldCharType="end"/>
            </w:r>
          </w:hyperlink>
        </w:p>
        <w:p w:rsidR="00D30D28" w:rsidRDefault="00EC4C51">
          <w:pPr>
            <w:pStyle w:val="TOC1"/>
            <w:rPr>
              <w:rFonts w:asciiTheme="minorHAnsi" w:eastAsiaTheme="minorEastAsia" w:hAnsiTheme="minorHAnsi"/>
              <w:noProof/>
              <w:sz w:val="22"/>
              <w:lang w:val="sw-KE" w:eastAsia="sw-KE"/>
            </w:rPr>
          </w:pPr>
          <w:hyperlink w:anchor="_Toc459926787" w:history="1">
            <w:r w:rsidR="00D30D28" w:rsidRPr="00137EE2">
              <w:rPr>
                <w:rStyle w:val="Hyperlink"/>
                <w:noProof/>
              </w:rPr>
              <w:t>Appendix B: Python Scripts Used in Analysis</w:t>
            </w:r>
            <w:r w:rsidR="00D30D28">
              <w:rPr>
                <w:noProof/>
                <w:webHidden/>
              </w:rPr>
              <w:tab/>
            </w:r>
            <w:r>
              <w:rPr>
                <w:noProof/>
                <w:webHidden/>
              </w:rPr>
              <w:fldChar w:fldCharType="begin"/>
            </w:r>
            <w:r w:rsidR="00D30D28">
              <w:rPr>
                <w:noProof/>
                <w:webHidden/>
              </w:rPr>
              <w:instrText xml:space="preserve"> PAGEREF _Toc459926787 \h </w:instrText>
            </w:r>
            <w:r>
              <w:rPr>
                <w:noProof/>
                <w:webHidden/>
              </w:rPr>
            </w:r>
            <w:r>
              <w:rPr>
                <w:noProof/>
                <w:webHidden/>
              </w:rPr>
              <w:fldChar w:fldCharType="separate"/>
            </w:r>
            <w:r w:rsidR="00D30D28">
              <w:rPr>
                <w:noProof/>
                <w:webHidden/>
              </w:rPr>
              <w:t>32</w:t>
            </w:r>
            <w:r>
              <w:rPr>
                <w:noProof/>
                <w:webHidden/>
              </w:rPr>
              <w:fldChar w:fldCharType="end"/>
            </w:r>
          </w:hyperlink>
        </w:p>
        <w:p w:rsidR="00D30D28" w:rsidRDefault="00EC4C51">
          <w:pPr>
            <w:pStyle w:val="TOC2"/>
            <w:tabs>
              <w:tab w:val="right" w:leader="dot" w:pos="9062"/>
            </w:tabs>
            <w:rPr>
              <w:rFonts w:asciiTheme="minorHAnsi" w:eastAsiaTheme="minorEastAsia" w:hAnsiTheme="minorHAnsi"/>
              <w:noProof/>
              <w:sz w:val="22"/>
              <w:lang w:val="sw-KE" w:eastAsia="sw-KE"/>
            </w:rPr>
          </w:pPr>
          <w:hyperlink w:anchor="_Toc459926788" w:history="1">
            <w:r w:rsidR="00D30D28" w:rsidRPr="00137EE2">
              <w:rPr>
                <w:rStyle w:val="Hyperlink"/>
                <w:noProof/>
              </w:rPr>
              <w:t>B1: CreateInput.py</w:t>
            </w:r>
            <w:r w:rsidR="00D30D28">
              <w:rPr>
                <w:noProof/>
                <w:webHidden/>
              </w:rPr>
              <w:tab/>
            </w:r>
            <w:r>
              <w:rPr>
                <w:noProof/>
                <w:webHidden/>
              </w:rPr>
              <w:fldChar w:fldCharType="begin"/>
            </w:r>
            <w:r w:rsidR="00D30D28">
              <w:rPr>
                <w:noProof/>
                <w:webHidden/>
              </w:rPr>
              <w:instrText xml:space="preserve"> PAGEREF _Toc459926788 \h </w:instrText>
            </w:r>
            <w:r>
              <w:rPr>
                <w:noProof/>
                <w:webHidden/>
              </w:rPr>
            </w:r>
            <w:r>
              <w:rPr>
                <w:noProof/>
                <w:webHidden/>
              </w:rPr>
              <w:fldChar w:fldCharType="separate"/>
            </w:r>
            <w:r w:rsidR="00D30D28">
              <w:rPr>
                <w:noProof/>
                <w:webHidden/>
              </w:rPr>
              <w:t>32</w:t>
            </w:r>
            <w:r>
              <w:rPr>
                <w:noProof/>
                <w:webHidden/>
              </w:rPr>
              <w:fldChar w:fldCharType="end"/>
            </w:r>
          </w:hyperlink>
        </w:p>
        <w:p w:rsidR="00D30D28" w:rsidRDefault="00EC4C51">
          <w:pPr>
            <w:pStyle w:val="TOC2"/>
            <w:tabs>
              <w:tab w:val="right" w:leader="dot" w:pos="9062"/>
            </w:tabs>
            <w:rPr>
              <w:rFonts w:asciiTheme="minorHAnsi" w:eastAsiaTheme="minorEastAsia" w:hAnsiTheme="minorHAnsi"/>
              <w:noProof/>
              <w:sz w:val="22"/>
              <w:lang w:val="sw-KE" w:eastAsia="sw-KE"/>
            </w:rPr>
          </w:pPr>
          <w:hyperlink w:anchor="_Toc459926789" w:history="1">
            <w:r w:rsidR="00D30D28" w:rsidRPr="00137EE2">
              <w:rPr>
                <w:rStyle w:val="Hyperlink"/>
                <w:noProof/>
              </w:rPr>
              <w:t>B2: HDMSentryAuto</w:t>
            </w:r>
            <w:r w:rsidR="00D30D28">
              <w:rPr>
                <w:noProof/>
                <w:webHidden/>
              </w:rPr>
              <w:tab/>
            </w:r>
            <w:r>
              <w:rPr>
                <w:noProof/>
                <w:webHidden/>
              </w:rPr>
              <w:fldChar w:fldCharType="begin"/>
            </w:r>
            <w:r w:rsidR="00D30D28">
              <w:rPr>
                <w:noProof/>
                <w:webHidden/>
              </w:rPr>
              <w:instrText xml:space="preserve"> PAGEREF _Toc459926789 \h </w:instrText>
            </w:r>
            <w:r>
              <w:rPr>
                <w:noProof/>
                <w:webHidden/>
              </w:rPr>
            </w:r>
            <w:r>
              <w:rPr>
                <w:noProof/>
                <w:webHidden/>
              </w:rPr>
              <w:fldChar w:fldCharType="separate"/>
            </w:r>
            <w:r w:rsidR="00D30D28">
              <w:rPr>
                <w:noProof/>
                <w:webHidden/>
              </w:rPr>
              <w:t>32</w:t>
            </w:r>
            <w:r>
              <w:rPr>
                <w:noProof/>
                <w:webHidden/>
              </w:rPr>
              <w:fldChar w:fldCharType="end"/>
            </w:r>
          </w:hyperlink>
        </w:p>
        <w:p w:rsidR="00D30D28" w:rsidRDefault="00EC4C51">
          <w:pPr>
            <w:pStyle w:val="TOC2"/>
            <w:tabs>
              <w:tab w:val="right" w:leader="dot" w:pos="9062"/>
            </w:tabs>
            <w:rPr>
              <w:rFonts w:asciiTheme="minorHAnsi" w:eastAsiaTheme="minorEastAsia" w:hAnsiTheme="minorHAnsi"/>
              <w:noProof/>
              <w:sz w:val="22"/>
              <w:lang w:val="sw-KE" w:eastAsia="sw-KE"/>
            </w:rPr>
          </w:pPr>
          <w:hyperlink w:anchor="_Toc459926790" w:history="1">
            <w:r w:rsidR="00D30D28" w:rsidRPr="00137EE2">
              <w:rPr>
                <w:rStyle w:val="Hyperlink"/>
                <w:noProof/>
              </w:rPr>
              <w:t>B3: ResultsExtractor</w:t>
            </w:r>
            <w:r w:rsidR="00D30D28">
              <w:rPr>
                <w:noProof/>
                <w:webHidden/>
              </w:rPr>
              <w:tab/>
            </w:r>
            <w:r>
              <w:rPr>
                <w:noProof/>
                <w:webHidden/>
              </w:rPr>
              <w:fldChar w:fldCharType="begin"/>
            </w:r>
            <w:r w:rsidR="00D30D28">
              <w:rPr>
                <w:noProof/>
                <w:webHidden/>
              </w:rPr>
              <w:instrText xml:space="preserve"> PAGEREF _Toc459926790 \h </w:instrText>
            </w:r>
            <w:r>
              <w:rPr>
                <w:noProof/>
                <w:webHidden/>
              </w:rPr>
            </w:r>
            <w:r>
              <w:rPr>
                <w:noProof/>
                <w:webHidden/>
              </w:rPr>
              <w:fldChar w:fldCharType="separate"/>
            </w:r>
            <w:r w:rsidR="00D30D28">
              <w:rPr>
                <w:noProof/>
                <w:webHidden/>
              </w:rPr>
              <w:t>35</w:t>
            </w:r>
            <w:r>
              <w:rPr>
                <w:noProof/>
                <w:webHidden/>
              </w:rPr>
              <w:fldChar w:fldCharType="end"/>
            </w:r>
          </w:hyperlink>
        </w:p>
        <w:p w:rsidR="00404ADC" w:rsidRDefault="00EC4C51">
          <w:r>
            <w:rPr>
              <w:b/>
              <w:bCs/>
              <w:noProof/>
            </w:rPr>
            <w:fldChar w:fldCharType="end"/>
          </w:r>
        </w:p>
      </w:sdtContent>
    </w:sdt>
    <w:p w:rsidR="00B622D0" w:rsidRDefault="00B622D0" w:rsidP="00B622D0">
      <w:pPr>
        <w:jc w:val="left"/>
      </w:pPr>
      <w:r>
        <w:br/>
      </w:r>
    </w:p>
    <w:p w:rsidR="00B622D0" w:rsidRDefault="00B622D0">
      <w:pPr>
        <w:jc w:val="left"/>
      </w:pPr>
      <w:r>
        <w:br w:type="page"/>
      </w:r>
    </w:p>
    <w:p w:rsidR="00FC3619" w:rsidRDefault="0031121C" w:rsidP="001C3BC6">
      <w:pPr>
        <w:rPr>
          <w:noProof/>
        </w:rPr>
      </w:pPr>
      <w:bookmarkStart w:id="0" w:name="_Toc459836405"/>
      <w:r w:rsidRPr="001C3BC6">
        <w:rPr>
          <w:b/>
        </w:rPr>
        <w:lastRenderedPageBreak/>
        <w:t>List of Figures</w:t>
      </w:r>
      <w:bookmarkEnd w:id="0"/>
      <w:r w:rsidR="00EC4C51" w:rsidRPr="00EC4C51">
        <w:rPr>
          <w:b/>
        </w:rPr>
        <w:fldChar w:fldCharType="begin"/>
      </w:r>
      <w:r w:rsidR="00B622D0" w:rsidRPr="001C3BC6">
        <w:rPr>
          <w:b/>
        </w:rPr>
        <w:instrText xml:space="preserve"> TOC \h \z \c "Figure" </w:instrText>
      </w:r>
      <w:r w:rsidR="00EC4C51" w:rsidRPr="00EC4C51">
        <w:rPr>
          <w:b/>
        </w:rPr>
        <w:fldChar w:fldCharType="separate"/>
      </w:r>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499" w:history="1">
        <w:r w:rsidR="00FC3619" w:rsidRPr="00377216">
          <w:rPr>
            <w:rStyle w:val="Hyperlink"/>
            <w:noProof/>
          </w:rPr>
          <w:t>Figure 1: NPV and IRI for Regravelling (Blue) and Upgrading (Green) for gravel road</w:t>
        </w:r>
        <w:r w:rsidR="00FC3619">
          <w:rPr>
            <w:noProof/>
            <w:webHidden/>
          </w:rPr>
          <w:tab/>
        </w:r>
        <w:r>
          <w:rPr>
            <w:noProof/>
            <w:webHidden/>
          </w:rPr>
          <w:fldChar w:fldCharType="begin"/>
        </w:r>
        <w:r w:rsidR="00FC3619">
          <w:rPr>
            <w:noProof/>
            <w:webHidden/>
          </w:rPr>
          <w:instrText xml:space="preserve"> PAGEREF _Toc459923499 \h </w:instrText>
        </w:r>
        <w:r>
          <w:rPr>
            <w:noProof/>
            <w:webHidden/>
          </w:rPr>
        </w:r>
        <w:r>
          <w:rPr>
            <w:noProof/>
            <w:webHidden/>
          </w:rPr>
          <w:fldChar w:fldCharType="separate"/>
        </w:r>
        <w:r w:rsidR="00FC3619">
          <w:rPr>
            <w:noProof/>
            <w:webHidden/>
          </w:rPr>
          <w:t>17</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0" w:history="1">
        <w:r w:rsidR="00FC3619" w:rsidRPr="00377216">
          <w:rPr>
            <w:rStyle w:val="Hyperlink"/>
            <w:noProof/>
          </w:rPr>
          <w:t>Figure 2: NPV and IRI for Reconstruction (Blue) and Minimum maintenance (Green) of Surface Dressing</w:t>
        </w:r>
        <w:r w:rsidR="00FC3619">
          <w:rPr>
            <w:noProof/>
            <w:webHidden/>
          </w:rPr>
          <w:tab/>
        </w:r>
        <w:r>
          <w:rPr>
            <w:noProof/>
            <w:webHidden/>
          </w:rPr>
          <w:fldChar w:fldCharType="begin"/>
        </w:r>
        <w:r w:rsidR="00FC3619">
          <w:rPr>
            <w:noProof/>
            <w:webHidden/>
          </w:rPr>
          <w:instrText xml:space="preserve"> PAGEREF _Toc459923500 \h </w:instrText>
        </w:r>
        <w:r>
          <w:rPr>
            <w:noProof/>
            <w:webHidden/>
          </w:rPr>
        </w:r>
        <w:r>
          <w:rPr>
            <w:noProof/>
            <w:webHidden/>
          </w:rPr>
          <w:fldChar w:fldCharType="separate"/>
        </w:r>
        <w:r w:rsidR="00FC3619">
          <w:rPr>
            <w:noProof/>
            <w:webHidden/>
          </w:rPr>
          <w:t>17</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1" w:history="1">
        <w:r w:rsidR="00FC3619" w:rsidRPr="00377216">
          <w:rPr>
            <w:rStyle w:val="Hyperlink"/>
            <w:noProof/>
          </w:rPr>
          <w:t>Figure 3: NPV and IRI for Overlay (Blue) and Resealing (Green) of Surface Dressing</w:t>
        </w:r>
        <w:r w:rsidR="00FC3619">
          <w:rPr>
            <w:noProof/>
            <w:webHidden/>
          </w:rPr>
          <w:tab/>
        </w:r>
        <w:r>
          <w:rPr>
            <w:noProof/>
            <w:webHidden/>
          </w:rPr>
          <w:fldChar w:fldCharType="begin"/>
        </w:r>
        <w:r w:rsidR="00FC3619">
          <w:rPr>
            <w:noProof/>
            <w:webHidden/>
          </w:rPr>
          <w:instrText xml:space="preserve"> PAGEREF _Toc459923501 \h </w:instrText>
        </w:r>
        <w:r>
          <w:rPr>
            <w:noProof/>
            <w:webHidden/>
          </w:rPr>
        </w:r>
        <w:r>
          <w:rPr>
            <w:noProof/>
            <w:webHidden/>
          </w:rPr>
          <w:fldChar w:fldCharType="separate"/>
        </w:r>
        <w:r w:rsidR="00FC3619">
          <w:rPr>
            <w:noProof/>
            <w:webHidden/>
          </w:rPr>
          <w:t>18</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2" w:history="1">
        <w:r w:rsidR="00FC3619" w:rsidRPr="00377216">
          <w:rPr>
            <w:rStyle w:val="Hyperlink"/>
            <w:noProof/>
          </w:rPr>
          <w:t>Figure 4:  NPV and IRI for Overlay (Green) and Resealing (Blue) of Asphalt Concrete</w:t>
        </w:r>
        <w:r w:rsidR="00FC3619">
          <w:rPr>
            <w:noProof/>
            <w:webHidden/>
          </w:rPr>
          <w:tab/>
        </w:r>
        <w:r>
          <w:rPr>
            <w:noProof/>
            <w:webHidden/>
          </w:rPr>
          <w:fldChar w:fldCharType="begin"/>
        </w:r>
        <w:r w:rsidR="00FC3619">
          <w:rPr>
            <w:noProof/>
            <w:webHidden/>
          </w:rPr>
          <w:instrText xml:space="preserve"> PAGEREF _Toc459923502 \h </w:instrText>
        </w:r>
        <w:r>
          <w:rPr>
            <w:noProof/>
            <w:webHidden/>
          </w:rPr>
        </w:r>
        <w:r>
          <w:rPr>
            <w:noProof/>
            <w:webHidden/>
          </w:rPr>
          <w:fldChar w:fldCharType="separate"/>
        </w:r>
        <w:r w:rsidR="00FC3619">
          <w:rPr>
            <w:noProof/>
            <w:webHidden/>
          </w:rPr>
          <w:t>18</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3" w:history="1">
        <w:r w:rsidR="00FC3619" w:rsidRPr="00377216">
          <w:rPr>
            <w:rStyle w:val="Hyperlink"/>
            <w:noProof/>
          </w:rPr>
          <w:t>Figure 5: NPV and IRI for Reconstruction (Blue) and Minimum maintenance (Green) of Asphalt Road</w:t>
        </w:r>
        <w:r w:rsidR="00FC3619">
          <w:rPr>
            <w:noProof/>
            <w:webHidden/>
          </w:rPr>
          <w:tab/>
        </w:r>
        <w:r>
          <w:rPr>
            <w:noProof/>
            <w:webHidden/>
          </w:rPr>
          <w:fldChar w:fldCharType="begin"/>
        </w:r>
        <w:r w:rsidR="00FC3619">
          <w:rPr>
            <w:noProof/>
            <w:webHidden/>
          </w:rPr>
          <w:instrText xml:space="preserve"> PAGEREF _Toc459923503 \h </w:instrText>
        </w:r>
        <w:r>
          <w:rPr>
            <w:noProof/>
            <w:webHidden/>
          </w:rPr>
        </w:r>
        <w:r>
          <w:rPr>
            <w:noProof/>
            <w:webHidden/>
          </w:rPr>
          <w:fldChar w:fldCharType="separate"/>
        </w:r>
        <w:r w:rsidR="00FC3619">
          <w:rPr>
            <w:noProof/>
            <w:webHidden/>
          </w:rPr>
          <w:t>14</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4" w:history="1">
        <w:r w:rsidR="00FC3619" w:rsidRPr="00377216">
          <w:rPr>
            <w:rStyle w:val="Hyperlink"/>
            <w:noProof/>
          </w:rPr>
          <w:t>Figure 6: Input levels of each parameter in simulation runs</w:t>
        </w:r>
        <w:r w:rsidR="00FC3619">
          <w:rPr>
            <w:noProof/>
            <w:webHidden/>
          </w:rPr>
          <w:tab/>
        </w:r>
        <w:r>
          <w:rPr>
            <w:noProof/>
            <w:webHidden/>
          </w:rPr>
          <w:fldChar w:fldCharType="begin"/>
        </w:r>
        <w:r w:rsidR="00FC3619">
          <w:rPr>
            <w:noProof/>
            <w:webHidden/>
          </w:rPr>
          <w:instrText xml:space="preserve"> PAGEREF _Toc459923504 \h </w:instrText>
        </w:r>
        <w:r>
          <w:rPr>
            <w:noProof/>
            <w:webHidden/>
          </w:rPr>
        </w:r>
        <w:r>
          <w:rPr>
            <w:noProof/>
            <w:webHidden/>
          </w:rPr>
          <w:fldChar w:fldCharType="separate"/>
        </w:r>
        <w:r w:rsidR="00FC3619">
          <w:rPr>
            <w:noProof/>
            <w:webHidden/>
          </w:rPr>
          <w:t>16</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5" w:history="1">
        <w:r w:rsidR="00FC3619" w:rsidRPr="00377216">
          <w:rPr>
            <w:rStyle w:val="Hyperlink"/>
            <w:noProof/>
          </w:rPr>
          <w:t>Figure 8: ANOVA results for NPV (Upgrading of a gravel road to bituminous standard)</w:t>
        </w:r>
        <w:r w:rsidR="00FC3619">
          <w:rPr>
            <w:noProof/>
            <w:webHidden/>
          </w:rPr>
          <w:tab/>
        </w:r>
        <w:r>
          <w:rPr>
            <w:noProof/>
            <w:webHidden/>
          </w:rPr>
          <w:fldChar w:fldCharType="begin"/>
        </w:r>
        <w:r w:rsidR="00FC3619">
          <w:rPr>
            <w:noProof/>
            <w:webHidden/>
          </w:rPr>
          <w:instrText xml:space="preserve"> PAGEREF _Toc459923505 \h </w:instrText>
        </w:r>
        <w:r>
          <w:rPr>
            <w:noProof/>
            <w:webHidden/>
          </w:rPr>
        </w:r>
        <w:r>
          <w:rPr>
            <w:noProof/>
            <w:webHidden/>
          </w:rPr>
          <w:fldChar w:fldCharType="separate"/>
        </w:r>
        <w:r w:rsidR="00FC3619">
          <w:rPr>
            <w:noProof/>
            <w:webHidden/>
          </w:rPr>
          <w:t>22</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6" w:history="1">
        <w:r w:rsidR="00FC3619" w:rsidRPr="00377216">
          <w:rPr>
            <w:rStyle w:val="Hyperlink"/>
            <w:noProof/>
          </w:rPr>
          <w:t>Figure 9: ANOVA results for IRI (Upgrading of a gravel road to bituminous standard)</w:t>
        </w:r>
        <w:r w:rsidR="00FC3619">
          <w:rPr>
            <w:noProof/>
            <w:webHidden/>
          </w:rPr>
          <w:tab/>
        </w:r>
        <w:r>
          <w:rPr>
            <w:noProof/>
            <w:webHidden/>
          </w:rPr>
          <w:fldChar w:fldCharType="begin"/>
        </w:r>
        <w:r w:rsidR="00FC3619">
          <w:rPr>
            <w:noProof/>
            <w:webHidden/>
          </w:rPr>
          <w:instrText xml:space="preserve"> PAGEREF _Toc459923506 \h </w:instrText>
        </w:r>
        <w:r>
          <w:rPr>
            <w:noProof/>
            <w:webHidden/>
          </w:rPr>
        </w:r>
        <w:r>
          <w:rPr>
            <w:noProof/>
            <w:webHidden/>
          </w:rPr>
          <w:fldChar w:fldCharType="separate"/>
        </w:r>
        <w:r w:rsidR="00FC3619">
          <w:rPr>
            <w:noProof/>
            <w:webHidden/>
          </w:rPr>
          <w:t>22</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7" w:history="1">
        <w:r w:rsidR="00FC3619" w:rsidRPr="00377216">
          <w:rPr>
            <w:rStyle w:val="Hyperlink"/>
            <w:noProof/>
          </w:rPr>
          <w:t>Figure 10: ANOVA results for IRI (Regravelling of a gravel road)</w:t>
        </w:r>
        <w:r w:rsidR="00FC3619">
          <w:rPr>
            <w:noProof/>
            <w:webHidden/>
          </w:rPr>
          <w:tab/>
        </w:r>
        <w:r>
          <w:rPr>
            <w:noProof/>
            <w:webHidden/>
          </w:rPr>
          <w:fldChar w:fldCharType="begin"/>
        </w:r>
        <w:r w:rsidR="00FC3619">
          <w:rPr>
            <w:noProof/>
            <w:webHidden/>
          </w:rPr>
          <w:instrText xml:space="preserve"> PAGEREF _Toc459923507 \h </w:instrText>
        </w:r>
        <w:r>
          <w:rPr>
            <w:noProof/>
            <w:webHidden/>
          </w:rPr>
        </w:r>
        <w:r>
          <w:rPr>
            <w:noProof/>
            <w:webHidden/>
          </w:rPr>
          <w:fldChar w:fldCharType="separate"/>
        </w:r>
        <w:r w:rsidR="00FC3619">
          <w:rPr>
            <w:noProof/>
            <w:webHidden/>
          </w:rPr>
          <w:t>23</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8" w:history="1">
        <w:r w:rsidR="00FC3619" w:rsidRPr="00377216">
          <w:rPr>
            <w:rStyle w:val="Hyperlink"/>
            <w:noProof/>
          </w:rPr>
          <w:t>Figure 11: ANOVA results for NPV (Regravelling of a gravel road)</w:t>
        </w:r>
        <w:r w:rsidR="00FC3619">
          <w:rPr>
            <w:noProof/>
            <w:webHidden/>
          </w:rPr>
          <w:tab/>
        </w:r>
        <w:r>
          <w:rPr>
            <w:noProof/>
            <w:webHidden/>
          </w:rPr>
          <w:fldChar w:fldCharType="begin"/>
        </w:r>
        <w:r w:rsidR="00FC3619">
          <w:rPr>
            <w:noProof/>
            <w:webHidden/>
          </w:rPr>
          <w:instrText xml:space="preserve"> PAGEREF _Toc459923508 \h </w:instrText>
        </w:r>
        <w:r>
          <w:rPr>
            <w:noProof/>
            <w:webHidden/>
          </w:rPr>
        </w:r>
        <w:r>
          <w:rPr>
            <w:noProof/>
            <w:webHidden/>
          </w:rPr>
          <w:fldChar w:fldCharType="separate"/>
        </w:r>
        <w:r w:rsidR="00FC3619">
          <w:rPr>
            <w:noProof/>
            <w:webHidden/>
          </w:rPr>
          <w:t>23</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09" w:history="1">
        <w:r w:rsidR="00FC3619" w:rsidRPr="00377216">
          <w:rPr>
            <w:rStyle w:val="Hyperlink"/>
            <w:noProof/>
          </w:rPr>
          <w:t>Figure 12: ANOVA results for IRI (Overlay of a surface dressed road)</w:t>
        </w:r>
        <w:r w:rsidR="00FC3619">
          <w:rPr>
            <w:noProof/>
            <w:webHidden/>
          </w:rPr>
          <w:tab/>
        </w:r>
        <w:r>
          <w:rPr>
            <w:noProof/>
            <w:webHidden/>
          </w:rPr>
          <w:fldChar w:fldCharType="begin"/>
        </w:r>
        <w:r w:rsidR="00FC3619">
          <w:rPr>
            <w:noProof/>
            <w:webHidden/>
          </w:rPr>
          <w:instrText xml:space="preserve"> PAGEREF _Toc459923509 \h </w:instrText>
        </w:r>
        <w:r>
          <w:rPr>
            <w:noProof/>
            <w:webHidden/>
          </w:rPr>
        </w:r>
        <w:r>
          <w:rPr>
            <w:noProof/>
            <w:webHidden/>
          </w:rPr>
          <w:fldChar w:fldCharType="separate"/>
        </w:r>
        <w:r w:rsidR="00FC3619">
          <w:rPr>
            <w:noProof/>
            <w:webHidden/>
          </w:rPr>
          <w:t>24</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0" w:history="1">
        <w:r w:rsidR="00FC3619" w:rsidRPr="00377216">
          <w:rPr>
            <w:rStyle w:val="Hyperlink"/>
            <w:noProof/>
          </w:rPr>
          <w:t>Figure 13: ANOVA results for NPV (Overlay of a surface dressed road)</w:t>
        </w:r>
        <w:r w:rsidR="00FC3619">
          <w:rPr>
            <w:noProof/>
            <w:webHidden/>
          </w:rPr>
          <w:tab/>
        </w:r>
        <w:r>
          <w:rPr>
            <w:noProof/>
            <w:webHidden/>
          </w:rPr>
          <w:fldChar w:fldCharType="begin"/>
        </w:r>
        <w:r w:rsidR="00FC3619">
          <w:rPr>
            <w:noProof/>
            <w:webHidden/>
          </w:rPr>
          <w:instrText xml:space="preserve"> PAGEREF _Toc459923510 \h </w:instrText>
        </w:r>
        <w:r>
          <w:rPr>
            <w:noProof/>
            <w:webHidden/>
          </w:rPr>
        </w:r>
        <w:r>
          <w:rPr>
            <w:noProof/>
            <w:webHidden/>
          </w:rPr>
          <w:fldChar w:fldCharType="separate"/>
        </w:r>
        <w:r w:rsidR="00FC3619">
          <w:rPr>
            <w:noProof/>
            <w:webHidden/>
          </w:rPr>
          <w:t>24</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1" w:history="1">
        <w:r w:rsidR="00FC3619" w:rsidRPr="00377216">
          <w:rPr>
            <w:rStyle w:val="Hyperlink"/>
            <w:noProof/>
          </w:rPr>
          <w:t>Figure 14: ANOVA results for IRI (Reseal of a surface dressed road)</w:t>
        </w:r>
        <w:r w:rsidR="00FC3619">
          <w:rPr>
            <w:noProof/>
            <w:webHidden/>
          </w:rPr>
          <w:tab/>
        </w:r>
        <w:r>
          <w:rPr>
            <w:noProof/>
            <w:webHidden/>
          </w:rPr>
          <w:fldChar w:fldCharType="begin"/>
        </w:r>
        <w:r w:rsidR="00FC3619">
          <w:rPr>
            <w:noProof/>
            <w:webHidden/>
          </w:rPr>
          <w:instrText xml:space="preserve"> PAGEREF _Toc459923511 \h </w:instrText>
        </w:r>
        <w:r>
          <w:rPr>
            <w:noProof/>
            <w:webHidden/>
          </w:rPr>
        </w:r>
        <w:r>
          <w:rPr>
            <w:noProof/>
            <w:webHidden/>
          </w:rPr>
          <w:fldChar w:fldCharType="separate"/>
        </w:r>
        <w:r w:rsidR="00FC3619">
          <w:rPr>
            <w:noProof/>
            <w:webHidden/>
          </w:rPr>
          <w:t>25</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2" w:history="1">
        <w:r w:rsidR="00FC3619" w:rsidRPr="00377216">
          <w:rPr>
            <w:rStyle w:val="Hyperlink"/>
            <w:noProof/>
          </w:rPr>
          <w:t>Figure 15: ANOVA analysis for NPV (Reseal of a surface dressed road)</w:t>
        </w:r>
        <w:r w:rsidR="00FC3619">
          <w:rPr>
            <w:noProof/>
            <w:webHidden/>
          </w:rPr>
          <w:tab/>
        </w:r>
        <w:r>
          <w:rPr>
            <w:noProof/>
            <w:webHidden/>
          </w:rPr>
          <w:fldChar w:fldCharType="begin"/>
        </w:r>
        <w:r w:rsidR="00FC3619">
          <w:rPr>
            <w:noProof/>
            <w:webHidden/>
          </w:rPr>
          <w:instrText xml:space="preserve"> PAGEREF _Toc459923512 \h </w:instrText>
        </w:r>
        <w:r>
          <w:rPr>
            <w:noProof/>
            <w:webHidden/>
          </w:rPr>
        </w:r>
        <w:r>
          <w:rPr>
            <w:noProof/>
            <w:webHidden/>
          </w:rPr>
          <w:fldChar w:fldCharType="separate"/>
        </w:r>
        <w:r w:rsidR="00FC3619">
          <w:rPr>
            <w:noProof/>
            <w:webHidden/>
          </w:rPr>
          <w:t>25</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3" w:history="1">
        <w:r w:rsidR="00FC3619" w:rsidRPr="00377216">
          <w:rPr>
            <w:rStyle w:val="Hyperlink"/>
            <w:noProof/>
          </w:rPr>
          <w:t>Figure 16: ANOVA analysis for IRI (Minimum maintenance of a surface dressed road)</w:t>
        </w:r>
        <w:r w:rsidR="00FC3619">
          <w:rPr>
            <w:noProof/>
            <w:webHidden/>
          </w:rPr>
          <w:tab/>
        </w:r>
        <w:r>
          <w:rPr>
            <w:noProof/>
            <w:webHidden/>
          </w:rPr>
          <w:fldChar w:fldCharType="begin"/>
        </w:r>
        <w:r w:rsidR="00FC3619">
          <w:rPr>
            <w:noProof/>
            <w:webHidden/>
          </w:rPr>
          <w:instrText xml:space="preserve"> PAGEREF _Toc459923513 \h </w:instrText>
        </w:r>
        <w:r>
          <w:rPr>
            <w:noProof/>
            <w:webHidden/>
          </w:rPr>
        </w:r>
        <w:r>
          <w:rPr>
            <w:noProof/>
            <w:webHidden/>
          </w:rPr>
          <w:fldChar w:fldCharType="separate"/>
        </w:r>
        <w:r w:rsidR="00FC3619">
          <w:rPr>
            <w:noProof/>
            <w:webHidden/>
          </w:rPr>
          <w:t>26</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4" w:history="1">
        <w:r w:rsidR="00FC3619" w:rsidRPr="00377216">
          <w:rPr>
            <w:rStyle w:val="Hyperlink"/>
            <w:noProof/>
          </w:rPr>
          <w:t>Figure 17: ANOVA results for IRI (Reconstruction of a surface dressed road)</w:t>
        </w:r>
        <w:r w:rsidR="00FC3619">
          <w:rPr>
            <w:noProof/>
            <w:webHidden/>
          </w:rPr>
          <w:tab/>
        </w:r>
        <w:r>
          <w:rPr>
            <w:noProof/>
            <w:webHidden/>
          </w:rPr>
          <w:fldChar w:fldCharType="begin"/>
        </w:r>
        <w:r w:rsidR="00FC3619">
          <w:rPr>
            <w:noProof/>
            <w:webHidden/>
          </w:rPr>
          <w:instrText xml:space="preserve"> PAGEREF _Toc459923514 \h </w:instrText>
        </w:r>
        <w:r>
          <w:rPr>
            <w:noProof/>
            <w:webHidden/>
          </w:rPr>
        </w:r>
        <w:r>
          <w:rPr>
            <w:noProof/>
            <w:webHidden/>
          </w:rPr>
          <w:fldChar w:fldCharType="separate"/>
        </w:r>
        <w:r w:rsidR="00FC3619">
          <w:rPr>
            <w:noProof/>
            <w:webHidden/>
          </w:rPr>
          <w:t>26</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5" w:history="1">
        <w:r w:rsidR="00FC3619" w:rsidRPr="00377216">
          <w:rPr>
            <w:rStyle w:val="Hyperlink"/>
            <w:noProof/>
          </w:rPr>
          <w:t>Figure 18: ANOVA results for NPV (Reconstruction of a surface dressed road)</w:t>
        </w:r>
        <w:r w:rsidR="00FC3619">
          <w:rPr>
            <w:noProof/>
            <w:webHidden/>
          </w:rPr>
          <w:tab/>
        </w:r>
        <w:r>
          <w:rPr>
            <w:noProof/>
            <w:webHidden/>
          </w:rPr>
          <w:fldChar w:fldCharType="begin"/>
        </w:r>
        <w:r w:rsidR="00FC3619">
          <w:rPr>
            <w:noProof/>
            <w:webHidden/>
          </w:rPr>
          <w:instrText xml:space="preserve"> PAGEREF _Toc459923515 \h </w:instrText>
        </w:r>
        <w:r>
          <w:rPr>
            <w:noProof/>
            <w:webHidden/>
          </w:rPr>
        </w:r>
        <w:r>
          <w:rPr>
            <w:noProof/>
            <w:webHidden/>
          </w:rPr>
          <w:fldChar w:fldCharType="separate"/>
        </w:r>
        <w:r w:rsidR="00FC3619">
          <w:rPr>
            <w:noProof/>
            <w:webHidden/>
          </w:rPr>
          <w:t>27</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6" w:history="1">
        <w:r w:rsidR="00FC3619" w:rsidRPr="00377216">
          <w:rPr>
            <w:rStyle w:val="Hyperlink"/>
            <w:noProof/>
          </w:rPr>
          <w:t>Figure 19: ANOVA results for IRI (Overlay of an asphalt concrete road)</w:t>
        </w:r>
        <w:r w:rsidR="00FC3619">
          <w:rPr>
            <w:noProof/>
            <w:webHidden/>
          </w:rPr>
          <w:tab/>
        </w:r>
        <w:r>
          <w:rPr>
            <w:noProof/>
            <w:webHidden/>
          </w:rPr>
          <w:fldChar w:fldCharType="begin"/>
        </w:r>
        <w:r w:rsidR="00FC3619">
          <w:rPr>
            <w:noProof/>
            <w:webHidden/>
          </w:rPr>
          <w:instrText xml:space="preserve"> PAGEREF _Toc459923516 \h </w:instrText>
        </w:r>
        <w:r>
          <w:rPr>
            <w:noProof/>
            <w:webHidden/>
          </w:rPr>
        </w:r>
        <w:r>
          <w:rPr>
            <w:noProof/>
            <w:webHidden/>
          </w:rPr>
          <w:fldChar w:fldCharType="separate"/>
        </w:r>
        <w:r w:rsidR="00FC3619">
          <w:rPr>
            <w:noProof/>
            <w:webHidden/>
          </w:rPr>
          <w:t>27</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7" w:history="1">
        <w:r w:rsidR="00FC3619" w:rsidRPr="00377216">
          <w:rPr>
            <w:rStyle w:val="Hyperlink"/>
            <w:noProof/>
          </w:rPr>
          <w:t>Figure 20 ANOVA results for NPV (Overlay of an asphalt concrete road)</w:t>
        </w:r>
        <w:r w:rsidR="00FC3619">
          <w:rPr>
            <w:noProof/>
            <w:webHidden/>
          </w:rPr>
          <w:tab/>
        </w:r>
        <w:r>
          <w:rPr>
            <w:noProof/>
            <w:webHidden/>
          </w:rPr>
          <w:fldChar w:fldCharType="begin"/>
        </w:r>
        <w:r w:rsidR="00FC3619">
          <w:rPr>
            <w:noProof/>
            <w:webHidden/>
          </w:rPr>
          <w:instrText xml:space="preserve"> PAGEREF _Toc459923517 \h </w:instrText>
        </w:r>
        <w:r>
          <w:rPr>
            <w:noProof/>
            <w:webHidden/>
          </w:rPr>
        </w:r>
        <w:r>
          <w:rPr>
            <w:noProof/>
            <w:webHidden/>
          </w:rPr>
          <w:fldChar w:fldCharType="separate"/>
        </w:r>
        <w:r w:rsidR="00FC3619">
          <w:rPr>
            <w:noProof/>
            <w:webHidden/>
          </w:rPr>
          <w:t>28</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8" w:history="1">
        <w:r w:rsidR="00FC3619" w:rsidRPr="00377216">
          <w:rPr>
            <w:rStyle w:val="Hyperlink"/>
            <w:noProof/>
          </w:rPr>
          <w:t>Figure 21: ANOVA results for IRI (Reseal of an asphalt concrete road)</w:t>
        </w:r>
        <w:r w:rsidR="00FC3619">
          <w:rPr>
            <w:noProof/>
            <w:webHidden/>
          </w:rPr>
          <w:tab/>
        </w:r>
        <w:r>
          <w:rPr>
            <w:noProof/>
            <w:webHidden/>
          </w:rPr>
          <w:fldChar w:fldCharType="begin"/>
        </w:r>
        <w:r w:rsidR="00FC3619">
          <w:rPr>
            <w:noProof/>
            <w:webHidden/>
          </w:rPr>
          <w:instrText xml:space="preserve"> PAGEREF _Toc459923518 \h </w:instrText>
        </w:r>
        <w:r>
          <w:rPr>
            <w:noProof/>
            <w:webHidden/>
          </w:rPr>
        </w:r>
        <w:r>
          <w:rPr>
            <w:noProof/>
            <w:webHidden/>
          </w:rPr>
          <w:fldChar w:fldCharType="separate"/>
        </w:r>
        <w:r w:rsidR="00FC3619">
          <w:rPr>
            <w:noProof/>
            <w:webHidden/>
          </w:rPr>
          <w:t>28</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19" w:history="1">
        <w:r w:rsidR="00FC3619" w:rsidRPr="00377216">
          <w:rPr>
            <w:rStyle w:val="Hyperlink"/>
            <w:noProof/>
          </w:rPr>
          <w:t>Figure 22: ANOVA results for NPV (Reseal of an asphalt concrete road)</w:t>
        </w:r>
        <w:r w:rsidR="00FC3619">
          <w:rPr>
            <w:noProof/>
            <w:webHidden/>
          </w:rPr>
          <w:tab/>
        </w:r>
        <w:r>
          <w:rPr>
            <w:noProof/>
            <w:webHidden/>
          </w:rPr>
          <w:fldChar w:fldCharType="begin"/>
        </w:r>
        <w:r w:rsidR="00FC3619">
          <w:rPr>
            <w:noProof/>
            <w:webHidden/>
          </w:rPr>
          <w:instrText xml:space="preserve"> PAGEREF _Toc459923519 \h </w:instrText>
        </w:r>
        <w:r>
          <w:rPr>
            <w:noProof/>
            <w:webHidden/>
          </w:rPr>
        </w:r>
        <w:r>
          <w:rPr>
            <w:noProof/>
            <w:webHidden/>
          </w:rPr>
          <w:fldChar w:fldCharType="separate"/>
        </w:r>
        <w:r w:rsidR="00FC3619">
          <w:rPr>
            <w:noProof/>
            <w:webHidden/>
          </w:rPr>
          <w:t>29</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20" w:history="1">
        <w:r w:rsidR="00FC3619" w:rsidRPr="00377216">
          <w:rPr>
            <w:rStyle w:val="Hyperlink"/>
            <w:noProof/>
          </w:rPr>
          <w:t>Figure 23: ANOVA results for IRI (Minimum maintenance of an asphalt concrete road)</w:t>
        </w:r>
        <w:r w:rsidR="00FC3619">
          <w:rPr>
            <w:noProof/>
            <w:webHidden/>
          </w:rPr>
          <w:tab/>
        </w:r>
        <w:r>
          <w:rPr>
            <w:noProof/>
            <w:webHidden/>
          </w:rPr>
          <w:fldChar w:fldCharType="begin"/>
        </w:r>
        <w:r w:rsidR="00FC3619">
          <w:rPr>
            <w:noProof/>
            <w:webHidden/>
          </w:rPr>
          <w:instrText xml:space="preserve"> PAGEREF _Toc459923520 \h </w:instrText>
        </w:r>
        <w:r>
          <w:rPr>
            <w:noProof/>
            <w:webHidden/>
          </w:rPr>
        </w:r>
        <w:r>
          <w:rPr>
            <w:noProof/>
            <w:webHidden/>
          </w:rPr>
          <w:fldChar w:fldCharType="separate"/>
        </w:r>
        <w:r w:rsidR="00FC3619">
          <w:rPr>
            <w:noProof/>
            <w:webHidden/>
          </w:rPr>
          <w:t>29</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21" w:history="1">
        <w:r w:rsidR="00FC3619" w:rsidRPr="00377216">
          <w:rPr>
            <w:rStyle w:val="Hyperlink"/>
            <w:noProof/>
          </w:rPr>
          <w:t>Figure 24: ANOVA  results for IRI (Reconstruction of an asphalt concrete road)</w:t>
        </w:r>
        <w:r w:rsidR="00FC3619">
          <w:rPr>
            <w:noProof/>
            <w:webHidden/>
          </w:rPr>
          <w:tab/>
        </w:r>
        <w:r>
          <w:rPr>
            <w:noProof/>
            <w:webHidden/>
          </w:rPr>
          <w:fldChar w:fldCharType="begin"/>
        </w:r>
        <w:r w:rsidR="00FC3619">
          <w:rPr>
            <w:noProof/>
            <w:webHidden/>
          </w:rPr>
          <w:instrText xml:space="preserve"> PAGEREF _Toc459923521 \h </w:instrText>
        </w:r>
        <w:r>
          <w:rPr>
            <w:noProof/>
            <w:webHidden/>
          </w:rPr>
        </w:r>
        <w:r>
          <w:rPr>
            <w:noProof/>
            <w:webHidden/>
          </w:rPr>
          <w:fldChar w:fldCharType="separate"/>
        </w:r>
        <w:r w:rsidR="00FC3619">
          <w:rPr>
            <w:noProof/>
            <w:webHidden/>
          </w:rPr>
          <w:t>30</w:t>
        </w:r>
        <w:r>
          <w:rPr>
            <w:noProof/>
            <w:webHidden/>
          </w:rPr>
          <w:fldChar w:fldCharType="end"/>
        </w:r>
      </w:hyperlink>
    </w:p>
    <w:p w:rsidR="00FC3619" w:rsidRDefault="00EC4C51">
      <w:pPr>
        <w:pStyle w:val="TableofFigures"/>
        <w:tabs>
          <w:tab w:val="right" w:leader="dot" w:pos="9062"/>
        </w:tabs>
        <w:rPr>
          <w:rFonts w:asciiTheme="minorHAnsi" w:eastAsiaTheme="minorEastAsia" w:hAnsiTheme="minorHAnsi"/>
          <w:noProof/>
          <w:sz w:val="22"/>
          <w:lang w:val="sw-KE" w:eastAsia="sw-KE"/>
        </w:rPr>
      </w:pPr>
      <w:hyperlink w:anchor="_Toc459923522" w:history="1">
        <w:r w:rsidR="00FC3619" w:rsidRPr="00377216">
          <w:rPr>
            <w:rStyle w:val="Hyperlink"/>
            <w:noProof/>
          </w:rPr>
          <w:t>Figure 25: ANOVA results for NPV (Reconstruction of an asphalt concrete road)</w:t>
        </w:r>
        <w:r w:rsidR="00FC3619">
          <w:rPr>
            <w:noProof/>
            <w:webHidden/>
          </w:rPr>
          <w:tab/>
        </w:r>
        <w:r>
          <w:rPr>
            <w:noProof/>
            <w:webHidden/>
          </w:rPr>
          <w:fldChar w:fldCharType="begin"/>
        </w:r>
        <w:r w:rsidR="00FC3619">
          <w:rPr>
            <w:noProof/>
            <w:webHidden/>
          </w:rPr>
          <w:instrText xml:space="preserve"> PAGEREF _Toc459923522 \h </w:instrText>
        </w:r>
        <w:r>
          <w:rPr>
            <w:noProof/>
            <w:webHidden/>
          </w:rPr>
        </w:r>
        <w:r>
          <w:rPr>
            <w:noProof/>
            <w:webHidden/>
          </w:rPr>
          <w:fldChar w:fldCharType="separate"/>
        </w:r>
        <w:r w:rsidR="00FC3619">
          <w:rPr>
            <w:noProof/>
            <w:webHidden/>
          </w:rPr>
          <w:t>30</w:t>
        </w:r>
        <w:r>
          <w:rPr>
            <w:noProof/>
            <w:webHidden/>
          </w:rPr>
          <w:fldChar w:fldCharType="end"/>
        </w:r>
      </w:hyperlink>
    </w:p>
    <w:p w:rsidR="00B622D0" w:rsidRDefault="00EC4C51" w:rsidP="00B622D0">
      <w:pPr>
        <w:jc w:val="left"/>
      </w:pPr>
      <w:r>
        <w:fldChar w:fldCharType="end"/>
      </w:r>
    </w:p>
    <w:p w:rsidR="00B622D0" w:rsidRDefault="00B622D0" w:rsidP="00B622D0"/>
    <w:p w:rsidR="00B622D0" w:rsidRDefault="00B622D0">
      <w:pPr>
        <w:jc w:val="left"/>
      </w:pPr>
      <w:r>
        <w:br w:type="page"/>
      </w:r>
    </w:p>
    <w:p w:rsidR="00B622D0" w:rsidRPr="001C3BC6" w:rsidRDefault="0031121C" w:rsidP="001C3BC6">
      <w:pPr>
        <w:rPr>
          <w:b/>
        </w:rPr>
      </w:pPr>
      <w:bookmarkStart w:id="1" w:name="_Toc459836406"/>
      <w:r w:rsidRPr="001C3BC6">
        <w:rPr>
          <w:b/>
        </w:rPr>
        <w:lastRenderedPageBreak/>
        <w:t>List of Tables</w:t>
      </w:r>
      <w:bookmarkEnd w:id="1"/>
    </w:p>
    <w:p w:rsidR="00730AF4" w:rsidRDefault="00EC4C51">
      <w:pPr>
        <w:pStyle w:val="TableofFigures"/>
        <w:tabs>
          <w:tab w:val="right" w:leader="dot" w:pos="9062"/>
        </w:tabs>
        <w:rPr>
          <w:rFonts w:asciiTheme="minorHAnsi" w:eastAsiaTheme="minorEastAsia" w:hAnsiTheme="minorHAnsi"/>
          <w:noProof/>
          <w:sz w:val="22"/>
          <w:lang w:val="sw-KE" w:eastAsia="sw-KE"/>
        </w:rPr>
      </w:pPr>
      <w:r>
        <w:fldChar w:fldCharType="begin"/>
      </w:r>
      <w:r w:rsidR="00B622D0">
        <w:instrText xml:space="preserve"> TOC \h \z \c "Table" </w:instrText>
      </w:r>
      <w:r>
        <w:fldChar w:fldCharType="separate"/>
      </w:r>
      <w:hyperlink w:anchor="_Toc459923523" w:history="1">
        <w:r w:rsidR="00730AF4" w:rsidRPr="00C90AE0">
          <w:rPr>
            <w:rStyle w:val="Hyperlink"/>
            <w:noProof/>
          </w:rPr>
          <w:t xml:space="preserve">Table 1: Development of HDM-4 </w:t>
        </w:r>
        <w:r w:rsidR="00730AF4" w:rsidRPr="00C90AE0">
          <w:rPr>
            <w:rStyle w:val="Hyperlink"/>
            <w:rFonts w:cs="Times New Roman"/>
            <w:noProof/>
          </w:rPr>
          <w:t>(Kerali, Odoki and Stannard, 2000)</w:t>
        </w:r>
        <w:r w:rsidR="00730AF4">
          <w:rPr>
            <w:noProof/>
            <w:webHidden/>
          </w:rPr>
          <w:tab/>
        </w:r>
        <w:r>
          <w:rPr>
            <w:noProof/>
            <w:webHidden/>
          </w:rPr>
          <w:fldChar w:fldCharType="begin"/>
        </w:r>
        <w:r w:rsidR="00730AF4">
          <w:rPr>
            <w:noProof/>
            <w:webHidden/>
          </w:rPr>
          <w:instrText xml:space="preserve"> PAGEREF _Toc459923523 \h </w:instrText>
        </w:r>
        <w:r>
          <w:rPr>
            <w:noProof/>
            <w:webHidden/>
          </w:rPr>
        </w:r>
        <w:r>
          <w:rPr>
            <w:noProof/>
            <w:webHidden/>
          </w:rPr>
          <w:fldChar w:fldCharType="separate"/>
        </w:r>
        <w:r w:rsidR="00730AF4">
          <w:rPr>
            <w:noProof/>
            <w:webHidden/>
          </w:rPr>
          <w:t>3</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24" w:history="1">
        <w:r w:rsidR="00730AF4" w:rsidRPr="00C90AE0">
          <w:rPr>
            <w:rStyle w:val="Hyperlink"/>
            <w:noProof/>
          </w:rPr>
          <w:t>Table 2: Variables in HDM-Sentry (Source: (Thomas Buckland, [no date]))</w:t>
        </w:r>
        <w:r w:rsidR="00730AF4">
          <w:rPr>
            <w:noProof/>
            <w:webHidden/>
          </w:rPr>
          <w:tab/>
        </w:r>
        <w:r>
          <w:rPr>
            <w:noProof/>
            <w:webHidden/>
          </w:rPr>
          <w:fldChar w:fldCharType="begin"/>
        </w:r>
        <w:r w:rsidR="00730AF4">
          <w:rPr>
            <w:noProof/>
            <w:webHidden/>
          </w:rPr>
          <w:instrText xml:space="preserve"> PAGEREF _Toc459923524 \h </w:instrText>
        </w:r>
        <w:r>
          <w:rPr>
            <w:noProof/>
            <w:webHidden/>
          </w:rPr>
        </w:r>
        <w:r>
          <w:rPr>
            <w:noProof/>
            <w:webHidden/>
          </w:rPr>
          <w:fldChar w:fldCharType="separate"/>
        </w:r>
        <w:r w:rsidR="00730AF4">
          <w:rPr>
            <w:noProof/>
            <w:webHidden/>
          </w:rPr>
          <w:t>6</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25" w:history="1">
        <w:r w:rsidR="00730AF4" w:rsidRPr="00C90AE0">
          <w:rPr>
            <w:rStyle w:val="Hyperlink"/>
            <w:noProof/>
          </w:rPr>
          <w:t>Table 3: Full factorial experiment for three factors</w:t>
        </w:r>
        <w:r w:rsidR="00730AF4">
          <w:rPr>
            <w:noProof/>
            <w:webHidden/>
          </w:rPr>
          <w:tab/>
        </w:r>
        <w:r>
          <w:rPr>
            <w:noProof/>
            <w:webHidden/>
          </w:rPr>
          <w:fldChar w:fldCharType="begin"/>
        </w:r>
        <w:r w:rsidR="00730AF4">
          <w:rPr>
            <w:noProof/>
            <w:webHidden/>
          </w:rPr>
          <w:instrText xml:space="preserve"> PAGEREF _Toc459923525 \h </w:instrText>
        </w:r>
        <w:r>
          <w:rPr>
            <w:noProof/>
            <w:webHidden/>
          </w:rPr>
        </w:r>
        <w:r>
          <w:rPr>
            <w:noProof/>
            <w:webHidden/>
          </w:rPr>
          <w:fldChar w:fldCharType="separate"/>
        </w:r>
        <w:r w:rsidR="00730AF4">
          <w:rPr>
            <w:noProof/>
            <w:webHidden/>
          </w:rPr>
          <w:t>8</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26" w:history="1">
        <w:r w:rsidR="00730AF4" w:rsidRPr="00C90AE0">
          <w:rPr>
            <w:rStyle w:val="Hyperlink"/>
            <w:noProof/>
          </w:rPr>
          <w:t>Table 4: surface classes and maintenance alternatives considered in the experiment</w:t>
        </w:r>
        <w:r w:rsidR="00730AF4">
          <w:rPr>
            <w:noProof/>
            <w:webHidden/>
          </w:rPr>
          <w:tab/>
        </w:r>
        <w:r>
          <w:rPr>
            <w:noProof/>
            <w:webHidden/>
          </w:rPr>
          <w:fldChar w:fldCharType="begin"/>
        </w:r>
        <w:r w:rsidR="00730AF4">
          <w:rPr>
            <w:noProof/>
            <w:webHidden/>
          </w:rPr>
          <w:instrText xml:space="preserve"> PAGEREF _Toc459923526 \h </w:instrText>
        </w:r>
        <w:r>
          <w:rPr>
            <w:noProof/>
            <w:webHidden/>
          </w:rPr>
        </w:r>
        <w:r>
          <w:rPr>
            <w:noProof/>
            <w:webHidden/>
          </w:rPr>
          <w:fldChar w:fldCharType="separate"/>
        </w:r>
        <w:r w:rsidR="00730AF4">
          <w:rPr>
            <w:noProof/>
            <w:webHidden/>
          </w:rPr>
          <w:t>12</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27" w:history="1">
        <w:r w:rsidR="00730AF4" w:rsidRPr="00C90AE0">
          <w:rPr>
            <w:rStyle w:val="Hyperlink"/>
            <w:noProof/>
          </w:rPr>
          <w:t>Table 5 Input variables and their experiment codes</w:t>
        </w:r>
        <w:r w:rsidR="00730AF4">
          <w:rPr>
            <w:noProof/>
            <w:webHidden/>
          </w:rPr>
          <w:tab/>
        </w:r>
        <w:r>
          <w:rPr>
            <w:noProof/>
            <w:webHidden/>
          </w:rPr>
          <w:fldChar w:fldCharType="begin"/>
        </w:r>
        <w:r w:rsidR="00730AF4">
          <w:rPr>
            <w:noProof/>
            <w:webHidden/>
          </w:rPr>
          <w:instrText xml:space="preserve"> PAGEREF _Toc459923527 \h </w:instrText>
        </w:r>
        <w:r>
          <w:rPr>
            <w:noProof/>
            <w:webHidden/>
          </w:rPr>
        </w:r>
        <w:r>
          <w:rPr>
            <w:noProof/>
            <w:webHidden/>
          </w:rPr>
          <w:fldChar w:fldCharType="separate"/>
        </w:r>
        <w:r w:rsidR="00730AF4">
          <w:rPr>
            <w:noProof/>
            <w:webHidden/>
          </w:rPr>
          <w:t>12</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28" w:history="1">
        <w:r w:rsidR="00730AF4" w:rsidRPr="00C90AE0">
          <w:rPr>
            <w:rStyle w:val="Hyperlink"/>
            <w:noProof/>
          </w:rPr>
          <w:t>Table 6 Part of the experiment input matrix</w:t>
        </w:r>
        <w:r w:rsidR="00730AF4">
          <w:rPr>
            <w:noProof/>
            <w:webHidden/>
          </w:rPr>
          <w:tab/>
        </w:r>
        <w:r>
          <w:rPr>
            <w:noProof/>
            <w:webHidden/>
          </w:rPr>
          <w:fldChar w:fldCharType="begin"/>
        </w:r>
        <w:r w:rsidR="00730AF4">
          <w:rPr>
            <w:noProof/>
            <w:webHidden/>
          </w:rPr>
          <w:instrText xml:space="preserve"> PAGEREF _Toc459923528 \h </w:instrText>
        </w:r>
        <w:r>
          <w:rPr>
            <w:noProof/>
            <w:webHidden/>
          </w:rPr>
        </w:r>
        <w:r>
          <w:rPr>
            <w:noProof/>
            <w:webHidden/>
          </w:rPr>
          <w:fldChar w:fldCharType="separate"/>
        </w:r>
        <w:r w:rsidR="00730AF4">
          <w:rPr>
            <w:noProof/>
            <w:webHidden/>
          </w:rPr>
          <w:t>13</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29" w:history="1">
        <w:r w:rsidR="00730AF4" w:rsidRPr="00C90AE0">
          <w:rPr>
            <w:rStyle w:val="Hyperlink"/>
            <w:noProof/>
          </w:rPr>
          <w:t>Table 7: Surface class and maintenance alternatives considered in each trial run</w:t>
        </w:r>
        <w:r w:rsidR="00730AF4">
          <w:rPr>
            <w:noProof/>
            <w:webHidden/>
          </w:rPr>
          <w:tab/>
        </w:r>
        <w:r>
          <w:rPr>
            <w:noProof/>
            <w:webHidden/>
          </w:rPr>
          <w:fldChar w:fldCharType="begin"/>
        </w:r>
        <w:r w:rsidR="00730AF4">
          <w:rPr>
            <w:noProof/>
            <w:webHidden/>
          </w:rPr>
          <w:instrText xml:space="preserve"> PAGEREF _Toc459923529 \h </w:instrText>
        </w:r>
        <w:r>
          <w:rPr>
            <w:noProof/>
            <w:webHidden/>
          </w:rPr>
        </w:r>
        <w:r>
          <w:rPr>
            <w:noProof/>
            <w:webHidden/>
          </w:rPr>
          <w:fldChar w:fldCharType="separate"/>
        </w:r>
        <w:r w:rsidR="00730AF4">
          <w:rPr>
            <w:noProof/>
            <w:webHidden/>
          </w:rPr>
          <w:t>13</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30" w:history="1">
        <w:r w:rsidR="00730AF4" w:rsidRPr="00C90AE0">
          <w:rPr>
            <w:rStyle w:val="Hyperlink"/>
            <w:noProof/>
          </w:rPr>
          <w:t>Table 8: Actual HDM-4 inputs for Traffic Growth</w:t>
        </w:r>
        <w:r w:rsidR="00730AF4">
          <w:rPr>
            <w:noProof/>
            <w:webHidden/>
          </w:rPr>
          <w:tab/>
        </w:r>
        <w:r>
          <w:rPr>
            <w:noProof/>
            <w:webHidden/>
          </w:rPr>
          <w:fldChar w:fldCharType="begin"/>
        </w:r>
        <w:r w:rsidR="00730AF4">
          <w:rPr>
            <w:noProof/>
            <w:webHidden/>
          </w:rPr>
          <w:instrText xml:space="preserve"> PAGEREF _Toc459923530 \h </w:instrText>
        </w:r>
        <w:r>
          <w:rPr>
            <w:noProof/>
            <w:webHidden/>
          </w:rPr>
        </w:r>
        <w:r>
          <w:rPr>
            <w:noProof/>
            <w:webHidden/>
          </w:rPr>
          <w:fldChar w:fldCharType="separate"/>
        </w:r>
        <w:r w:rsidR="00730AF4">
          <w:rPr>
            <w:noProof/>
            <w:webHidden/>
          </w:rPr>
          <w:t>15</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31" w:history="1">
        <w:r w:rsidR="00730AF4" w:rsidRPr="00C90AE0">
          <w:rPr>
            <w:rStyle w:val="Hyperlink"/>
            <w:noProof/>
          </w:rPr>
          <w:t>Table 9: Actual HDM-4 inputs for Traffic Volume</w:t>
        </w:r>
        <w:r w:rsidR="00730AF4">
          <w:rPr>
            <w:noProof/>
            <w:webHidden/>
          </w:rPr>
          <w:tab/>
        </w:r>
        <w:r>
          <w:rPr>
            <w:noProof/>
            <w:webHidden/>
          </w:rPr>
          <w:fldChar w:fldCharType="begin"/>
        </w:r>
        <w:r w:rsidR="00730AF4">
          <w:rPr>
            <w:noProof/>
            <w:webHidden/>
          </w:rPr>
          <w:instrText xml:space="preserve"> PAGEREF _Toc459923531 \h </w:instrText>
        </w:r>
        <w:r>
          <w:rPr>
            <w:noProof/>
            <w:webHidden/>
          </w:rPr>
        </w:r>
        <w:r>
          <w:rPr>
            <w:noProof/>
            <w:webHidden/>
          </w:rPr>
          <w:fldChar w:fldCharType="separate"/>
        </w:r>
        <w:r w:rsidR="00730AF4">
          <w:rPr>
            <w:noProof/>
            <w:webHidden/>
          </w:rPr>
          <w:t>15</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32" w:history="1">
        <w:r w:rsidR="00730AF4" w:rsidRPr="00C90AE0">
          <w:rPr>
            <w:rStyle w:val="Hyperlink"/>
            <w:noProof/>
          </w:rPr>
          <w:t>Table 10: Actual HDM-4 Inputs for Geometry</w:t>
        </w:r>
        <w:r w:rsidR="00730AF4">
          <w:rPr>
            <w:noProof/>
            <w:webHidden/>
          </w:rPr>
          <w:tab/>
        </w:r>
        <w:r>
          <w:rPr>
            <w:noProof/>
            <w:webHidden/>
          </w:rPr>
          <w:fldChar w:fldCharType="begin"/>
        </w:r>
        <w:r w:rsidR="00730AF4">
          <w:rPr>
            <w:noProof/>
            <w:webHidden/>
          </w:rPr>
          <w:instrText xml:space="preserve"> PAGEREF _Toc459923532 \h </w:instrText>
        </w:r>
        <w:r>
          <w:rPr>
            <w:noProof/>
            <w:webHidden/>
          </w:rPr>
        </w:r>
        <w:r>
          <w:rPr>
            <w:noProof/>
            <w:webHidden/>
          </w:rPr>
          <w:fldChar w:fldCharType="separate"/>
        </w:r>
        <w:r w:rsidR="00730AF4">
          <w:rPr>
            <w:noProof/>
            <w:webHidden/>
          </w:rPr>
          <w:t>15</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33" w:history="1">
        <w:r w:rsidR="00730AF4" w:rsidRPr="00C90AE0">
          <w:rPr>
            <w:rStyle w:val="Hyperlink"/>
            <w:noProof/>
          </w:rPr>
          <w:t>Table 11: Actual HDM-4 Inputs for Condition</w:t>
        </w:r>
        <w:r w:rsidR="00730AF4">
          <w:rPr>
            <w:noProof/>
            <w:webHidden/>
          </w:rPr>
          <w:tab/>
        </w:r>
        <w:r>
          <w:rPr>
            <w:noProof/>
            <w:webHidden/>
          </w:rPr>
          <w:fldChar w:fldCharType="begin"/>
        </w:r>
        <w:r w:rsidR="00730AF4">
          <w:rPr>
            <w:noProof/>
            <w:webHidden/>
          </w:rPr>
          <w:instrText xml:space="preserve"> PAGEREF _Toc459923533 \h </w:instrText>
        </w:r>
        <w:r>
          <w:rPr>
            <w:noProof/>
            <w:webHidden/>
          </w:rPr>
        </w:r>
        <w:r>
          <w:rPr>
            <w:noProof/>
            <w:webHidden/>
          </w:rPr>
          <w:fldChar w:fldCharType="separate"/>
        </w:r>
        <w:r w:rsidR="00730AF4">
          <w:rPr>
            <w:noProof/>
            <w:webHidden/>
          </w:rPr>
          <w:t>16</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34" w:history="1">
        <w:r w:rsidR="00730AF4" w:rsidRPr="00C90AE0">
          <w:rPr>
            <w:rStyle w:val="Hyperlink"/>
            <w:noProof/>
          </w:rPr>
          <w:t>Table 12: Summary of ANOVA sensitivity analysis results</w:t>
        </w:r>
        <w:r w:rsidR="00730AF4">
          <w:rPr>
            <w:noProof/>
            <w:webHidden/>
          </w:rPr>
          <w:tab/>
        </w:r>
        <w:r>
          <w:rPr>
            <w:noProof/>
            <w:webHidden/>
          </w:rPr>
          <w:fldChar w:fldCharType="begin"/>
        </w:r>
        <w:r w:rsidR="00730AF4">
          <w:rPr>
            <w:noProof/>
            <w:webHidden/>
          </w:rPr>
          <w:instrText xml:space="preserve"> PAGEREF _Toc459923534 \h </w:instrText>
        </w:r>
        <w:r>
          <w:rPr>
            <w:noProof/>
            <w:webHidden/>
          </w:rPr>
        </w:r>
        <w:r>
          <w:rPr>
            <w:noProof/>
            <w:webHidden/>
          </w:rPr>
          <w:fldChar w:fldCharType="separate"/>
        </w:r>
        <w:r w:rsidR="00730AF4">
          <w:rPr>
            <w:noProof/>
            <w:webHidden/>
          </w:rPr>
          <w:t>15</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35" w:history="1">
        <w:r w:rsidR="00730AF4" w:rsidRPr="00C90AE0">
          <w:rPr>
            <w:rStyle w:val="Hyperlink"/>
            <w:noProof/>
          </w:rPr>
          <w:t>Table 13: Actual vehicle figures for traffic volume levels</w:t>
        </w:r>
        <w:r w:rsidR="00730AF4">
          <w:rPr>
            <w:noProof/>
            <w:webHidden/>
          </w:rPr>
          <w:tab/>
        </w:r>
        <w:r>
          <w:rPr>
            <w:noProof/>
            <w:webHidden/>
          </w:rPr>
          <w:fldChar w:fldCharType="begin"/>
        </w:r>
        <w:r w:rsidR="00730AF4">
          <w:rPr>
            <w:noProof/>
            <w:webHidden/>
          </w:rPr>
          <w:instrText xml:space="preserve"> PAGEREF _Toc459923535 \h </w:instrText>
        </w:r>
        <w:r>
          <w:rPr>
            <w:noProof/>
            <w:webHidden/>
          </w:rPr>
        </w:r>
        <w:r>
          <w:rPr>
            <w:noProof/>
            <w:webHidden/>
          </w:rPr>
          <w:fldChar w:fldCharType="separate"/>
        </w:r>
        <w:r w:rsidR="00730AF4">
          <w:rPr>
            <w:noProof/>
            <w:webHidden/>
          </w:rPr>
          <w:t>17</w:t>
        </w:r>
        <w:r>
          <w:rPr>
            <w:noProof/>
            <w:webHidden/>
          </w:rPr>
          <w:fldChar w:fldCharType="end"/>
        </w:r>
      </w:hyperlink>
    </w:p>
    <w:p w:rsidR="00730AF4" w:rsidRDefault="00EC4C51">
      <w:pPr>
        <w:pStyle w:val="TableofFigures"/>
        <w:tabs>
          <w:tab w:val="right" w:leader="dot" w:pos="9062"/>
        </w:tabs>
        <w:rPr>
          <w:rFonts w:asciiTheme="minorHAnsi" w:eastAsiaTheme="minorEastAsia" w:hAnsiTheme="minorHAnsi"/>
          <w:noProof/>
          <w:sz w:val="22"/>
          <w:lang w:val="sw-KE" w:eastAsia="sw-KE"/>
        </w:rPr>
      </w:pPr>
      <w:hyperlink w:anchor="_Toc459923536" w:history="1">
        <w:r w:rsidR="00730AF4" w:rsidRPr="00C90AE0">
          <w:rPr>
            <w:rStyle w:val="Hyperlink"/>
            <w:noProof/>
          </w:rPr>
          <w:t>Table 14: Comparison of ranges for condition parameters</w:t>
        </w:r>
        <w:r w:rsidR="00730AF4">
          <w:rPr>
            <w:noProof/>
            <w:webHidden/>
          </w:rPr>
          <w:tab/>
        </w:r>
        <w:r>
          <w:rPr>
            <w:noProof/>
            <w:webHidden/>
          </w:rPr>
          <w:fldChar w:fldCharType="begin"/>
        </w:r>
        <w:r w:rsidR="00730AF4">
          <w:rPr>
            <w:noProof/>
            <w:webHidden/>
          </w:rPr>
          <w:instrText xml:space="preserve"> PAGEREF _Toc459923536 \h </w:instrText>
        </w:r>
        <w:r>
          <w:rPr>
            <w:noProof/>
            <w:webHidden/>
          </w:rPr>
        </w:r>
        <w:r>
          <w:rPr>
            <w:noProof/>
            <w:webHidden/>
          </w:rPr>
          <w:fldChar w:fldCharType="separate"/>
        </w:r>
        <w:r w:rsidR="00730AF4">
          <w:rPr>
            <w:noProof/>
            <w:webHidden/>
          </w:rPr>
          <w:t>18</w:t>
        </w:r>
        <w:r>
          <w:rPr>
            <w:noProof/>
            <w:webHidden/>
          </w:rPr>
          <w:fldChar w:fldCharType="end"/>
        </w:r>
      </w:hyperlink>
    </w:p>
    <w:p w:rsidR="00B622D0" w:rsidRDefault="00EC4C51" w:rsidP="00B622D0">
      <w:r>
        <w:fldChar w:fldCharType="end"/>
      </w:r>
    </w:p>
    <w:p w:rsidR="00B622D0" w:rsidRDefault="00B622D0" w:rsidP="00B622D0"/>
    <w:p w:rsidR="00B622D0" w:rsidRPr="00B622D0" w:rsidRDefault="00B622D0" w:rsidP="00B622D0">
      <w:pPr>
        <w:sectPr w:rsidR="00B622D0" w:rsidRPr="00B622D0" w:rsidSect="004044A1">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pgNumType w:fmt="lowerRoman" w:start="1"/>
          <w:cols w:space="708"/>
          <w:docGrid w:linePitch="360"/>
        </w:sectPr>
      </w:pPr>
    </w:p>
    <w:p w:rsidR="003B2665" w:rsidRPr="00776571" w:rsidRDefault="003B2665" w:rsidP="00776571">
      <w:pPr>
        <w:pStyle w:val="Heading1"/>
      </w:pPr>
      <w:bookmarkStart w:id="2" w:name="_Toc459926751"/>
      <w:r w:rsidRPr="00776571">
        <w:lastRenderedPageBreak/>
        <w:t>INTRODUCTION</w:t>
      </w:r>
      <w:bookmarkEnd w:id="2"/>
    </w:p>
    <w:p w:rsidR="005443F6" w:rsidRDefault="001821D0" w:rsidP="005443F6">
      <w:pPr>
        <w:pStyle w:val="Heading2"/>
      </w:pPr>
      <w:bookmarkStart w:id="3" w:name="_Toc459926752"/>
      <w:r>
        <w:t>Background</w:t>
      </w:r>
      <w:bookmarkEnd w:id="3"/>
    </w:p>
    <w:p w:rsidR="003600EB" w:rsidRDefault="003600EB" w:rsidP="00776571">
      <w:r>
        <w:t xml:space="preserve">Economic decision making is </w:t>
      </w:r>
      <w:r w:rsidR="00FF5F01">
        <w:t>at the kernel</w:t>
      </w:r>
      <w:r>
        <w:t xml:space="preserve"> of highway management. The</w:t>
      </w:r>
      <w:r w:rsidR="002F61C6">
        <w:t>se</w:t>
      </w:r>
      <w:r>
        <w:t xml:space="preserve"> decisions deal with </w:t>
      </w:r>
      <w:r w:rsidR="002F61C6">
        <w:t xml:space="preserve">efficient </w:t>
      </w:r>
      <w:r>
        <w:t>allocation</w:t>
      </w:r>
      <w:r w:rsidR="002F61C6">
        <w:t xml:space="preserve"> of resources</w:t>
      </w:r>
      <w:r>
        <w:t xml:space="preserve"> to the most beneficial projects. Computer programs are vital tools </w:t>
      </w:r>
      <w:r w:rsidR="003A2A76">
        <w:t>in this decision making process</w:t>
      </w:r>
      <w:r>
        <w:t>. Computers are able to store and process the huge amounts of data that may be required to get a clearer picture before making a decision. These computer programs rely on models which mimic the behaviour of the real road over the course of its lifespan in the virtual world. One such model is the Highway Development and Management Model</w:t>
      </w:r>
      <w:r w:rsidR="00081561">
        <w:t xml:space="preserve"> (HDM-4) </w:t>
      </w:r>
      <w:r w:rsidR="00EC4C51">
        <w:fldChar w:fldCharType="begin"/>
      </w:r>
      <w:r w:rsidR="00513E57">
        <w:instrText>ADDIN RW.CITE{{526 Archondo-Callao,Rodrigo 2008}}</w:instrText>
      </w:r>
      <w:r w:rsidR="00EC4C51">
        <w:fldChar w:fldCharType="separate"/>
      </w:r>
      <w:r w:rsidR="009D03BD" w:rsidRPr="009D03BD">
        <w:rPr>
          <w:rFonts w:cs="Times New Roman"/>
        </w:rPr>
        <w:t>(Archondo-Callao, 2008a)</w:t>
      </w:r>
      <w:r w:rsidR="00EC4C51">
        <w:fldChar w:fldCharType="end"/>
      </w:r>
    </w:p>
    <w:p w:rsidR="00776571" w:rsidRDefault="005F48EC" w:rsidP="00776571">
      <w:r>
        <w:t>HD</w:t>
      </w:r>
      <w:r w:rsidR="00776571">
        <w:t>M</w:t>
      </w:r>
      <w:r>
        <w:t>-</w:t>
      </w:r>
      <w:r w:rsidR="00776571">
        <w:t>4 is a computer analysis program used by road management professionals in the economic appraisal of road projects (</w:t>
      </w:r>
      <w:proofErr w:type="spellStart"/>
      <w:r w:rsidR="00776571">
        <w:t>Kerali</w:t>
      </w:r>
      <w:proofErr w:type="spellEnd"/>
      <w:r w:rsidR="00776571">
        <w:t xml:space="preserve"> et al, 1998). This program has been used in appraisal at the project, programme and strategic network level with success around the world (</w:t>
      </w:r>
      <w:proofErr w:type="spellStart"/>
      <w:r w:rsidR="00776571">
        <w:t>Kerali</w:t>
      </w:r>
      <w:proofErr w:type="spellEnd"/>
      <w:r w:rsidR="00776571">
        <w:t xml:space="preserve">, 2001). </w:t>
      </w:r>
    </w:p>
    <w:p w:rsidR="00776571" w:rsidRDefault="00776571" w:rsidP="00660CFB">
      <w:r>
        <w:t>Economic appraisal using HDM</w:t>
      </w:r>
      <w:r w:rsidR="005F48EC">
        <w:t>-</w:t>
      </w:r>
      <w:r>
        <w:t xml:space="preserve">4 </w:t>
      </w:r>
      <w:r w:rsidR="00DC62BA">
        <w:t>requires</w:t>
      </w:r>
      <w:r>
        <w:t xml:space="preserve"> collecting and </w:t>
      </w:r>
      <w:r w:rsidR="00DC62BA">
        <w:t>processing</w:t>
      </w:r>
      <w:r>
        <w:t xml:space="preserve"> of large amounts of data</w:t>
      </w:r>
      <w:r w:rsidR="00DC62BA">
        <w:t xml:space="preserve"> which</w:t>
      </w:r>
      <w:r w:rsidR="005F7C09">
        <w:t xml:space="preserve"> make</w:t>
      </w:r>
      <w:r w:rsidR="00DC62BA">
        <w:t>s</w:t>
      </w:r>
      <w:r w:rsidR="005F7C09">
        <w:t xml:space="preserve"> </w:t>
      </w:r>
      <w:r w:rsidR="00DC62BA">
        <w:t xml:space="preserve">it an expensive endeavour. The expense arises from the </w:t>
      </w:r>
      <w:r>
        <w:t xml:space="preserve">time </w:t>
      </w:r>
      <w:r w:rsidR="00DC62BA">
        <w:t xml:space="preserve">required </w:t>
      </w:r>
      <w:r w:rsidR="00B30EA4">
        <w:t>by specialised</w:t>
      </w:r>
      <w:r>
        <w:t xml:space="preserve"> professionals</w:t>
      </w:r>
      <w:r w:rsidR="00DC62BA">
        <w:t xml:space="preserve"> to collect process and analyse the data</w:t>
      </w:r>
      <w:r>
        <w:t xml:space="preserve">. </w:t>
      </w:r>
      <w:r w:rsidR="00B30EA4">
        <w:t xml:space="preserve">This expense </w:t>
      </w:r>
      <w:r>
        <w:t>limits the number of options that may be considered in the appraisal as</w:t>
      </w:r>
      <w:r w:rsidR="00B30EA4">
        <w:t xml:space="preserve"> above</w:t>
      </w:r>
      <w:r w:rsidR="005F7C09">
        <w:t xml:space="preserve"> a certain number of options</w:t>
      </w:r>
      <w:r w:rsidR="00660CFB">
        <w:t>,</w:t>
      </w:r>
      <w:r>
        <w:t xml:space="preserve"> </w:t>
      </w:r>
      <w:r w:rsidR="00B30EA4">
        <w:t xml:space="preserve">expenses in terms of time and cost </w:t>
      </w:r>
      <w:r w:rsidR="00660CFB">
        <w:t>outweigh the potential benefits of considering all options available</w:t>
      </w:r>
      <w:r>
        <w:t xml:space="preserve">.  </w:t>
      </w:r>
    </w:p>
    <w:p w:rsidR="00B30EA4" w:rsidRDefault="00B30EA4" w:rsidP="00776571">
      <w:r>
        <w:t>In addition to the problem of expense, the complexity of the data entry process is a barrier to the use of the model</w:t>
      </w:r>
      <w:r w:rsidR="002F61C6">
        <w:t xml:space="preserve"> </w:t>
      </w:r>
      <w:r w:rsidR="00EC4C51">
        <w:rPr>
          <w:lang w:val="en-US"/>
        </w:rPr>
        <w:fldChar w:fldCharType="begin"/>
      </w:r>
      <w:r w:rsidR="002F61C6">
        <w:rPr>
          <w:lang w:val="en-US"/>
        </w:rPr>
        <w:instrText>ADDIN RW.CITE{{530 Stannard,Eric. [No Information]}}</w:instrText>
      </w:r>
      <w:r w:rsidR="00EC4C51">
        <w:rPr>
          <w:lang w:val="en-US"/>
        </w:rPr>
        <w:fldChar w:fldCharType="separate"/>
      </w:r>
      <w:r w:rsidR="002F61C6" w:rsidRPr="0038798D">
        <w:rPr>
          <w:rFonts w:cs="Times New Roman"/>
          <w:lang w:val="en-US"/>
        </w:rPr>
        <w:t>(Stannard and Snaith,</w:t>
      </w:r>
      <w:r w:rsidR="002F61C6">
        <w:rPr>
          <w:rFonts w:cs="Times New Roman"/>
          <w:lang w:val="en-US"/>
        </w:rPr>
        <w:t xml:space="preserve"> [no date]</w:t>
      </w:r>
      <w:r w:rsidR="002F61C6" w:rsidRPr="0038798D">
        <w:rPr>
          <w:rFonts w:cs="Times New Roman"/>
          <w:lang w:val="en-US"/>
        </w:rPr>
        <w:t xml:space="preserve"> )</w:t>
      </w:r>
      <w:r w:rsidR="00EC4C51">
        <w:rPr>
          <w:lang w:val="en-US"/>
        </w:rPr>
        <w:fldChar w:fldCharType="end"/>
      </w:r>
      <w:r>
        <w:t xml:space="preserve">. Many potential users are unable to use the model because they lack the specialised skills required to process the data from the field and enter it into the model. </w:t>
      </w:r>
      <w:r w:rsidR="00D12255">
        <w:t>Unfortunately,</w:t>
      </w:r>
      <w:r>
        <w:t xml:space="preserve"> many times the high level decision makers in the industry are not specialists in the field of road asset management. With the current complex data entry process for the models these key players are unable to use the software to make quick decisions without having to resort to the services of another professional. </w:t>
      </w:r>
    </w:p>
    <w:p w:rsidR="00776571" w:rsidRDefault="00776571" w:rsidP="00776571">
      <w:r>
        <w:t>To address these challenges, it is necessary for research into methods of reducing the amount of time spent at the data entry phase without affecting the output.</w:t>
      </w:r>
      <w:r w:rsidR="00D17533">
        <w:t xml:space="preserve"> This would involve development of simplified entry for the HDM</w:t>
      </w:r>
      <w:r w:rsidR="00441C4E">
        <w:t>-4</w:t>
      </w:r>
      <w:r w:rsidR="00D17533">
        <w:t xml:space="preserve"> Models. HDM-Sentry (for simplified-entry)</w:t>
      </w:r>
      <w:r>
        <w:t xml:space="preserve"> is a new program being developed which seeks to enable the user to use simpler data entry for quick analysis</w:t>
      </w:r>
      <w:r w:rsidR="002F61C6">
        <w:t xml:space="preserve"> </w:t>
      </w:r>
      <w:r w:rsidR="002F61C6" w:rsidRPr="009D03BD">
        <w:t>(Thomas Buckland, [no date]))</w:t>
      </w:r>
      <w:r>
        <w:t xml:space="preserve">. This aim of the tool is to simplify the data entry process without adversely affecting the accuracy or validity of the results from the analysis tool. </w:t>
      </w:r>
    </w:p>
    <w:p w:rsidR="00776571" w:rsidRDefault="002F61C6" w:rsidP="00776571">
      <w:r>
        <w:t xml:space="preserve">In analyses using </w:t>
      </w:r>
      <w:proofErr w:type="spellStart"/>
      <w:r>
        <w:t>HDMSentry</w:t>
      </w:r>
      <w:proofErr w:type="spellEnd"/>
      <w:r>
        <w:t>, l</w:t>
      </w:r>
      <w:r w:rsidR="00776571">
        <w:t>ow level data</w:t>
      </w:r>
      <w:r w:rsidR="00BD7B50">
        <w:t xml:space="preserve"> required by the model is replaced </w:t>
      </w:r>
      <w:r w:rsidR="00776571">
        <w:t xml:space="preserve">with high level </w:t>
      </w:r>
      <w:r w:rsidR="00BD7B50">
        <w:t xml:space="preserve">data </w:t>
      </w:r>
      <w:r w:rsidR="00776571">
        <w:t>descriptors.</w:t>
      </w:r>
      <w:r w:rsidR="00BD7B50">
        <w:t xml:space="preserve"> The high level descriptors for the main types of data required by the model enable the data entry process to be simplified and shortened. </w:t>
      </w:r>
      <w:r>
        <w:t>Selection of these high level descriptors</w:t>
      </w:r>
      <w:r w:rsidR="00776571">
        <w:t xml:space="preserve"> </w:t>
      </w:r>
      <w:r w:rsidR="00BD7B50">
        <w:t>requires</w:t>
      </w:r>
      <w:r w:rsidR="00776571">
        <w:t xml:space="preserve"> in depth analysis to ensure </w:t>
      </w:r>
      <w:r>
        <w:t>their use</w:t>
      </w:r>
      <w:r w:rsidR="00776571">
        <w:t xml:space="preserve"> does not </w:t>
      </w:r>
      <w:r w:rsidR="00724101">
        <w:t xml:space="preserve">affect the validity of the outputs of the model in relation to the problem being </w:t>
      </w:r>
      <w:r w:rsidR="00724101" w:rsidRPr="00503C91">
        <w:t>considered</w:t>
      </w:r>
      <w:r w:rsidR="00724101">
        <w:t xml:space="preserve">. </w:t>
      </w:r>
      <w:r w:rsidR="00D173D7">
        <w:t>The proposed high level data descriptors were tested in this project to assess their suitability.</w:t>
      </w:r>
      <w:r w:rsidR="00776571">
        <w:t xml:space="preserve"> </w:t>
      </w:r>
    </w:p>
    <w:p w:rsidR="001821D0" w:rsidRDefault="0038798D" w:rsidP="00776571">
      <w:pPr>
        <w:pStyle w:val="Heading2"/>
      </w:pPr>
      <w:bookmarkStart w:id="4" w:name="_Toc459926753"/>
      <w:r>
        <w:t>Utility of high level data representations</w:t>
      </w:r>
      <w:bookmarkEnd w:id="4"/>
    </w:p>
    <w:p w:rsidR="00C36922" w:rsidRDefault="00C36922" w:rsidP="00503C91">
      <w:r>
        <w:t>The large amount of data entry required to make a full HDM-4 run is a big barrier to the widespread adoption of the tool</w:t>
      </w:r>
      <w:r w:rsidR="002F61C6">
        <w:t xml:space="preserve"> </w:t>
      </w:r>
      <w:r w:rsidR="00EC4C51">
        <w:rPr>
          <w:lang w:val="en-US"/>
        </w:rPr>
        <w:fldChar w:fldCharType="begin"/>
      </w:r>
      <w:r w:rsidR="002F61C6">
        <w:rPr>
          <w:lang w:val="en-US"/>
        </w:rPr>
        <w:instrText>ADDIN RW.CITE{{530 Stannard,Eric. [No Information]}}</w:instrText>
      </w:r>
      <w:r w:rsidR="00EC4C51">
        <w:rPr>
          <w:lang w:val="en-US"/>
        </w:rPr>
        <w:fldChar w:fldCharType="separate"/>
      </w:r>
      <w:r w:rsidR="002F61C6" w:rsidRPr="0038798D">
        <w:rPr>
          <w:rFonts w:cs="Times New Roman"/>
          <w:lang w:val="en-US"/>
        </w:rPr>
        <w:t>(Stannard and Snaith,</w:t>
      </w:r>
      <w:r w:rsidR="002F61C6">
        <w:rPr>
          <w:rFonts w:cs="Times New Roman"/>
          <w:lang w:val="en-US"/>
        </w:rPr>
        <w:t xml:space="preserve"> [no date]</w:t>
      </w:r>
      <w:r w:rsidR="002F61C6" w:rsidRPr="0038798D">
        <w:rPr>
          <w:rFonts w:cs="Times New Roman"/>
          <w:lang w:val="en-US"/>
        </w:rPr>
        <w:t>)</w:t>
      </w:r>
      <w:r w:rsidR="00EC4C51">
        <w:rPr>
          <w:lang w:val="en-US"/>
        </w:rPr>
        <w:fldChar w:fldCharType="end"/>
      </w:r>
      <w:r>
        <w:t xml:space="preserve">. Many agencies miss out on </w:t>
      </w:r>
      <w:r>
        <w:lastRenderedPageBreak/>
        <w:t>the potential benefits of using the tool due to a lack of detailed data or a shortage in specialised skills for setting up the analysis. In addition to this, the intricacies in making a full HDM-4 analysis have turned away many non-technical decision makers in the sector with the result that many view the use of the software as a specialised esoteric tool accessible only to the few qualified professionals. The steep learning curve in learning the application of HDM-4 to road project appraisal is also a barrier which is directly linked to the complexities on the data entry and analysis set up</w:t>
      </w:r>
      <w:r w:rsidR="001202AE">
        <w:t xml:space="preserve"> </w:t>
      </w:r>
      <w:r w:rsidR="00EC4C51">
        <w:rPr>
          <w:lang w:val="en-US"/>
        </w:rPr>
        <w:fldChar w:fldCharType="begin"/>
      </w:r>
      <w:r w:rsidR="001202AE">
        <w:rPr>
          <w:lang w:val="en-US"/>
        </w:rPr>
        <w:instrText>ADDIN RW.CITE{{530 Stannard,Eric. [No Information]}}</w:instrText>
      </w:r>
      <w:r w:rsidR="00EC4C51">
        <w:rPr>
          <w:lang w:val="en-US"/>
        </w:rPr>
        <w:fldChar w:fldCharType="separate"/>
      </w:r>
      <w:r w:rsidR="001202AE" w:rsidRPr="0038798D">
        <w:rPr>
          <w:rFonts w:cs="Times New Roman"/>
          <w:lang w:val="en-US"/>
        </w:rPr>
        <w:t>(Stannard and Snaith,</w:t>
      </w:r>
      <w:r w:rsidR="001202AE">
        <w:rPr>
          <w:rFonts w:cs="Times New Roman"/>
          <w:lang w:val="en-US"/>
        </w:rPr>
        <w:t xml:space="preserve"> [no date]</w:t>
      </w:r>
      <w:r w:rsidR="001202AE" w:rsidRPr="0038798D">
        <w:rPr>
          <w:rFonts w:cs="Times New Roman"/>
          <w:lang w:val="en-US"/>
        </w:rPr>
        <w:t>)</w:t>
      </w:r>
      <w:r w:rsidR="00EC4C51">
        <w:rPr>
          <w:lang w:val="en-US"/>
        </w:rPr>
        <w:fldChar w:fldCharType="end"/>
      </w:r>
      <w:r>
        <w:t xml:space="preserve">. </w:t>
      </w:r>
    </w:p>
    <w:p w:rsidR="00D96468" w:rsidRDefault="00C36922" w:rsidP="00503C91">
      <w:r>
        <w:t>All these challenges call for the development of simpler methods of data entry and analysis set up for the HDM-4 models. This will increase the accessibility of the tool to the decision makers in the roads industry around the world. One method of simplifying the data entry process is through abstraction or construction of simpler data representatives to the underlying model.</w:t>
      </w:r>
      <w:r w:rsidR="00D96468">
        <w:t xml:space="preserve"> These high level descriptors should </w:t>
      </w:r>
      <w:r w:rsidR="00116AC8">
        <w:t>simplify</w:t>
      </w:r>
      <w:r w:rsidR="00D96468">
        <w:t xml:space="preserve"> the</w:t>
      </w:r>
      <w:r w:rsidR="00116AC8">
        <w:t xml:space="preserve"> process of the user</w:t>
      </w:r>
      <w:r w:rsidR="00D96468">
        <w:t xml:space="preserve"> set</w:t>
      </w:r>
      <w:r w:rsidR="00116AC8">
        <w:t>ting</w:t>
      </w:r>
      <w:r w:rsidR="00D96468">
        <w:t xml:space="preserve"> up and run</w:t>
      </w:r>
      <w:r w:rsidR="00116AC8">
        <w:t>ning</w:t>
      </w:r>
      <w:r w:rsidR="00D96468">
        <w:t xml:space="preserve"> an analysis. </w:t>
      </w:r>
    </w:p>
    <w:p w:rsidR="00D96468" w:rsidRDefault="00D96468" w:rsidP="00503C91">
      <w:r>
        <w:t>These high level descriptors</w:t>
      </w:r>
      <w:r w:rsidR="00764537">
        <w:t xml:space="preserve"> and simplified entry</w:t>
      </w:r>
      <w:r>
        <w:t xml:space="preserve"> </w:t>
      </w:r>
      <w:r w:rsidR="00764537">
        <w:t>has</w:t>
      </w:r>
      <w:r>
        <w:t xml:space="preserve"> four main advantages. They enable the user to set up and conduct a quick analysis without having to go through the laborious setting up of the full HDM-4 workspace. This is useful in situations where the decision makers want to consider different options early before zeroing in the few best alternatives and examining those in more detail. </w:t>
      </w:r>
    </w:p>
    <w:p w:rsidR="00D96468" w:rsidRDefault="00D96468" w:rsidP="00503C91">
      <w:r>
        <w:t xml:space="preserve">Secondly, the high level descriptors would enable the use of the HDM-4 model in situations where there is inadequate data. The lack of quality data is often a barrier to the use of the model for appraisal of projects. With well-designed high level descriptors, it is possible for the appraisers to use approximations and conduct an analysis instead of giving up on the notion of using the tool altogether. </w:t>
      </w:r>
    </w:p>
    <w:p w:rsidR="00503C91" w:rsidRDefault="00D96468" w:rsidP="00503C91">
      <w:r>
        <w:t xml:space="preserve">A simplified entry system for the </w:t>
      </w:r>
      <w:r w:rsidR="00764537">
        <w:t>HDM</w:t>
      </w:r>
      <w:r w:rsidR="00441C4E">
        <w:t>-4</w:t>
      </w:r>
      <w:r w:rsidR="00764537">
        <w:t xml:space="preserve"> models will also lower the skills barrier slightly to allow professionals who are conversant with road appraisal methods but may not have a lot of skills with the HDM-4 tool to use it. This has two advantages; there is an increase in the accessibility to the software and the user gets an introduction to the use of the tools. Finally, the simplified entry can be used as a training tool to increase skills in the use of the HDM models for road appraisal</w:t>
      </w:r>
      <w:r w:rsidR="0038798D">
        <w:t xml:space="preserve"> </w:t>
      </w:r>
      <w:r w:rsidR="00EC4C51">
        <w:rPr>
          <w:lang w:val="en-US"/>
        </w:rPr>
        <w:fldChar w:fldCharType="begin"/>
      </w:r>
      <w:r w:rsidR="0038798D">
        <w:rPr>
          <w:lang w:val="en-US"/>
        </w:rPr>
        <w:instrText>ADDIN RW.CITE{{530 Stannard,Eric. [No Information]}}</w:instrText>
      </w:r>
      <w:r w:rsidR="00EC4C51">
        <w:rPr>
          <w:lang w:val="en-US"/>
        </w:rPr>
        <w:fldChar w:fldCharType="separate"/>
      </w:r>
      <w:r w:rsidR="0038798D" w:rsidRPr="0038798D">
        <w:rPr>
          <w:rFonts w:cs="Times New Roman"/>
          <w:lang w:val="en-US"/>
        </w:rPr>
        <w:t>(Stannard and Snaith,</w:t>
      </w:r>
      <w:r w:rsidR="0038798D">
        <w:rPr>
          <w:rFonts w:cs="Times New Roman"/>
          <w:lang w:val="en-US"/>
        </w:rPr>
        <w:t xml:space="preserve"> [no date]</w:t>
      </w:r>
      <w:r w:rsidR="0038798D" w:rsidRPr="0038798D">
        <w:rPr>
          <w:rFonts w:cs="Times New Roman"/>
          <w:lang w:val="en-US"/>
        </w:rPr>
        <w:t>)</w:t>
      </w:r>
      <w:r w:rsidR="00EC4C51">
        <w:rPr>
          <w:lang w:val="en-US"/>
        </w:rPr>
        <w:fldChar w:fldCharType="end"/>
      </w:r>
      <w:r w:rsidR="00764537">
        <w:t>.</w:t>
      </w:r>
    </w:p>
    <w:p w:rsidR="00764537" w:rsidRDefault="00764537" w:rsidP="00503C91">
      <w:r>
        <w:t xml:space="preserve">For all these advantages to be realised, it is necessary to carefully develop the high level descriptors to ensure that the analyses done using them are comparable to the analyses using the full HDM-4 software. </w:t>
      </w:r>
      <w:r w:rsidR="00946900">
        <w:t xml:space="preserve">This project aims to assess the use of high level data representations for HDM-4. </w:t>
      </w:r>
    </w:p>
    <w:p w:rsidR="00776571" w:rsidRDefault="00E76C01" w:rsidP="00776571">
      <w:pPr>
        <w:pStyle w:val="Heading2"/>
      </w:pPr>
      <w:bookmarkStart w:id="5" w:name="_Toc459926754"/>
      <w:r>
        <w:t>Aims a</w:t>
      </w:r>
      <w:r w:rsidR="001821D0">
        <w:t>nd Objectives</w:t>
      </w:r>
      <w:bookmarkEnd w:id="5"/>
    </w:p>
    <w:p w:rsidR="00DF7255" w:rsidRDefault="005443F6" w:rsidP="005443F6">
      <w:r>
        <w:t xml:space="preserve">The main </w:t>
      </w:r>
      <w:r w:rsidR="00DF7255">
        <w:t>aim</w:t>
      </w:r>
      <w:r w:rsidR="009D524E">
        <w:t xml:space="preserve"> of this study was</w:t>
      </w:r>
      <w:r>
        <w:t xml:space="preserve"> to evaluate descriptors for a high level representation of a typical section in HDM4 and assess the effects of the selected descriptors on the outputs of the HDM-4 model. </w:t>
      </w:r>
      <w:r w:rsidR="009D524E">
        <w:t>In particular, the study aimed to meet</w:t>
      </w:r>
      <w:r w:rsidR="00DF7255">
        <w:t xml:space="preserve"> the following objectives:</w:t>
      </w:r>
    </w:p>
    <w:p w:rsidR="00DF7255" w:rsidRPr="00660CFB" w:rsidRDefault="009D524E" w:rsidP="00F17229">
      <w:pPr>
        <w:pStyle w:val="ListParagraph"/>
        <w:numPr>
          <w:ilvl w:val="0"/>
          <w:numId w:val="10"/>
        </w:numPr>
      </w:pPr>
      <w:r>
        <w:t>To a</w:t>
      </w:r>
      <w:r w:rsidR="005443F6" w:rsidRPr="00660CFB">
        <w:t>ssess the representative data</w:t>
      </w:r>
      <w:r w:rsidR="00D173D7" w:rsidRPr="00660CFB">
        <w:t xml:space="preserve"> descriptors </w:t>
      </w:r>
      <w:r w:rsidR="009A2CFA" w:rsidRPr="00660CFB">
        <w:t xml:space="preserve">for </w:t>
      </w:r>
      <w:r w:rsidR="005443F6" w:rsidRPr="00660CFB">
        <w:t xml:space="preserve">a typical </w:t>
      </w:r>
      <w:r w:rsidR="00D173D7" w:rsidRPr="00660CFB">
        <w:t>section run in HDM-Sentry</w:t>
      </w:r>
      <w:r w:rsidR="00DF7255" w:rsidRPr="00660CFB">
        <w:t xml:space="preserve">; </w:t>
      </w:r>
    </w:p>
    <w:p w:rsidR="00C218AC" w:rsidRPr="00660CFB" w:rsidRDefault="00F125AC" w:rsidP="00F17229">
      <w:pPr>
        <w:pStyle w:val="ListParagraph"/>
        <w:numPr>
          <w:ilvl w:val="0"/>
          <w:numId w:val="10"/>
        </w:numPr>
      </w:pPr>
      <w:r>
        <w:t>C</w:t>
      </w:r>
      <w:r w:rsidR="00C218AC" w:rsidRPr="00660CFB">
        <w:t>onduct</w:t>
      </w:r>
      <w:r w:rsidR="00DF7255" w:rsidRPr="00660CFB">
        <w:t xml:space="preserve"> a sensitivity analysis of the economic and deterioration model outputs to the data inputs for HDM-Sent</w:t>
      </w:r>
      <w:r w:rsidR="00C218AC" w:rsidRPr="00660CFB">
        <w:t>r</w:t>
      </w:r>
      <w:r w:rsidR="00DF7255" w:rsidRPr="00660CFB">
        <w:t>y</w:t>
      </w:r>
      <w:r w:rsidR="00C218AC" w:rsidRPr="00660CFB">
        <w:t>;</w:t>
      </w:r>
      <w:r w:rsidR="00DF7255" w:rsidRPr="00660CFB">
        <w:t xml:space="preserve"> </w:t>
      </w:r>
    </w:p>
    <w:p w:rsidR="00C218AC" w:rsidRPr="00660CFB" w:rsidRDefault="00C218AC" w:rsidP="00F17229">
      <w:pPr>
        <w:pStyle w:val="ListParagraph"/>
        <w:numPr>
          <w:ilvl w:val="0"/>
          <w:numId w:val="10"/>
        </w:numPr>
      </w:pPr>
      <w:r w:rsidRPr="00660CFB">
        <w:t>I</w:t>
      </w:r>
      <w:r w:rsidR="00DF7255" w:rsidRPr="00660CFB">
        <w:t xml:space="preserve">dentify the </w:t>
      </w:r>
      <w:r w:rsidRPr="00660CFB">
        <w:t>significant high level</w:t>
      </w:r>
      <w:r w:rsidR="00DF7255" w:rsidRPr="00660CFB">
        <w:t xml:space="preserve"> inputs</w:t>
      </w:r>
      <w:r w:rsidRPr="00660CFB">
        <w:t xml:space="preserve"> to HDM-Sentry;</w:t>
      </w:r>
    </w:p>
    <w:p w:rsidR="005C2AF5" w:rsidRDefault="00C218AC" w:rsidP="00F17229">
      <w:pPr>
        <w:pStyle w:val="ListParagraph"/>
        <w:numPr>
          <w:ilvl w:val="0"/>
          <w:numId w:val="10"/>
        </w:numPr>
      </w:pPr>
      <w:r w:rsidRPr="00660CFB">
        <w:t xml:space="preserve">Investigate </w:t>
      </w:r>
      <w:r w:rsidR="00DF7255" w:rsidRPr="00660CFB">
        <w:t xml:space="preserve">variations in the output </w:t>
      </w:r>
      <w:r w:rsidRPr="00660CFB">
        <w:t>across the</w:t>
      </w:r>
      <w:r w:rsidR="00DF7255" w:rsidRPr="00660CFB">
        <w:t xml:space="preserve"> input</w:t>
      </w:r>
      <w:r w:rsidR="009D524E">
        <w:t xml:space="preserve"> space;</w:t>
      </w:r>
    </w:p>
    <w:p w:rsidR="009D524E" w:rsidRDefault="009D524E" w:rsidP="00F17229">
      <w:pPr>
        <w:pStyle w:val="ListParagraph"/>
        <w:numPr>
          <w:ilvl w:val="0"/>
          <w:numId w:val="10"/>
        </w:numPr>
      </w:pPr>
      <w:r>
        <w:lastRenderedPageBreak/>
        <w:t>To investigate the applicability of the data descriptors in real world situations.</w:t>
      </w:r>
    </w:p>
    <w:p w:rsidR="003B2665" w:rsidRDefault="003B2665" w:rsidP="005C2AF5">
      <w:pPr>
        <w:pStyle w:val="Heading1"/>
      </w:pPr>
      <w:bookmarkStart w:id="6" w:name="_Toc459926755"/>
      <w:r w:rsidRPr="00776571">
        <w:lastRenderedPageBreak/>
        <w:t>LITERATURE REVIEW</w:t>
      </w:r>
      <w:bookmarkEnd w:id="6"/>
    </w:p>
    <w:p w:rsidR="003B2665" w:rsidRDefault="00EF5312" w:rsidP="00776571">
      <w:pPr>
        <w:pStyle w:val="Heading2"/>
      </w:pPr>
      <w:bookmarkStart w:id="7" w:name="_Toc459926756"/>
      <w:r>
        <w:t xml:space="preserve">The </w:t>
      </w:r>
      <w:r w:rsidR="00B85284">
        <w:t>H</w:t>
      </w:r>
      <w:r>
        <w:t xml:space="preserve">ighway Development </w:t>
      </w:r>
      <w:r w:rsidR="001B35A8">
        <w:t>and</w:t>
      </w:r>
      <w:r w:rsidR="001821D0">
        <w:t xml:space="preserve"> </w:t>
      </w:r>
      <w:r>
        <w:t xml:space="preserve">Management </w:t>
      </w:r>
      <w:r w:rsidR="001821D0">
        <w:t>(</w:t>
      </w:r>
      <w:r>
        <w:t>HDM</w:t>
      </w:r>
      <w:r w:rsidR="001821D0">
        <w:t xml:space="preserve">-4) </w:t>
      </w:r>
      <w:r>
        <w:t>Model</w:t>
      </w:r>
      <w:bookmarkEnd w:id="7"/>
    </w:p>
    <w:p w:rsidR="002174B7" w:rsidRPr="002174B7" w:rsidRDefault="002174B7" w:rsidP="002174B7">
      <w:pPr>
        <w:pStyle w:val="Heading3"/>
      </w:pPr>
      <w:bookmarkStart w:id="8" w:name="_Toc459926757"/>
      <w:r>
        <w:t>Development of HDM-4</w:t>
      </w:r>
      <w:bookmarkEnd w:id="8"/>
    </w:p>
    <w:p w:rsidR="008D41FA" w:rsidRDefault="00F9024B" w:rsidP="007C02BD">
      <w:r>
        <w:t>The Highway Development and Management Model (</w:t>
      </w:r>
      <w:r w:rsidR="001124E1">
        <w:t xml:space="preserve">HDM-4) has been used worldwide as a decision support tool for road asset managers since the release of version 1 in 2000 </w:t>
      </w:r>
      <w:r w:rsidR="00EC4C51">
        <w:fldChar w:fldCharType="begin"/>
      </w:r>
      <w:r w:rsidR="001124E1">
        <w:instrText>ADDIN RW.CITE{{161 Kerali,HenryGR 2000}}</w:instrText>
      </w:r>
      <w:r w:rsidR="00EC4C51">
        <w:fldChar w:fldCharType="separate"/>
      </w:r>
      <w:r w:rsidR="001124E1" w:rsidRPr="001124E1">
        <w:rPr>
          <w:rFonts w:cs="Times New Roman"/>
        </w:rPr>
        <w:t>(Kerali, Odoki and Stannard, 2000)</w:t>
      </w:r>
      <w:r w:rsidR="00EC4C51">
        <w:fldChar w:fldCharType="end"/>
      </w:r>
      <w:r w:rsidR="001124E1">
        <w:t xml:space="preserve">. This version of HDM-4 </w:t>
      </w:r>
      <w:r w:rsidR="00BB372C">
        <w:t xml:space="preserve">was based on the Highway Design and Maintenance Standards Model (HDM-III) which had been developed by the World Bank. </w:t>
      </w:r>
      <w:r w:rsidR="00EF5312">
        <w:t>The improved version</w:t>
      </w:r>
      <w:r w:rsidR="00AB3614">
        <w:t xml:space="preserve"> was the result of the International Study of Highway Development and Management (ISOHDM) and aimed at making the software more capable and user friendly.</w:t>
      </w:r>
      <w:r w:rsidR="00CA086B">
        <w:t xml:space="preserve"> </w:t>
      </w:r>
      <w:r w:rsidR="00EC4C51">
        <w:fldChar w:fldCharType="begin"/>
      </w:r>
      <w:r w:rsidR="00CA086B">
        <w:instrText>ADDIN RW.CITE{{161 Kerali,HenryGR 2000}}</w:instrText>
      </w:r>
      <w:r w:rsidR="00EC4C51">
        <w:fldChar w:fldCharType="separate"/>
      </w:r>
      <w:r w:rsidR="00CA086B" w:rsidRPr="00AB3614">
        <w:rPr>
          <w:rFonts w:cs="Times New Roman"/>
        </w:rPr>
        <w:t>(Kerali, Odoki and Stannard, 2000)</w:t>
      </w:r>
      <w:r w:rsidR="00EC4C51">
        <w:fldChar w:fldCharType="end"/>
      </w:r>
      <w:r w:rsidR="00CA086B">
        <w:t xml:space="preserve"> show how this improvement in the model </w:t>
      </w:r>
      <w:r w:rsidR="00EF5312">
        <w:t>fits into the evolution of</w:t>
      </w:r>
      <w:r w:rsidR="00CA086B">
        <w:t xml:space="preserve"> the software from its </w:t>
      </w:r>
      <w:r w:rsidR="00EF5312">
        <w:t xml:space="preserve">beginnings as </w:t>
      </w:r>
      <w:r w:rsidR="00CA086B">
        <w:t xml:space="preserve">the Highway Cost Model (HCM) produced at the Massachusetts Institute of Technology (MIT) in 1972. </w:t>
      </w:r>
      <w:r w:rsidR="00462250">
        <w:t>Since then</w:t>
      </w:r>
      <w:r w:rsidR="00EF5312">
        <w:t>,</w:t>
      </w:r>
      <w:r w:rsidR="00462250">
        <w:t xml:space="preserve"> a second version (HDM-4 Version 2) has been developed and released. The model is constantly evolving to meet the users’ requirements and also take advantage of advances in computers.</w:t>
      </w:r>
    </w:p>
    <w:p w:rsidR="0031121C" w:rsidRDefault="0031121C" w:rsidP="00027CDD">
      <w:pPr>
        <w:pStyle w:val="Caption"/>
        <w:keepNext/>
        <w:keepLines/>
      </w:pPr>
      <w:bookmarkStart w:id="9" w:name="_Toc459923523"/>
      <w:r>
        <w:t xml:space="preserve">Table </w:t>
      </w:r>
      <w:r w:rsidR="00EC4C51">
        <w:fldChar w:fldCharType="begin"/>
      </w:r>
      <w:r>
        <w:instrText xml:space="preserve"> SEQ Table \* ARABIC </w:instrText>
      </w:r>
      <w:r w:rsidR="00EC4C51">
        <w:fldChar w:fldCharType="separate"/>
      </w:r>
      <w:r w:rsidR="00AE1D1C">
        <w:rPr>
          <w:noProof/>
        </w:rPr>
        <w:t>1</w:t>
      </w:r>
      <w:r w:rsidR="00EC4C51">
        <w:fldChar w:fldCharType="end"/>
      </w:r>
      <w:r>
        <w:t xml:space="preserve">: Development of HDM-4 </w:t>
      </w:r>
      <w:r w:rsidR="00EC4C51">
        <w:fldChar w:fldCharType="begin"/>
      </w:r>
      <w:r>
        <w:instrText>ADDIN RW.CITE{{161 Kerali,HenryGR 2000}}</w:instrText>
      </w:r>
      <w:r w:rsidR="00EC4C51">
        <w:fldChar w:fldCharType="separate"/>
      </w:r>
      <w:r w:rsidRPr="00251F06">
        <w:rPr>
          <w:rFonts w:cs="Times New Roman"/>
        </w:rPr>
        <w:t>(Kerali, Odoki and Stannard, 2000)</w:t>
      </w:r>
      <w:bookmarkEnd w:id="9"/>
      <w:r w:rsidR="00EC4C51">
        <w:fldChar w:fldCharType="end"/>
      </w:r>
    </w:p>
    <w:tbl>
      <w:tblPr>
        <w:tblStyle w:val="TableGrid"/>
        <w:tblW w:w="0" w:type="auto"/>
        <w:jc w:val="center"/>
        <w:tblBorders>
          <w:top w:val="single" w:sz="18" w:space="0" w:color="auto"/>
          <w:left w:val="single" w:sz="18" w:space="0" w:color="auto"/>
          <w:bottom w:val="single" w:sz="18" w:space="0" w:color="auto"/>
          <w:right w:val="single" w:sz="18" w:space="0" w:color="auto"/>
          <w:insideV w:val="none" w:sz="0" w:space="0" w:color="auto"/>
        </w:tblBorders>
        <w:tblLook w:val="04A0"/>
      </w:tblPr>
      <w:tblGrid>
        <w:gridCol w:w="2983"/>
        <w:gridCol w:w="755"/>
        <w:gridCol w:w="5484"/>
      </w:tblGrid>
      <w:tr w:rsidR="00AE740C" w:rsidRPr="00F45D50" w:rsidTr="005D0F91">
        <w:trPr>
          <w:jc w:val="center"/>
        </w:trPr>
        <w:tc>
          <w:tcPr>
            <w:tcW w:w="2983" w:type="dxa"/>
            <w:shd w:val="clear" w:color="auto" w:fill="000000" w:themeFill="text1"/>
          </w:tcPr>
          <w:p w:rsidR="00AE740C" w:rsidRPr="00F45D50" w:rsidRDefault="008D41FA" w:rsidP="00027CDD">
            <w:pPr>
              <w:keepNext/>
              <w:keepLines/>
              <w:rPr>
                <w:b/>
                <w:smallCaps/>
              </w:rPr>
            </w:pPr>
            <w:r>
              <w:br w:type="page"/>
            </w:r>
            <w:r w:rsidR="00AE740C" w:rsidRPr="00F45D50">
              <w:rPr>
                <w:b/>
                <w:smallCaps/>
              </w:rPr>
              <w:t>Model</w:t>
            </w:r>
          </w:p>
        </w:tc>
        <w:tc>
          <w:tcPr>
            <w:tcW w:w="755" w:type="dxa"/>
            <w:shd w:val="clear" w:color="auto" w:fill="000000" w:themeFill="text1"/>
          </w:tcPr>
          <w:p w:rsidR="00AE740C" w:rsidRPr="00F45D50" w:rsidRDefault="00AE740C" w:rsidP="00027CDD">
            <w:pPr>
              <w:keepNext/>
              <w:keepLines/>
              <w:rPr>
                <w:b/>
                <w:smallCaps/>
              </w:rPr>
            </w:pPr>
            <w:r w:rsidRPr="00F45D50">
              <w:rPr>
                <w:b/>
                <w:smallCaps/>
              </w:rPr>
              <w:t>Year</w:t>
            </w:r>
          </w:p>
        </w:tc>
        <w:tc>
          <w:tcPr>
            <w:tcW w:w="5484" w:type="dxa"/>
            <w:shd w:val="clear" w:color="auto" w:fill="000000" w:themeFill="text1"/>
          </w:tcPr>
          <w:p w:rsidR="00AE740C" w:rsidRPr="00F45D50" w:rsidRDefault="00AE740C" w:rsidP="00027CDD">
            <w:pPr>
              <w:keepNext/>
              <w:keepLines/>
              <w:rPr>
                <w:b/>
                <w:smallCaps/>
              </w:rPr>
            </w:pPr>
            <w:r w:rsidRPr="00F45D50">
              <w:rPr>
                <w:b/>
                <w:smallCaps/>
              </w:rPr>
              <w:t>New features</w:t>
            </w:r>
          </w:p>
        </w:tc>
      </w:tr>
      <w:tr w:rsidR="00AE740C" w:rsidTr="005D0F91">
        <w:trPr>
          <w:jc w:val="center"/>
        </w:trPr>
        <w:tc>
          <w:tcPr>
            <w:tcW w:w="2983" w:type="dxa"/>
          </w:tcPr>
          <w:p w:rsidR="00AE740C" w:rsidRDefault="00AE740C" w:rsidP="00027CDD">
            <w:pPr>
              <w:keepNext/>
              <w:keepLines/>
              <w:jc w:val="left"/>
            </w:pPr>
            <w:r>
              <w:t>Highway Cost Model</w:t>
            </w:r>
          </w:p>
        </w:tc>
        <w:tc>
          <w:tcPr>
            <w:tcW w:w="755" w:type="dxa"/>
          </w:tcPr>
          <w:p w:rsidR="00AE740C" w:rsidRDefault="00AE740C" w:rsidP="00027CDD">
            <w:pPr>
              <w:keepNext/>
              <w:keepLines/>
            </w:pPr>
            <w:r>
              <w:t>1968</w:t>
            </w:r>
          </w:p>
        </w:tc>
        <w:tc>
          <w:tcPr>
            <w:tcW w:w="5484" w:type="dxa"/>
          </w:tcPr>
          <w:p w:rsidR="00AE740C" w:rsidRDefault="00AE740C" w:rsidP="00027CDD">
            <w:pPr>
              <w:keepNext/>
              <w:keepLines/>
            </w:pPr>
            <w:r>
              <w:t>Road work costs</w:t>
            </w:r>
          </w:p>
          <w:p w:rsidR="00AE740C" w:rsidRDefault="00AE740C" w:rsidP="00027CDD">
            <w:pPr>
              <w:keepNext/>
              <w:keepLines/>
            </w:pPr>
            <w:r>
              <w:t>Vehicle operating costs (VOC)</w:t>
            </w:r>
          </w:p>
        </w:tc>
      </w:tr>
      <w:tr w:rsidR="00AE740C" w:rsidTr="005D0F91">
        <w:trPr>
          <w:jc w:val="center"/>
        </w:trPr>
        <w:tc>
          <w:tcPr>
            <w:tcW w:w="2983" w:type="dxa"/>
          </w:tcPr>
          <w:p w:rsidR="008D41FA" w:rsidRDefault="00AE740C" w:rsidP="00027CDD">
            <w:pPr>
              <w:keepNext/>
              <w:keepLines/>
              <w:jc w:val="left"/>
            </w:pPr>
            <w:r>
              <w:t>Highway Design and Maintenance Model (HDM)</w:t>
            </w:r>
          </w:p>
        </w:tc>
        <w:tc>
          <w:tcPr>
            <w:tcW w:w="755" w:type="dxa"/>
          </w:tcPr>
          <w:p w:rsidR="00AE740C" w:rsidRDefault="00AE740C" w:rsidP="00027CDD">
            <w:pPr>
              <w:keepNext/>
              <w:keepLines/>
            </w:pPr>
            <w:r>
              <w:t>1979</w:t>
            </w:r>
          </w:p>
        </w:tc>
        <w:tc>
          <w:tcPr>
            <w:tcW w:w="5484" w:type="dxa"/>
          </w:tcPr>
          <w:p w:rsidR="00AE740C" w:rsidRDefault="00AE740C" w:rsidP="00027CDD">
            <w:pPr>
              <w:keepNext/>
              <w:keepLines/>
            </w:pPr>
          </w:p>
        </w:tc>
      </w:tr>
      <w:tr w:rsidR="00AE740C" w:rsidTr="005D0F91">
        <w:trPr>
          <w:jc w:val="center"/>
        </w:trPr>
        <w:tc>
          <w:tcPr>
            <w:tcW w:w="2983" w:type="dxa"/>
          </w:tcPr>
          <w:p w:rsidR="00AE740C" w:rsidRDefault="00AE740C" w:rsidP="00027CDD">
            <w:pPr>
              <w:keepNext/>
              <w:keepLines/>
              <w:jc w:val="left"/>
            </w:pPr>
            <w:r>
              <w:t>Highway Design and Maintenance Model 3 (HDM-III)</w:t>
            </w:r>
          </w:p>
        </w:tc>
        <w:tc>
          <w:tcPr>
            <w:tcW w:w="755" w:type="dxa"/>
          </w:tcPr>
          <w:p w:rsidR="00AE740C" w:rsidRDefault="00AE740C" w:rsidP="00027CDD">
            <w:pPr>
              <w:keepNext/>
              <w:keepLines/>
            </w:pPr>
            <w:r>
              <w:t>1987</w:t>
            </w:r>
          </w:p>
        </w:tc>
        <w:tc>
          <w:tcPr>
            <w:tcW w:w="5484" w:type="dxa"/>
          </w:tcPr>
          <w:p w:rsidR="00AE740C" w:rsidRDefault="00AE740C" w:rsidP="00027CDD">
            <w:pPr>
              <w:keepNext/>
              <w:keepLines/>
            </w:pPr>
          </w:p>
        </w:tc>
      </w:tr>
      <w:tr w:rsidR="00AE740C" w:rsidTr="005D0F91">
        <w:trPr>
          <w:jc w:val="center"/>
        </w:trPr>
        <w:tc>
          <w:tcPr>
            <w:tcW w:w="2983" w:type="dxa"/>
          </w:tcPr>
          <w:p w:rsidR="00AE740C" w:rsidRDefault="00AE740C" w:rsidP="00027CDD">
            <w:pPr>
              <w:keepNext/>
              <w:keepLines/>
              <w:jc w:val="left"/>
            </w:pPr>
            <w:r>
              <w:t>Highway Design and Maintenance Model 3 (HDM-PC)</w:t>
            </w:r>
          </w:p>
        </w:tc>
        <w:tc>
          <w:tcPr>
            <w:tcW w:w="755" w:type="dxa"/>
          </w:tcPr>
          <w:p w:rsidR="00AE740C" w:rsidRDefault="00AE740C" w:rsidP="00027CDD">
            <w:pPr>
              <w:keepNext/>
              <w:keepLines/>
            </w:pPr>
            <w:r>
              <w:t>1989</w:t>
            </w:r>
          </w:p>
        </w:tc>
        <w:tc>
          <w:tcPr>
            <w:tcW w:w="5484" w:type="dxa"/>
          </w:tcPr>
          <w:p w:rsidR="00AE740C" w:rsidRDefault="00AE740C" w:rsidP="00027CDD">
            <w:pPr>
              <w:keepNext/>
              <w:keepLines/>
            </w:pPr>
            <w:r>
              <w:t>Microcomputer version of HDM Model</w:t>
            </w:r>
          </w:p>
        </w:tc>
      </w:tr>
      <w:tr w:rsidR="00AE740C" w:rsidTr="005D0F91">
        <w:trPr>
          <w:jc w:val="center"/>
        </w:trPr>
        <w:tc>
          <w:tcPr>
            <w:tcW w:w="2983" w:type="dxa"/>
          </w:tcPr>
          <w:p w:rsidR="00AE740C" w:rsidRDefault="00AE740C" w:rsidP="00027CDD">
            <w:pPr>
              <w:keepNext/>
              <w:keepLines/>
              <w:jc w:val="left"/>
            </w:pPr>
            <w:r>
              <w:t>HDM-Q</w:t>
            </w:r>
          </w:p>
        </w:tc>
        <w:tc>
          <w:tcPr>
            <w:tcW w:w="755" w:type="dxa"/>
          </w:tcPr>
          <w:p w:rsidR="00AE740C" w:rsidRDefault="00AE740C" w:rsidP="00027CDD">
            <w:pPr>
              <w:keepNext/>
              <w:keepLines/>
            </w:pPr>
            <w:r>
              <w:t>1994</w:t>
            </w:r>
          </w:p>
        </w:tc>
        <w:tc>
          <w:tcPr>
            <w:tcW w:w="5484" w:type="dxa"/>
          </w:tcPr>
          <w:p w:rsidR="00AE740C" w:rsidRDefault="00AE740C" w:rsidP="00027CDD">
            <w:pPr>
              <w:keepNext/>
              <w:keepLines/>
            </w:pPr>
            <w:r>
              <w:t>Considering effects of traffic congestion in HDM-III program</w:t>
            </w:r>
          </w:p>
        </w:tc>
      </w:tr>
      <w:tr w:rsidR="00AE740C" w:rsidRPr="008376A7" w:rsidTr="005D0F91">
        <w:trPr>
          <w:jc w:val="center"/>
        </w:trPr>
        <w:tc>
          <w:tcPr>
            <w:tcW w:w="2983" w:type="dxa"/>
          </w:tcPr>
          <w:p w:rsidR="00AE740C" w:rsidRDefault="00AE740C" w:rsidP="00027CDD">
            <w:pPr>
              <w:keepNext/>
              <w:keepLines/>
              <w:jc w:val="left"/>
            </w:pPr>
            <w:r>
              <w:t>HDM Manager</w:t>
            </w:r>
          </w:p>
        </w:tc>
        <w:tc>
          <w:tcPr>
            <w:tcW w:w="755" w:type="dxa"/>
          </w:tcPr>
          <w:p w:rsidR="00AE740C" w:rsidRDefault="00AE740C" w:rsidP="00027CDD">
            <w:pPr>
              <w:keepNext/>
              <w:keepLines/>
            </w:pPr>
            <w:r>
              <w:t>1994</w:t>
            </w:r>
          </w:p>
        </w:tc>
        <w:tc>
          <w:tcPr>
            <w:tcW w:w="5484" w:type="dxa"/>
          </w:tcPr>
          <w:p w:rsidR="00AE740C" w:rsidRPr="008376A7" w:rsidRDefault="00AE740C" w:rsidP="00027CDD">
            <w:pPr>
              <w:keepNext/>
              <w:keepLines/>
              <w:rPr>
                <w:lang w:val="da-DK"/>
              </w:rPr>
            </w:pPr>
            <w:r w:rsidRPr="008376A7">
              <w:rPr>
                <w:lang w:val="da-DK"/>
              </w:rPr>
              <w:t>Menu driven user interface for HDM-III</w:t>
            </w:r>
          </w:p>
        </w:tc>
      </w:tr>
      <w:tr w:rsidR="00AE740C" w:rsidTr="005D0F91">
        <w:trPr>
          <w:jc w:val="center"/>
        </w:trPr>
        <w:tc>
          <w:tcPr>
            <w:tcW w:w="2983" w:type="dxa"/>
          </w:tcPr>
          <w:p w:rsidR="00AE740C" w:rsidRDefault="00AE740C" w:rsidP="00027CDD">
            <w:pPr>
              <w:keepNext/>
              <w:keepLines/>
              <w:jc w:val="left"/>
            </w:pPr>
            <w:r>
              <w:t>Highway Development and Management Tool (HDM-4)</w:t>
            </w:r>
          </w:p>
        </w:tc>
        <w:tc>
          <w:tcPr>
            <w:tcW w:w="755" w:type="dxa"/>
          </w:tcPr>
          <w:p w:rsidR="00AE740C" w:rsidRDefault="00AE740C" w:rsidP="00027CDD">
            <w:pPr>
              <w:keepNext/>
              <w:keepLines/>
            </w:pPr>
            <w:r>
              <w:t>2000</w:t>
            </w:r>
          </w:p>
        </w:tc>
        <w:tc>
          <w:tcPr>
            <w:tcW w:w="5484" w:type="dxa"/>
          </w:tcPr>
          <w:p w:rsidR="00AE740C" w:rsidRDefault="00871DED" w:rsidP="00027CDD">
            <w:pPr>
              <w:keepNext/>
              <w:keepLines/>
            </w:pPr>
            <w:r>
              <w:t>Traffic congestion models</w:t>
            </w:r>
          </w:p>
          <w:p w:rsidR="00871DED" w:rsidRDefault="00871DED" w:rsidP="00027CDD">
            <w:pPr>
              <w:keepNext/>
              <w:keepLines/>
            </w:pPr>
            <w:r>
              <w:t>Cold climate effects considered</w:t>
            </w:r>
          </w:p>
          <w:p w:rsidR="00871DED" w:rsidRDefault="00871DED" w:rsidP="00027CDD">
            <w:pPr>
              <w:keepNext/>
              <w:keepLines/>
            </w:pPr>
            <w:r>
              <w:t>Increased range of pavement types</w:t>
            </w:r>
          </w:p>
          <w:p w:rsidR="00871DED" w:rsidRDefault="00871DED" w:rsidP="00027CDD">
            <w:pPr>
              <w:keepNext/>
              <w:keepLines/>
            </w:pPr>
            <w:r>
              <w:t>Road Safety</w:t>
            </w:r>
          </w:p>
          <w:p w:rsidR="00871DED" w:rsidRDefault="00871DED" w:rsidP="00027CDD">
            <w:pPr>
              <w:keepNext/>
              <w:keepLines/>
            </w:pPr>
            <w:r>
              <w:t>Environmental Effects</w:t>
            </w:r>
          </w:p>
        </w:tc>
      </w:tr>
      <w:tr w:rsidR="00871DED" w:rsidTr="005D0F91">
        <w:trPr>
          <w:jc w:val="center"/>
        </w:trPr>
        <w:tc>
          <w:tcPr>
            <w:tcW w:w="2983" w:type="dxa"/>
          </w:tcPr>
          <w:p w:rsidR="00871DED" w:rsidRDefault="00871DED" w:rsidP="00027CDD">
            <w:pPr>
              <w:keepNext/>
              <w:keepLines/>
            </w:pPr>
            <w:r>
              <w:t>Highway Development and Management Tool (HDM-4) Version 2</w:t>
            </w:r>
          </w:p>
        </w:tc>
        <w:tc>
          <w:tcPr>
            <w:tcW w:w="755" w:type="dxa"/>
          </w:tcPr>
          <w:p w:rsidR="00871DED" w:rsidRDefault="00871DED" w:rsidP="00027CDD">
            <w:pPr>
              <w:keepNext/>
              <w:keepLines/>
            </w:pPr>
            <w:r>
              <w:t>2005</w:t>
            </w:r>
          </w:p>
        </w:tc>
        <w:tc>
          <w:tcPr>
            <w:tcW w:w="5484" w:type="dxa"/>
          </w:tcPr>
          <w:p w:rsidR="00251F06" w:rsidRDefault="00251F06" w:rsidP="00027CDD">
            <w:pPr>
              <w:keepNext/>
              <w:keepLines/>
            </w:pPr>
            <w:r>
              <w:t>Sensitivity analysis, Budget scenario analysis, multi-criteria analysis (MCA), social benefits</w:t>
            </w:r>
          </w:p>
          <w:p w:rsidR="00251F06" w:rsidRDefault="00251F06" w:rsidP="00027CDD">
            <w:pPr>
              <w:keepNext/>
              <w:keepLines/>
            </w:pPr>
            <w:r>
              <w:t>Improved interoperability on different computer systems</w:t>
            </w:r>
          </w:p>
        </w:tc>
      </w:tr>
    </w:tbl>
    <w:p w:rsidR="00D812BB" w:rsidRDefault="00D812BB" w:rsidP="00D812BB">
      <w:pPr>
        <w:pStyle w:val="Heading3"/>
      </w:pPr>
      <w:bookmarkStart w:id="10" w:name="_Toc459926758"/>
      <w:r>
        <w:t>The HDM-4 Model</w:t>
      </w:r>
      <w:bookmarkEnd w:id="10"/>
    </w:p>
    <w:p w:rsidR="00EF5312" w:rsidRDefault="007C02BD" w:rsidP="00A879ED">
      <w:r>
        <w:t>HDM-4</w:t>
      </w:r>
      <w:r w:rsidR="00575E87">
        <w:t xml:space="preserve"> analysis is accomplished by simulating</w:t>
      </w:r>
      <w:r>
        <w:t xml:space="preserve"> the </w:t>
      </w:r>
      <w:r w:rsidR="004349C5">
        <w:t xml:space="preserve">behaviour of the road over its life cycle </w:t>
      </w:r>
      <w:r>
        <w:t>based on the data entered by the user</w:t>
      </w:r>
      <w:r w:rsidR="00575E87">
        <w:t xml:space="preserve"> </w:t>
      </w:r>
      <w:r w:rsidR="00EC4C51">
        <w:fldChar w:fldCharType="begin"/>
      </w:r>
      <w:r w:rsidR="00575E87">
        <w:instrText>ADDIN RW.CITE{{205 Morosiuk,Greg 2006}}</w:instrText>
      </w:r>
      <w:r w:rsidR="00EC4C51">
        <w:fldChar w:fldCharType="separate"/>
      </w:r>
      <w:r w:rsidR="00575E87" w:rsidRPr="00575E87">
        <w:rPr>
          <w:rFonts w:cs="Times New Roman"/>
        </w:rPr>
        <w:t>(Morosiuk, Riley and Toole, 2006)</w:t>
      </w:r>
      <w:r w:rsidR="00EC4C51">
        <w:fldChar w:fldCharType="end"/>
      </w:r>
      <w:r>
        <w:t>.</w:t>
      </w:r>
      <w:r w:rsidR="00EF5312">
        <w:t xml:space="preserve"> </w:t>
      </w:r>
      <w:r w:rsidR="00004D4A">
        <w:t>Specifically,</w:t>
      </w:r>
      <w:r w:rsidR="00EF5312">
        <w:t xml:space="preserve"> the model simulates the deterioration of the road</w:t>
      </w:r>
      <w:r w:rsidR="00004D4A">
        <w:t>, the intervention works, road user effects and environmental effects</w:t>
      </w:r>
      <w:r w:rsidR="00EF5312">
        <w:t xml:space="preserve"> over the </w:t>
      </w:r>
      <w:r w:rsidR="00004D4A">
        <w:t xml:space="preserve">road’s </w:t>
      </w:r>
      <w:r w:rsidR="00EF5312">
        <w:t>lifetime</w:t>
      </w:r>
      <w:r w:rsidR="00004D4A">
        <w:t>.</w:t>
      </w:r>
      <w:r w:rsidR="00EF5312">
        <w:t xml:space="preserve"> </w:t>
      </w:r>
    </w:p>
    <w:p w:rsidR="007C02BD" w:rsidRDefault="009B38ED" w:rsidP="007C7247">
      <w:r>
        <w:t>Using the results of the simulations,</w:t>
      </w:r>
      <w:r w:rsidR="004349C5">
        <w:t xml:space="preserve"> the model predicts road user costs (RUC) and road agency costs (RAC) which are</w:t>
      </w:r>
      <w:r w:rsidR="007C7247">
        <w:t xml:space="preserve"> then used to calculate economic appraisal</w:t>
      </w:r>
      <w:r w:rsidR="004349C5">
        <w:t xml:space="preserve"> </w:t>
      </w:r>
      <w:r w:rsidR="006C2A26">
        <w:t>indicators</w:t>
      </w:r>
      <w:r w:rsidR="007C7247">
        <w:t xml:space="preserve">. </w:t>
      </w:r>
      <w:r w:rsidR="00E40A77">
        <w:t>The costs from the model are determined by estimation of quantities of physical items and multiplying them with the</w:t>
      </w:r>
      <w:r w:rsidR="00C410DA">
        <w:t>ir</w:t>
      </w:r>
      <w:r w:rsidR="00E40A77">
        <w:t xml:space="preserve"> unit costs</w:t>
      </w:r>
      <w:r w:rsidR="00C410DA">
        <w:t xml:space="preserve"> </w:t>
      </w:r>
      <w:r w:rsidR="00EC4C51">
        <w:fldChar w:fldCharType="begin"/>
      </w:r>
      <w:r w:rsidR="00C410DA">
        <w:instrText>ADDIN RW.CITE{{205 Morosiuk,Greg 2006}}</w:instrText>
      </w:r>
      <w:r w:rsidR="00EC4C51">
        <w:fldChar w:fldCharType="separate"/>
      </w:r>
      <w:r w:rsidR="00C410DA" w:rsidRPr="00004D4A">
        <w:rPr>
          <w:rFonts w:cs="Times New Roman"/>
        </w:rPr>
        <w:t>(Morosiuk, Riley and Toole, 2006)</w:t>
      </w:r>
      <w:r w:rsidR="00EC4C51">
        <w:fldChar w:fldCharType="end"/>
      </w:r>
      <w:r w:rsidR="00E40A77">
        <w:t>.</w:t>
      </w:r>
      <w:r w:rsidR="0011037D">
        <w:t xml:space="preserve"> </w:t>
      </w:r>
      <w:r w:rsidR="00004D4A">
        <w:t xml:space="preserve">The road user costs are derived </w:t>
      </w:r>
      <w:r w:rsidR="00004D4A">
        <w:lastRenderedPageBreak/>
        <w:t>from the user defined vehicle fleets and traffic levels while the road agency costs over the lifetime of the road will depend on the user defined maintenance / development strategy, the environment</w:t>
      </w:r>
      <w:r w:rsidR="00766D6F">
        <w:t>,</w:t>
      </w:r>
      <w:r w:rsidR="00004D4A">
        <w:t xml:space="preserve"> and the initial condition of the road. </w:t>
      </w:r>
      <w:r w:rsidR="001F4982">
        <w:t>All these factors are utilised in the model to finally compute economic indicator factors like internal rate of return (IRR), net present value (NPV), and cost benefit ratios (BCR).</w:t>
      </w:r>
      <w:r>
        <w:t xml:space="preserve"> </w:t>
      </w:r>
      <w:r w:rsidR="0011037D">
        <w:t>From this process</w:t>
      </w:r>
      <w:r w:rsidR="00766D6F">
        <w:t>,</w:t>
      </w:r>
      <w:r w:rsidR="0011037D">
        <w:t xml:space="preserve"> HDM-4 is able to assist decision making using economic efficiency indicators, </w:t>
      </w:r>
      <w:r w:rsidR="00A505C4">
        <w:t>multi-year</w:t>
      </w:r>
      <w:r w:rsidR="0011037D">
        <w:t xml:space="preserve"> works programmes</w:t>
      </w:r>
      <w:r w:rsidR="00766D6F">
        <w:t>,</w:t>
      </w:r>
      <w:r w:rsidR="0011037D">
        <w:t xml:space="preserve"> an</w:t>
      </w:r>
      <w:r w:rsidR="00766D6F">
        <w:t>d strategic road maintenance/</w:t>
      </w:r>
      <w:r w:rsidR="0011037D">
        <w:t xml:space="preserve"> development plans. </w:t>
      </w:r>
    </w:p>
    <w:p w:rsidR="00A879ED" w:rsidRDefault="00462250" w:rsidP="00A879ED">
      <w:r>
        <w:t xml:space="preserve">HDM-4 analysis is done using </w:t>
      </w:r>
      <w:r w:rsidR="006B3C9C">
        <w:t>the following four sets of models</w:t>
      </w:r>
      <w:r w:rsidR="00251F06">
        <w:t xml:space="preserve"> </w:t>
      </w:r>
      <w:r w:rsidR="00EC4C51">
        <w:fldChar w:fldCharType="begin"/>
      </w:r>
      <w:r w:rsidR="00251F06">
        <w:instrText>ADDIN RW.CITE{{205 Morosiuk,Greg 2006}}</w:instrText>
      </w:r>
      <w:r w:rsidR="00EC4C51">
        <w:fldChar w:fldCharType="separate"/>
      </w:r>
      <w:r w:rsidR="00251F06" w:rsidRPr="00251F06">
        <w:rPr>
          <w:rFonts w:cs="Times New Roman"/>
        </w:rPr>
        <w:t>(Morosiuk, Riley and Toole, 2006)</w:t>
      </w:r>
      <w:r w:rsidR="00EC4C51">
        <w:fldChar w:fldCharType="end"/>
      </w:r>
      <w:r w:rsidR="006B3C9C">
        <w:t>:</w:t>
      </w:r>
    </w:p>
    <w:p w:rsidR="006B3C9C" w:rsidRDefault="006B3C9C" w:rsidP="00F17229">
      <w:pPr>
        <w:pStyle w:val="ListParagraph"/>
        <w:numPr>
          <w:ilvl w:val="0"/>
          <w:numId w:val="9"/>
        </w:numPr>
      </w:pPr>
      <w:r>
        <w:t>Road Deterioration (RD)</w:t>
      </w:r>
    </w:p>
    <w:p w:rsidR="006B3C9C" w:rsidRDefault="006B3C9C" w:rsidP="00F17229">
      <w:pPr>
        <w:pStyle w:val="ListParagraph"/>
        <w:numPr>
          <w:ilvl w:val="0"/>
          <w:numId w:val="9"/>
        </w:numPr>
      </w:pPr>
      <w:r>
        <w:t>Works Effects (WE)</w:t>
      </w:r>
    </w:p>
    <w:p w:rsidR="006B3C9C" w:rsidRDefault="006B3C9C" w:rsidP="00F17229">
      <w:pPr>
        <w:pStyle w:val="ListParagraph"/>
        <w:numPr>
          <w:ilvl w:val="0"/>
          <w:numId w:val="9"/>
        </w:numPr>
      </w:pPr>
      <w:r>
        <w:t>Road User Effects (RUE)</w:t>
      </w:r>
    </w:p>
    <w:p w:rsidR="006B3C9C" w:rsidRDefault="006B3C9C" w:rsidP="00F17229">
      <w:pPr>
        <w:pStyle w:val="ListParagraph"/>
        <w:numPr>
          <w:ilvl w:val="0"/>
          <w:numId w:val="9"/>
        </w:numPr>
      </w:pPr>
      <w:r>
        <w:t>Social and Environmental Effects (SEE)</w:t>
      </w:r>
    </w:p>
    <w:p w:rsidR="003C5701" w:rsidRDefault="00E40A77" w:rsidP="00F314EB">
      <w:r>
        <w:t>The results of the whole analysis depend on the results from each of the models. The results of each model in turn depend on the user inputs and the internal calibration of the model. Each of the models has different data requi</w:t>
      </w:r>
      <w:r w:rsidR="00D81316">
        <w:t xml:space="preserve">rements for its running. </w:t>
      </w:r>
      <w:r w:rsidR="003C5701">
        <w:t>The models require inputs related to the vehicle fleet, road characteristics, works activities, and environ</w:t>
      </w:r>
      <w:r w:rsidR="00F314EB">
        <w:t>mental and social figures HDM-4.</w:t>
      </w:r>
    </w:p>
    <w:p w:rsidR="00B46546" w:rsidRDefault="008B0FA0" w:rsidP="00F314EB">
      <w:r>
        <w:t>The amount of data that is required to run an analysis in HDM-4 increases the gradient of the learning curve for application of the model</w:t>
      </w:r>
      <w:r w:rsidR="00F314EB">
        <w:t>s.</w:t>
      </w:r>
      <w:r w:rsidR="00F314EB">
        <w:rPr>
          <w:b/>
          <w:color w:val="FF0000"/>
        </w:rPr>
        <w:t xml:space="preserve"> </w:t>
      </w:r>
      <w:r w:rsidR="00EC4C51" w:rsidRPr="00C56380">
        <w:fldChar w:fldCharType="begin"/>
      </w:r>
      <w:r w:rsidR="00C56380" w:rsidRPr="00C56380">
        <w:instrText>ADDIN RW.CITE{{211 Archondo-Callao,Rodrigo 2008}}</w:instrText>
      </w:r>
      <w:r w:rsidR="00EC4C51" w:rsidRPr="00C56380">
        <w:fldChar w:fldCharType="separate"/>
      </w:r>
      <w:r w:rsidR="009D03BD" w:rsidRPr="009D03BD">
        <w:t>(Archondo-Callao, 2008b)</w:t>
      </w:r>
      <w:r w:rsidR="00EC4C51" w:rsidRPr="00C56380">
        <w:fldChar w:fldCharType="end"/>
      </w:r>
      <w:r w:rsidR="00B50961">
        <w:t xml:space="preserve"> identified collection of network data as one of the biggest challenges to use of HDM-4 at strategic level. This was based on HDM-4 Version 2.04 and</w:t>
      </w:r>
      <w:r w:rsidR="00657F28">
        <w:t xml:space="preserve"> not</w:t>
      </w:r>
      <w:r w:rsidR="00B50961">
        <w:t xml:space="preserve"> the current version 2.10</w:t>
      </w:r>
      <w:r w:rsidR="00657F28">
        <w:t xml:space="preserve"> which</w:t>
      </w:r>
      <w:r w:rsidR="00B50961">
        <w:t xml:space="preserve"> has </w:t>
      </w:r>
      <w:r w:rsidR="00C56380">
        <w:t>some improvements. However, setting up an analysis still requires a lot of data</w:t>
      </w:r>
      <w:r w:rsidR="00B50961">
        <w:t xml:space="preserve">. </w:t>
      </w:r>
      <w:r>
        <w:t>For non-specialist users,</w:t>
      </w:r>
      <w:r w:rsidR="00B46546">
        <w:t xml:space="preserve"> including many of the top decision makers,</w:t>
      </w:r>
      <w:r>
        <w:t xml:space="preserve"> this is often a barrier.</w:t>
      </w:r>
      <w:r w:rsidR="00413349">
        <w:t xml:space="preserve"> </w:t>
      </w:r>
      <w:r w:rsidR="00E1146E">
        <w:t>O</w:t>
      </w:r>
      <w:r w:rsidR="00413349">
        <w:t xml:space="preserve">ne of the other challenges identified by </w:t>
      </w:r>
      <w:r w:rsidR="00EC4C51">
        <w:fldChar w:fldCharType="begin"/>
      </w:r>
      <w:r w:rsidR="00413349">
        <w:instrText>ADDIN RW.CITE{{211 Archondo-Callao,Rodrigo 2008}}</w:instrText>
      </w:r>
      <w:r w:rsidR="00EC4C51">
        <w:fldChar w:fldCharType="separate"/>
      </w:r>
      <w:r w:rsidR="009D03BD" w:rsidRPr="009D03BD">
        <w:rPr>
          <w:rFonts w:cs="Times New Roman"/>
        </w:rPr>
        <w:t>(Archondo-Callao, 2008b)</w:t>
      </w:r>
      <w:r w:rsidR="00EC4C51">
        <w:fldChar w:fldCharType="end"/>
      </w:r>
      <w:r w:rsidR="00413349">
        <w:t xml:space="preserve"> was the commitment of decision makers to the use of HDM-4 in making strategic decisions.</w:t>
      </w:r>
      <w:r w:rsidR="00E1146E">
        <w:t xml:space="preserve"> Notably, this was in organisations that had already invested in the software.</w:t>
      </w:r>
      <w:r w:rsidR="00413349">
        <w:t xml:space="preserve"> Although </w:t>
      </w:r>
      <w:r w:rsidR="00E1146E">
        <w:t xml:space="preserve">the data intensive nature of HDM-4 </w:t>
      </w:r>
      <w:r w:rsidR="00413349">
        <w:t>was not explicitly identified as the cause of this, it is plausible that the inaccessibility contributes to its low adoption by top decision makers for strategic decision making.</w:t>
      </w:r>
      <w:r>
        <w:t xml:space="preserve"> </w:t>
      </w:r>
    </w:p>
    <w:p w:rsidR="00B85284" w:rsidRDefault="00B85284" w:rsidP="00776571">
      <w:pPr>
        <w:pStyle w:val="Heading2"/>
      </w:pPr>
      <w:bookmarkStart w:id="11" w:name="_Toc459926759"/>
      <w:r>
        <w:t>H</w:t>
      </w:r>
      <w:r w:rsidR="00AB37A7">
        <w:t xml:space="preserve">ighway </w:t>
      </w:r>
      <w:r>
        <w:t>D</w:t>
      </w:r>
      <w:r w:rsidR="00AB37A7">
        <w:t xml:space="preserve">evelopment </w:t>
      </w:r>
      <w:r w:rsidR="00981006">
        <w:t>and</w:t>
      </w:r>
      <w:r w:rsidR="001821D0">
        <w:t xml:space="preserve"> </w:t>
      </w:r>
      <w:r>
        <w:t>M</w:t>
      </w:r>
      <w:r w:rsidR="00AB37A7">
        <w:t>anagement</w:t>
      </w:r>
      <w:r>
        <w:t xml:space="preserve"> S</w:t>
      </w:r>
      <w:r w:rsidR="00AB37A7">
        <w:t xml:space="preserve">implified </w:t>
      </w:r>
      <w:r>
        <w:t>E</w:t>
      </w:r>
      <w:r w:rsidR="00AB37A7">
        <w:t xml:space="preserve">ntry </w:t>
      </w:r>
      <w:r w:rsidR="001821D0">
        <w:t>(</w:t>
      </w:r>
      <w:r w:rsidR="00AB37A7">
        <w:t>HDM</w:t>
      </w:r>
      <w:r w:rsidR="001821D0">
        <w:t>-</w:t>
      </w:r>
      <w:r w:rsidR="00AB37A7">
        <w:t>Sentry</w:t>
      </w:r>
      <w:r w:rsidR="001821D0">
        <w:t>)</w:t>
      </w:r>
      <w:bookmarkEnd w:id="11"/>
    </w:p>
    <w:p w:rsidR="009C6651" w:rsidRDefault="00AB37A7" w:rsidP="00F314EB">
      <w:r>
        <w:t>HDM-Sentry is a</w:t>
      </w:r>
      <w:r w:rsidRPr="006E2014">
        <w:t xml:space="preserve"> </w:t>
      </w:r>
      <w:r>
        <w:t>‘</w:t>
      </w:r>
      <w:r w:rsidRPr="00AB37A7">
        <w:rPr>
          <w:i/>
        </w:rPr>
        <w:t>simplified HDM-4 data-preparation and analysis tool</w:t>
      </w:r>
      <w:r>
        <w:t>’ that was developed as a simpler and improved user interface to the HDM-4 model</w:t>
      </w:r>
      <w:r w:rsidR="00AC3558">
        <w:t xml:space="preserve"> </w:t>
      </w:r>
      <w:r w:rsidR="00EC4C51">
        <w:rPr>
          <w:lang w:val="en-US"/>
        </w:rPr>
        <w:fldChar w:fldCharType="begin"/>
      </w:r>
      <w:r w:rsidR="00AC3558">
        <w:rPr>
          <w:lang w:val="en-US"/>
        </w:rPr>
        <w:instrText>ADDIN RW.CITE{{530 Stannard,Eric. [No Information]}}</w:instrText>
      </w:r>
      <w:r w:rsidR="00EC4C51">
        <w:rPr>
          <w:lang w:val="en-US"/>
        </w:rPr>
        <w:fldChar w:fldCharType="separate"/>
      </w:r>
      <w:r w:rsidR="00AC3558" w:rsidRPr="0038798D">
        <w:rPr>
          <w:rFonts w:cs="Times New Roman"/>
          <w:lang w:val="en-US"/>
        </w:rPr>
        <w:t>(Stannard and Snaith,</w:t>
      </w:r>
      <w:r w:rsidR="00AC3558">
        <w:rPr>
          <w:rFonts w:cs="Times New Roman"/>
          <w:lang w:val="en-US"/>
        </w:rPr>
        <w:t xml:space="preserve"> [no date]</w:t>
      </w:r>
      <w:r w:rsidR="00AC3558" w:rsidRPr="0038798D">
        <w:rPr>
          <w:rFonts w:cs="Times New Roman"/>
          <w:lang w:val="en-US"/>
        </w:rPr>
        <w:t>)</w:t>
      </w:r>
      <w:r w:rsidR="00EC4C51">
        <w:rPr>
          <w:lang w:val="en-US"/>
        </w:rPr>
        <w:fldChar w:fldCharType="end"/>
      </w:r>
      <w:r w:rsidR="00AC3558">
        <w:rPr>
          <w:lang w:val="en-US"/>
        </w:rPr>
        <w:t xml:space="preserve">. </w:t>
      </w:r>
      <w:r w:rsidR="00981006">
        <w:t>The tool</w:t>
      </w:r>
      <w:r>
        <w:t xml:space="preserve"> w</w:t>
      </w:r>
      <w:r w:rsidR="00483D98">
        <w:t>orks by providing template guidance to the user for the entry of the data required by the underlying HDM-4 software</w:t>
      </w:r>
      <w:r w:rsidR="00AC3558">
        <w:t xml:space="preserve"> </w:t>
      </w:r>
      <w:r w:rsidR="00AC3558" w:rsidRPr="009D03BD">
        <w:t>(Thomas Buckland, [no date]))</w:t>
      </w:r>
      <w:r w:rsidR="00483D98">
        <w:t>. The data entered by the HDM-Sentry user is in the form of high level descriptors. HDM-Sentry converts these descriptors into a full HDM-4 workspace for analysis. After HDM-4 has run the analysis the results are sent b</w:t>
      </w:r>
      <w:r w:rsidR="00102209">
        <w:t xml:space="preserve">ack and presented to the user in by HDM-Sentry. </w:t>
      </w:r>
      <w:r w:rsidR="009C6651">
        <w:t>The version of HDM-Sentry software used in this project is limited to the project analysis of one or more road sections.</w:t>
      </w:r>
    </w:p>
    <w:p w:rsidR="009C6651" w:rsidRDefault="00B31094" w:rsidP="00AB37A7">
      <w:r>
        <w:t xml:space="preserve">The entry of data for analysis in HDM-Sentry is significantly simplified compared to the data entry process in HDM-4. A full analysis for a project can be prepared in </w:t>
      </w:r>
      <w:r w:rsidR="00A2614F">
        <w:t>four ste</w:t>
      </w:r>
      <w:r w:rsidR="00EB3454">
        <w:t>ps</w:t>
      </w:r>
      <w:r w:rsidR="00AC3558">
        <w:t xml:space="preserve"> </w:t>
      </w:r>
      <w:r w:rsidR="00AC3558" w:rsidRPr="009D03BD">
        <w:t>(Thomas Buckland, [no date])</w:t>
      </w:r>
      <w:r w:rsidR="00EB3454">
        <w:t>:</w:t>
      </w:r>
    </w:p>
    <w:p w:rsidR="00EB3454" w:rsidRDefault="001C082F" w:rsidP="00F17229">
      <w:pPr>
        <w:pStyle w:val="ListParagraph"/>
        <w:numPr>
          <w:ilvl w:val="0"/>
          <w:numId w:val="8"/>
        </w:numPr>
      </w:pPr>
      <w:r>
        <w:lastRenderedPageBreak/>
        <w:t xml:space="preserve">Analysis Step: The user enters the details of the analysis including the analysis name, analysis period, discount rate and reporting currency; </w:t>
      </w:r>
    </w:p>
    <w:p w:rsidR="00EB3454" w:rsidRDefault="00EB3454" w:rsidP="00F17229">
      <w:pPr>
        <w:pStyle w:val="ListParagraph"/>
        <w:numPr>
          <w:ilvl w:val="0"/>
          <w:numId w:val="8"/>
        </w:numPr>
      </w:pPr>
      <w:r>
        <w:t>Traffic and environment</w:t>
      </w:r>
      <w:r w:rsidR="001C082F">
        <w:t xml:space="preserve"> Step: The user chooses the vehicle fleet, traffic growth and climate zone for the analysis;</w:t>
      </w:r>
    </w:p>
    <w:p w:rsidR="00EB3454" w:rsidRDefault="00EB3454" w:rsidP="00F17229">
      <w:pPr>
        <w:pStyle w:val="ListParagraph"/>
        <w:numPr>
          <w:ilvl w:val="0"/>
          <w:numId w:val="8"/>
        </w:numPr>
      </w:pPr>
      <w:r>
        <w:t xml:space="preserve">Road section </w:t>
      </w:r>
      <w:r w:rsidR="001C082F">
        <w:t>Step: The user enters the section name, road class, road geometry, condition, length, traffic volume and surface class;</w:t>
      </w:r>
    </w:p>
    <w:p w:rsidR="001C082F" w:rsidRDefault="00EB3454" w:rsidP="00F17229">
      <w:pPr>
        <w:pStyle w:val="ListParagraph"/>
        <w:numPr>
          <w:ilvl w:val="0"/>
          <w:numId w:val="8"/>
        </w:numPr>
      </w:pPr>
      <w:r>
        <w:t>Maintenance Alternatives Step</w:t>
      </w:r>
      <w:r w:rsidR="001C082F">
        <w:t>: The user enters a maximum of two maintenance alternatives to be analysed.</w:t>
      </w:r>
    </w:p>
    <w:p w:rsidR="003D4337" w:rsidRDefault="001C082F" w:rsidP="001C082F">
      <w:r>
        <w:t>The whole process of entering the data is completed in four screens</w:t>
      </w:r>
      <w:r w:rsidR="00AC3558">
        <w:t xml:space="preserve"> </w:t>
      </w:r>
      <w:r w:rsidR="00AC3558" w:rsidRPr="009D03BD">
        <w:t>(Thomas Buckland, [no date])</w:t>
      </w:r>
      <w:r>
        <w:t xml:space="preserve">. The user has a maximum of 15 data input values with relatively understandable non-technical names. Of these, only the analysis name, discount rate, section </w:t>
      </w:r>
      <w:r w:rsidR="00D26550">
        <w:t>name and length are typed manually by the user</w:t>
      </w:r>
      <w:r>
        <w:t>. The rest are chosen from a pre-populated drop-down me</w:t>
      </w:r>
      <w:r w:rsidR="0076690D">
        <w:t xml:space="preserve">nu with the choices shown in </w:t>
      </w:r>
      <w:r w:rsidR="00EC4C51">
        <w:fldChar w:fldCharType="begin"/>
      </w:r>
      <w:r w:rsidR="0076690D">
        <w:instrText xml:space="preserve"> REF _Ref458726640 \h </w:instrText>
      </w:r>
      <w:r w:rsidR="00EC4C51">
        <w:fldChar w:fldCharType="separate"/>
      </w:r>
      <w:r w:rsidR="00F6689A">
        <w:t xml:space="preserve">Table </w:t>
      </w:r>
      <w:r w:rsidR="00F6689A">
        <w:rPr>
          <w:noProof/>
        </w:rPr>
        <w:t>2</w:t>
      </w:r>
      <w:r w:rsidR="00EC4C51">
        <w:fldChar w:fldCharType="end"/>
      </w:r>
      <w:r w:rsidR="00667F5D">
        <w:t>.</w:t>
      </w:r>
    </w:p>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1C082F"/>
    <w:p w:rsidR="0031121C" w:rsidRDefault="0031121C" w:rsidP="00027CDD">
      <w:pPr>
        <w:pStyle w:val="Caption"/>
        <w:keepNext/>
        <w:keepLines/>
      </w:pPr>
      <w:bookmarkStart w:id="12" w:name="_Ref458726640"/>
      <w:bookmarkStart w:id="13" w:name="_Toc459923524"/>
      <w:r>
        <w:t xml:space="preserve">Table </w:t>
      </w:r>
      <w:r w:rsidR="00EC4C51">
        <w:fldChar w:fldCharType="begin"/>
      </w:r>
      <w:r>
        <w:instrText xml:space="preserve"> SEQ Table \* ARABIC </w:instrText>
      </w:r>
      <w:r w:rsidR="00EC4C51">
        <w:fldChar w:fldCharType="separate"/>
      </w:r>
      <w:r w:rsidR="00AE1D1C">
        <w:rPr>
          <w:noProof/>
        </w:rPr>
        <w:t>2</w:t>
      </w:r>
      <w:r w:rsidR="00EC4C51">
        <w:fldChar w:fldCharType="end"/>
      </w:r>
      <w:bookmarkEnd w:id="12"/>
      <w:r>
        <w:t>: Variables in HDM-</w:t>
      </w:r>
      <w:r w:rsidR="009D03BD">
        <w:t xml:space="preserve">Sentry (Source: </w:t>
      </w:r>
      <w:r w:rsidR="009D03BD" w:rsidRPr="009D03BD">
        <w:t>(Thomas Buckland, [no date])</w:t>
      </w:r>
      <w:r w:rsidRPr="009D03BD">
        <w:t>)</w:t>
      </w:r>
      <w:bookmarkEnd w:id="1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785"/>
        <w:gridCol w:w="6277"/>
      </w:tblGrid>
      <w:tr w:rsidR="004A5ED8" w:rsidTr="005D0F91">
        <w:tc>
          <w:tcPr>
            <w:tcW w:w="2785" w:type="dxa"/>
            <w:tcBorders>
              <w:top w:val="single" w:sz="18" w:space="0" w:color="auto"/>
              <w:left w:val="single" w:sz="18" w:space="0" w:color="auto"/>
            </w:tcBorders>
            <w:shd w:val="clear" w:color="auto" w:fill="000000" w:themeFill="text1"/>
          </w:tcPr>
          <w:p w:rsidR="004A5ED8" w:rsidRPr="009F2C25" w:rsidRDefault="003D4337" w:rsidP="00027CDD">
            <w:pPr>
              <w:keepNext/>
              <w:keepLines/>
              <w:rPr>
                <w:smallCaps/>
              </w:rPr>
            </w:pPr>
            <w:r>
              <w:br w:type="page"/>
            </w:r>
            <w:r w:rsidR="009F2C25">
              <w:rPr>
                <w:smallCaps/>
              </w:rPr>
              <w:t>Menu</w:t>
            </w:r>
          </w:p>
        </w:tc>
        <w:tc>
          <w:tcPr>
            <w:tcW w:w="6277" w:type="dxa"/>
            <w:tcBorders>
              <w:top w:val="single" w:sz="18" w:space="0" w:color="auto"/>
              <w:right w:val="single" w:sz="18" w:space="0" w:color="auto"/>
            </w:tcBorders>
            <w:shd w:val="clear" w:color="auto" w:fill="000000" w:themeFill="text1"/>
          </w:tcPr>
          <w:p w:rsidR="004A5ED8" w:rsidRPr="009F2C25" w:rsidRDefault="009F2C25" w:rsidP="00027CDD">
            <w:pPr>
              <w:keepNext/>
              <w:keepLines/>
              <w:rPr>
                <w:smallCaps/>
              </w:rPr>
            </w:pPr>
            <w:r>
              <w:rPr>
                <w:smallCaps/>
              </w:rPr>
              <w:t>Variables</w:t>
            </w:r>
          </w:p>
        </w:tc>
      </w:tr>
      <w:tr w:rsidR="00F30315" w:rsidTr="005D0F91">
        <w:tc>
          <w:tcPr>
            <w:tcW w:w="2785" w:type="dxa"/>
            <w:tcBorders>
              <w:left w:val="single" w:sz="18" w:space="0" w:color="auto"/>
            </w:tcBorders>
          </w:tcPr>
          <w:p w:rsidR="00F30315" w:rsidRPr="00F30315" w:rsidRDefault="00F30315" w:rsidP="00027CDD">
            <w:pPr>
              <w:keepNext/>
              <w:keepLines/>
              <w:rPr>
                <w:b/>
                <w:sz w:val="20"/>
                <w:szCs w:val="20"/>
              </w:rPr>
            </w:pPr>
            <w:r w:rsidRPr="00F30315">
              <w:rPr>
                <w:b/>
                <w:sz w:val="20"/>
                <w:szCs w:val="20"/>
              </w:rPr>
              <w:t>Traffic Growth</w:t>
            </w: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None</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Low</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Medium</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High</w:t>
            </w:r>
          </w:p>
        </w:tc>
      </w:tr>
      <w:tr w:rsidR="009E5FA7" w:rsidTr="005D0F91">
        <w:tc>
          <w:tcPr>
            <w:tcW w:w="2785" w:type="dxa"/>
            <w:tcBorders>
              <w:left w:val="single" w:sz="18" w:space="0" w:color="auto"/>
            </w:tcBorders>
          </w:tcPr>
          <w:p w:rsidR="009E5FA7" w:rsidRPr="00F30315" w:rsidRDefault="009E5FA7" w:rsidP="00027CDD">
            <w:pPr>
              <w:keepNext/>
              <w:keepLines/>
              <w:rPr>
                <w:sz w:val="20"/>
                <w:szCs w:val="20"/>
              </w:rPr>
            </w:pPr>
          </w:p>
        </w:tc>
        <w:tc>
          <w:tcPr>
            <w:tcW w:w="6277" w:type="dxa"/>
            <w:tcBorders>
              <w:right w:val="single" w:sz="18" w:space="0" w:color="auto"/>
            </w:tcBorders>
          </w:tcPr>
          <w:p w:rsidR="009E5FA7" w:rsidRPr="00F30315" w:rsidRDefault="009E5FA7" w:rsidP="00027CDD">
            <w:pPr>
              <w:keepNext/>
              <w:keepLines/>
              <w:rPr>
                <w:sz w:val="20"/>
                <w:szCs w:val="20"/>
              </w:rPr>
            </w:pPr>
          </w:p>
        </w:tc>
      </w:tr>
      <w:tr w:rsidR="00F30315" w:rsidTr="005D0F91">
        <w:tc>
          <w:tcPr>
            <w:tcW w:w="2785" w:type="dxa"/>
            <w:tcBorders>
              <w:top w:val="single" w:sz="4" w:space="0" w:color="auto"/>
              <w:left w:val="single" w:sz="18" w:space="0" w:color="auto"/>
            </w:tcBorders>
          </w:tcPr>
          <w:p w:rsidR="00F30315" w:rsidRPr="00F30315" w:rsidRDefault="00F30315" w:rsidP="00027CDD">
            <w:pPr>
              <w:keepNext/>
              <w:keepLines/>
              <w:rPr>
                <w:b/>
                <w:sz w:val="20"/>
                <w:szCs w:val="20"/>
              </w:rPr>
            </w:pPr>
            <w:r w:rsidRPr="00F30315">
              <w:rPr>
                <w:b/>
                <w:sz w:val="20"/>
                <w:szCs w:val="20"/>
              </w:rPr>
              <w:t>Climate Zone</w:t>
            </w:r>
          </w:p>
        </w:tc>
        <w:tc>
          <w:tcPr>
            <w:tcW w:w="6277" w:type="dxa"/>
            <w:tcBorders>
              <w:top w:val="single" w:sz="4" w:space="0" w:color="auto"/>
              <w:right w:val="single" w:sz="18" w:space="0" w:color="auto"/>
            </w:tcBorders>
          </w:tcPr>
          <w:p w:rsidR="00F30315" w:rsidRPr="00F30315" w:rsidRDefault="00F30315" w:rsidP="00027CDD">
            <w:pPr>
              <w:keepNext/>
              <w:keepLines/>
              <w:rPr>
                <w:sz w:val="20"/>
                <w:szCs w:val="20"/>
              </w:rPr>
            </w:pPr>
            <w:r w:rsidRPr="00F30315">
              <w:rPr>
                <w:sz w:val="20"/>
                <w:szCs w:val="20"/>
              </w:rPr>
              <w:t>Arid Temperate</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 xml:space="preserve">Arid Tropical </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Arid Sub Tropical</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 xml:space="preserve">Semi-arid Tropical </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Semi-arid Sub Tropical</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Semi-arid Temperate</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 xml:space="preserve">Humid Tropical </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Humid Sub Tropical</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Humid Temperate</w:t>
            </w:r>
          </w:p>
        </w:tc>
      </w:tr>
      <w:tr w:rsidR="009E5FA7" w:rsidTr="005D0F91">
        <w:tc>
          <w:tcPr>
            <w:tcW w:w="2785" w:type="dxa"/>
            <w:tcBorders>
              <w:left w:val="single" w:sz="18" w:space="0" w:color="auto"/>
            </w:tcBorders>
          </w:tcPr>
          <w:p w:rsidR="009E5FA7" w:rsidRPr="00F30315" w:rsidRDefault="009E5FA7" w:rsidP="00027CDD">
            <w:pPr>
              <w:keepNext/>
              <w:keepLines/>
              <w:rPr>
                <w:sz w:val="20"/>
                <w:szCs w:val="20"/>
              </w:rPr>
            </w:pPr>
          </w:p>
        </w:tc>
        <w:tc>
          <w:tcPr>
            <w:tcW w:w="6277" w:type="dxa"/>
            <w:tcBorders>
              <w:right w:val="single" w:sz="18" w:space="0" w:color="auto"/>
            </w:tcBorders>
          </w:tcPr>
          <w:p w:rsidR="009E5FA7" w:rsidRPr="00F30315" w:rsidRDefault="009E5FA7" w:rsidP="00027CDD">
            <w:pPr>
              <w:keepNext/>
              <w:keepLines/>
              <w:rPr>
                <w:sz w:val="20"/>
                <w:szCs w:val="20"/>
              </w:rPr>
            </w:pPr>
          </w:p>
        </w:tc>
      </w:tr>
      <w:tr w:rsidR="00F30315" w:rsidRPr="003D4337" w:rsidTr="005D0F91">
        <w:tc>
          <w:tcPr>
            <w:tcW w:w="2785" w:type="dxa"/>
            <w:tcBorders>
              <w:top w:val="single" w:sz="4" w:space="0" w:color="auto"/>
              <w:left w:val="single" w:sz="18" w:space="0" w:color="auto"/>
            </w:tcBorders>
          </w:tcPr>
          <w:p w:rsidR="00F30315" w:rsidRPr="00F30315" w:rsidRDefault="00F30315" w:rsidP="00027CDD">
            <w:pPr>
              <w:keepNext/>
              <w:keepLines/>
              <w:rPr>
                <w:b/>
                <w:sz w:val="20"/>
                <w:szCs w:val="20"/>
              </w:rPr>
            </w:pPr>
            <w:r w:rsidRPr="00F30315">
              <w:rPr>
                <w:b/>
                <w:sz w:val="20"/>
                <w:szCs w:val="20"/>
              </w:rPr>
              <w:t>Road Class</w:t>
            </w:r>
          </w:p>
        </w:tc>
        <w:tc>
          <w:tcPr>
            <w:tcW w:w="6277" w:type="dxa"/>
            <w:tcBorders>
              <w:top w:val="single" w:sz="4" w:space="0" w:color="auto"/>
              <w:right w:val="single" w:sz="18" w:space="0" w:color="auto"/>
            </w:tcBorders>
          </w:tcPr>
          <w:p w:rsidR="00F30315" w:rsidRPr="00F30315" w:rsidRDefault="00F30315" w:rsidP="00027CDD">
            <w:pPr>
              <w:keepNext/>
              <w:keepLines/>
              <w:rPr>
                <w:sz w:val="20"/>
                <w:szCs w:val="20"/>
              </w:rPr>
            </w:pPr>
            <w:r w:rsidRPr="00F30315">
              <w:rPr>
                <w:sz w:val="20"/>
                <w:szCs w:val="20"/>
              </w:rPr>
              <w:t>Primary or Trunk</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Secondary or main</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Tertiary or Local</w:t>
            </w:r>
          </w:p>
        </w:tc>
      </w:tr>
      <w:tr w:rsidR="009E5FA7" w:rsidTr="005D0F91">
        <w:tc>
          <w:tcPr>
            <w:tcW w:w="2785" w:type="dxa"/>
            <w:tcBorders>
              <w:left w:val="single" w:sz="18" w:space="0" w:color="auto"/>
            </w:tcBorders>
          </w:tcPr>
          <w:p w:rsidR="009E5FA7" w:rsidRPr="00F30315" w:rsidRDefault="009E5FA7" w:rsidP="00027CDD">
            <w:pPr>
              <w:keepNext/>
              <w:keepLines/>
              <w:rPr>
                <w:sz w:val="20"/>
                <w:szCs w:val="20"/>
              </w:rPr>
            </w:pPr>
          </w:p>
        </w:tc>
        <w:tc>
          <w:tcPr>
            <w:tcW w:w="6277" w:type="dxa"/>
            <w:tcBorders>
              <w:right w:val="single" w:sz="18" w:space="0" w:color="auto"/>
            </w:tcBorders>
          </w:tcPr>
          <w:p w:rsidR="009E5FA7" w:rsidRPr="00F30315" w:rsidRDefault="009E5FA7" w:rsidP="00027CDD">
            <w:pPr>
              <w:keepNext/>
              <w:keepLines/>
              <w:rPr>
                <w:sz w:val="20"/>
                <w:szCs w:val="20"/>
              </w:rPr>
            </w:pPr>
          </w:p>
        </w:tc>
      </w:tr>
      <w:tr w:rsidR="00F30315" w:rsidRPr="003D4337" w:rsidTr="005D0F91">
        <w:tc>
          <w:tcPr>
            <w:tcW w:w="2785" w:type="dxa"/>
            <w:tcBorders>
              <w:top w:val="single" w:sz="4" w:space="0" w:color="auto"/>
              <w:left w:val="single" w:sz="18" w:space="0" w:color="auto"/>
            </w:tcBorders>
          </w:tcPr>
          <w:p w:rsidR="00F30315" w:rsidRPr="00F30315" w:rsidRDefault="00F30315" w:rsidP="00027CDD">
            <w:pPr>
              <w:keepNext/>
              <w:keepLines/>
              <w:rPr>
                <w:b/>
                <w:sz w:val="20"/>
                <w:szCs w:val="20"/>
              </w:rPr>
            </w:pPr>
            <w:r w:rsidRPr="00F30315">
              <w:rPr>
                <w:b/>
                <w:sz w:val="20"/>
                <w:szCs w:val="20"/>
              </w:rPr>
              <w:t>Road Geometry</w:t>
            </w:r>
          </w:p>
        </w:tc>
        <w:tc>
          <w:tcPr>
            <w:tcW w:w="6277" w:type="dxa"/>
            <w:tcBorders>
              <w:top w:val="single" w:sz="4" w:space="0" w:color="auto"/>
              <w:right w:val="single" w:sz="18" w:space="0" w:color="auto"/>
            </w:tcBorders>
          </w:tcPr>
          <w:p w:rsidR="00F30315" w:rsidRPr="00F30315" w:rsidRDefault="00F30315" w:rsidP="00027CDD">
            <w:pPr>
              <w:keepNext/>
              <w:keepLines/>
              <w:rPr>
                <w:sz w:val="20"/>
                <w:szCs w:val="20"/>
              </w:rPr>
            </w:pPr>
            <w:r w:rsidRPr="00F30315">
              <w:rPr>
                <w:sz w:val="20"/>
                <w:szCs w:val="20"/>
              </w:rPr>
              <w:t>Straight and Level</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Mostly straight and gently undulating</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Bendy and generally level</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Bendy and gently undulating</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 xml:space="preserve">Bendy and severely undulating </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Winding and gently undulating</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Winding and severely undulating</w:t>
            </w:r>
          </w:p>
        </w:tc>
      </w:tr>
      <w:tr w:rsidR="009E5FA7" w:rsidTr="005D0F91">
        <w:tc>
          <w:tcPr>
            <w:tcW w:w="2785" w:type="dxa"/>
            <w:tcBorders>
              <w:left w:val="single" w:sz="18" w:space="0" w:color="auto"/>
            </w:tcBorders>
          </w:tcPr>
          <w:p w:rsidR="009E5FA7" w:rsidRPr="00F30315" w:rsidRDefault="009E5FA7" w:rsidP="00027CDD">
            <w:pPr>
              <w:keepNext/>
              <w:keepLines/>
              <w:rPr>
                <w:sz w:val="20"/>
                <w:szCs w:val="20"/>
              </w:rPr>
            </w:pPr>
          </w:p>
        </w:tc>
        <w:tc>
          <w:tcPr>
            <w:tcW w:w="6277" w:type="dxa"/>
            <w:tcBorders>
              <w:right w:val="single" w:sz="18" w:space="0" w:color="auto"/>
            </w:tcBorders>
          </w:tcPr>
          <w:p w:rsidR="009E5FA7" w:rsidRPr="00F30315" w:rsidRDefault="009E5FA7" w:rsidP="00027CDD">
            <w:pPr>
              <w:keepNext/>
              <w:keepLines/>
              <w:rPr>
                <w:sz w:val="20"/>
                <w:szCs w:val="20"/>
              </w:rPr>
            </w:pPr>
          </w:p>
        </w:tc>
      </w:tr>
      <w:tr w:rsidR="00F30315" w:rsidRPr="003D4337" w:rsidTr="005D0F91">
        <w:tc>
          <w:tcPr>
            <w:tcW w:w="2785" w:type="dxa"/>
            <w:tcBorders>
              <w:top w:val="single" w:sz="4" w:space="0" w:color="auto"/>
              <w:left w:val="single" w:sz="18" w:space="0" w:color="auto"/>
            </w:tcBorders>
          </w:tcPr>
          <w:p w:rsidR="00F30315" w:rsidRPr="00F30315" w:rsidRDefault="00F30315" w:rsidP="00027CDD">
            <w:pPr>
              <w:keepNext/>
              <w:keepLines/>
              <w:rPr>
                <w:b/>
                <w:sz w:val="20"/>
                <w:szCs w:val="20"/>
              </w:rPr>
            </w:pPr>
            <w:r w:rsidRPr="00F30315">
              <w:rPr>
                <w:b/>
                <w:sz w:val="20"/>
                <w:szCs w:val="20"/>
              </w:rPr>
              <w:t>Condition</w:t>
            </w:r>
          </w:p>
        </w:tc>
        <w:tc>
          <w:tcPr>
            <w:tcW w:w="6277" w:type="dxa"/>
            <w:tcBorders>
              <w:top w:val="single" w:sz="4" w:space="0" w:color="auto"/>
              <w:right w:val="single" w:sz="18" w:space="0" w:color="auto"/>
            </w:tcBorders>
          </w:tcPr>
          <w:p w:rsidR="00F30315" w:rsidRPr="00F30315" w:rsidRDefault="00F30315" w:rsidP="00027CDD">
            <w:pPr>
              <w:keepNext/>
              <w:keepLines/>
              <w:rPr>
                <w:sz w:val="20"/>
                <w:szCs w:val="20"/>
              </w:rPr>
            </w:pPr>
            <w:r w:rsidRPr="00F30315">
              <w:rPr>
                <w:sz w:val="20"/>
                <w:szCs w:val="20"/>
              </w:rPr>
              <w:t xml:space="preserve">New </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 xml:space="preserve">Good </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Fair</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 xml:space="preserve">Poor </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Bad</w:t>
            </w:r>
          </w:p>
        </w:tc>
      </w:tr>
      <w:tr w:rsidR="009E5FA7" w:rsidTr="005D0F91">
        <w:tc>
          <w:tcPr>
            <w:tcW w:w="2785" w:type="dxa"/>
            <w:tcBorders>
              <w:left w:val="single" w:sz="18" w:space="0" w:color="auto"/>
            </w:tcBorders>
          </w:tcPr>
          <w:p w:rsidR="009E5FA7" w:rsidRPr="00F30315" w:rsidRDefault="009E5FA7" w:rsidP="00027CDD">
            <w:pPr>
              <w:keepNext/>
              <w:keepLines/>
              <w:rPr>
                <w:sz w:val="20"/>
                <w:szCs w:val="20"/>
              </w:rPr>
            </w:pPr>
          </w:p>
        </w:tc>
        <w:tc>
          <w:tcPr>
            <w:tcW w:w="6277" w:type="dxa"/>
            <w:tcBorders>
              <w:right w:val="single" w:sz="18" w:space="0" w:color="auto"/>
            </w:tcBorders>
          </w:tcPr>
          <w:p w:rsidR="009E5FA7" w:rsidRPr="00F30315" w:rsidRDefault="009E5FA7" w:rsidP="00027CDD">
            <w:pPr>
              <w:keepNext/>
              <w:keepLines/>
              <w:rPr>
                <w:sz w:val="20"/>
                <w:szCs w:val="20"/>
              </w:rPr>
            </w:pPr>
          </w:p>
        </w:tc>
      </w:tr>
      <w:tr w:rsidR="00F30315" w:rsidRPr="003D4337" w:rsidTr="005D0F91">
        <w:tc>
          <w:tcPr>
            <w:tcW w:w="2785" w:type="dxa"/>
            <w:tcBorders>
              <w:top w:val="single" w:sz="4" w:space="0" w:color="auto"/>
              <w:left w:val="single" w:sz="18" w:space="0" w:color="auto"/>
            </w:tcBorders>
          </w:tcPr>
          <w:p w:rsidR="00F30315" w:rsidRPr="00F30315" w:rsidRDefault="00F30315" w:rsidP="00027CDD">
            <w:pPr>
              <w:keepNext/>
              <w:keepLines/>
              <w:rPr>
                <w:b/>
                <w:sz w:val="20"/>
                <w:szCs w:val="20"/>
              </w:rPr>
            </w:pPr>
            <w:r w:rsidRPr="00F30315">
              <w:rPr>
                <w:b/>
                <w:sz w:val="20"/>
                <w:szCs w:val="20"/>
              </w:rPr>
              <w:t>Traffic Volume</w:t>
            </w:r>
          </w:p>
        </w:tc>
        <w:tc>
          <w:tcPr>
            <w:tcW w:w="6277" w:type="dxa"/>
            <w:tcBorders>
              <w:top w:val="single" w:sz="4" w:space="0" w:color="auto"/>
              <w:right w:val="single" w:sz="18" w:space="0" w:color="auto"/>
            </w:tcBorders>
          </w:tcPr>
          <w:p w:rsidR="00F30315" w:rsidRPr="00F30315" w:rsidRDefault="00F30315" w:rsidP="00027CDD">
            <w:pPr>
              <w:keepNext/>
              <w:keepLines/>
              <w:rPr>
                <w:sz w:val="20"/>
                <w:szCs w:val="20"/>
              </w:rPr>
            </w:pPr>
            <w:r w:rsidRPr="00F30315">
              <w:rPr>
                <w:sz w:val="20"/>
                <w:szCs w:val="20"/>
              </w:rPr>
              <w:t>Low Traffic</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Medium Traffic</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High Traffic</w:t>
            </w:r>
          </w:p>
        </w:tc>
      </w:tr>
      <w:tr w:rsidR="009E5FA7" w:rsidTr="005D0F91">
        <w:tc>
          <w:tcPr>
            <w:tcW w:w="2785" w:type="dxa"/>
            <w:tcBorders>
              <w:left w:val="single" w:sz="18" w:space="0" w:color="auto"/>
            </w:tcBorders>
          </w:tcPr>
          <w:p w:rsidR="009E5FA7" w:rsidRPr="00F30315" w:rsidRDefault="009E5FA7" w:rsidP="00027CDD">
            <w:pPr>
              <w:keepNext/>
              <w:keepLines/>
              <w:rPr>
                <w:sz w:val="20"/>
                <w:szCs w:val="20"/>
              </w:rPr>
            </w:pPr>
          </w:p>
        </w:tc>
        <w:tc>
          <w:tcPr>
            <w:tcW w:w="6277" w:type="dxa"/>
            <w:tcBorders>
              <w:right w:val="single" w:sz="18" w:space="0" w:color="auto"/>
            </w:tcBorders>
          </w:tcPr>
          <w:p w:rsidR="009E5FA7" w:rsidRPr="00F30315" w:rsidRDefault="009E5FA7" w:rsidP="00027CDD">
            <w:pPr>
              <w:keepNext/>
              <w:keepLines/>
              <w:rPr>
                <w:sz w:val="20"/>
                <w:szCs w:val="20"/>
              </w:rPr>
            </w:pPr>
          </w:p>
        </w:tc>
      </w:tr>
      <w:tr w:rsidR="00F30315" w:rsidRPr="003D4337" w:rsidTr="005D0F91">
        <w:tc>
          <w:tcPr>
            <w:tcW w:w="2785" w:type="dxa"/>
            <w:tcBorders>
              <w:top w:val="single" w:sz="4" w:space="0" w:color="auto"/>
              <w:left w:val="single" w:sz="18" w:space="0" w:color="auto"/>
            </w:tcBorders>
          </w:tcPr>
          <w:p w:rsidR="00F30315" w:rsidRPr="00F30315" w:rsidRDefault="00F30315" w:rsidP="00027CDD">
            <w:pPr>
              <w:keepNext/>
              <w:keepLines/>
              <w:rPr>
                <w:b/>
                <w:sz w:val="20"/>
                <w:szCs w:val="20"/>
              </w:rPr>
            </w:pPr>
            <w:r w:rsidRPr="00F30315">
              <w:rPr>
                <w:b/>
                <w:sz w:val="20"/>
                <w:szCs w:val="20"/>
              </w:rPr>
              <w:t>Surface Class</w:t>
            </w:r>
          </w:p>
        </w:tc>
        <w:tc>
          <w:tcPr>
            <w:tcW w:w="6277" w:type="dxa"/>
            <w:tcBorders>
              <w:top w:val="single" w:sz="4" w:space="0" w:color="auto"/>
              <w:right w:val="single" w:sz="18" w:space="0" w:color="auto"/>
            </w:tcBorders>
          </w:tcPr>
          <w:p w:rsidR="00F30315" w:rsidRPr="00F30315" w:rsidRDefault="00F30315" w:rsidP="00027CDD">
            <w:pPr>
              <w:keepNext/>
              <w:keepLines/>
              <w:rPr>
                <w:sz w:val="20"/>
                <w:szCs w:val="20"/>
              </w:rPr>
            </w:pPr>
            <w:r w:rsidRPr="00F30315">
              <w:rPr>
                <w:sz w:val="20"/>
                <w:szCs w:val="20"/>
              </w:rPr>
              <w:t>Surface Dressing</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Asphaltic Concrete</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 xml:space="preserve">Gravel </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Earth</w:t>
            </w:r>
          </w:p>
        </w:tc>
      </w:tr>
      <w:tr w:rsidR="009E5FA7" w:rsidTr="005D0F91">
        <w:tc>
          <w:tcPr>
            <w:tcW w:w="2785" w:type="dxa"/>
            <w:tcBorders>
              <w:left w:val="single" w:sz="18" w:space="0" w:color="auto"/>
            </w:tcBorders>
          </w:tcPr>
          <w:p w:rsidR="009E5FA7" w:rsidRPr="00F30315" w:rsidRDefault="009E5FA7" w:rsidP="00027CDD">
            <w:pPr>
              <w:keepNext/>
              <w:keepLines/>
              <w:rPr>
                <w:sz w:val="20"/>
                <w:szCs w:val="20"/>
              </w:rPr>
            </w:pPr>
          </w:p>
        </w:tc>
        <w:tc>
          <w:tcPr>
            <w:tcW w:w="6277" w:type="dxa"/>
            <w:tcBorders>
              <w:right w:val="single" w:sz="18" w:space="0" w:color="auto"/>
            </w:tcBorders>
          </w:tcPr>
          <w:p w:rsidR="009E5FA7" w:rsidRPr="00F30315" w:rsidRDefault="009E5FA7" w:rsidP="00027CDD">
            <w:pPr>
              <w:keepNext/>
              <w:keepLines/>
              <w:rPr>
                <w:sz w:val="20"/>
                <w:szCs w:val="20"/>
              </w:rPr>
            </w:pPr>
          </w:p>
        </w:tc>
      </w:tr>
      <w:tr w:rsidR="00F30315" w:rsidRPr="003D4337" w:rsidTr="005D0F91">
        <w:tc>
          <w:tcPr>
            <w:tcW w:w="2785" w:type="dxa"/>
            <w:tcBorders>
              <w:top w:val="single" w:sz="4" w:space="0" w:color="auto"/>
              <w:left w:val="single" w:sz="18" w:space="0" w:color="auto"/>
              <w:bottom w:val="single" w:sz="4" w:space="0" w:color="auto"/>
            </w:tcBorders>
          </w:tcPr>
          <w:p w:rsidR="00F30315" w:rsidRPr="00F30315" w:rsidRDefault="00F30315" w:rsidP="00027CDD">
            <w:pPr>
              <w:keepNext/>
              <w:keepLines/>
              <w:rPr>
                <w:b/>
                <w:sz w:val="20"/>
                <w:szCs w:val="20"/>
              </w:rPr>
            </w:pPr>
            <w:r w:rsidRPr="00F30315">
              <w:rPr>
                <w:b/>
                <w:sz w:val="20"/>
                <w:szCs w:val="20"/>
              </w:rPr>
              <w:t>Maintenance Alternatives</w:t>
            </w:r>
          </w:p>
        </w:tc>
        <w:tc>
          <w:tcPr>
            <w:tcW w:w="6277" w:type="dxa"/>
            <w:tcBorders>
              <w:top w:val="single" w:sz="4" w:space="0" w:color="auto"/>
              <w:bottom w:val="single" w:sz="4" w:space="0" w:color="auto"/>
              <w:right w:val="single" w:sz="18" w:space="0" w:color="auto"/>
            </w:tcBorders>
          </w:tcPr>
          <w:p w:rsidR="00F30315" w:rsidRPr="00F30315" w:rsidRDefault="00F30315" w:rsidP="00027CDD">
            <w:pPr>
              <w:keepNext/>
              <w:keepLines/>
              <w:rPr>
                <w:b/>
                <w:sz w:val="20"/>
                <w:szCs w:val="20"/>
              </w:rPr>
            </w:pPr>
          </w:p>
        </w:tc>
      </w:tr>
      <w:tr w:rsidR="00F30315" w:rsidRPr="003D4337" w:rsidTr="005D0F91">
        <w:tc>
          <w:tcPr>
            <w:tcW w:w="2785" w:type="dxa"/>
            <w:tcBorders>
              <w:top w:val="single" w:sz="4" w:space="0" w:color="auto"/>
              <w:left w:val="single" w:sz="18" w:space="0" w:color="auto"/>
            </w:tcBorders>
          </w:tcPr>
          <w:p w:rsidR="00F30315" w:rsidRPr="00F30315" w:rsidRDefault="00F30315" w:rsidP="00027CDD">
            <w:pPr>
              <w:keepNext/>
              <w:keepLines/>
              <w:rPr>
                <w:b/>
                <w:sz w:val="20"/>
                <w:szCs w:val="20"/>
              </w:rPr>
            </w:pPr>
            <w:r w:rsidRPr="00F30315">
              <w:rPr>
                <w:b/>
                <w:sz w:val="20"/>
                <w:szCs w:val="20"/>
              </w:rPr>
              <w:t>Unsealed</w:t>
            </w:r>
          </w:p>
        </w:tc>
        <w:tc>
          <w:tcPr>
            <w:tcW w:w="6277" w:type="dxa"/>
            <w:tcBorders>
              <w:top w:val="single" w:sz="4" w:space="0" w:color="auto"/>
              <w:right w:val="single" w:sz="18" w:space="0" w:color="auto"/>
            </w:tcBorders>
          </w:tcPr>
          <w:p w:rsidR="00F30315" w:rsidRPr="00F30315" w:rsidRDefault="00F30315" w:rsidP="00027CDD">
            <w:pPr>
              <w:keepNext/>
              <w:keepLines/>
              <w:rPr>
                <w:sz w:val="20"/>
                <w:szCs w:val="20"/>
              </w:rPr>
            </w:pPr>
            <w:proofErr w:type="spellStart"/>
            <w:r w:rsidRPr="00F30315">
              <w:rPr>
                <w:sz w:val="20"/>
                <w:szCs w:val="20"/>
              </w:rPr>
              <w:t>Regravelling</w:t>
            </w:r>
            <w:proofErr w:type="spellEnd"/>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Upgrade</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Minimum Maintenance</w:t>
            </w:r>
          </w:p>
        </w:tc>
      </w:tr>
      <w:tr w:rsidR="00F30315" w:rsidTr="005D0F91">
        <w:tc>
          <w:tcPr>
            <w:tcW w:w="2785" w:type="dxa"/>
            <w:tcBorders>
              <w:left w:val="single" w:sz="18" w:space="0" w:color="auto"/>
              <w:bottom w:val="single" w:sz="4" w:space="0" w:color="auto"/>
            </w:tcBorders>
          </w:tcPr>
          <w:p w:rsidR="00F30315" w:rsidRPr="00F30315" w:rsidRDefault="00F30315" w:rsidP="00027CDD">
            <w:pPr>
              <w:keepNext/>
              <w:keepLines/>
              <w:rPr>
                <w:sz w:val="20"/>
                <w:szCs w:val="20"/>
              </w:rPr>
            </w:pPr>
          </w:p>
        </w:tc>
        <w:tc>
          <w:tcPr>
            <w:tcW w:w="6277" w:type="dxa"/>
            <w:tcBorders>
              <w:bottom w:val="single" w:sz="4" w:space="0" w:color="auto"/>
              <w:right w:val="single" w:sz="18" w:space="0" w:color="auto"/>
            </w:tcBorders>
          </w:tcPr>
          <w:p w:rsidR="00F30315" w:rsidRPr="00F30315" w:rsidRDefault="00F30315" w:rsidP="00027CDD">
            <w:pPr>
              <w:keepNext/>
              <w:keepLines/>
              <w:rPr>
                <w:sz w:val="20"/>
                <w:szCs w:val="20"/>
              </w:rPr>
            </w:pPr>
          </w:p>
        </w:tc>
      </w:tr>
      <w:tr w:rsidR="00F30315" w:rsidTr="005D0F91">
        <w:tc>
          <w:tcPr>
            <w:tcW w:w="2785" w:type="dxa"/>
            <w:tcBorders>
              <w:top w:val="single" w:sz="4" w:space="0" w:color="auto"/>
              <w:left w:val="single" w:sz="18" w:space="0" w:color="auto"/>
            </w:tcBorders>
          </w:tcPr>
          <w:p w:rsidR="00F30315" w:rsidRPr="00F30315" w:rsidRDefault="00F30315" w:rsidP="00027CDD">
            <w:pPr>
              <w:keepNext/>
              <w:keepLines/>
              <w:rPr>
                <w:sz w:val="20"/>
                <w:szCs w:val="20"/>
              </w:rPr>
            </w:pPr>
            <w:r w:rsidRPr="00F30315">
              <w:rPr>
                <w:sz w:val="20"/>
                <w:szCs w:val="20"/>
              </w:rPr>
              <w:t>Sealed</w:t>
            </w:r>
          </w:p>
        </w:tc>
        <w:tc>
          <w:tcPr>
            <w:tcW w:w="6277" w:type="dxa"/>
            <w:tcBorders>
              <w:top w:val="single" w:sz="4" w:space="0" w:color="auto"/>
              <w:right w:val="single" w:sz="18" w:space="0" w:color="auto"/>
            </w:tcBorders>
          </w:tcPr>
          <w:p w:rsidR="00F30315" w:rsidRPr="00F30315" w:rsidRDefault="00F30315" w:rsidP="00027CDD">
            <w:pPr>
              <w:keepNext/>
              <w:keepLines/>
              <w:rPr>
                <w:sz w:val="20"/>
                <w:szCs w:val="20"/>
              </w:rPr>
            </w:pPr>
            <w:r w:rsidRPr="00F30315">
              <w:rPr>
                <w:sz w:val="20"/>
                <w:szCs w:val="20"/>
              </w:rPr>
              <w:t>Reseal</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Overlay</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Reconstruction</w:t>
            </w:r>
          </w:p>
        </w:tc>
      </w:tr>
      <w:tr w:rsidR="00F30315" w:rsidTr="005D0F91">
        <w:tc>
          <w:tcPr>
            <w:tcW w:w="2785" w:type="dxa"/>
            <w:tcBorders>
              <w:left w:val="single" w:sz="18" w:space="0" w:color="auto"/>
            </w:tcBorders>
          </w:tcPr>
          <w:p w:rsidR="00F30315" w:rsidRPr="00F30315" w:rsidRDefault="00F30315" w:rsidP="00027CDD">
            <w:pPr>
              <w:keepNext/>
              <w:keepLines/>
              <w:rPr>
                <w:sz w:val="20"/>
                <w:szCs w:val="20"/>
              </w:rPr>
            </w:pPr>
          </w:p>
        </w:tc>
        <w:tc>
          <w:tcPr>
            <w:tcW w:w="6277" w:type="dxa"/>
            <w:tcBorders>
              <w:right w:val="single" w:sz="18" w:space="0" w:color="auto"/>
            </w:tcBorders>
          </w:tcPr>
          <w:p w:rsidR="00F30315" w:rsidRPr="00F30315" w:rsidRDefault="00F30315" w:rsidP="00027CDD">
            <w:pPr>
              <w:keepNext/>
              <w:keepLines/>
              <w:rPr>
                <w:sz w:val="20"/>
                <w:szCs w:val="20"/>
              </w:rPr>
            </w:pPr>
            <w:r w:rsidRPr="00F30315">
              <w:rPr>
                <w:sz w:val="20"/>
                <w:szCs w:val="20"/>
              </w:rPr>
              <w:t>Minimum Maintenance</w:t>
            </w:r>
          </w:p>
        </w:tc>
      </w:tr>
      <w:tr w:rsidR="00F30315" w:rsidTr="005D0F91">
        <w:tc>
          <w:tcPr>
            <w:tcW w:w="2785" w:type="dxa"/>
            <w:tcBorders>
              <w:left w:val="single" w:sz="18" w:space="0" w:color="auto"/>
              <w:bottom w:val="single" w:sz="18" w:space="0" w:color="auto"/>
            </w:tcBorders>
          </w:tcPr>
          <w:p w:rsidR="00F30315" w:rsidRPr="00F30315" w:rsidRDefault="00F30315" w:rsidP="00027CDD">
            <w:pPr>
              <w:keepNext/>
              <w:keepLines/>
              <w:rPr>
                <w:sz w:val="20"/>
                <w:szCs w:val="20"/>
              </w:rPr>
            </w:pPr>
          </w:p>
        </w:tc>
        <w:tc>
          <w:tcPr>
            <w:tcW w:w="6277" w:type="dxa"/>
            <w:tcBorders>
              <w:bottom w:val="single" w:sz="18" w:space="0" w:color="auto"/>
              <w:right w:val="single" w:sz="18" w:space="0" w:color="auto"/>
            </w:tcBorders>
          </w:tcPr>
          <w:p w:rsidR="00F30315" w:rsidRPr="00F30315" w:rsidRDefault="00F30315" w:rsidP="00027CDD">
            <w:pPr>
              <w:keepNext/>
              <w:keepLines/>
              <w:rPr>
                <w:sz w:val="20"/>
                <w:szCs w:val="20"/>
              </w:rPr>
            </w:pPr>
          </w:p>
        </w:tc>
      </w:tr>
    </w:tbl>
    <w:p w:rsidR="0031121C" w:rsidRDefault="0031121C" w:rsidP="008D29AE"/>
    <w:p w:rsidR="008D29AE" w:rsidRDefault="008D29AE" w:rsidP="008D29AE">
      <w:r>
        <w:lastRenderedPageBreak/>
        <w:t>These variables are used by HDM-Sentry to create an input space for HDM-4 and analysed. The output from the model is then passed back to HDM-Sentry and presented to the user in the HDM-</w:t>
      </w:r>
      <w:r w:rsidR="00F6689A">
        <w:t>Sentry</w:t>
      </w:r>
      <w:r>
        <w:t xml:space="preserve"> results screen</w:t>
      </w:r>
      <w:r w:rsidR="009D03BD">
        <w:t xml:space="preserve"> </w:t>
      </w:r>
      <w:r w:rsidR="00F23A9A" w:rsidRPr="009D03BD">
        <w:t>(Thomas Buckland, [no date])</w:t>
      </w:r>
      <w:r>
        <w:t>.</w:t>
      </w:r>
    </w:p>
    <w:p w:rsidR="008D29AE" w:rsidRDefault="008D29AE" w:rsidP="008D29AE">
      <w:r>
        <w:t>The HDM-Sentry workflow and data requirements can be seen to be significantly simpler and faster in comparison to HDM-4. Additionally, since the software depends on HDM-4 for the analysis, the results from using the two will be similar for similar input values. The difference between analyses by HDM-4 and those by HDM-Sentry will depend on how the</w:t>
      </w:r>
      <w:r w:rsidR="00A360C8">
        <w:t xml:space="preserve"> high level descriptors</w:t>
      </w:r>
      <w:r>
        <w:t xml:space="preserve"> in the software will be used to generate the HDM-4 workspac</w:t>
      </w:r>
      <w:r w:rsidR="00A360C8">
        <w:t xml:space="preserve">e. It is therefore necessary to assess the output in relation to the varying input descriptors. </w:t>
      </w:r>
      <w:r w:rsidR="008C3330">
        <w:t>The assessment enables identification of the inputs which have the greatest impac</w:t>
      </w:r>
      <w:r w:rsidR="00F6689A">
        <w:t xml:space="preserve">t on the output. </w:t>
      </w:r>
    </w:p>
    <w:p w:rsidR="00B85284" w:rsidRDefault="001821D0" w:rsidP="00776571">
      <w:pPr>
        <w:pStyle w:val="Heading2"/>
      </w:pPr>
      <w:bookmarkStart w:id="14" w:name="_Toc459926760"/>
      <w:r>
        <w:t>Sensitivit</w:t>
      </w:r>
      <w:r w:rsidR="0031121C">
        <w:t>y Analysis o</w:t>
      </w:r>
      <w:r>
        <w:t>f Computer Models</w:t>
      </w:r>
      <w:bookmarkEnd w:id="14"/>
    </w:p>
    <w:p w:rsidR="00A87F03" w:rsidRDefault="00A87F03" w:rsidP="005C2535">
      <w:r>
        <w:t>Application of co</w:t>
      </w:r>
      <w:r w:rsidR="008C3330">
        <w:t>mputer models in simulation requires an</w:t>
      </w:r>
      <w:r>
        <w:t xml:space="preserve"> understanding of how the model outputs vary with the inputs.</w:t>
      </w:r>
      <w:r w:rsidR="005C2535">
        <w:t xml:space="preserve"> This is achieved by sensitivity analysis which is testing the response of the outputs to changes in inputs.</w:t>
      </w:r>
      <w:r>
        <w:t xml:space="preserve"> Different methods have been developed to improve the </w:t>
      </w:r>
      <w:r w:rsidR="009014C6">
        <w:t>effectiveness of the</w:t>
      </w:r>
      <w:r w:rsidR="005C2535">
        <w:t xml:space="preserve"> analysis. L</w:t>
      </w:r>
      <w:r w:rsidR="009014C6">
        <w:t>ocal analysis methods rely on changing one variable at a time and observing the effect of the change on the output of the computer models Global sensitivity analysis methods on the other hand change all the variables simultaneously and analyse not only the impacts of each input alone but also the impacts of the interactions between the inputs</w:t>
      </w:r>
      <w:r w:rsidR="0038158B">
        <w:t xml:space="preserve"> </w:t>
      </w:r>
      <w:r w:rsidR="00EC4C51">
        <w:fldChar w:fldCharType="begin"/>
      </w:r>
      <w:r w:rsidR="0038798D">
        <w:instrText>ADDIN RW.CITE{{218 Kucherenko,Sergei 2009; 219 Saltelli,Andrea 2010; 220 Sobol′,I.M. 2001; 516 Sobol',Il'yaMeerovich 1990}}</w:instrText>
      </w:r>
      <w:r w:rsidR="00EC4C51">
        <w:fldChar w:fldCharType="separate"/>
      </w:r>
      <w:r w:rsidR="0038798D">
        <w:rPr>
          <w:rFonts w:cs="Times New Roman"/>
        </w:rPr>
        <w:t>(Kucherenko, 2009, Saltelli</w:t>
      </w:r>
      <w:r w:rsidR="0038798D" w:rsidRPr="0038798D">
        <w:rPr>
          <w:rFonts w:cs="Times New Roman"/>
          <w:i/>
        </w:rPr>
        <w:t xml:space="preserve"> et al.,</w:t>
      </w:r>
      <w:r w:rsidR="0038798D">
        <w:rPr>
          <w:rFonts w:cs="Times New Roman"/>
        </w:rPr>
        <w:t xml:space="preserve"> 2010, Sobol′, 2001, Sobol', 1990)</w:t>
      </w:r>
      <w:r w:rsidR="00EC4C51">
        <w:fldChar w:fldCharType="end"/>
      </w:r>
      <w:r w:rsidR="009014C6">
        <w:t>.</w:t>
      </w:r>
      <w:r w:rsidR="008E444C">
        <w:t xml:space="preserve"> </w:t>
      </w:r>
      <w:r w:rsidR="00EC4C51">
        <w:fldChar w:fldCharType="begin"/>
      </w:r>
      <w:r w:rsidR="008E444C">
        <w:instrText>ADDIN RW.CITE{{519 Borgonovo,Emanuele 2016}}</w:instrText>
      </w:r>
      <w:r w:rsidR="00EC4C51">
        <w:fldChar w:fldCharType="separate"/>
      </w:r>
      <w:r w:rsidR="008E444C" w:rsidRPr="008E444C">
        <w:rPr>
          <w:rFonts w:cs="Times New Roman"/>
        </w:rPr>
        <w:t>(Borgonovo and Plischke, 2016)</w:t>
      </w:r>
      <w:r w:rsidR="00EC4C51">
        <w:fldChar w:fldCharType="end"/>
      </w:r>
      <w:r w:rsidR="008E444C">
        <w:t xml:space="preserve"> review the advances in the field of sensitivity analysis and compare the different methods developed to date.</w:t>
      </w:r>
      <w:r w:rsidR="00F23A9A">
        <w:t xml:space="preserve"> </w:t>
      </w:r>
    </w:p>
    <w:p w:rsidR="007756BE" w:rsidRDefault="0031121C" w:rsidP="007756BE">
      <w:pPr>
        <w:pStyle w:val="Heading3"/>
      </w:pPr>
      <w:bookmarkStart w:id="15" w:name="_Toc459926761"/>
      <w:r>
        <w:t>One a</w:t>
      </w:r>
      <w:r w:rsidR="00A06C24">
        <w:t>t</w:t>
      </w:r>
      <w:r w:rsidR="0038158B">
        <w:t xml:space="preserve"> a Time Sensitivity Analysis (OAT)</w:t>
      </w:r>
      <w:bookmarkEnd w:id="15"/>
    </w:p>
    <w:p w:rsidR="008F11D2" w:rsidRDefault="0038158B" w:rsidP="007756BE">
      <w:r>
        <w:t xml:space="preserve">OAT or ceteris paribus sensitivity analysis is a popular quick method of testing the input of a model. It is intuitive and gives a good indication of the effects of a parameter on the output of the model at the points which are chosen for the test. This method has been applied in the sensitivity analysis of the HDM models </w:t>
      </w:r>
      <w:r w:rsidR="00EC4C51">
        <w:fldChar w:fldCharType="begin"/>
      </w:r>
      <w:r w:rsidR="00A06C24">
        <w:instrText>ADDIN RW.CITE{{207 Mrawira,Donath 1996; 163 Bennett,CR 2000}}</w:instrText>
      </w:r>
      <w:r w:rsidR="00EC4C51">
        <w:fldChar w:fldCharType="separate"/>
      </w:r>
      <w:r w:rsidR="00A06C24" w:rsidRPr="00A06C24">
        <w:rPr>
          <w:rFonts w:cs="Times New Roman"/>
        </w:rPr>
        <w:t>(Mrawira and Haas, 1996, Bennett and Paterson, 2000)</w:t>
      </w:r>
      <w:r w:rsidR="00EC4C51">
        <w:fldChar w:fldCharType="end"/>
      </w:r>
      <w:r>
        <w:t>.</w:t>
      </w:r>
      <w:r w:rsidR="00A06C24">
        <w:t xml:space="preserve"> </w:t>
      </w:r>
      <w:r w:rsidR="008F11D2">
        <w:t xml:space="preserve">The OAT method is preferred in the sensitivity analysis of the HDM-4 models due to the large </w:t>
      </w:r>
      <w:r w:rsidR="003B6169">
        <w:t xml:space="preserve">number of factors to be considered </w:t>
      </w:r>
      <w:r w:rsidR="00EC4C51">
        <w:fldChar w:fldCharType="begin"/>
      </w:r>
      <w:r w:rsidR="003B6169">
        <w:instrText>ADDIN RW.CITE{{163 Bennett,CR 2000}}</w:instrText>
      </w:r>
      <w:r w:rsidR="00EC4C51">
        <w:fldChar w:fldCharType="separate"/>
      </w:r>
      <w:r w:rsidR="003B6169" w:rsidRPr="003B6169">
        <w:rPr>
          <w:rFonts w:cs="Times New Roman"/>
        </w:rPr>
        <w:t>(Bennett and Paterson, 2000)</w:t>
      </w:r>
      <w:r w:rsidR="00EC4C51">
        <w:fldChar w:fldCharType="end"/>
      </w:r>
      <w:r w:rsidR="003B6169">
        <w:t>.</w:t>
      </w:r>
    </w:p>
    <w:p w:rsidR="0038158B" w:rsidRPr="008254C3" w:rsidRDefault="00A06C24" w:rsidP="007756BE">
      <w:r>
        <w:t xml:space="preserve">Since the analysis is done for given values and changing one factor at time, there is a danger of missing interactions between the inputs of the factors or, in the case of non-linear models, missing effects at points of the input space which are not tested </w:t>
      </w:r>
      <w:r w:rsidR="00EC4C51">
        <w:fldChar w:fldCharType="begin"/>
      </w:r>
      <w:r>
        <w:instrText>ADDIN RW.CITE{{512 Saltelli,Andrea 2010}}</w:instrText>
      </w:r>
      <w:r w:rsidR="00EC4C51">
        <w:fldChar w:fldCharType="separate"/>
      </w:r>
      <w:r w:rsidRPr="00A06C24">
        <w:rPr>
          <w:rFonts w:cs="Times New Roman"/>
        </w:rPr>
        <w:t>(Saltelli and Annoni, 2010)</w:t>
      </w:r>
      <w:r w:rsidR="00EC4C51">
        <w:fldChar w:fldCharType="end"/>
      </w:r>
      <w:r w:rsidR="008F11D2">
        <w:t xml:space="preserve">. </w:t>
      </w:r>
      <w:r w:rsidR="00EC4C51">
        <w:fldChar w:fldCharType="begin"/>
      </w:r>
      <w:r w:rsidR="0038798D">
        <w:instrText>ADDIN RW.CITE{{181 Mrawira,D. 1999; 514 Mrawira,MrawiraDonathMassawe 1997}}</w:instrText>
      </w:r>
      <w:r w:rsidR="00EC4C51">
        <w:fldChar w:fldCharType="separate"/>
      </w:r>
      <w:r w:rsidR="0038798D">
        <w:rPr>
          <w:rFonts w:cs="Times New Roman"/>
        </w:rPr>
        <w:t>(Mrawira</w:t>
      </w:r>
      <w:r w:rsidR="0038798D" w:rsidRPr="0038798D">
        <w:rPr>
          <w:rFonts w:cs="Times New Roman"/>
          <w:i/>
        </w:rPr>
        <w:t xml:space="preserve"> et al.,</w:t>
      </w:r>
      <w:r w:rsidR="0038798D">
        <w:rPr>
          <w:rFonts w:cs="Times New Roman"/>
        </w:rPr>
        <w:t xml:space="preserve"> 1999, Mrawira, 1997)</w:t>
      </w:r>
      <w:r w:rsidR="00EC4C51">
        <w:fldChar w:fldCharType="end"/>
      </w:r>
      <w:r w:rsidR="008F11D2">
        <w:t xml:space="preserve"> explored the use of global sensitivity analysis methods on the HDM-III models</w:t>
      </w:r>
      <w:r w:rsidR="001B24DA">
        <w:t xml:space="preserve"> as an alternative to the OAT method. </w:t>
      </w:r>
      <w:r w:rsidR="008F11D2">
        <w:t xml:space="preserve"> </w:t>
      </w:r>
      <w:r w:rsidR="001B24DA">
        <w:t>These methods are described in the section below.</w:t>
      </w:r>
    </w:p>
    <w:p w:rsidR="00FD17C5" w:rsidRDefault="00FD17C5" w:rsidP="00FD17C5">
      <w:pPr>
        <w:pStyle w:val="Heading3"/>
      </w:pPr>
      <w:bookmarkStart w:id="16" w:name="_Toc459926762"/>
      <w:r>
        <w:t>Global Sensitivity Analysis methods</w:t>
      </w:r>
      <w:bookmarkEnd w:id="16"/>
    </w:p>
    <w:p w:rsidR="003B6169" w:rsidRDefault="001B24DA" w:rsidP="008254C3">
      <w:r>
        <w:t xml:space="preserve">Global sensitivity measures depend on analysis of the outputs of the model in relation to the inputs by using statistical methods to measure the impact of changes in the inputs over the whole input space. </w:t>
      </w:r>
      <w:r w:rsidR="00227B2E">
        <w:t>These methods of analysis take into account the distribution functions of the input parameters and</w:t>
      </w:r>
      <w:r w:rsidR="00BA11C0">
        <w:t xml:space="preserve"> how they affect the output of the model. These methods offer greater insight in the interactions of parameters at the cost of more computation. Various variations of global sensitivity methods for different computer models have been developed and are being applied</w:t>
      </w:r>
      <w:r w:rsidR="00227B2E">
        <w:t xml:space="preserve"> </w:t>
      </w:r>
      <w:r w:rsidR="00EC4C51">
        <w:fldChar w:fldCharType="begin"/>
      </w:r>
      <w:r w:rsidR="00FA6681">
        <w:instrText>ADDIN RW.CITE{{513 Homma,Toshimitsu 1996; 220 Sobol′,I.M. 2001; 218 Kucherenko,Sergei 2009}}</w:instrText>
      </w:r>
      <w:r w:rsidR="00EC4C51">
        <w:fldChar w:fldCharType="separate"/>
      </w:r>
      <w:r w:rsidR="00FA6681" w:rsidRPr="00FA6681">
        <w:rPr>
          <w:rFonts w:cs="Times New Roman"/>
        </w:rPr>
        <w:t>(Homma and Saltelli, 1996, Sobol′, 2001, Kucherenko, 2009)</w:t>
      </w:r>
      <w:r w:rsidR="00EC4C51">
        <w:fldChar w:fldCharType="end"/>
      </w:r>
      <w:r w:rsidR="00F23A9A">
        <w:t>.</w:t>
      </w:r>
    </w:p>
    <w:p w:rsidR="001B24DA" w:rsidRPr="008254C3" w:rsidRDefault="00EC4C51" w:rsidP="001B24DA">
      <w:r>
        <w:lastRenderedPageBreak/>
        <w:fldChar w:fldCharType="begin"/>
      </w:r>
      <w:r w:rsidR="0038798D">
        <w:instrText>ADDIN RW.CITE{{181 Mrawira,D. 1999}}</w:instrText>
      </w:r>
      <w:r>
        <w:fldChar w:fldCharType="separate"/>
      </w:r>
      <w:r w:rsidR="0038798D">
        <w:rPr>
          <w:rFonts w:cs="Times New Roman"/>
        </w:rPr>
        <w:t>(Mrawira</w:t>
      </w:r>
      <w:r w:rsidR="0038798D" w:rsidRPr="0038798D">
        <w:rPr>
          <w:rFonts w:cs="Times New Roman"/>
          <w:i/>
        </w:rPr>
        <w:t xml:space="preserve"> et al.,</w:t>
      </w:r>
      <w:r w:rsidR="0038798D">
        <w:rPr>
          <w:rFonts w:cs="Times New Roman"/>
        </w:rPr>
        <w:t xml:space="preserve"> 1999)</w:t>
      </w:r>
      <w:r>
        <w:fldChar w:fldCharType="end"/>
      </w:r>
      <w:r w:rsidR="001B24DA">
        <w:t xml:space="preserve"> demonstrated the advantages of global </w:t>
      </w:r>
      <w:r w:rsidR="00F23A9A">
        <w:t xml:space="preserve">sensitivity </w:t>
      </w:r>
      <w:r w:rsidR="001B24DA">
        <w:t xml:space="preserve">analysis in the analysis of HDM-III. </w:t>
      </w:r>
      <w:r w:rsidR="00227B2E">
        <w:t xml:space="preserve">Latin hypercube sampling was used in combination with statistical approximating functions to fully explore the input space of the models. </w:t>
      </w:r>
      <w:r w:rsidR="001B24DA">
        <w:t>The study found that use of the global</w:t>
      </w:r>
      <w:r w:rsidR="00F23A9A">
        <w:t xml:space="preserve"> sensitivity analysis</w:t>
      </w:r>
      <w:r w:rsidR="001B24DA">
        <w:t xml:space="preserve"> method</w:t>
      </w:r>
      <w:r w:rsidR="00F23A9A">
        <w:t>s</w:t>
      </w:r>
      <w:r w:rsidR="001B24DA">
        <w:t xml:space="preserve"> enables investigation of interactions of the factors which would cannot be discerned using the traditional OAT.</w:t>
      </w:r>
      <w:r w:rsidR="00227B2E">
        <w:t xml:space="preserve"> </w:t>
      </w:r>
      <w:r w:rsidR="00717902">
        <w:t xml:space="preserve"> However, sensitivity analyses of HDM-4 models have still largely been done using local sensitivity analysis methods. </w:t>
      </w:r>
      <w:r w:rsidR="001B24DA">
        <w:t xml:space="preserve"> </w:t>
      </w:r>
    </w:p>
    <w:p w:rsidR="00DD15E2" w:rsidRDefault="00B407D9" w:rsidP="00DD15E2">
      <w:pPr>
        <w:pStyle w:val="Heading3"/>
      </w:pPr>
      <w:bookmarkStart w:id="17" w:name="_Toc459926763"/>
      <w:r>
        <w:t xml:space="preserve">Factorial </w:t>
      </w:r>
      <w:r w:rsidR="001A3C03">
        <w:t>Experiments</w:t>
      </w:r>
      <w:bookmarkEnd w:id="17"/>
    </w:p>
    <w:p w:rsidR="0076690D" w:rsidRDefault="001A3C03" w:rsidP="00FA6681">
      <w:r>
        <w:t>Factorial experiments are used to explore the response of a model to different levels of the input factors</w:t>
      </w:r>
      <w:r w:rsidR="00AB0CAE">
        <w:t xml:space="preserve"> </w:t>
      </w:r>
      <w:r w:rsidR="00EC4C51">
        <w:fldChar w:fldCharType="begin"/>
      </w:r>
      <w:r w:rsidR="00AB0CAE">
        <w:instrText>ADDIN RW.CITE{{209 Montgomery,DouglasC 2010}}</w:instrText>
      </w:r>
      <w:r w:rsidR="00EC4C51">
        <w:fldChar w:fldCharType="separate"/>
      </w:r>
      <w:r w:rsidR="00AB0CAE" w:rsidRPr="00AB0CAE">
        <w:rPr>
          <w:rFonts w:cs="Times New Roman"/>
        </w:rPr>
        <w:t>(Montgomery and Runger, 2010)</w:t>
      </w:r>
      <w:r w:rsidR="00EC4C51">
        <w:fldChar w:fldCharType="end"/>
      </w:r>
      <w:r>
        <w:t xml:space="preserve">. </w:t>
      </w:r>
      <w:r w:rsidR="00AB0CAE">
        <w:t>This type of experiment is useful in computer models where the input can be categorise</w:t>
      </w:r>
      <w:r w:rsidR="0076690D">
        <w:t>d into discrete levels. For each run of the experiment one input is changed from one level to another and this is done for each input such that at the end of the experiment outputs are obtained for all combinations of the input levels</w:t>
      </w:r>
      <w:r w:rsidR="008E7592">
        <w:t xml:space="preserve"> </w:t>
      </w:r>
      <w:r w:rsidR="00EC4C51">
        <w:fldChar w:fldCharType="begin"/>
      </w:r>
      <w:r w:rsidR="0038798D">
        <w:instrText>ADDIN RW.CITE{{208 Loucks,DanielP 2005}}</w:instrText>
      </w:r>
      <w:r w:rsidR="00EC4C51">
        <w:fldChar w:fldCharType="separate"/>
      </w:r>
      <w:r w:rsidR="0038798D">
        <w:rPr>
          <w:rFonts w:cs="Times New Roman"/>
        </w:rPr>
        <w:t>(Loucks</w:t>
      </w:r>
      <w:r w:rsidR="0038798D" w:rsidRPr="0038798D">
        <w:rPr>
          <w:rFonts w:cs="Times New Roman"/>
          <w:i/>
        </w:rPr>
        <w:t xml:space="preserve"> et al.,</w:t>
      </w:r>
      <w:r w:rsidR="0038798D">
        <w:rPr>
          <w:rFonts w:cs="Times New Roman"/>
        </w:rPr>
        <w:t xml:space="preserve"> 2005)</w:t>
      </w:r>
      <w:r w:rsidR="00EC4C51">
        <w:fldChar w:fldCharType="end"/>
      </w:r>
      <w:r w:rsidR="0076690D">
        <w:t>.</w:t>
      </w:r>
    </w:p>
    <w:p w:rsidR="0076690D" w:rsidRDefault="0076690D" w:rsidP="00FA6681">
      <w:r>
        <w:t>For an experiment with three factors (</w:t>
      </w:r>
      <w:r w:rsidRPr="00F23BF3">
        <w:rPr>
          <w:b/>
          <w:i/>
        </w:rPr>
        <w:t>A, B, C</w:t>
      </w:r>
      <w:r>
        <w:rPr>
          <w:i/>
        </w:rPr>
        <w:t>)</w:t>
      </w:r>
      <w:r>
        <w:t xml:space="preserve"> each with two levels </w:t>
      </w:r>
      <w:r w:rsidRPr="0076690D">
        <w:rPr>
          <w:i/>
        </w:rPr>
        <w:t>(</w:t>
      </w:r>
      <w:r w:rsidR="001A1B72" w:rsidRPr="0076690D">
        <w:rPr>
          <w:i/>
        </w:rPr>
        <w:t>a</w:t>
      </w:r>
      <w:r w:rsidR="001A1B72" w:rsidRPr="0076690D">
        <w:rPr>
          <w:i/>
          <w:vertAlign w:val="subscript"/>
        </w:rPr>
        <w:t>1</w:t>
      </w:r>
      <w:r w:rsidR="001A1B72" w:rsidRPr="0076690D">
        <w:rPr>
          <w:i/>
        </w:rPr>
        <w:t>, a</w:t>
      </w:r>
      <w:r w:rsidR="001A1B72" w:rsidRPr="0076690D">
        <w:rPr>
          <w:i/>
          <w:vertAlign w:val="subscript"/>
        </w:rPr>
        <w:t>2</w:t>
      </w:r>
      <w:r w:rsidR="001A1B72" w:rsidRPr="0076690D">
        <w:rPr>
          <w:i/>
        </w:rPr>
        <w:t>, b</w:t>
      </w:r>
      <w:r w:rsidR="001A1B72" w:rsidRPr="0076690D">
        <w:rPr>
          <w:i/>
          <w:vertAlign w:val="subscript"/>
        </w:rPr>
        <w:t>1</w:t>
      </w:r>
      <w:r w:rsidR="001A1B72" w:rsidRPr="0076690D">
        <w:rPr>
          <w:i/>
        </w:rPr>
        <w:t>, b</w:t>
      </w:r>
      <w:r w:rsidR="001A1B72" w:rsidRPr="0076690D">
        <w:rPr>
          <w:i/>
          <w:vertAlign w:val="subscript"/>
        </w:rPr>
        <w:t>2</w:t>
      </w:r>
      <w:r w:rsidR="001A1B72" w:rsidRPr="0076690D">
        <w:rPr>
          <w:i/>
        </w:rPr>
        <w:t>, c</w:t>
      </w:r>
      <w:r w:rsidR="001A1B72" w:rsidRPr="0076690D">
        <w:rPr>
          <w:i/>
          <w:vertAlign w:val="subscript"/>
        </w:rPr>
        <w:t>1</w:t>
      </w:r>
      <w:r w:rsidR="001A1B72" w:rsidRPr="0076690D">
        <w:rPr>
          <w:i/>
        </w:rPr>
        <w:t>, c</w:t>
      </w:r>
      <w:r w:rsidR="001A1B72" w:rsidRPr="0076690D">
        <w:rPr>
          <w:i/>
          <w:vertAlign w:val="subscript"/>
        </w:rPr>
        <w:t>2</w:t>
      </w:r>
      <w:r w:rsidRPr="0076690D">
        <w:rPr>
          <w:i/>
        </w:rPr>
        <w:t>)</w:t>
      </w:r>
      <w:r>
        <w:t xml:space="preserve"> the full factor experiment would be as shown in </w:t>
      </w:r>
      <w:r w:rsidR="00EC4C51">
        <w:fldChar w:fldCharType="begin"/>
      </w:r>
      <w:r w:rsidR="001A1B72">
        <w:instrText xml:space="preserve"> REF _Ref458727929 \h </w:instrText>
      </w:r>
      <w:r w:rsidR="00EC4C51">
        <w:fldChar w:fldCharType="separate"/>
      </w:r>
      <w:r w:rsidR="001A1B72">
        <w:t xml:space="preserve">Table </w:t>
      </w:r>
      <w:r w:rsidR="001A1B72">
        <w:rPr>
          <w:noProof/>
        </w:rPr>
        <w:t>3</w:t>
      </w:r>
      <w:r w:rsidR="00EC4C51">
        <w:fldChar w:fldCharType="end"/>
      </w:r>
    </w:p>
    <w:p w:rsidR="0031121C" w:rsidRDefault="0031121C" w:rsidP="00571A04">
      <w:pPr>
        <w:pStyle w:val="Caption"/>
      </w:pPr>
      <w:bookmarkStart w:id="18" w:name="_Ref458727929"/>
      <w:bookmarkStart w:id="19" w:name="_Toc459923525"/>
      <w:r>
        <w:t xml:space="preserve">Table </w:t>
      </w:r>
      <w:r w:rsidR="00EC4C51">
        <w:fldChar w:fldCharType="begin"/>
      </w:r>
      <w:r>
        <w:instrText xml:space="preserve"> SEQ Table \* ARABIC </w:instrText>
      </w:r>
      <w:r w:rsidR="00EC4C51">
        <w:fldChar w:fldCharType="separate"/>
      </w:r>
      <w:r w:rsidR="00AE1D1C">
        <w:rPr>
          <w:noProof/>
        </w:rPr>
        <w:t>3</w:t>
      </w:r>
      <w:r w:rsidR="00EC4C51">
        <w:fldChar w:fldCharType="end"/>
      </w:r>
      <w:bookmarkEnd w:id="18"/>
      <w:r>
        <w:t>: Full factorial experiment for three factors</w:t>
      </w:r>
      <w:bookmarkEnd w:id="19"/>
    </w:p>
    <w:tbl>
      <w:tblPr>
        <w:tblStyle w:val="TableGrid"/>
        <w:tblW w:w="0" w:type="auto"/>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tblPr>
      <w:tblGrid>
        <w:gridCol w:w="723"/>
        <w:gridCol w:w="396"/>
        <w:gridCol w:w="396"/>
        <w:gridCol w:w="384"/>
        <w:gridCol w:w="955"/>
      </w:tblGrid>
      <w:tr w:rsidR="001A1B72" w:rsidTr="005535C0">
        <w:trPr>
          <w:trHeight w:val="253"/>
          <w:jc w:val="center"/>
        </w:trPr>
        <w:tc>
          <w:tcPr>
            <w:tcW w:w="0" w:type="auto"/>
            <w:shd w:val="clear" w:color="auto" w:fill="000000" w:themeFill="text1"/>
          </w:tcPr>
          <w:p w:rsidR="001A1B72" w:rsidRPr="001A1B72" w:rsidRDefault="001A1B72" w:rsidP="00667F5D">
            <w:pPr>
              <w:keepNext/>
              <w:jc w:val="center"/>
              <w:rPr>
                <w:smallCaps/>
              </w:rPr>
            </w:pPr>
          </w:p>
        </w:tc>
        <w:tc>
          <w:tcPr>
            <w:tcW w:w="0" w:type="auto"/>
            <w:gridSpan w:val="3"/>
            <w:shd w:val="clear" w:color="auto" w:fill="000000" w:themeFill="text1"/>
          </w:tcPr>
          <w:p w:rsidR="001A1B72" w:rsidRPr="001A1B72" w:rsidRDefault="001A1B72" w:rsidP="00667F5D">
            <w:pPr>
              <w:keepNext/>
              <w:jc w:val="center"/>
              <w:rPr>
                <w:smallCaps/>
              </w:rPr>
            </w:pPr>
            <w:r w:rsidRPr="001A1B72">
              <w:rPr>
                <w:smallCaps/>
              </w:rPr>
              <w:t>Inputs</w:t>
            </w:r>
          </w:p>
        </w:tc>
        <w:tc>
          <w:tcPr>
            <w:tcW w:w="0" w:type="auto"/>
            <w:shd w:val="clear" w:color="auto" w:fill="000000" w:themeFill="text1"/>
          </w:tcPr>
          <w:p w:rsidR="001A1B72" w:rsidRPr="001A1B72" w:rsidRDefault="001A1B72" w:rsidP="00667F5D">
            <w:pPr>
              <w:keepNext/>
              <w:jc w:val="center"/>
              <w:rPr>
                <w:smallCaps/>
              </w:rPr>
            </w:pPr>
          </w:p>
        </w:tc>
      </w:tr>
      <w:tr w:rsidR="001A1B72" w:rsidTr="005535C0">
        <w:trPr>
          <w:trHeight w:val="253"/>
          <w:jc w:val="center"/>
        </w:trPr>
        <w:tc>
          <w:tcPr>
            <w:tcW w:w="0" w:type="auto"/>
            <w:shd w:val="clear" w:color="auto" w:fill="000000" w:themeFill="text1"/>
          </w:tcPr>
          <w:p w:rsidR="001A1B72" w:rsidRPr="001A1B72" w:rsidRDefault="001A1B72" w:rsidP="00667F5D">
            <w:pPr>
              <w:keepNext/>
              <w:jc w:val="center"/>
              <w:rPr>
                <w:smallCaps/>
              </w:rPr>
            </w:pPr>
            <w:r w:rsidRPr="001A1B72">
              <w:rPr>
                <w:smallCaps/>
              </w:rPr>
              <w:t>Runs</w:t>
            </w:r>
          </w:p>
        </w:tc>
        <w:tc>
          <w:tcPr>
            <w:tcW w:w="0" w:type="auto"/>
            <w:shd w:val="clear" w:color="auto" w:fill="000000" w:themeFill="text1"/>
          </w:tcPr>
          <w:p w:rsidR="001A1B72" w:rsidRPr="00F23BF3" w:rsidRDefault="001A1B72" w:rsidP="00667F5D">
            <w:pPr>
              <w:keepNext/>
              <w:jc w:val="center"/>
              <w:rPr>
                <w:i/>
                <w:smallCaps/>
              </w:rPr>
            </w:pPr>
            <w:r w:rsidRPr="00F23BF3">
              <w:rPr>
                <w:i/>
                <w:smallCaps/>
              </w:rPr>
              <w:t>A</w:t>
            </w:r>
          </w:p>
        </w:tc>
        <w:tc>
          <w:tcPr>
            <w:tcW w:w="0" w:type="auto"/>
            <w:shd w:val="clear" w:color="auto" w:fill="000000" w:themeFill="text1"/>
          </w:tcPr>
          <w:p w:rsidR="001A1B72" w:rsidRPr="00F23BF3" w:rsidRDefault="001A1B72" w:rsidP="00667F5D">
            <w:pPr>
              <w:keepNext/>
              <w:jc w:val="center"/>
              <w:rPr>
                <w:i/>
                <w:smallCaps/>
              </w:rPr>
            </w:pPr>
            <w:r w:rsidRPr="00F23BF3">
              <w:rPr>
                <w:i/>
                <w:smallCaps/>
              </w:rPr>
              <w:t>B</w:t>
            </w:r>
          </w:p>
        </w:tc>
        <w:tc>
          <w:tcPr>
            <w:tcW w:w="0" w:type="auto"/>
            <w:shd w:val="clear" w:color="auto" w:fill="000000" w:themeFill="text1"/>
          </w:tcPr>
          <w:p w:rsidR="001A1B72" w:rsidRPr="00F23BF3" w:rsidRDefault="001A1B72" w:rsidP="00667F5D">
            <w:pPr>
              <w:keepNext/>
              <w:jc w:val="center"/>
              <w:rPr>
                <w:i/>
                <w:smallCaps/>
              </w:rPr>
            </w:pPr>
            <w:r w:rsidRPr="00F23BF3">
              <w:rPr>
                <w:i/>
                <w:smallCaps/>
              </w:rPr>
              <w:t>C</w:t>
            </w:r>
          </w:p>
        </w:tc>
        <w:tc>
          <w:tcPr>
            <w:tcW w:w="0" w:type="auto"/>
            <w:shd w:val="clear" w:color="auto" w:fill="000000" w:themeFill="text1"/>
          </w:tcPr>
          <w:p w:rsidR="001A1B72" w:rsidRPr="001A1B72" w:rsidRDefault="001A1B72" w:rsidP="00667F5D">
            <w:pPr>
              <w:keepNext/>
              <w:jc w:val="center"/>
              <w:rPr>
                <w:smallCaps/>
              </w:rPr>
            </w:pPr>
            <w:r w:rsidRPr="001A1B72">
              <w:rPr>
                <w:smallCaps/>
              </w:rPr>
              <w:t>Output</w:t>
            </w:r>
          </w:p>
        </w:tc>
      </w:tr>
      <w:tr w:rsidR="001A1B72" w:rsidTr="005535C0">
        <w:trPr>
          <w:trHeight w:val="253"/>
          <w:jc w:val="center"/>
        </w:trPr>
        <w:tc>
          <w:tcPr>
            <w:tcW w:w="0" w:type="auto"/>
          </w:tcPr>
          <w:p w:rsidR="001A1B72" w:rsidRDefault="001A1B72" w:rsidP="00667F5D">
            <w:pPr>
              <w:keepNext/>
              <w:jc w:val="center"/>
            </w:pPr>
            <w:r>
              <w:t>1</w:t>
            </w:r>
          </w:p>
        </w:tc>
        <w:tc>
          <w:tcPr>
            <w:tcW w:w="0" w:type="auto"/>
          </w:tcPr>
          <w:p w:rsidR="001A1B72" w:rsidRDefault="001A1B72" w:rsidP="00667F5D">
            <w:pPr>
              <w:keepNext/>
              <w:jc w:val="center"/>
            </w:pPr>
            <w:r>
              <w:rPr>
                <w:i/>
              </w:rPr>
              <w:t>a</w:t>
            </w:r>
            <w:r>
              <w:rPr>
                <w:i/>
                <w:vertAlign w:val="subscript"/>
              </w:rPr>
              <w:t>1</w:t>
            </w:r>
          </w:p>
        </w:tc>
        <w:tc>
          <w:tcPr>
            <w:tcW w:w="0" w:type="auto"/>
          </w:tcPr>
          <w:p w:rsidR="001A1B72" w:rsidRDefault="001A1B72" w:rsidP="00667F5D">
            <w:pPr>
              <w:keepNext/>
              <w:jc w:val="center"/>
            </w:pPr>
            <w:r>
              <w:rPr>
                <w:i/>
              </w:rPr>
              <w:t>b</w:t>
            </w:r>
            <w:r>
              <w:rPr>
                <w:i/>
                <w:vertAlign w:val="subscript"/>
              </w:rPr>
              <w:t>1</w:t>
            </w:r>
          </w:p>
        </w:tc>
        <w:tc>
          <w:tcPr>
            <w:tcW w:w="0" w:type="auto"/>
          </w:tcPr>
          <w:p w:rsidR="001A1B72" w:rsidRDefault="001A1B72" w:rsidP="00667F5D">
            <w:pPr>
              <w:keepNext/>
              <w:jc w:val="center"/>
            </w:pPr>
            <w:r>
              <w:rPr>
                <w:i/>
              </w:rPr>
              <w:t>c</w:t>
            </w:r>
            <w:r>
              <w:rPr>
                <w:i/>
                <w:vertAlign w:val="subscript"/>
              </w:rPr>
              <w:t>1</w:t>
            </w:r>
          </w:p>
        </w:tc>
        <w:tc>
          <w:tcPr>
            <w:tcW w:w="0" w:type="auto"/>
          </w:tcPr>
          <w:p w:rsidR="001A1B72" w:rsidRPr="001A1B72" w:rsidRDefault="001A1B72" w:rsidP="00667F5D">
            <w:pPr>
              <w:keepNext/>
              <w:jc w:val="center"/>
              <w:rPr>
                <w:i/>
              </w:rPr>
            </w:pPr>
            <w:r w:rsidRPr="001A1B72">
              <w:rPr>
                <w:i/>
              </w:rPr>
              <w:t>y</w:t>
            </w:r>
            <w:r w:rsidRPr="001A1B72">
              <w:rPr>
                <w:i/>
                <w:vertAlign w:val="subscript"/>
              </w:rPr>
              <w:t>1</w:t>
            </w:r>
          </w:p>
        </w:tc>
      </w:tr>
      <w:tr w:rsidR="001A1B72" w:rsidTr="005535C0">
        <w:trPr>
          <w:trHeight w:val="253"/>
          <w:jc w:val="center"/>
        </w:trPr>
        <w:tc>
          <w:tcPr>
            <w:tcW w:w="0" w:type="auto"/>
          </w:tcPr>
          <w:p w:rsidR="001A1B72" w:rsidRDefault="001A1B72" w:rsidP="00667F5D">
            <w:pPr>
              <w:keepNext/>
              <w:jc w:val="center"/>
            </w:pPr>
            <w:r>
              <w:t>2</w:t>
            </w:r>
          </w:p>
        </w:tc>
        <w:tc>
          <w:tcPr>
            <w:tcW w:w="0" w:type="auto"/>
          </w:tcPr>
          <w:p w:rsidR="001A1B72" w:rsidRDefault="001A1B72" w:rsidP="00667F5D">
            <w:pPr>
              <w:keepNext/>
              <w:jc w:val="center"/>
            </w:pPr>
            <w:r>
              <w:rPr>
                <w:i/>
              </w:rPr>
              <w:t>a</w:t>
            </w:r>
            <w:r>
              <w:rPr>
                <w:i/>
                <w:vertAlign w:val="subscript"/>
              </w:rPr>
              <w:t>1</w:t>
            </w:r>
          </w:p>
        </w:tc>
        <w:tc>
          <w:tcPr>
            <w:tcW w:w="0" w:type="auto"/>
          </w:tcPr>
          <w:p w:rsidR="001A1B72" w:rsidRDefault="001A1B72" w:rsidP="00667F5D">
            <w:pPr>
              <w:keepNext/>
              <w:jc w:val="center"/>
            </w:pPr>
            <w:r>
              <w:rPr>
                <w:i/>
              </w:rPr>
              <w:t>b</w:t>
            </w:r>
            <w:r>
              <w:rPr>
                <w:i/>
                <w:vertAlign w:val="subscript"/>
              </w:rPr>
              <w:t>1</w:t>
            </w:r>
          </w:p>
        </w:tc>
        <w:tc>
          <w:tcPr>
            <w:tcW w:w="0" w:type="auto"/>
          </w:tcPr>
          <w:p w:rsidR="001A1B72" w:rsidRDefault="001A1B72" w:rsidP="00667F5D">
            <w:pPr>
              <w:keepNext/>
              <w:jc w:val="center"/>
            </w:pPr>
            <w:r>
              <w:rPr>
                <w:i/>
              </w:rPr>
              <w:t>c</w:t>
            </w:r>
            <w:r>
              <w:rPr>
                <w:i/>
                <w:vertAlign w:val="subscript"/>
              </w:rPr>
              <w:t>2</w:t>
            </w:r>
          </w:p>
        </w:tc>
        <w:tc>
          <w:tcPr>
            <w:tcW w:w="0" w:type="auto"/>
          </w:tcPr>
          <w:p w:rsidR="001A1B72" w:rsidRPr="001A1B72" w:rsidRDefault="001A1B72" w:rsidP="00667F5D">
            <w:pPr>
              <w:keepNext/>
              <w:jc w:val="center"/>
              <w:rPr>
                <w:i/>
              </w:rPr>
            </w:pPr>
            <w:r w:rsidRPr="001A1B72">
              <w:rPr>
                <w:i/>
              </w:rPr>
              <w:t>y</w:t>
            </w:r>
            <w:r w:rsidRPr="001A1B72">
              <w:rPr>
                <w:i/>
                <w:vertAlign w:val="subscript"/>
              </w:rPr>
              <w:t>2</w:t>
            </w:r>
          </w:p>
        </w:tc>
      </w:tr>
      <w:tr w:rsidR="001A1B72" w:rsidTr="005535C0">
        <w:trPr>
          <w:trHeight w:val="253"/>
          <w:jc w:val="center"/>
        </w:trPr>
        <w:tc>
          <w:tcPr>
            <w:tcW w:w="0" w:type="auto"/>
          </w:tcPr>
          <w:p w:rsidR="001A1B72" w:rsidRDefault="001A1B72" w:rsidP="00667F5D">
            <w:pPr>
              <w:keepNext/>
              <w:jc w:val="center"/>
            </w:pPr>
            <w:r>
              <w:t>3</w:t>
            </w:r>
          </w:p>
        </w:tc>
        <w:tc>
          <w:tcPr>
            <w:tcW w:w="0" w:type="auto"/>
          </w:tcPr>
          <w:p w:rsidR="001A1B72" w:rsidRDefault="001A1B72" w:rsidP="00667F5D">
            <w:pPr>
              <w:keepNext/>
              <w:jc w:val="center"/>
            </w:pPr>
            <w:r>
              <w:rPr>
                <w:i/>
              </w:rPr>
              <w:t>a</w:t>
            </w:r>
            <w:r>
              <w:rPr>
                <w:i/>
                <w:vertAlign w:val="subscript"/>
              </w:rPr>
              <w:t>1</w:t>
            </w:r>
          </w:p>
        </w:tc>
        <w:tc>
          <w:tcPr>
            <w:tcW w:w="0" w:type="auto"/>
          </w:tcPr>
          <w:p w:rsidR="001A1B72" w:rsidRDefault="001A1B72" w:rsidP="00667F5D">
            <w:pPr>
              <w:keepNext/>
              <w:jc w:val="center"/>
            </w:pPr>
            <w:r>
              <w:rPr>
                <w:i/>
              </w:rPr>
              <w:t>b</w:t>
            </w:r>
            <w:r>
              <w:rPr>
                <w:i/>
                <w:vertAlign w:val="subscript"/>
              </w:rPr>
              <w:t>2</w:t>
            </w:r>
          </w:p>
        </w:tc>
        <w:tc>
          <w:tcPr>
            <w:tcW w:w="0" w:type="auto"/>
          </w:tcPr>
          <w:p w:rsidR="001A1B72" w:rsidRDefault="001A1B72" w:rsidP="00667F5D">
            <w:pPr>
              <w:keepNext/>
              <w:jc w:val="center"/>
            </w:pPr>
            <w:r>
              <w:rPr>
                <w:i/>
              </w:rPr>
              <w:t>c</w:t>
            </w:r>
            <w:r>
              <w:rPr>
                <w:i/>
                <w:vertAlign w:val="subscript"/>
              </w:rPr>
              <w:t>1</w:t>
            </w:r>
          </w:p>
        </w:tc>
        <w:tc>
          <w:tcPr>
            <w:tcW w:w="0" w:type="auto"/>
          </w:tcPr>
          <w:p w:rsidR="001A1B72" w:rsidRPr="001A1B72" w:rsidRDefault="001A1B72" w:rsidP="00667F5D">
            <w:pPr>
              <w:keepNext/>
              <w:jc w:val="center"/>
              <w:rPr>
                <w:i/>
              </w:rPr>
            </w:pPr>
            <w:r w:rsidRPr="001A1B72">
              <w:rPr>
                <w:i/>
              </w:rPr>
              <w:t>y</w:t>
            </w:r>
            <w:r w:rsidRPr="001A1B72">
              <w:rPr>
                <w:i/>
                <w:vertAlign w:val="subscript"/>
              </w:rPr>
              <w:t>3</w:t>
            </w:r>
          </w:p>
        </w:tc>
      </w:tr>
      <w:tr w:rsidR="001A1B72" w:rsidTr="005535C0">
        <w:trPr>
          <w:trHeight w:val="253"/>
          <w:jc w:val="center"/>
        </w:trPr>
        <w:tc>
          <w:tcPr>
            <w:tcW w:w="0" w:type="auto"/>
          </w:tcPr>
          <w:p w:rsidR="001A1B72" w:rsidRDefault="001A1B72" w:rsidP="00667F5D">
            <w:pPr>
              <w:keepNext/>
              <w:jc w:val="center"/>
            </w:pPr>
            <w:r>
              <w:t>4</w:t>
            </w:r>
          </w:p>
        </w:tc>
        <w:tc>
          <w:tcPr>
            <w:tcW w:w="0" w:type="auto"/>
          </w:tcPr>
          <w:p w:rsidR="001A1B72" w:rsidRDefault="001A1B72" w:rsidP="00667F5D">
            <w:pPr>
              <w:keepNext/>
              <w:jc w:val="center"/>
            </w:pPr>
            <w:r>
              <w:rPr>
                <w:i/>
              </w:rPr>
              <w:t>a</w:t>
            </w:r>
            <w:r>
              <w:rPr>
                <w:i/>
                <w:vertAlign w:val="subscript"/>
              </w:rPr>
              <w:t>1</w:t>
            </w:r>
          </w:p>
        </w:tc>
        <w:tc>
          <w:tcPr>
            <w:tcW w:w="0" w:type="auto"/>
          </w:tcPr>
          <w:p w:rsidR="001A1B72" w:rsidRDefault="001A1B72" w:rsidP="00667F5D">
            <w:pPr>
              <w:keepNext/>
              <w:jc w:val="center"/>
            </w:pPr>
            <w:r>
              <w:rPr>
                <w:i/>
              </w:rPr>
              <w:t>b</w:t>
            </w:r>
            <w:r>
              <w:rPr>
                <w:i/>
                <w:vertAlign w:val="subscript"/>
              </w:rPr>
              <w:t>2</w:t>
            </w:r>
          </w:p>
        </w:tc>
        <w:tc>
          <w:tcPr>
            <w:tcW w:w="0" w:type="auto"/>
          </w:tcPr>
          <w:p w:rsidR="001A1B72" w:rsidRDefault="001A1B72" w:rsidP="00667F5D">
            <w:pPr>
              <w:keepNext/>
              <w:jc w:val="center"/>
            </w:pPr>
            <w:r>
              <w:rPr>
                <w:i/>
              </w:rPr>
              <w:t>c</w:t>
            </w:r>
            <w:r>
              <w:rPr>
                <w:i/>
                <w:vertAlign w:val="subscript"/>
              </w:rPr>
              <w:t>2</w:t>
            </w:r>
          </w:p>
        </w:tc>
        <w:tc>
          <w:tcPr>
            <w:tcW w:w="0" w:type="auto"/>
          </w:tcPr>
          <w:p w:rsidR="001A1B72" w:rsidRPr="001A1B72" w:rsidRDefault="001A1B72" w:rsidP="00667F5D">
            <w:pPr>
              <w:keepNext/>
              <w:jc w:val="center"/>
              <w:rPr>
                <w:i/>
              </w:rPr>
            </w:pPr>
            <w:r w:rsidRPr="001A1B72">
              <w:rPr>
                <w:i/>
              </w:rPr>
              <w:t>y</w:t>
            </w:r>
            <w:r w:rsidRPr="001A1B72">
              <w:rPr>
                <w:i/>
                <w:vertAlign w:val="subscript"/>
              </w:rPr>
              <w:t>4</w:t>
            </w:r>
          </w:p>
        </w:tc>
      </w:tr>
      <w:tr w:rsidR="001A1B72" w:rsidTr="005535C0">
        <w:trPr>
          <w:trHeight w:val="253"/>
          <w:jc w:val="center"/>
        </w:trPr>
        <w:tc>
          <w:tcPr>
            <w:tcW w:w="0" w:type="auto"/>
          </w:tcPr>
          <w:p w:rsidR="001A1B72" w:rsidRDefault="001A1B72" w:rsidP="00667F5D">
            <w:pPr>
              <w:keepNext/>
              <w:jc w:val="center"/>
            </w:pPr>
            <w:r>
              <w:t>5</w:t>
            </w:r>
          </w:p>
        </w:tc>
        <w:tc>
          <w:tcPr>
            <w:tcW w:w="0" w:type="auto"/>
          </w:tcPr>
          <w:p w:rsidR="001A1B72" w:rsidRDefault="001A1B72" w:rsidP="00667F5D">
            <w:pPr>
              <w:keepNext/>
              <w:jc w:val="center"/>
            </w:pPr>
            <w:r>
              <w:rPr>
                <w:i/>
              </w:rPr>
              <w:t>a</w:t>
            </w:r>
            <w:r>
              <w:rPr>
                <w:i/>
                <w:vertAlign w:val="subscript"/>
              </w:rPr>
              <w:t>2</w:t>
            </w:r>
          </w:p>
        </w:tc>
        <w:tc>
          <w:tcPr>
            <w:tcW w:w="0" w:type="auto"/>
          </w:tcPr>
          <w:p w:rsidR="001A1B72" w:rsidRDefault="001A1B72" w:rsidP="00667F5D">
            <w:pPr>
              <w:keepNext/>
              <w:jc w:val="center"/>
            </w:pPr>
            <w:r>
              <w:rPr>
                <w:i/>
              </w:rPr>
              <w:t>b</w:t>
            </w:r>
            <w:r>
              <w:rPr>
                <w:i/>
                <w:vertAlign w:val="subscript"/>
              </w:rPr>
              <w:t>1</w:t>
            </w:r>
          </w:p>
        </w:tc>
        <w:tc>
          <w:tcPr>
            <w:tcW w:w="0" w:type="auto"/>
          </w:tcPr>
          <w:p w:rsidR="001A1B72" w:rsidRDefault="001A1B72" w:rsidP="00667F5D">
            <w:pPr>
              <w:keepNext/>
              <w:jc w:val="center"/>
            </w:pPr>
            <w:r>
              <w:rPr>
                <w:i/>
              </w:rPr>
              <w:t>c</w:t>
            </w:r>
            <w:r>
              <w:rPr>
                <w:i/>
                <w:vertAlign w:val="subscript"/>
              </w:rPr>
              <w:t>1</w:t>
            </w:r>
          </w:p>
        </w:tc>
        <w:tc>
          <w:tcPr>
            <w:tcW w:w="0" w:type="auto"/>
          </w:tcPr>
          <w:p w:rsidR="001A1B72" w:rsidRPr="001A1B72" w:rsidRDefault="001A1B72" w:rsidP="00667F5D">
            <w:pPr>
              <w:keepNext/>
              <w:jc w:val="center"/>
              <w:rPr>
                <w:i/>
              </w:rPr>
            </w:pPr>
            <w:r w:rsidRPr="001A1B72">
              <w:rPr>
                <w:i/>
              </w:rPr>
              <w:t>y</w:t>
            </w:r>
            <w:r w:rsidRPr="001A1B72">
              <w:rPr>
                <w:i/>
                <w:vertAlign w:val="subscript"/>
              </w:rPr>
              <w:t>5</w:t>
            </w:r>
          </w:p>
        </w:tc>
      </w:tr>
      <w:tr w:rsidR="001A1B72" w:rsidTr="005535C0">
        <w:trPr>
          <w:trHeight w:val="253"/>
          <w:jc w:val="center"/>
        </w:trPr>
        <w:tc>
          <w:tcPr>
            <w:tcW w:w="0" w:type="auto"/>
          </w:tcPr>
          <w:p w:rsidR="001A1B72" w:rsidRDefault="001A1B72" w:rsidP="00667F5D">
            <w:pPr>
              <w:keepNext/>
              <w:jc w:val="center"/>
            </w:pPr>
            <w:r>
              <w:t>6</w:t>
            </w:r>
          </w:p>
        </w:tc>
        <w:tc>
          <w:tcPr>
            <w:tcW w:w="0" w:type="auto"/>
          </w:tcPr>
          <w:p w:rsidR="001A1B72" w:rsidRDefault="001A1B72" w:rsidP="00667F5D">
            <w:pPr>
              <w:keepNext/>
              <w:jc w:val="center"/>
            </w:pPr>
            <w:r>
              <w:rPr>
                <w:i/>
              </w:rPr>
              <w:t>a</w:t>
            </w:r>
            <w:r>
              <w:rPr>
                <w:i/>
                <w:vertAlign w:val="subscript"/>
              </w:rPr>
              <w:t>2</w:t>
            </w:r>
          </w:p>
        </w:tc>
        <w:tc>
          <w:tcPr>
            <w:tcW w:w="0" w:type="auto"/>
          </w:tcPr>
          <w:p w:rsidR="001A1B72" w:rsidRDefault="001A1B72" w:rsidP="00667F5D">
            <w:pPr>
              <w:keepNext/>
              <w:jc w:val="center"/>
            </w:pPr>
            <w:r>
              <w:rPr>
                <w:i/>
              </w:rPr>
              <w:t>b</w:t>
            </w:r>
            <w:r>
              <w:rPr>
                <w:i/>
                <w:vertAlign w:val="subscript"/>
              </w:rPr>
              <w:t>1</w:t>
            </w:r>
          </w:p>
        </w:tc>
        <w:tc>
          <w:tcPr>
            <w:tcW w:w="0" w:type="auto"/>
          </w:tcPr>
          <w:p w:rsidR="001A1B72" w:rsidRDefault="001A1B72" w:rsidP="00667F5D">
            <w:pPr>
              <w:keepNext/>
              <w:jc w:val="center"/>
            </w:pPr>
            <w:r>
              <w:rPr>
                <w:i/>
              </w:rPr>
              <w:t>c</w:t>
            </w:r>
            <w:r>
              <w:rPr>
                <w:i/>
                <w:vertAlign w:val="subscript"/>
              </w:rPr>
              <w:t>2</w:t>
            </w:r>
          </w:p>
        </w:tc>
        <w:tc>
          <w:tcPr>
            <w:tcW w:w="0" w:type="auto"/>
          </w:tcPr>
          <w:p w:rsidR="001A1B72" w:rsidRPr="001A1B72" w:rsidRDefault="001A1B72" w:rsidP="00667F5D">
            <w:pPr>
              <w:keepNext/>
              <w:jc w:val="center"/>
              <w:rPr>
                <w:i/>
              </w:rPr>
            </w:pPr>
            <w:r w:rsidRPr="001A1B72">
              <w:rPr>
                <w:i/>
              </w:rPr>
              <w:t>y</w:t>
            </w:r>
            <w:r w:rsidRPr="001A1B72">
              <w:rPr>
                <w:i/>
                <w:vertAlign w:val="subscript"/>
              </w:rPr>
              <w:t>6</w:t>
            </w:r>
          </w:p>
        </w:tc>
      </w:tr>
      <w:tr w:rsidR="001A1B72" w:rsidTr="005535C0">
        <w:trPr>
          <w:trHeight w:val="253"/>
          <w:jc w:val="center"/>
        </w:trPr>
        <w:tc>
          <w:tcPr>
            <w:tcW w:w="0" w:type="auto"/>
          </w:tcPr>
          <w:p w:rsidR="001A1B72" w:rsidRDefault="001A1B72" w:rsidP="00667F5D">
            <w:pPr>
              <w:keepNext/>
              <w:jc w:val="center"/>
            </w:pPr>
            <w:r>
              <w:t>7</w:t>
            </w:r>
          </w:p>
        </w:tc>
        <w:tc>
          <w:tcPr>
            <w:tcW w:w="0" w:type="auto"/>
          </w:tcPr>
          <w:p w:rsidR="001A1B72" w:rsidRDefault="001A1B72" w:rsidP="00667F5D">
            <w:pPr>
              <w:keepNext/>
              <w:jc w:val="center"/>
            </w:pPr>
            <w:r>
              <w:rPr>
                <w:i/>
              </w:rPr>
              <w:t>a</w:t>
            </w:r>
            <w:r>
              <w:rPr>
                <w:i/>
                <w:vertAlign w:val="subscript"/>
              </w:rPr>
              <w:t>2</w:t>
            </w:r>
          </w:p>
        </w:tc>
        <w:tc>
          <w:tcPr>
            <w:tcW w:w="0" w:type="auto"/>
          </w:tcPr>
          <w:p w:rsidR="001A1B72" w:rsidRDefault="001A1B72" w:rsidP="00667F5D">
            <w:pPr>
              <w:keepNext/>
              <w:jc w:val="center"/>
            </w:pPr>
            <w:r>
              <w:rPr>
                <w:i/>
              </w:rPr>
              <w:t>b</w:t>
            </w:r>
            <w:r>
              <w:rPr>
                <w:i/>
                <w:vertAlign w:val="subscript"/>
              </w:rPr>
              <w:t>2</w:t>
            </w:r>
          </w:p>
        </w:tc>
        <w:tc>
          <w:tcPr>
            <w:tcW w:w="0" w:type="auto"/>
          </w:tcPr>
          <w:p w:rsidR="001A1B72" w:rsidRDefault="001A1B72" w:rsidP="00667F5D">
            <w:pPr>
              <w:keepNext/>
              <w:jc w:val="center"/>
            </w:pPr>
            <w:r>
              <w:rPr>
                <w:i/>
              </w:rPr>
              <w:t>c</w:t>
            </w:r>
            <w:r>
              <w:rPr>
                <w:i/>
                <w:vertAlign w:val="subscript"/>
              </w:rPr>
              <w:t>1</w:t>
            </w:r>
          </w:p>
        </w:tc>
        <w:tc>
          <w:tcPr>
            <w:tcW w:w="0" w:type="auto"/>
          </w:tcPr>
          <w:p w:rsidR="001A1B72" w:rsidRPr="001A1B72" w:rsidRDefault="001A1B72" w:rsidP="00667F5D">
            <w:pPr>
              <w:keepNext/>
              <w:jc w:val="center"/>
              <w:rPr>
                <w:i/>
              </w:rPr>
            </w:pPr>
            <w:r w:rsidRPr="001A1B72">
              <w:rPr>
                <w:i/>
              </w:rPr>
              <w:t>y</w:t>
            </w:r>
            <w:r w:rsidRPr="001A1B72">
              <w:rPr>
                <w:i/>
                <w:vertAlign w:val="subscript"/>
              </w:rPr>
              <w:t>7</w:t>
            </w:r>
          </w:p>
        </w:tc>
      </w:tr>
      <w:tr w:rsidR="001A1B72" w:rsidTr="005535C0">
        <w:trPr>
          <w:trHeight w:val="253"/>
          <w:jc w:val="center"/>
        </w:trPr>
        <w:tc>
          <w:tcPr>
            <w:tcW w:w="0" w:type="auto"/>
          </w:tcPr>
          <w:p w:rsidR="001A1B72" w:rsidRDefault="001A1B72" w:rsidP="00667F5D">
            <w:pPr>
              <w:keepNext/>
              <w:jc w:val="center"/>
            </w:pPr>
            <w:r>
              <w:t>8</w:t>
            </w:r>
          </w:p>
        </w:tc>
        <w:tc>
          <w:tcPr>
            <w:tcW w:w="0" w:type="auto"/>
          </w:tcPr>
          <w:p w:rsidR="001A1B72" w:rsidRDefault="001A1B72" w:rsidP="00667F5D">
            <w:pPr>
              <w:keepNext/>
              <w:jc w:val="center"/>
            </w:pPr>
            <w:r>
              <w:rPr>
                <w:i/>
              </w:rPr>
              <w:t>a</w:t>
            </w:r>
            <w:r>
              <w:rPr>
                <w:i/>
                <w:vertAlign w:val="subscript"/>
              </w:rPr>
              <w:t>2</w:t>
            </w:r>
          </w:p>
        </w:tc>
        <w:tc>
          <w:tcPr>
            <w:tcW w:w="0" w:type="auto"/>
          </w:tcPr>
          <w:p w:rsidR="001A1B72" w:rsidRDefault="001A1B72" w:rsidP="00667F5D">
            <w:pPr>
              <w:keepNext/>
              <w:jc w:val="center"/>
            </w:pPr>
            <w:r>
              <w:rPr>
                <w:i/>
              </w:rPr>
              <w:t>b</w:t>
            </w:r>
            <w:r>
              <w:rPr>
                <w:i/>
                <w:vertAlign w:val="subscript"/>
              </w:rPr>
              <w:t>2</w:t>
            </w:r>
          </w:p>
        </w:tc>
        <w:tc>
          <w:tcPr>
            <w:tcW w:w="0" w:type="auto"/>
          </w:tcPr>
          <w:p w:rsidR="001A1B72" w:rsidRDefault="001A1B72" w:rsidP="00667F5D">
            <w:pPr>
              <w:keepNext/>
              <w:jc w:val="center"/>
            </w:pPr>
            <w:r>
              <w:rPr>
                <w:i/>
              </w:rPr>
              <w:t>c</w:t>
            </w:r>
            <w:r>
              <w:rPr>
                <w:i/>
                <w:vertAlign w:val="subscript"/>
              </w:rPr>
              <w:t>2</w:t>
            </w:r>
          </w:p>
        </w:tc>
        <w:tc>
          <w:tcPr>
            <w:tcW w:w="0" w:type="auto"/>
          </w:tcPr>
          <w:p w:rsidR="001A1B72" w:rsidRPr="001A1B72" w:rsidRDefault="001A1B72" w:rsidP="00667F5D">
            <w:pPr>
              <w:keepNext/>
              <w:jc w:val="center"/>
              <w:rPr>
                <w:i/>
              </w:rPr>
            </w:pPr>
            <w:r w:rsidRPr="001A1B72">
              <w:rPr>
                <w:i/>
              </w:rPr>
              <w:t>y</w:t>
            </w:r>
            <w:r w:rsidRPr="001A1B72">
              <w:rPr>
                <w:i/>
                <w:vertAlign w:val="subscript"/>
              </w:rPr>
              <w:t>8</w:t>
            </w:r>
          </w:p>
        </w:tc>
      </w:tr>
    </w:tbl>
    <w:p w:rsidR="0031121C" w:rsidRDefault="0031121C" w:rsidP="00FA6681"/>
    <w:p w:rsidR="008E7592" w:rsidRDefault="00171D92" w:rsidP="00FA6681">
      <w:r>
        <w:t xml:space="preserve">This design of experiment permits analysis of the </w:t>
      </w:r>
      <w:r w:rsidR="0000281E">
        <w:t>response of the output to each individual input and</w:t>
      </w:r>
      <w:r w:rsidR="008D41FA">
        <w:t xml:space="preserve"> the</w:t>
      </w:r>
      <w:r w:rsidR="0000281E">
        <w:t>ir</w:t>
      </w:r>
      <w:r w:rsidR="008D41FA">
        <w:t xml:space="preserve"> interactions using different s</w:t>
      </w:r>
      <w:r w:rsidR="0000281E">
        <w:t xml:space="preserve">tatistical methods. </w:t>
      </w:r>
    </w:p>
    <w:p w:rsidR="008E7592" w:rsidRDefault="008E7592" w:rsidP="00FA6681">
      <w:r>
        <w:t>For t</w:t>
      </w:r>
      <w:r w:rsidR="00331220">
        <w:t xml:space="preserve">his experiment the </w:t>
      </w:r>
      <w:r w:rsidR="00F23BF3">
        <w:t xml:space="preserve">effects of input </w:t>
      </w:r>
      <w:r w:rsidR="00F23BF3" w:rsidRPr="00F23BF3">
        <w:rPr>
          <w:b/>
          <w:i/>
        </w:rPr>
        <w:t>C</w:t>
      </w:r>
      <w:r w:rsidR="00331220">
        <w:t xml:space="preserve"> can be estimated as the average of the effect of changing this input while the other parameters were kept constant</w:t>
      </w:r>
      <w:r w:rsidR="006D61F6">
        <w:t xml:space="preserve"> </w:t>
      </w:r>
      <w:r w:rsidR="00EC4C51">
        <w:fldChar w:fldCharType="begin"/>
      </w:r>
      <w:r w:rsidR="0038798D">
        <w:instrText>ADDIN RW.CITE{{208 Loucks,DanielP 2005}}</w:instrText>
      </w:r>
      <w:r w:rsidR="00EC4C51">
        <w:fldChar w:fldCharType="separate"/>
      </w:r>
      <w:r w:rsidR="0038798D">
        <w:rPr>
          <w:rFonts w:cs="Times New Roman"/>
        </w:rPr>
        <w:t>(Loucks</w:t>
      </w:r>
      <w:r w:rsidR="0038798D" w:rsidRPr="0038798D">
        <w:rPr>
          <w:rFonts w:cs="Times New Roman"/>
          <w:i/>
        </w:rPr>
        <w:t xml:space="preserve"> et al.,</w:t>
      </w:r>
      <w:r w:rsidR="0038798D">
        <w:rPr>
          <w:rFonts w:cs="Times New Roman"/>
        </w:rPr>
        <w:t xml:space="preserve"> 2005)</w:t>
      </w:r>
      <w:r w:rsidR="00EC4C51">
        <w:fldChar w:fldCharType="end"/>
      </w:r>
      <w:r w:rsidR="00331220">
        <w:t>.</w:t>
      </w:r>
    </w:p>
    <w:p w:rsidR="00C30A45" w:rsidRDefault="00C30A45" w:rsidP="00FA6681"/>
    <w:p w:rsidR="00331220" w:rsidRDefault="00331220" w:rsidP="006B66CD">
      <w:pPr>
        <w:jc w:val="center"/>
        <w:rPr>
          <w:rFonts w:eastAsiaTheme="minorEastAsia"/>
        </w:rPr>
      </w:pPr>
      <m:oMath>
        <m:r>
          <w:rPr>
            <w:rFonts w:ascii="Cambria Math" w:hAnsi="Cambria Math"/>
          </w:rPr>
          <m:t>δ</m:t>
        </m:r>
        <m:d>
          <m:dPr>
            <m:ctrlPr>
              <w:rPr>
                <w:rFonts w:ascii="Cambria Math" w:hAnsi="Cambria Math"/>
                <w:i/>
              </w:rPr>
            </m:ctrlPr>
          </m:dPr>
          <m:e>
            <m:r>
              <w:rPr>
                <w:rFonts w:ascii="Cambria Math" w:hAnsi="Cambria Math"/>
              </w:rPr>
              <m:t>y</m:t>
            </m:r>
          </m:e>
          <m:e>
            <m:r>
              <w:rPr>
                <w:rFonts w:ascii="Cambria Math" w:hAnsi="Cambria Math"/>
              </w:rPr>
              <m:t>C</m:t>
            </m:r>
          </m:e>
        </m:d>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5</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num>
          <m:den>
            <m:r>
              <w:rPr>
                <w:rFonts w:ascii="Cambria Math" w:hAnsi="Cambria Math"/>
              </w:rPr>
              <m:t>4</m:t>
            </m:r>
          </m:den>
        </m:f>
      </m:oMath>
      <w:r w:rsidR="006B66CD">
        <w:rPr>
          <w:rFonts w:eastAsiaTheme="minorEastAsia"/>
        </w:rPr>
        <w:t xml:space="preserve">    </w:t>
      </w:r>
      <w:r w:rsidR="00CD396A">
        <w:rPr>
          <w:rFonts w:eastAsiaTheme="minorEastAsia"/>
        </w:rPr>
        <w:t xml:space="preserve">                </w:t>
      </w:r>
      <w:r w:rsidR="006D61F6">
        <w:rPr>
          <w:rFonts w:eastAsiaTheme="minorEastAsia"/>
        </w:rPr>
        <w:t xml:space="preserve">   </w:t>
      </w:r>
      <w:r w:rsidR="00CD396A">
        <w:rPr>
          <w:rFonts w:eastAsiaTheme="minorEastAsia"/>
        </w:rPr>
        <w:t xml:space="preserve"> </w:t>
      </w:r>
      <w:r w:rsidR="006B66CD">
        <w:rPr>
          <w:rFonts w:eastAsiaTheme="minorEastAsia"/>
        </w:rPr>
        <w:t>(2.1</w:t>
      </w:r>
      <w:r w:rsidR="00CD396A">
        <w:rPr>
          <w:rFonts w:eastAsiaTheme="minorEastAsia"/>
        </w:rPr>
        <w:t>)</w:t>
      </w:r>
    </w:p>
    <w:p w:rsidR="00C30A45" w:rsidRPr="00F23BF3" w:rsidRDefault="00C30A45" w:rsidP="006B66CD">
      <w:pPr>
        <w:jc w:val="center"/>
        <w:rPr>
          <w:rFonts w:eastAsiaTheme="minorEastAsia"/>
        </w:rPr>
      </w:pPr>
    </w:p>
    <w:p w:rsidR="00F23BF3" w:rsidRDefault="00F23BF3" w:rsidP="00FA6681">
      <w:pPr>
        <w:rPr>
          <w:rFonts w:eastAsiaTheme="minorEastAsia"/>
        </w:rPr>
      </w:pPr>
      <w:r>
        <w:rPr>
          <w:rFonts w:eastAsiaTheme="minorEastAsia"/>
        </w:rPr>
        <w:t>Where</w:t>
      </w:r>
    </w:p>
    <w:p w:rsidR="00F23BF3" w:rsidRDefault="00F23BF3" w:rsidP="00FA6681">
      <w:pPr>
        <w:rPr>
          <w:rFonts w:eastAsiaTheme="minorEastAsia"/>
          <w:i/>
        </w:rPr>
      </w:pPr>
      <w:r>
        <w:rPr>
          <w:rFonts w:eastAsiaTheme="minorEastAsia"/>
        </w:rPr>
        <w:t xml:space="preserve"> </w:t>
      </w:r>
      <m:oMath>
        <m:r>
          <w:rPr>
            <w:rFonts w:ascii="Cambria Math" w:hAnsi="Cambria Math"/>
          </w:rPr>
          <m:t>δ</m:t>
        </m:r>
        <m:d>
          <m:dPr>
            <m:ctrlPr>
              <w:rPr>
                <w:rFonts w:ascii="Cambria Math" w:hAnsi="Cambria Math"/>
                <w:i/>
              </w:rPr>
            </m:ctrlPr>
          </m:dPr>
          <m:e>
            <m:r>
              <w:rPr>
                <w:rFonts w:ascii="Cambria Math" w:hAnsi="Cambria Math"/>
              </w:rPr>
              <m:t>y</m:t>
            </m:r>
          </m:e>
          <m:e>
            <m:r>
              <w:rPr>
                <w:rFonts w:ascii="Cambria Math" w:hAnsi="Cambria Math"/>
              </w:rPr>
              <m:t>C</m:t>
            </m:r>
          </m:e>
        </m:d>
      </m:oMath>
      <w:r>
        <w:rPr>
          <w:rFonts w:eastAsiaTheme="minorEastAsia"/>
        </w:rPr>
        <w:t xml:space="preserve">: an estimate of the effect that input </w:t>
      </w:r>
      <w:r w:rsidRPr="00F23BF3">
        <w:rPr>
          <w:rFonts w:eastAsiaTheme="minorEastAsia"/>
          <w:b/>
          <w:i/>
        </w:rPr>
        <w:t>C</w:t>
      </w:r>
      <w:r>
        <w:rPr>
          <w:rFonts w:eastAsiaTheme="minorEastAsia"/>
        </w:rPr>
        <w:t xml:space="preserve"> has on the output </w:t>
      </w:r>
      <w:r w:rsidRPr="00F23BF3">
        <w:rPr>
          <w:rFonts w:eastAsiaTheme="minorEastAsia"/>
          <w:i/>
        </w:rPr>
        <w:t>y</w:t>
      </w:r>
    </w:p>
    <w:p w:rsidR="006D61F6" w:rsidRDefault="006D61F6" w:rsidP="00FA6681">
      <w:pPr>
        <w:rPr>
          <w:rFonts w:eastAsiaTheme="minorEastAsia"/>
        </w:rPr>
      </w:pPr>
      <w:r>
        <w:rPr>
          <w:rFonts w:eastAsiaTheme="minorEastAsia"/>
        </w:rPr>
        <w:t xml:space="preserve">The effects of the other factors can be estimated using similar equations. The interactions between the inputs are estimated using interaction equations. The interaction between input </w:t>
      </w:r>
      <w:r w:rsidRPr="008751FA">
        <w:rPr>
          <w:rFonts w:eastAsiaTheme="minorEastAsia"/>
          <w:b/>
          <w:i/>
        </w:rPr>
        <w:t xml:space="preserve">C </w:t>
      </w:r>
      <w:r>
        <w:rPr>
          <w:rFonts w:eastAsiaTheme="minorEastAsia"/>
        </w:rPr>
        <w:t xml:space="preserve">and </w:t>
      </w:r>
      <w:r w:rsidRPr="008751FA">
        <w:rPr>
          <w:rFonts w:eastAsiaTheme="minorEastAsia"/>
          <w:b/>
          <w:i/>
        </w:rPr>
        <w:t>B</w:t>
      </w:r>
      <w:r>
        <w:rPr>
          <w:rFonts w:eastAsiaTheme="minorEastAsia"/>
        </w:rPr>
        <w:t xml:space="preserve"> can be e</w:t>
      </w:r>
      <w:r w:rsidR="008751FA">
        <w:rPr>
          <w:rFonts w:eastAsiaTheme="minorEastAsia"/>
        </w:rPr>
        <w:t xml:space="preserve">stimated by considering the difference between the effect of changing </w:t>
      </w:r>
      <w:r w:rsidR="008751FA" w:rsidRPr="008751FA">
        <w:rPr>
          <w:rFonts w:eastAsiaTheme="minorEastAsia"/>
          <w:b/>
          <w:i/>
        </w:rPr>
        <w:t xml:space="preserve">C </w:t>
      </w:r>
      <w:r w:rsidR="008751FA">
        <w:rPr>
          <w:rFonts w:eastAsiaTheme="minorEastAsia"/>
        </w:rPr>
        <w:t xml:space="preserve">when </w:t>
      </w:r>
      <w:r w:rsidR="008751FA" w:rsidRPr="008751FA">
        <w:rPr>
          <w:rFonts w:eastAsiaTheme="minorEastAsia"/>
          <w:b/>
          <w:i/>
        </w:rPr>
        <w:t>B</w:t>
      </w:r>
      <w:r w:rsidR="008751FA">
        <w:rPr>
          <w:rFonts w:eastAsiaTheme="minorEastAsia"/>
        </w:rPr>
        <w:t xml:space="preserve"> is at its highest level and the effect of changing B at the lowest level of C.</w:t>
      </w:r>
    </w:p>
    <w:p w:rsidR="00360E13" w:rsidRDefault="00360E13" w:rsidP="009F3649">
      <w:pPr>
        <w:keepNext/>
        <w:keepLines/>
        <w:jc w:val="center"/>
        <w:rPr>
          <w:rFonts w:eastAsiaTheme="minorEastAsia"/>
        </w:rPr>
      </w:pPr>
      <m:oMath>
        <m:r>
          <w:rPr>
            <w:rFonts w:ascii="Cambria Math" w:hAnsi="Cambria Math"/>
          </w:rPr>
          <w:lastRenderedPageBreak/>
          <m:t>δ</m:t>
        </m:r>
        <m:d>
          <m:dPr>
            <m:ctrlPr>
              <w:rPr>
                <w:rFonts w:ascii="Cambria Math" w:hAnsi="Cambria Math"/>
                <w:i/>
              </w:rPr>
            </m:ctrlPr>
          </m:dPr>
          <m:e>
            <m:r>
              <w:rPr>
                <w:rFonts w:ascii="Cambria Math" w:hAnsi="Cambria Math"/>
              </w:rPr>
              <m:t>y</m:t>
            </m:r>
          </m:e>
          <m:e>
            <m:r>
              <w:rPr>
                <w:rFonts w:ascii="Cambria Math" w:hAnsi="Cambria Math"/>
              </w:rPr>
              <m:t>C,B</m:t>
            </m:r>
          </m:e>
        </m:d>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7</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5</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7</m:t>
                    </m:r>
                  </m:sub>
                </m:sSub>
              </m:e>
            </m:d>
          </m:num>
          <m:den>
            <m:r>
              <w:rPr>
                <w:rFonts w:ascii="Cambria Math" w:hAnsi="Cambria Math"/>
              </w:rPr>
              <m:t>4</m:t>
            </m:r>
          </m:den>
        </m:f>
      </m:oMath>
      <w:r w:rsidR="00C30A45">
        <w:rPr>
          <w:rFonts w:eastAsiaTheme="minorEastAsia"/>
        </w:rPr>
        <w:t xml:space="preserve">                        (2.2</w:t>
      </w:r>
      <w:r>
        <w:rPr>
          <w:rFonts w:eastAsiaTheme="minorEastAsia"/>
        </w:rPr>
        <w:t>)</w:t>
      </w:r>
    </w:p>
    <w:p w:rsidR="00C30A45" w:rsidRPr="00F23BF3" w:rsidRDefault="00C30A45" w:rsidP="009F3649">
      <w:pPr>
        <w:keepNext/>
        <w:keepLines/>
        <w:jc w:val="center"/>
        <w:rPr>
          <w:rFonts w:eastAsiaTheme="minorEastAsia"/>
        </w:rPr>
      </w:pPr>
    </w:p>
    <w:p w:rsidR="00904612" w:rsidRPr="00904612" w:rsidRDefault="00904612" w:rsidP="009F3649">
      <w:pPr>
        <w:keepNext/>
        <w:keepLines/>
      </w:pPr>
      <m:oMath>
        <m:r>
          <w:rPr>
            <w:rFonts w:ascii="Cambria Math" w:hAnsi="Cambria Math"/>
          </w:rPr>
          <m:t>δ</m:t>
        </m:r>
        <m:d>
          <m:dPr>
            <m:ctrlPr>
              <w:rPr>
                <w:rFonts w:ascii="Cambria Math" w:hAnsi="Cambria Math"/>
                <w:i/>
              </w:rPr>
            </m:ctrlPr>
          </m:dPr>
          <m:e>
            <m:r>
              <w:rPr>
                <w:rFonts w:ascii="Cambria Math" w:hAnsi="Cambria Math"/>
              </w:rPr>
              <m:t>y</m:t>
            </m:r>
          </m:e>
          <m:e>
            <m:r>
              <w:rPr>
                <w:rFonts w:ascii="Cambria Math" w:hAnsi="Cambria Math"/>
              </w:rPr>
              <m:t>C,B</m:t>
            </m:r>
          </m:e>
        </m:d>
      </m:oMath>
      <w:r w:rsidR="009F3649">
        <w:rPr>
          <w:rFonts w:eastAsiaTheme="minorEastAsia"/>
        </w:rPr>
        <w:t>:</w:t>
      </w:r>
      <w:r>
        <w:rPr>
          <w:rFonts w:eastAsiaTheme="minorEastAsia"/>
        </w:rPr>
        <w:t xml:space="preserve"> estimate of the interaction effects of </w:t>
      </w:r>
      <w:r w:rsidRPr="00904612">
        <w:rPr>
          <w:rFonts w:eastAsiaTheme="minorEastAsia"/>
          <w:b/>
          <w:i/>
        </w:rPr>
        <w:t>B</w:t>
      </w:r>
      <w:r>
        <w:rPr>
          <w:rFonts w:eastAsiaTheme="minorEastAsia"/>
        </w:rPr>
        <w:t xml:space="preserve"> and </w:t>
      </w:r>
      <w:r w:rsidRPr="00904612">
        <w:rPr>
          <w:rFonts w:eastAsiaTheme="minorEastAsia"/>
          <w:b/>
          <w:i/>
        </w:rPr>
        <w:t>C</w:t>
      </w:r>
    </w:p>
    <w:p w:rsidR="0076690D" w:rsidRDefault="00510405" w:rsidP="00FA6681">
      <w:r>
        <w:t>Another</w:t>
      </w:r>
      <w:r w:rsidR="0000281E">
        <w:t xml:space="preserve"> statistical</w:t>
      </w:r>
      <w:r>
        <w:t xml:space="preserve"> method used in the analysis of results of factorial experiments</w:t>
      </w:r>
      <w:r w:rsidR="008D41FA">
        <w:t xml:space="preserve"> is the analysis of variance method</w:t>
      </w:r>
      <w:r w:rsidR="008E7592">
        <w:t xml:space="preserve"> (ANOVA)</w:t>
      </w:r>
      <w:r w:rsidR="008D41FA">
        <w:t xml:space="preserve">. </w:t>
      </w:r>
    </w:p>
    <w:p w:rsidR="00925B38" w:rsidRDefault="00925B38" w:rsidP="00925B38">
      <w:pPr>
        <w:pStyle w:val="Heading3"/>
      </w:pPr>
      <w:bookmarkStart w:id="20" w:name="_Toc459926764"/>
      <w:r>
        <w:t>Analysis of variance (ANOVA) in factorial experiments</w:t>
      </w:r>
      <w:bookmarkEnd w:id="20"/>
    </w:p>
    <w:p w:rsidR="009E2BDC" w:rsidRDefault="00017CC6" w:rsidP="00925B38">
      <w:r>
        <w:t>The ANOVA method is a useful tool in measuring the impact of discrete input variables on the output. This method is popular in the design of experiments for optimisation of industrial processes</w:t>
      </w:r>
      <w:r w:rsidR="009E2BDC">
        <w:t xml:space="preserve"> </w:t>
      </w:r>
      <w:r w:rsidR="00EC4C51">
        <w:fldChar w:fldCharType="begin"/>
      </w:r>
      <w:r w:rsidR="0038798D">
        <w:instrText>ADDIN RW.CITE{{517 Oliaei,Erfan 2016; 209 Montgomery,DouglasC 2010}}</w:instrText>
      </w:r>
      <w:r w:rsidR="00EC4C51">
        <w:fldChar w:fldCharType="separate"/>
      </w:r>
      <w:r w:rsidR="0038798D">
        <w:rPr>
          <w:rFonts w:cs="Times New Roman"/>
        </w:rPr>
        <w:t>(Oliaei</w:t>
      </w:r>
      <w:r w:rsidR="0038798D" w:rsidRPr="0038798D">
        <w:rPr>
          <w:rFonts w:cs="Times New Roman"/>
          <w:i/>
        </w:rPr>
        <w:t xml:space="preserve"> et al.,</w:t>
      </w:r>
      <w:r w:rsidR="0038798D">
        <w:rPr>
          <w:rFonts w:cs="Times New Roman"/>
        </w:rPr>
        <w:t xml:space="preserve"> 2016, Montgomery and Runger, 2010)</w:t>
      </w:r>
      <w:r w:rsidR="00EC4C51">
        <w:fldChar w:fldCharType="end"/>
      </w:r>
      <w:r>
        <w:t>.</w:t>
      </w:r>
      <w:r w:rsidR="009E2BDC">
        <w:t xml:space="preserve"> The method has however also been demonstrated to be useful in sensitivity analysis with results that are similar to other global sensitivity analysis methods </w:t>
      </w:r>
      <w:r w:rsidR="00EC4C51">
        <w:fldChar w:fldCharType="begin"/>
      </w:r>
      <w:r w:rsidR="0038798D">
        <w:instrText>ADDIN RW.CITE{{515 Ginot,Vincent 2006}}</w:instrText>
      </w:r>
      <w:r w:rsidR="00EC4C51">
        <w:fldChar w:fldCharType="separate"/>
      </w:r>
      <w:r w:rsidR="0038798D">
        <w:rPr>
          <w:rFonts w:cs="Times New Roman"/>
        </w:rPr>
        <w:t>(Ginot</w:t>
      </w:r>
      <w:r w:rsidR="0038798D" w:rsidRPr="0038798D">
        <w:rPr>
          <w:rFonts w:cs="Times New Roman"/>
          <w:i/>
        </w:rPr>
        <w:t xml:space="preserve"> et al.,</w:t>
      </w:r>
      <w:r w:rsidR="0038798D">
        <w:rPr>
          <w:rFonts w:cs="Times New Roman"/>
        </w:rPr>
        <w:t xml:space="preserve"> 2006)</w:t>
      </w:r>
      <w:r w:rsidR="00EC4C51">
        <w:fldChar w:fldCharType="end"/>
      </w:r>
      <w:r w:rsidR="009E2BDC">
        <w:t>. ANOVA analyses enable investigation of higher order interactions of model inputs.</w:t>
      </w:r>
      <w:r w:rsidR="008E444C">
        <w:t xml:space="preserve"> </w:t>
      </w:r>
      <w:r w:rsidR="00EC4C51">
        <w:fldChar w:fldCharType="begin"/>
      </w:r>
      <w:r w:rsidR="008E444C">
        <w:instrText>ADDIN RW.CITE{{519 Borgonovo,Emanuele 2016}}</w:instrText>
      </w:r>
      <w:r w:rsidR="00EC4C51">
        <w:fldChar w:fldCharType="separate"/>
      </w:r>
      <w:r w:rsidR="008E444C" w:rsidRPr="008E444C">
        <w:rPr>
          <w:rFonts w:cs="Times New Roman"/>
        </w:rPr>
        <w:t>(Borgonovo and Plischke, 2016)</w:t>
      </w:r>
      <w:r w:rsidR="00EC4C51">
        <w:fldChar w:fldCharType="end"/>
      </w:r>
      <w:r w:rsidR="008E444C">
        <w:t xml:space="preserve"> identify ANOVA as being at the basis of high dimensional scientific modelling and being instrumental in sensitivity analysis.</w:t>
      </w:r>
      <w:r w:rsidR="00A560AD">
        <w:t xml:space="preserve"> </w:t>
      </w:r>
      <w:r w:rsidR="00EC4C51">
        <w:fldChar w:fldCharType="begin"/>
      </w:r>
      <w:r w:rsidR="00A560AD">
        <w:instrText>ADDIN RW.CITE{{209 Montgomery,DouglasC 2010}}</w:instrText>
      </w:r>
      <w:r w:rsidR="00EC4C51">
        <w:fldChar w:fldCharType="separate"/>
      </w:r>
      <w:r w:rsidR="00A560AD" w:rsidRPr="00A560AD">
        <w:rPr>
          <w:rFonts w:cs="Times New Roman"/>
        </w:rPr>
        <w:t>(Montgomery and Runger, 2010)</w:t>
      </w:r>
      <w:r w:rsidR="00EC4C51">
        <w:fldChar w:fldCharType="end"/>
      </w:r>
      <w:r w:rsidR="00A560AD">
        <w:t xml:space="preserve"> gives a detailed derivation of the ANOVA identity.</w:t>
      </w:r>
    </w:p>
    <w:p w:rsidR="00C1770A" w:rsidRDefault="00B20E6B" w:rsidP="00B20E6B">
      <w:r>
        <w:t xml:space="preserve">The core principle in ANOVA analysis is partitioning the observed variance in in an output of a model to the influences of the different inputs and any errors or unexplained variations </w:t>
      </w:r>
      <w:r w:rsidR="00EC4C51">
        <w:fldChar w:fldCharType="begin"/>
      </w:r>
      <w:r>
        <w:instrText>ADDIN RW.CITE{{209 Montgomery,DouglasC 2010}}</w:instrText>
      </w:r>
      <w:r w:rsidR="00EC4C51">
        <w:fldChar w:fldCharType="separate"/>
      </w:r>
      <w:r w:rsidRPr="00B20E6B">
        <w:rPr>
          <w:rFonts w:cs="Times New Roman"/>
        </w:rPr>
        <w:t>(Montgomery and Runger, 2010)</w:t>
      </w:r>
      <w:r w:rsidR="00EC4C51">
        <w:fldChar w:fldCharType="end"/>
      </w:r>
      <w:r>
        <w:t>. In sensitivity analyses, t</w:t>
      </w:r>
      <w:r w:rsidR="00FA71B1">
        <w:t xml:space="preserve">he test </w:t>
      </w:r>
      <w:r>
        <w:t>can therefore be used to partition the variance in the model’s output to the influence of each of the parameters.</w:t>
      </w:r>
      <w:r w:rsidRPr="00B20E6B">
        <w:t xml:space="preserve"> </w:t>
      </w:r>
      <w:r>
        <w:t>The contribution of each input factor is calculated using the sum of squares of that input compared to the total sum of squares of all the inputs and their interactions</w:t>
      </w:r>
      <w:r w:rsidR="00701C91">
        <w:t xml:space="preserve"> </w:t>
      </w:r>
      <w:r w:rsidR="00EC4C51">
        <w:fldChar w:fldCharType="begin"/>
      </w:r>
      <w:r w:rsidR="0038798D">
        <w:instrText>ADDIN RW.CITE{{515 Ginot,Vincent 2006}}</w:instrText>
      </w:r>
      <w:r w:rsidR="00EC4C51">
        <w:fldChar w:fldCharType="separate"/>
      </w:r>
      <w:r w:rsidR="0038798D">
        <w:rPr>
          <w:rFonts w:cs="Times New Roman"/>
        </w:rPr>
        <w:t>(Ginot</w:t>
      </w:r>
      <w:r w:rsidR="0038798D" w:rsidRPr="0038798D">
        <w:rPr>
          <w:rFonts w:cs="Times New Roman"/>
          <w:i/>
        </w:rPr>
        <w:t xml:space="preserve"> et al.,</w:t>
      </w:r>
      <w:r w:rsidR="0038798D">
        <w:rPr>
          <w:rFonts w:cs="Times New Roman"/>
        </w:rPr>
        <w:t xml:space="preserve"> 2006)</w:t>
      </w:r>
      <w:r w:rsidR="00EC4C51">
        <w:fldChar w:fldCharType="end"/>
      </w:r>
      <w:r>
        <w:t>.</w:t>
      </w:r>
      <w:r w:rsidR="00701C91">
        <w:t xml:space="preserve"> </w:t>
      </w:r>
      <w:r w:rsidR="00C1770A">
        <w:t xml:space="preserve">For the factorial experiment shown in </w:t>
      </w:r>
      <w:r w:rsidR="00EC4C51">
        <w:fldChar w:fldCharType="begin"/>
      </w:r>
      <w:r w:rsidR="00C1770A">
        <w:instrText xml:space="preserve"> REF _Ref458727929 \h </w:instrText>
      </w:r>
      <w:r w:rsidR="00EC4C51">
        <w:fldChar w:fldCharType="separate"/>
      </w:r>
      <w:r w:rsidR="00C1770A">
        <w:t xml:space="preserve">Table </w:t>
      </w:r>
      <w:r w:rsidR="00C1770A">
        <w:rPr>
          <w:noProof/>
        </w:rPr>
        <w:t>3</w:t>
      </w:r>
      <w:r w:rsidR="00EC4C51">
        <w:fldChar w:fldCharType="end"/>
      </w:r>
      <w:r w:rsidR="00C1770A">
        <w:t>, the ANOVA sensitivity can be shown as</w:t>
      </w:r>
      <w:r w:rsidR="00275B4E">
        <w:t xml:space="preserve"> equations (2.3)</w:t>
      </w:r>
    </w:p>
    <w:p w:rsidR="009F3649" w:rsidRDefault="009F3649" w:rsidP="009F3649">
      <w:pPr>
        <w:keepLines/>
      </w:pPr>
    </w:p>
    <w:p w:rsidR="00C1770A" w:rsidRDefault="00EC4C51" w:rsidP="009F3649">
      <w:pPr>
        <w:keepNext/>
        <w:keepLines/>
        <w:jc w:val="center"/>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iA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SS</m:t>
                </m:r>
              </m:e>
              <m:sub>
                <m:r>
                  <w:rPr>
                    <w:rFonts w:ascii="Cambria Math" w:hAnsi="Cambria Math"/>
                  </w:rPr>
                  <m:t>A</m:t>
                </m:r>
              </m:sub>
            </m:sSub>
          </m:num>
          <m:den>
            <m:sSub>
              <m:sSubPr>
                <m:ctrlPr>
                  <w:rPr>
                    <w:rFonts w:ascii="Cambria Math" w:hAnsi="Cambria Math"/>
                    <w:i/>
                  </w:rPr>
                </m:ctrlPr>
              </m:sSubPr>
              <m:e>
                <m:r>
                  <w:rPr>
                    <w:rFonts w:ascii="Cambria Math" w:hAnsi="Cambria Math"/>
                  </w:rPr>
                  <m:t>SS</m:t>
                </m:r>
              </m:e>
              <m:sub>
                <m:r>
                  <w:rPr>
                    <w:rFonts w:ascii="Cambria Math" w:hAnsi="Cambria Math"/>
                  </w:rPr>
                  <m:t>Tot</m:t>
                </m:r>
              </m:sub>
            </m:sSub>
          </m:den>
        </m:f>
        <m:r>
          <w:rPr>
            <w:rFonts w:ascii="Cambria Math" w:hAnsi="Cambria Math"/>
          </w:rPr>
          <m:t xml:space="preserve"> ×100;   </m:t>
        </m:r>
        <m:sSub>
          <m:sSubPr>
            <m:ctrlPr>
              <w:rPr>
                <w:rFonts w:ascii="Cambria Math" w:hAnsi="Cambria Math"/>
                <w:i/>
              </w:rPr>
            </m:ctrlPr>
          </m:sSubPr>
          <m:e>
            <m:r>
              <w:rPr>
                <w:rFonts w:ascii="Cambria Math" w:hAnsi="Cambria Math"/>
              </w:rPr>
              <m:t>S</m:t>
            </m:r>
          </m:e>
          <m:sub>
            <m:r>
              <w:rPr>
                <w:rFonts w:ascii="Cambria Math" w:hAnsi="Cambria Math"/>
              </w:rPr>
              <m:t>iAB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SS</m:t>
                </m:r>
              </m:e>
              <m:sub>
                <m:r>
                  <w:rPr>
                    <w:rFonts w:ascii="Cambria Math" w:hAnsi="Cambria Math"/>
                  </w:rPr>
                  <m:t>AB</m:t>
                </m:r>
              </m:sub>
            </m:sSub>
          </m:num>
          <m:den>
            <m:sSub>
              <m:sSubPr>
                <m:ctrlPr>
                  <w:rPr>
                    <w:rFonts w:ascii="Cambria Math" w:hAnsi="Cambria Math"/>
                    <w:i/>
                  </w:rPr>
                </m:ctrlPr>
              </m:sSubPr>
              <m:e>
                <m:r>
                  <w:rPr>
                    <w:rFonts w:ascii="Cambria Math" w:hAnsi="Cambria Math"/>
                  </w:rPr>
                  <m:t>SS</m:t>
                </m:r>
              </m:e>
              <m:sub>
                <m:r>
                  <w:rPr>
                    <w:rFonts w:ascii="Cambria Math" w:hAnsi="Cambria Math"/>
                  </w:rPr>
                  <m:t>Tot</m:t>
                </m:r>
              </m:sub>
            </m:sSub>
          </m:den>
        </m:f>
        <m:r>
          <w:rPr>
            <w:rFonts w:ascii="Cambria Math" w:hAnsi="Cambria Math"/>
          </w:rPr>
          <m:t xml:space="preserve">×100;  </m:t>
        </m:r>
        <m:sSub>
          <m:sSubPr>
            <m:ctrlPr>
              <w:rPr>
                <w:rFonts w:ascii="Cambria Math" w:hAnsi="Cambria Math"/>
                <w:i/>
              </w:rPr>
            </m:ctrlPr>
          </m:sSubPr>
          <m:e>
            <m:r>
              <w:rPr>
                <w:rFonts w:ascii="Cambria Math" w:hAnsi="Cambria Math"/>
              </w:rPr>
              <m:t>S</m:t>
            </m:r>
          </m:e>
          <m:sub>
            <m:r>
              <w:rPr>
                <w:rFonts w:ascii="Cambria Math" w:hAnsi="Cambria Math"/>
              </w:rPr>
              <m:t>iABC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SS</m:t>
                </m:r>
              </m:e>
              <m:sub>
                <m:r>
                  <w:rPr>
                    <w:rFonts w:ascii="Cambria Math" w:hAnsi="Cambria Math"/>
                  </w:rPr>
                  <m:t>ABC</m:t>
                </m:r>
              </m:sub>
            </m:sSub>
          </m:num>
          <m:den>
            <m:sSub>
              <m:sSubPr>
                <m:ctrlPr>
                  <w:rPr>
                    <w:rFonts w:ascii="Cambria Math" w:hAnsi="Cambria Math"/>
                    <w:i/>
                  </w:rPr>
                </m:ctrlPr>
              </m:sSubPr>
              <m:e>
                <m:r>
                  <w:rPr>
                    <w:rFonts w:ascii="Cambria Math" w:hAnsi="Cambria Math"/>
                  </w:rPr>
                  <m:t>SS</m:t>
                </m:r>
              </m:e>
              <m:sub>
                <m:r>
                  <w:rPr>
                    <w:rFonts w:ascii="Cambria Math" w:hAnsi="Cambria Math"/>
                  </w:rPr>
                  <m:t>Tot</m:t>
                </m:r>
              </m:sub>
            </m:sSub>
          </m:den>
        </m:f>
        <m:r>
          <w:rPr>
            <w:rFonts w:ascii="Cambria Math" w:hAnsi="Cambria Math"/>
          </w:rPr>
          <m:t>×100</m:t>
        </m:r>
      </m:oMath>
      <w:r w:rsidR="001652DB">
        <w:rPr>
          <w:rFonts w:eastAsiaTheme="minorEastAsia"/>
        </w:rPr>
        <w:t xml:space="preserve">        (2.3)</w:t>
      </w:r>
    </w:p>
    <w:p w:rsidR="009F3649" w:rsidRPr="001652DB" w:rsidRDefault="009F3649" w:rsidP="009F3649">
      <w:pPr>
        <w:keepNext/>
        <w:keepLines/>
        <w:jc w:val="center"/>
      </w:pPr>
    </w:p>
    <w:p w:rsidR="00CD0231" w:rsidRDefault="00C1770A" w:rsidP="009F3649">
      <w:pPr>
        <w:keepNext/>
        <w:keepLines/>
      </w:pPr>
      <w:r>
        <w:t xml:space="preserve">Where </w:t>
      </w:r>
    </w:p>
    <w:p w:rsidR="00491825" w:rsidRDefault="00EC4C51" w:rsidP="00491825">
      <w:pPr>
        <w:keepNext/>
        <w:keepLines/>
        <w:rPr>
          <w:rFonts w:eastAsiaTheme="minorEastAsia"/>
        </w:rPr>
      </w:pPr>
      <m:oMath>
        <m:sSub>
          <m:sSubPr>
            <m:ctrlPr>
              <w:rPr>
                <w:rFonts w:ascii="Cambria Math" w:hAnsi="Cambria Math"/>
                <w:i/>
              </w:rPr>
            </m:ctrlPr>
          </m:sSubPr>
          <m:e>
            <m:r>
              <w:rPr>
                <w:rFonts w:ascii="Cambria Math" w:hAnsi="Cambria Math"/>
              </w:rPr>
              <m:t>SS</m:t>
            </m:r>
          </m:e>
          <m:sub>
            <m:r>
              <w:rPr>
                <w:rFonts w:ascii="Cambria Math" w:hAnsi="Cambria Math"/>
              </w:rPr>
              <m:t>x</m:t>
            </m:r>
          </m:sub>
        </m:sSub>
      </m:oMath>
      <w:r w:rsidR="00CD0231">
        <w:rPr>
          <w:rFonts w:eastAsiaTheme="minorEastAsia"/>
        </w:rPr>
        <w:t xml:space="preserve">: The ANOVA sum of squares of </w:t>
      </w:r>
      <w:r w:rsidR="00CD0231" w:rsidRPr="00CD0231">
        <w:rPr>
          <w:rFonts w:eastAsiaTheme="minorEastAsia"/>
          <w:i/>
        </w:rPr>
        <w:t>x</w:t>
      </w:r>
      <w:r w:rsidR="00CD0231">
        <w:rPr>
          <w:rFonts w:eastAsiaTheme="minorEastAsia"/>
        </w:rPr>
        <w:t xml:space="preserve"> </w:t>
      </w:r>
    </w:p>
    <w:p w:rsidR="00CD0231" w:rsidRPr="00CD0231" w:rsidRDefault="00EC4C51" w:rsidP="00491825">
      <w:pPr>
        <w:keepNext/>
        <w:keepLines/>
      </w:pPr>
      <m:oMath>
        <m:sSub>
          <m:sSubPr>
            <m:ctrlPr>
              <w:rPr>
                <w:rFonts w:ascii="Cambria Math" w:hAnsi="Cambria Math"/>
                <w:i/>
              </w:rPr>
            </m:ctrlPr>
          </m:sSubPr>
          <m:e>
            <m:r>
              <w:rPr>
                <w:rFonts w:ascii="Cambria Math" w:hAnsi="Cambria Math"/>
              </w:rPr>
              <m:t>SS</m:t>
            </m:r>
          </m:e>
          <m:sub>
            <m:r>
              <w:rPr>
                <w:rFonts w:ascii="Cambria Math" w:hAnsi="Cambria Math"/>
              </w:rPr>
              <m:t>Tot</m:t>
            </m:r>
          </m:sub>
        </m:sSub>
      </m:oMath>
      <w:r w:rsidR="00491825">
        <w:rPr>
          <w:rFonts w:eastAsiaTheme="minorEastAsia"/>
        </w:rPr>
        <w:t>: The total sum of the sums of squares</w:t>
      </w:r>
    </w:p>
    <w:p w:rsidR="00C1770A" w:rsidRDefault="00EC4C51" w:rsidP="009F3649">
      <w:pPr>
        <w:keepNext/>
        <w:keepLines/>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iA</m:t>
            </m:r>
          </m:sub>
        </m:sSub>
      </m:oMath>
      <w:r w:rsidR="00C1770A">
        <w:rPr>
          <w:rFonts w:eastAsiaTheme="minorEastAsia"/>
        </w:rPr>
        <w:t xml:space="preserve">: The sensitivity of index of </w:t>
      </w:r>
      <w:r w:rsidR="00C1770A" w:rsidRPr="00CD0231">
        <w:rPr>
          <w:rFonts w:eastAsiaTheme="minorEastAsia"/>
          <w:b/>
          <w:i/>
        </w:rPr>
        <w:t>A</w:t>
      </w:r>
      <w:r w:rsidR="00CD0231">
        <w:rPr>
          <w:rFonts w:eastAsiaTheme="minorEastAsia"/>
        </w:rPr>
        <w:t>;</w:t>
      </w:r>
    </w:p>
    <w:p w:rsidR="00C1770A" w:rsidRDefault="00EC4C51" w:rsidP="009F3649">
      <w:pPr>
        <w:keepNext/>
        <w:keepLines/>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iAB</m:t>
            </m:r>
          </m:sub>
        </m:sSub>
      </m:oMath>
      <w:r w:rsidR="00C1770A">
        <w:rPr>
          <w:rFonts w:eastAsiaTheme="minorEastAsia"/>
        </w:rPr>
        <w:t>:</w:t>
      </w:r>
      <w:r w:rsidR="00CD0231">
        <w:rPr>
          <w:rFonts w:eastAsiaTheme="minorEastAsia"/>
        </w:rPr>
        <w:t xml:space="preserve"> </w:t>
      </w:r>
      <w:r w:rsidR="00C1770A">
        <w:rPr>
          <w:rFonts w:eastAsiaTheme="minorEastAsia"/>
        </w:rPr>
        <w:t xml:space="preserve">The sensitivity index of the </w:t>
      </w:r>
      <w:r w:rsidR="00C1770A" w:rsidRPr="00CD0231">
        <w:rPr>
          <w:rFonts w:eastAsiaTheme="minorEastAsia"/>
          <w:b/>
          <w:i/>
        </w:rPr>
        <w:t>AB</w:t>
      </w:r>
      <w:r w:rsidR="00C1770A">
        <w:rPr>
          <w:rFonts w:eastAsiaTheme="minorEastAsia"/>
        </w:rPr>
        <w:t xml:space="preserve"> interactions</w:t>
      </w:r>
      <w:r w:rsidR="00CD0231">
        <w:rPr>
          <w:rFonts w:eastAsiaTheme="minorEastAsia"/>
        </w:rPr>
        <w:t>; and</w:t>
      </w:r>
    </w:p>
    <w:p w:rsidR="00CD0231" w:rsidRDefault="00EC4C51" w:rsidP="009F3649">
      <w:pPr>
        <w:keepNext/>
        <w:keepLines/>
        <w:rPr>
          <w:rFonts w:eastAsiaTheme="minorEastAsia"/>
        </w:rPr>
      </w:pPr>
      <m:oMath>
        <m:sSub>
          <m:sSubPr>
            <m:ctrlPr>
              <w:rPr>
                <w:rFonts w:ascii="Cambria Math" w:hAnsi="Cambria Math"/>
                <w:i/>
              </w:rPr>
            </m:ctrlPr>
          </m:sSubPr>
          <m:e>
            <m:r>
              <w:rPr>
                <w:rFonts w:ascii="Cambria Math" w:hAnsi="Cambria Math"/>
              </w:rPr>
              <m:t>S</m:t>
            </m:r>
          </m:e>
          <m:sub>
            <m:r>
              <w:rPr>
                <w:rFonts w:ascii="Cambria Math" w:hAnsi="Cambria Math"/>
              </w:rPr>
              <m:t>iABC</m:t>
            </m:r>
          </m:sub>
        </m:sSub>
        <m:r>
          <w:rPr>
            <w:rFonts w:ascii="Cambria Math" w:hAnsi="Cambria Math"/>
          </w:rPr>
          <m:t>:</m:t>
        </m:r>
      </m:oMath>
      <w:r w:rsidR="00CD0231">
        <w:rPr>
          <w:rFonts w:eastAsiaTheme="minorEastAsia"/>
        </w:rPr>
        <w:t xml:space="preserve">The sensitivity index of </w:t>
      </w:r>
      <w:r w:rsidR="00CD0231" w:rsidRPr="00CD0231">
        <w:rPr>
          <w:rFonts w:eastAsiaTheme="minorEastAsia"/>
          <w:b/>
          <w:i/>
        </w:rPr>
        <w:t>ABC</w:t>
      </w:r>
      <w:r w:rsidR="00CD0231">
        <w:rPr>
          <w:rFonts w:eastAsiaTheme="minorEastAsia"/>
        </w:rPr>
        <w:t xml:space="preserve"> interactions in the model</w:t>
      </w:r>
    </w:p>
    <w:p w:rsidR="00A560AD" w:rsidRDefault="00A560AD" w:rsidP="009F3649">
      <w:pPr>
        <w:keepNext/>
        <w:keepLines/>
        <w:rPr>
          <w:rFonts w:eastAsiaTheme="minorEastAsia"/>
        </w:rPr>
      </w:pPr>
      <w:r>
        <w:rPr>
          <w:rFonts w:eastAsiaTheme="minorEastAsia"/>
        </w:rPr>
        <w:t>The discrete levels of data entry in HDM Sentry are well suited to analysis by factorial experiments together with ANOVA analysis.</w:t>
      </w:r>
    </w:p>
    <w:p w:rsidR="00046508" w:rsidRDefault="00046508" w:rsidP="00F17229">
      <w:pPr>
        <w:pStyle w:val="Heading3"/>
        <w:numPr>
          <w:ilvl w:val="2"/>
          <w:numId w:val="1"/>
        </w:numPr>
      </w:pPr>
      <w:bookmarkStart w:id="21" w:name="_Toc459926765"/>
      <w:r>
        <w:t>Sensitivity Analyses of HDM-4 Model</w:t>
      </w:r>
      <w:bookmarkEnd w:id="21"/>
    </w:p>
    <w:p w:rsidR="00046508" w:rsidRPr="00592660" w:rsidRDefault="00046508" w:rsidP="00046508">
      <w:r>
        <w:t xml:space="preserve">Sensitivity analysis work has been done on the HDM models by a number of researchers. Local sensitivity analyses were done for the road user effects, road deterioration and works </w:t>
      </w:r>
      <w:r>
        <w:lastRenderedPageBreak/>
        <w:t xml:space="preserve">effects by </w:t>
      </w:r>
      <w:r w:rsidR="00EC4C51">
        <w:fldChar w:fldCharType="begin"/>
      </w:r>
      <w:r>
        <w:instrText>ADDIN RW.CITE{{163 Bennett,CR 2000}}</w:instrText>
      </w:r>
      <w:r w:rsidR="00EC4C51">
        <w:fldChar w:fldCharType="separate"/>
      </w:r>
      <w:r w:rsidRPr="00817935">
        <w:rPr>
          <w:rFonts w:cs="Times New Roman"/>
        </w:rPr>
        <w:t>(Bennett and Paterson, 2000)</w:t>
      </w:r>
      <w:r w:rsidR="00EC4C51">
        <w:fldChar w:fldCharType="end"/>
      </w:r>
      <w:r>
        <w:t xml:space="preserve">. This analysis of the model sensitivity was based on impact elasticity values. Impact elasticity is the ratio of the percentage change in the input to the percentage change in the outputs. The study considered the sensitivity of the WE, and RD models. </w:t>
      </w:r>
      <w:r w:rsidR="005A5519">
        <w:t>However,</w:t>
      </w:r>
      <w:r>
        <w:t xml:space="preserve"> the economic outputs were not considered in the study. Impact elasticity was also applied in assessing the HDM-III model in relation to Tanzanian conditions </w:t>
      </w:r>
      <w:r w:rsidR="00EC4C51">
        <w:fldChar w:fldCharType="begin"/>
      </w:r>
      <w:r>
        <w:instrText>ADDIN RW.CITE{{207 Mrawira,Donath 1996}}</w:instrText>
      </w:r>
      <w:r w:rsidR="00EC4C51">
        <w:fldChar w:fldCharType="separate"/>
      </w:r>
      <w:r w:rsidRPr="00FD17C5">
        <w:rPr>
          <w:rFonts w:cs="Times New Roman"/>
        </w:rPr>
        <w:t>(Mrawira and Haas, 1996)</w:t>
      </w:r>
      <w:r w:rsidR="00EC4C51">
        <w:fldChar w:fldCharType="end"/>
      </w:r>
      <w:r>
        <w:t xml:space="preserve">. </w:t>
      </w:r>
    </w:p>
    <w:p w:rsidR="00046508" w:rsidRDefault="00046508" w:rsidP="00046508">
      <w:r>
        <w:t xml:space="preserve">Global sensitivity analysis of the HDM-4 model has been done in the past to determine the important input parameters. </w:t>
      </w:r>
      <w:r w:rsidR="00EC4C51">
        <w:fldChar w:fldCharType="begin"/>
      </w:r>
      <w:r w:rsidR="0038798D">
        <w:instrText>ADDIN RW.CITE{{181 Mrawira,D. 1999}}</w:instrText>
      </w:r>
      <w:r w:rsidR="00EC4C51">
        <w:fldChar w:fldCharType="separate"/>
      </w:r>
      <w:r w:rsidR="0038798D">
        <w:rPr>
          <w:rFonts w:cs="Times New Roman"/>
        </w:rPr>
        <w:t>(Mrawira</w:t>
      </w:r>
      <w:r w:rsidR="0038798D" w:rsidRPr="0038798D">
        <w:rPr>
          <w:rFonts w:cs="Times New Roman"/>
          <w:i/>
        </w:rPr>
        <w:t xml:space="preserve"> et al.,</w:t>
      </w:r>
      <w:r w:rsidR="0038798D">
        <w:rPr>
          <w:rFonts w:cs="Times New Roman"/>
        </w:rPr>
        <w:t xml:space="preserve"> 1999)</w:t>
      </w:r>
      <w:r w:rsidR="00EC4C51">
        <w:fldChar w:fldCharType="end"/>
      </w:r>
      <w:r>
        <w:t xml:space="preserve"> assessed the sensitivity of net present value (NPV) to link characterisation factors. The study found that the NPV was most affected by the rutting progression parameter. More importantly, the study established methods that can be applied in the sensitivity analysis of deterministic computer models in engineering like HDM-4. The Gaussian stochastic methods that were used enable a global sensitivity analysis of the model inputs.  </w:t>
      </w:r>
    </w:p>
    <w:p w:rsidR="003B2665" w:rsidRDefault="003B2665" w:rsidP="00776571">
      <w:pPr>
        <w:pStyle w:val="Heading1"/>
      </w:pPr>
      <w:bookmarkStart w:id="22" w:name="_Toc459926766"/>
      <w:r w:rsidRPr="00776571">
        <w:lastRenderedPageBreak/>
        <w:t>METHODOLOGY</w:t>
      </w:r>
      <w:bookmarkEnd w:id="22"/>
    </w:p>
    <w:p w:rsidR="008254C3" w:rsidRDefault="000B4ED5" w:rsidP="000B4ED5">
      <w:pPr>
        <w:pStyle w:val="Heading2"/>
      </w:pPr>
      <w:bookmarkStart w:id="23" w:name="_Toc459926767"/>
      <w:r>
        <w:t>Introduction</w:t>
      </w:r>
      <w:bookmarkEnd w:id="23"/>
    </w:p>
    <w:p w:rsidR="00672225" w:rsidRDefault="009A1C8A" w:rsidP="007F58CD">
      <w:r>
        <w:t>This study aimed</w:t>
      </w:r>
      <w:r w:rsidR="000B4ED5">
        <w:t xml:space="preserve"> to assess the high level data descriptors used in HDM-Sentry</w:t>
      </w:r>
      <w:r>
        <w:t xml:space="preserve"> by conducting a sensitivity analysis of the NPV and </w:t>
      </w:r>
      <w:r w:rsidR="00053290">
        <w:t>international roughness index (</w:t>
      </w:r>
      <w:r>
        <w:t>IRI</w:t>
      </w:r>
      <w:r w:rsidR="00053290">
        <w:t>)</w:t>
      </w:r>
      <w:r>
        <w:t xml:space="preserve"> outputs to the Traffic Growth (</w:t>
      </w:r>
      <w:proofErr w:type="spellStart"/>
      <w:r>
        <w:t>Tg</w:t>
      </w:r>
      <w:proofErr w:type="spellEnd"/>
      <w:r>
        <w:t>), Condition (Co), Traffic Volume (</w:t>
      </w:r>
      <w:proofErr w:type="spellStart"/>
      <w:r>
        <w:t>Tv</w:t>
      </w:r>
      <w:proofErr w:type="spellEnd"/>
      <w:r>
        <w:t>), Geometry (</w:t>
      </w:r>
      <w:proofErr w:type="spellStart"/>
      <w:r>
        <w:t>Ge</w:t>
      </w:r>
      <w:proofErr w:type="spellEnd"/>
      <w:r>
        <w:t>), Surface Class and Maintenance alternatives. This was done</w:t>
      </w:r>
      <w:r w:rsidR="000B4ED5">
        <w:t xml:space="preserve"> using a full factorial experimental design and analysis of variance methods </w:t>
      </w:r>
      <w:r w:rsidR="00EC4C51">
        <w:fldChar w:fldCharType="begin"/>
      </w:r>
      <w:r w:rsidR="000B4ED5">
        <w:instrText>ADDIN RW.CITE{{209 Montgomery,DouglasC 2010}}</w:instrText>
      </w:r>
      <w:r w:rsidR="00EC4C51">
        <w:fldChar w:fldCharType="separate"/>
      </w:r>
      <w:r w:rsidR="000B4ED5" w:rsidRPr="000B4ED5">
        <w:rPr>
          <w:rFonts w:cs="Times New Roman"/>
        </w:rPr>
        <w:t>(Montgomery and Runger, 2010)</w:t>
      </w:r>
      <w:r w:rsidR="00EC4C51">
        <w:fldChar w:fldCharType="end"/>
      </w:r>
      <w:r w:rsidR="000B4ED5">
        <w:t>.</w:t>
      </w:r>
      <w:r w:rsidR="00AE1E26">
        <w:t xml:space="preserve"> The experiments in this project considered primary / trunk roads in a humid tropical environment. The variables related to road class and climate zone were therefore kept constant throughout the experiments.</w:t>
      </w:r>
      <w:r w:rsidR="00672225">
        <w:t xml:space="preserve"> </w:t>
      </w:r>
      <w:r w:rsidR="00734FAC">
        <w:t>The length of the section considered was 30km.</w:t>
      </w:r>
    </w:p>
    <w:p w:rsidR="00A3593A" w:rsidRPr="00A3593A" w:rsidRDefault="00672225" w:rsidP="00B5340A">
      <w:r>
        <w:t>The four variables chosen for inclusion in t</w:t>
      </w:r>
      <w:r w:rsidR="00B5340A">
        <w:t>he factorial experiment are open to variability when entered by different users. For example, perception of high traffic may vary from user to user. However, every user would be able to correctly enter the surface class of the road (a gravel road is a gravel road). The surface conditions and maintenance alternatives were therefore not included in the factorial experiment. Instead, factorial experiments were done for each combination of these two variables. This section describes how the computer runs were arranged</w:t>
      </w:r>
      <w:r w:rsidR="009C20F3">
        <w:t>, including the software scripts developed for the automation of HDM-Sentry,</w:t>
      </w:r>
      <w:r w:rsidR="00B5340A">
        <w:t xml:space="preserve"> and the procedure followed in analysing the results using ANOVA methods.</w:t>
      </w:r>
      <w:r>
        <w:t xml:space="preserve"> </w:t>
      </w:r>
      <w:r w:rsidR="000B4ED5">
        <w:t xml:space="preserve"> </w:t>
      </w:r>
      <w:r w:rsidR="00B5340A">
        <w:t xml:space="preserve">This project was done using HDM Sentry 1.0.0.0 and HDM-4 </w:t>
      </w:r>
      <w:r w:rsidR="00790D35">
        <w:t>(</w:t>
      </w:r>
      <w:r w:rsidR="00B5340A">
        <w:t>Version 2.10.00</w:t>
      </w:r>
      <w:r w:rsidR="00790D35">
        <w:t>)</w:t>
      </w:r>
      <w:r w:rsidR="009C20F3">
        <w:t>. The automation scripts were written in Python 2.7</w:t>
      </w:r>
      <w:r w:rsidR="007A0EEA">
        <w:t xml:space="preserve"> </w:t>
      </w:r>
      <w:r w:rsidR="00EC4C51">
        <w:fldChar w:fldCharType="begin"/>
      </w:r>
      <w:r w:rsidR="00B929CD">
        <w:instrText>ADDIN RW.CITE{{523 VanRossum,Guido 2007}}</w:instrText>
      </w:r>
      <w:r w:rsidR="00EC4C51">
        <w:fldChar w:fldCharType="separate"/>
      </w:r>
      <w:r w:rsidR="00B929CD" w:rsidRPr="00B929CD">
        <w:rPr>
          <w:rFonts w:cs="Times New Roman"/>
        </w:rPr>
        <w:t>(Van Rossum, 2007)</w:t>
      </w:r>
      <w:r w:rsidR="00EC4C51">
        <w:fldChar w:fldCharType="end"/>
      </w:r>
      <w:r w:rsidR="00B929CD">
        <w:t>.</w:t>
      </w:r>
    </w:p>
    <w:p w:rsidR="00CC25DF" w:rsidRDefault="00CC25DF" w:rsidP="00776571">
      <w:pPr>
        <w:pStyle w:val="Heading2"/>
      </w:pPr>
      <w:bookmarkStart w:id="24" w:name="_Toc459926768"/>
      <w:r>
        <w:t>Automation of HDM-Sentry Analysis</w:t>
      </w:r>
      <w:bookmarkEnd w:id="24"/>
    </w:p>
    <w:p w:rsidR="00B929CD" w:rsidRDefault="00CC25DF" w:rsidP="00CC25DF">
      <w:r>
        <w:t xml:space="preserve">HDM-Sentry is a </w:t>
      </w:r>
      <w:r w:rsidR="005C49B9">
        <w:t xml:space="preserve">Microsoft </w:t>
      </w:r>
      <w:r>
        <w:t>windows based application</w:t>
      </w:r>
      <w:r w:rsidR="00D233D5">
        <w:t>.</w:t>
      </w:r>
      <w:r w:rsidR="005C49B9">
        <w:t xml:space="preserve"> The application does not have component object model (COM) technology therefore automation was only possible by scripts simulating human input using the dropdown menus and input boxes. </w:t>
      </w:r>
      <w:r w:rsidR="00D233D5">
        <w:t xml:space="preserve"> </w:t>
      </w:r>
      <w:r w:rsidR="00B929CD">
        <w:t xml:space="preserve">The automation of the analysis was done using three scripts. </w:t>
      </w:r>
    </w:p>
    <w:p w:rsidR="00CC25DF" w:rsidRDefault="00B929CD" w:rsidP="00F17229">
      <w:pPr>
        <w:pStyle w:val="ListParagraph"/>
        <w:numPr>
          <w:ilvl w:val="0"/>
          <w:numId w:val="7"/>
        </w:numPr>
      </w:pPr>
      <w:r>
        <w:t>Creating the input: The first script was CreateInput.py (</w:t>
      </w:r>
      <w:r w:rsidR="00417B74">
        <w:t xml:space="preserve">Appendix B1). </w:t>
      </w:r>
      <w:r>
        <w:t xml:space="preserve">This generated the inputs for a full factorial experimental run for the four parameters and stored them in an input text file. The file was formatted to have the run name and the level for each of the input parameters for that particular run. </w:t>
      </w:r>
    </w:p>
    <w:p w:rsidR="00B929CD" w:rsidRDefault="00B929CD" w:rsidP="00F17229">
      <w:pPr>
        <w:pStyle w:val="ListParagraph"/>
        <w:numPr>
          <w:ilvl w:val="0"/>
          <w:numId w:val="7"/>
        </w:numPr>
      </w:pPr>
      <w:r>
        <w:t>Running HDM-Sentry: The second script was HDMSentryAuto.</w:t>
      </w:r>
      <w:r w:rsidR="00417B74">
        <w:t>py (Appendix B</w:t>
      </w:r>
      <w:r>
        <w:t>2). This read the input file generated in the step above and used the inputs to set up the HDM-Sentry software for a run with the inputs at the required levels. The results of each HDM-Sentry run are automatically stored on the computers local drive.</w:t>
      </w:r>
    </w:p>
    <w:p w:rsidR="00B929CD" w:rsidRDefault="00B929CD" w:rsidP="00F17229">
      <w:pPr>
        <w:pStyle w:val="ListParagraph"/>
        <w:numPr>
          <w:ilvl w:val="0"/>
          <w:numId w:val="7"/>
        </w:numPr>
      </w:pPr>
      <w:r>
        <w:t>Extracting the results: The third script was</w:t>
      </w:r>
      <w:r w:rsidR="00417B74">
        <w:t xml:space="preserve"> ResultsExtractor.py (Appendix B</w:t>
      </w:r>
      <w:r>
        <w:t xml:space="preserve">3). This script read the results of each analysis which was completed by the HDM-Sentry and stored them in comma separated value (CSV) format for processing. </w:t>
      </w:r>
    </w:p>
    <w:p w:rsidR="003B2665" w:rsidRDefault="001821D0" w:rsidP="00776571">
      <w:pPr>
        <w:pStyle w:val="Heading2"/>
      </w:pPr>
      <w:bookmarkStart w:id="25" w:name="_Toc459926769"/>
      <w:r>
        <w:t>Experiment Design</w:t>
      </w:r>
      <w:bookmarkEnd w:id="25"/>
    </w:p>
    <w:p w:rsidR="002A5064" w:rsidRDefault="009A1C8A" w:rsidP="008254C3">
      <w:r>
        <w:t>The experiment was set up to test the responses of NPV a</w:t>
      </w:r>
      <w:r w:rsidR="00672225">
        <w:t>nd IRI to the changes in the four (4</w:t>
      </w:r>
      <w:r>
        <w:t>) chosen variables.</w:t>
      </w:r>
      <w:r w:rsidR="002A5064">
        <w:t xml:space="preserve"> A complete experiment trial was done for each of the surface classes and the </w:t>
      </w:r>
      <w:r w:rsidR="002A5064">
        <w:lastRenderedPageBreak/>
        <w:t>maintenance alternatives for that particular surface type. The different surface classes an</w:t>
      </w:r>
      <w:r w:rsidR="00441D90">
        <w:t>d</w:t>
      </w:r>
      <w:r w:rsidR="002A5064">
        <w:t xml:space="preserve"> their maintenance </w:t>
      </w:r>
      <w:r w:rsidR="001C5880">
        <w:t>alternative</w:t>
      </w:r>
      <w:r w:rsidR="002A5064">
        <w:t xml:space="preserve">s considered are shown in </w:t>
      </w:r>
      <w:r w:rsidR="00EC4C51">
        <w:fldChar w:fldCharType="begin"/>
      </w:r>
      <w:r w:rsidR="007F58CD">
        <w:instrText xml:space="preserve"> REF _Ref458762146 \h </w:instrText>
      </w:r>
      <w:r w:rsidR="00EC4C51">
        <w:fldChar w:fldCharType="separate"/>
      </w:r>
      <w:r w:rsidR="00D72B96">
        <w:t xml:space="preserve">Table </w:t>
      </w:r>
      <w:r w:rsidR="00D72B96">
        <w:rPr>
          <w:noProof/>
        </w:rPr>
        <w:t>4</w:t>
      </w:r>
      <w:r w:rsidR="00EC4C51">
        <w:fldChar w:fldCharType="end"/>
      </w:r>
      <w:r w:rsidR="0031121C">
        <w:t>.</w:t>
      </w:r>
    </w:p>
    <w:p w:rsidR="0031121C" w:rsidRDefault="0031121C" w:rsidP="00B929CD">
      <w:pPr>
        <w:pStyle w:val="Caption"/>
        <w:keepNext/>
        <w:keepLines/>
      </w:pPr>
      <w:bookmarkStart w:id="26" w:name="_Ref458762146"/>
      <w:bookmarkStart w:id="27" w:name="_Toc459923526"/>
      <w:r>
        <w:t xml:space="preserve">Table </w:t>
      </w:r>
      <w:r w:rsidR="00EC4C51">
        <w:fldChar w:fldCharType="begin"/>
      </w:r>
      <w:r>
        <w:instrText xml:space="preserve"> SEQ Table \* ARABIC </w:instrText>
      </w:r>
      <w:r w:rsidR="00EC4C51">
        <w:fldChar w:fldCharType="separate"/>
      </w:r>
      <w:r w:rsidR="00AE1D1C">
        <w:rPr>
          <w:noProof/>
        </w:rPr>
        <w:t>4</w:t>
      </w:r>
      <w:r w:rsidR="00EC4C51">
        <w:fldChar w:fldCharType="end"/>
      </w:r>
      <w:bookmarkEnd w:id="26"/>
      <w:r>
        <w:t>: surface classes and maintenance alternatives considered in the experiment</w:t>
      </w:r>
      <w:bookmarkEnd w:id="2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4"/>
        <w:gridCol w:w="4644"/>
      </w:tblGrid>
      <w:tr w:rsidR="002A5064" w:rsidRPr="007F58CD" w:rsidTr="005535C0">
        <w:tc>
          <w:tcPr>
            <w:tcW w:w="4644" w:type="dxa"/>
            <w:tcBorders>
              <w:top w:val="single" w:sz="18" w:space="0" w:color="auto"/>
              <w:left w:val="single" w:sz="18" w:space="0" w:color="auto"/>
            </w:tcBorders>
            <w:shd w:val="clear" w:color="auto" w:fill="000000" w:themeFill="text1"/>
          </w:tcPr>
          <w:p w:rsidR="002A5064" w:rsidRPr="007F58CD" w:rsidRDefault="002A5064" w:rsidP="00B929CD">
            <w:pPr>
              <w:keepNext/>
              <w:keepLines/>
              <w:rPr>
                <w:b/>
                <w:smallCaps/>
              </w:rPr>
            </w:pPr>
            <w:r w:rsidRPr="007F58CD">
              <w:rPr>
                <w:b/>
                <w:smallCaps/>
              </w:rPr>
              <w:t>Surface Class</w:t>
            </w:r>
          </w:p>
        </w:tc>
        <w:tc>
          <w:tcPr>
            <w:tcW w:w="4644" w:type="dxa"/>
            <w:tcBorders>
              <w:top w:val="single" w:sz="18" w:space="0" w:color="auto"/>
              <w:right w:val="single" w:sz="18" w:space="0" w:color="auto"/>
            </w:tcBorders>
            <w:shd w:val="clear" w:color="auto" w:fill="000000" w:themeFill="text1"/>
          </w:tcPr>
          <w:p w:rsidR="002A5064" w:rsidRPr="007F58CD" w:rsidRDefault="007F58CD" w:rsidP="00B929CD">
            <w:pPr>
              <w:keepNext/>
              <w:keepLines/>
              <w:rPr>
                <w:b/>
                <w:smallCaps/>
              </w:rPr>
            </w:pPr>
            <w:r w:rsidRPr="007F58CD">
              <w:rPr>
                <w:b/>
                <w:smallCaps/>
              </w:rPr>
              <w:t>Maintenance Alternative</w:t>
            </w:r>
          </w:p>
        </w:tc>
      </w:tr>
      <w:tr w:rsidR="002A5064" w:rsidTr="005535C0">
        <w:tc>
          <w:tcPr>
            <w:tcW w:w="4644" w:type="dxa"/>
            <w:tcBorders>
              <w:left w:val="single" w:sz="18" w:space="0" w:color="auto"/>
            </w:tcBorders>
          </w:tcPr>
          <w:p w:rsidR="002A5064" w:rsidRDefault="002A5064" w:rsidP="00B929CD">
            <w:pPr>
              <w:keepNext/>
              <w:keepLines/>
            </w:pPr>
            <w:r>
              <w:t>Gravel</w:t>
            </w:r>
          </w:p>
        </w:tc>
        <w:tc>
          <w:tcPr>
            <w:tcW w:w="4644" w:type="dxa"/>
            <w:tcBorders>
              <w:right w:val="single" w:sz="18" w:space="0" w:color="auto"/>
            </w:tcBorders>
          </w:tcPr>
          <w:p w:rsidR="002A5064" w:rsidRDefault="002A5064" w:rsidP="00B929CD">
            <w:pPr>
              <w:keepNext/>
              <w:keepLines/>
            </w:pPr>
            <w:r>
              <w:t>Minimum maintenance (U)</w:t>
            </w:r>
          </w:p>
        </w:tc>
      </w:tr>
      <w:tr w:rsidR="002A5064" w:rsidTr="005535C0">
        <w:tc>
          <w:tcPr>
            <w:tcW w:w="4644" w:type="dxa"/>
            <w:tcBorders>
              <w:left w:val="single" w:sz="18" w:space="0" w:color="auto"/>
            </w:tcBorders>
          </w:tcPr>
          <w:p w:rsidR="002A5064" w:rsidRDefault="002A5064" w:rsidP="00B929CD">
            <w:pPr>
              <w:keepNext/>
              <w:keepLines/>
            </w:pPr>
          </w:p>
        </w:tc>
        <w:tc>
          <w:tcPr>
            <w:tcW w:w="4644" w:type="dxa"/>
            <w:tcBorders>
              <w:right w:val="single" w:sz="18" w:space="0" w:color="auto"/>
            </w:tcBorders>
          </w:tcPr>
          <w:p w:rsidR="002A5064" w:rsidRDefault="002A5064" w:rsidP="00B929CD">
            <w:pPr>
              <w:keepNext/>
              <w:keepLines/>
            </w:pPr>
            <w:proofErr w:type="spellStart"/>
            <w:r>
              <w:t>Regravelling</w:t>
            </w:r>
            <w:proofErr w:type="spellEnd"/>
          </w:p>
        </w:tc>
      </w:tr>
      <w:tr w:rsidR="002A5064" w:rsidTr="005535C0">
        <w:tc>
          <w:tcPr>
            <w:tcW w:w="4644" w:type="dxa"/>
            <w:tcBorders>
              <w:left w:val="single" w:sz="18" w:space="0" w:color="auto"/>
              <w:bottom w:val="single" w:sz="4" w:space="0" w:color="auto"/>
            </w:tcBorders>
          </w:tcPr>
          <w:p w:rsidR="002A5064" w:rsidRDefault="002A5064" w:rsidP="00B929CD">
            <w:pPr>
              <w:keepNext/>
              <w:keepLines/>
            </w:pPr>
          </w:p>
        </w:tc>
        <w:tc>
          <w:tcPr>
            <w:tcW w:w="4644" w:type="dxa"/>
            <w:tcBorders>
              <w:bottom w:val="single" w:sz="4" w:space="0" w:color="auto"/>
              <w:right w:val="single" w:sz="18" w:space="0" w:color="auto"/>
            </w:tcBorders>
          </w:tcPr>
          <w:p w:rsidR="002A5064" w:rsidRDefault="002A5064" w:rsidP="00B929CD">
            <w:pPr>
              <w:keepNext/>
              <w:keepLines/>
            </w:pPr>
            <w:r>
              <w:t>Upgrading</w:t>
            </w:r>
          </w:p>
        </w:tc>
      </w:tr>
      <w:tr w:rsidR="002A5064" w:rsidTr="005535C0">
        <w:tc>
          <w:tcPr>
            <w:tcW w:w="4644" w:type="dxa"/>
            <w:tcBorders>
              <w:top w:val="single" w:sz="4" w:space="0" w:color="auto"/>
              <w:left w:val="single" w:sz="18" w:space="0" w:color="auto"/>
            </w:tcBorders>
          </w:tcPr>
          <w:p w:rsidR="002A5064" w:rsidRDefault="002A5064" w:rsidP="00B929CD">
            <w:pPr>
              <w:keepNext/>
              <w:keepLines/>
            </w:pPr>
            <w:r>
              <w:t>Surface Dressing</w:t>
            </w:r>
          </w:p>
        </w:tc>
        <w:tc>
          <w:tcPr>
            <w:tcW w:w="4644" w:type="dxa"/>
            <w:tcBorders>
              <w:top w:val="single" w:sz="4" w:space="0" w:color="auto"/>
              <w:right w:val="single" w:sz="18" w:space="0" w:color="auto"/>
            </w:tcBorders>
          </w:tcPr>
          <w:p w:rsidR="002A5064" w:rsidRDefault="007F58CD" w:rsidP="00B929CD">
            <w:pPr>
              <w:keepNext/>
              <w:keepLines/>
            </w:pPr>
            <w:r>
              <w:t>Minimum maintenance</w:t>
            </w:r>
          </w:p>
        </w:tc>
      </w:tr>
      <w:tr w:rsidR="002A5064" w:rsidTr="005535C0">
        <w:tc>
          <w:tcPr>
            <w:tcW w:w="4644" w:type="dxa"/>
            <w:tcBorders>
              <w:left w:val="single" w:sz="18" w:space="0" w:color="auto"/>
            </w:tcBorders>
          </w:tcPr>
          <w:p w:rsidR="002A5064" w:rsidRDefault="002A5064" w:rsidP="00B929CD">
            <w:pPr>
              <w:keepNext/>
              <w:keepLines/>
            </w:pPr>
          </w:p>
        </w:tc>
        <w:tc>
          <w:tcPr>
            <w:tcW w:w="4644" w:type="dxa"/>
            <w:tcBorders>
              <w:right w:val="single" w:sz="18" w:space="0" w:color="auto"/>
            </w:tcBorders>
          </w:tcPr>
          <w:p w:rsidR="002A5064" w:rsidRDefault="007F58CD" w:rsidP="00B929CD">
            <w:pPr>
              <w:keepNext/>
              <w:keepLines/>
            </w:pPr>
            <w:r>
              <w:t>Reseal</w:t>
            </w:r>
          </w:p>
        </w:tc>
      </w:tr>
      <w:tr w:rsidR="002A5064" w:rsidTr="005535C0">
        <w:tc>
          <w:tcPr>
            <w:tcW w:w="4644" w:type="dxa"/>
            <w:tcBorders>
              <w:left w:val="single" w:sz="18" w:space="0" w:color="auto"/>
            </w:tcBorders>
          </w:tcPr>
          <w:p w:rsidR="002A5064" w:rsidRDefault="002A5064" w:rsidP="00B929CD">
            <w:pPr>
              <w:keepNext/>
              <w:keepLines/>
            </w:pPr>
          </w:p>
        </w:tc>
        <w:tc>
          <w:tcPr>
            <w:tcW w:w="4644" w:type="dxa"/>
            <w:tcBorders>
              <w:right w:val="single" w:sz="18" w:space="0" w:color="auto"/>
            </w:tcBorders>
          </w:tcPr>
          <w:p w:rsidR="002A5064" w:rsidRDefault="007F58CD" w:rsidP="00B929CD">
            <w:pPr>
              <w:keepNext/>
              <w:keepLines/>
            </w:pPr>
            <w:r>
              <w:t>Overlay</w:t>
            </w:r>
          </w:p>
        </w:tc>
      </w:tr>
      <w:tr w:rsidR="007F58CD" w:rsidTr="005535C0">
        <w:tc>
          <w:tcPr>
            <w:tcW w:w="4644" w:type="dxa"/>
            <w:tcBorders>
              <w:left w:val="single" w:sz="18" w:space="0" w:color="auto"/>
              <w:bottom w:val="single" w:sz="4" w:space="0" w:color="auto"/>
            </w:tcBorders>
          </w:tcPr>
          <w:p w:rsidR="007F58CD" w:rsidRDefault="007F58CD" w:rsidP="00B929CD">
            <w:pPr>
              <w:keepNext/>
              <w:keepLines/>
            </w:pPr>
          </w:p>
        </w:tc>
        <w:tc>
          <w:tcPr>
            <w:tcW w:w="4644" w:type="dxa"/>
            <w:tcBorders>
              <w:bottom w:val="single" w:sz="4" w:space="0" w:color="auto"/>
              <w:right w:val="single" w:sz="18" w:space="0" w:color="auto"/>
            </w:tcBorders>
          </w:tcPr>
          <w:p w:rsidR="007F58CD" w:rsidRDefault="007F58CD" w:rsidP="00B929CD">
            <w:pPr>
              <w:keepNext/>
              <w:keepLines/>
            </w:pPr>
            <w:r>
              <w:t xml:space="preserve">Reconstruction </w:t>
            </w:r>
          </w:p>
        </w:tc>
      </w:tr>
      <w:tr w:rsidR="007F58CD" w:rsidTr="005535C0">
        <w:tc>
          <w:tcPr>
            <w:tcW w:w="4644" w:type="dxa"/>
            <w:tcBorders>
              <w:top w:val="single" w:sz="4" w:space="0" w:color="auto"/>
              <w:left w:val="single" w:sz="18" w:space="0" w:color="auto"/>
            </w:tcBorders>
          </w:tcPr>
          <w:p w:rsidR="007F58CD" w:rsidRDefault="007F58CD" w:rsidP="00B929CD">
            <w:pPr>
              <w:keepNext/>
              <w:keepLines/>
            </w:pPr>
            <w:r>
              <w:t>Asphalt concrete</w:t>
            </w:r>
          </w:p>
        </w:tc>
        <w:tc>
          <w:tcPr>
            <w:tcW w:w="4644" w:type="dxa"/>
            <w:tcBorders>
              <w:top w:val="single" w:sz="4" w:space="0" w:color="auto"/>
              <w:right w:val="single" w:sz="18" w:space="0" w:color="auto"/>
            </w:tcBorders>
          </w:tcPr>
          <w:p w:rsidR="007F58CD" w:rsidRDefault="007F58CD" w:rsidP="00B929CD">
            <w:pPr>
              <w:keepNext/>
              <w:keepLines/>
            </w:pPr>
            <w:r>
              <w:t>Minimum maintenance</w:t>
            </w:r>
            <w:r w:rsidR="00441D90">
              <w:t xml:space="preserve"> (B)</w:t>
            </w:r>
          </w:p>
        </w:tc>
      </w:tr>
      <w:tr w:rsidR="007F58CD" w:rsidTr="005535C0">
        <w:tc>
          <w:tcPr>
            <w:tcW w:w="4644" w:type="dxa"/>
            <w:tcBorders>
              <w:left w:val="single" w:sz="18" w:space="0" w:color="auto"/>
            </w:tcBorders>
          </w:tcPr>
          <w:p w:rsidR="007F58CD" w:rsidRDefault="007F58CD" w:rsidP="00B929CD">
            <w:pPr>
              <w:keepNext/>
              <w:keepLines/>
            </w:pPr>
          </w:p>
        </w:tc>
        <w:tc>
          <w:tcPr>
            <w:tcW w:w="4644" w:type="dxa"/>
            <w:tcBorders>
              <w:right w:val="single" w:sz="18" w:space="0" w:color="auto"/>
            </w:tcBorders>
          </w:tcPr>
          <w:p w:rsidR="007F58CD" w:rsidRDefault="007F58CD" w:rsidP="00B929CD">
            <w:pPr>
              <w:keepNext/>
              <w:keepLines/>
            </w:pPr>
            <w:r>
              <w:t>Reseal</w:t>
            </w:r>
          </w:p>
        </w:tc>
      </w:tr>
      <w:tr w:rsidR="007F58CD" w:rsidTr="005535C0">
        <w:tc>
          <w:tcPr>
            <w:tcW w:w="4644" w:type="dxa"/>
            <w:tcBorders>
              <w:left w:val="single" w:sz="18" w:space="0" w:color="auto"/>
            </w:tcBorders>
          </w:tcPr>
          <w:p w:rsidR="007F58CD" w:rsidRDefault="007F58CD" w:rsidP="00B929CD">
            <w:pPr>
              <w:keepNext/>
              <w:keepLines/>
            </w:pPr>
          </w:p>
        </w:tc>
        <w:tc>
          <w:tcPr>
            <w:tcW w:w="4644" w:type="dxa"/>
            <w:tcBorders>
              <w:right w:val="single" w:sz="18" w:space="0" w:color="auto"/>
            </w:tcBorders>
          </w:tcPr>
          <w:p w:rsidR="007F58CD" w:rsidRDefault="007F58CD" w:rsidP="00B929CD">
            <w:pPr>
              <w:keepNext/>
              <w:keepLines/>
            </w:pPr>
            <w:r>
              <w:t>Overlay</w:t>
            </w:r>
          </w:p>
        </w:tc>
      </w:tr>
      <w:tr w:rsidR="007F58CD" w:rsidTr="005535C0">
        <w:trPr>
          <w:trHeight w:val="122"/>
        </w:trPr>
        <w:tc>
          <w:tcPr>
            <w:tcW w:w="4644" w:type="dxa"/>
            <w:tcBorders>
              <w:left w:val="single" w:sz="18" w:space="0" w:color="auto"/>
              <w:bottom w:val="single" w:sz="18" w:space="0" w:color="auto"/>
            </w:tcBorders>
          </w:tcPr>
          <w:p w:rsidR="007F58CD" w:rsidRDefault="007F58CD" w:rsidP="007F58CD">
            <w:pPr>
              <w:keepNext/>
            </w:pPr>
          </w:p>
        </w:tc>
        <w:tc>
          <w:tcPr>
            <w:tcW w:w="4644" w:type="dxa"/>
            <w:tcBorders>
              <w:bottom w:val="single" w:sz="18" w:space="0" w:color="auto"/>
              <w:right w:val="single" w:sz="18" w:space="0" w:color="auto"/>
            </w:tcBorders>
          </w:tcPr>
          <w:p w:rsidR="007F58CD" w:rsidRDefault="007F58CD" w:rsidP="007F58CD">
            <w:pPr>
              <w:keepNext/>
            </w:pPr>
            <w:r>
              <w:t xml:space="preserve">Reconstruction </w:t>
            </w:r>
          </w:p>
        </w:tc>
      </w:tr>
    </w:tbl>
    <w:p w:rsidR="009A1C8A" w:rsidRDefault="009A1C8A" w:rsidP="008254C3">
      <w:r>
        <w:t xml:space="preserve">The different levels of the variables in the software were given number codes as shown in </w:t>
      </w:r>
      <w:r w:rsidR="00EC4C51">
        <w:fldChar w:fldCharType="begin"/>
      </w:r>
      <w:r w:rsidR="00912610">
        <w:instrText xml:space="preserve"> REF _Ref458734306 \h </w:instrText>
      </w:r>
      <w:r w:rsidR="00EC4C51">
        <w:fldChar w:fldCharType="separate"/>
      </w:r>
      <w:r w:rsidR="009F3649">
        <w:t xml:space="preserve">Table </w:t>
      </w:r>
      <w:r w:rsidR="009F3649">
        <w:rPr>
          <w:noProof/>
        </w:rPr>
        <w:t>5</w:t>
      </w:r>
      <w:r w:rsidR="00EC4C51">
        <w:fldChar w:fldCharType="end"/>
      </w:r>
    </w:p>
    <w:p w:rsidR="0031121C" w:rsidRDefault="0031121C" w:rsidP="008254C3"/>
    <w:p w:rsidR="0031121C" w:rsidRDefault="0031121C" w:rsidP="008254C3"/>
    <w:p w:rsidR="0031121C" w:rsidRDefault="0031121C" w:rsidP="00D72B96">
      <w:pPr>
        <w:pStyle w:val="Caption"/>
        <w:keepNext/>
        <w:keepLines/>
      </w:pPr>
      <w:bookmarkStart w:id="28" w:name="_Ref458734306"/>
      <w:bookmarkStart w:id="29" w:name="_Toc459923527"/>
      <w:r>
        <w:t xml:space="preserve">Table </w:t>
      </w:r>
      <w:r w:rsidR="00EC4C51">
        <w:fldChar w:fldCharType="begin"/>
      </w:r>
      <w:r>
        <w:instrText xml:space="preserve"> SEQ Table \* ARABIC </w:instrText>
      </w:r>
      <w:r w:rsidR="00EC4C51">
        <w:fldChar w:fldCharType="separate"/>
      </w:r>
      <w:r w:rsidR="00AE1D1C">
        <w:rPr>
          <w:noProof/>
        </w:rPr>
        <w:t>5</w:t>
      </w:r>
      <w:r w:rsidR="00EC4C51">
        <w:fldChar w:fldCharType="end"/>
      </w:r>
      <w:bookmarkEnd w:id="28"/>
      <w:r>
        <w:t xml:space="preserve"> Input variables and their experiment codes</w:t>
      </w:r>
      <w:bookmarkEnd w:id="29"/>
    </w:p>
    <w:tbl>
      <w:tblPr>
        <w:tblStyle w:val="TableGrid"/>
        <w:tblW w:w="0" w:type="auto"/>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tblPr>
      <w:tblGrid>
        <w:gridCol w:w="1577"/>
        <w:gridCol w:w="3227"/>
        <w:gridCol w:w="733"/>
      </w:tblGrid>
      <w:tr w:rsidR="009A1C8A" w:rsidTr="00912610">
        <w:trPr>
          <w:jc w:val="center"/>
        </w:trPr>
        <w:tc>
          <w:tcPr>
            <w:tcW w:w="0" w:type="auto"/>
            <w:tcBorders>
              <w:bottom w:val="nil"/>
            </w:tcBorders>
            <w:shd w:val="clear" w:color="auto" w:fill="000000" w:themeFill="text1"/>
          </w:tcPr>
          <w:p w:rsidR="009A1C8A" w:rsidRPr="009F2C25" w:rsidRDefault="009A1C8A" w:rsidP="00D72B96">
            <w:pPr>
              <w:keepNext/>
              <w:keepLines/>
              <w:rPr>
                <w:smallCaps/>
              </w:rPr>
            </w:pPr>
            <w:r>
              <w:rPr>
                <w:smallCaps/>
              </w:rPr>
              <w:t>Menu</w:t>
            </w:r>
          </w:p>
        </w:tc>
        <w:tc>
          <w:tcPr>
            <w:tcW w:w="0" w:type="auto"/>
            <w:tcBorders>
              <w:bottom w:val="nil"/>
            </w:tcBorders>
            <w:shd w:val="clear" w:color="auto" w:fill="000000" w:themeFill="text1"/>
          </w:tcPr>
          <w:p w:rsidR="009A1C8A" w:rsidRPr="009F2C25" w:rsidRDefault="009A1C8A" w:rsidP="00D72B96">
            <w:pPr>
              <w:keepNext/>
              <w:keepLines/>
              <w:rPr>
                <w:smallCaps/>
              </w:rPr>
            </w:pPr>
            <w:r>
              <w:rPr>
                <w:smallCaps/>
              </w:rPr>
              <w:t>Variables</w:t>
            </w:r>
          </w:p>
        </w:tc>
        <w:tc>
          <w:tcPr>
            <w:tcW w:w="0" w:type="auto"/>
            <w:tcBorders>
              <w:bottom w:val="nil"/>
            </w:tcBorders>
            <w:shd w:val="clear" w:color="auto" w:fill="000000" w:themeFill="text1"/>
          </w:tcPr>
          <w:p w:rsidR="009A1C8A" w:rsidRDefault="00AA7782" w:rsidP="00D72B96">
            <w:pPr>
              <w:keepNext/>
              <w:keepLines/>
              <w:rPr>
                <w:smallCaps/>
              </w:rPr>
            </w:pPr>
            <w:r>
              <w:rPr>
                <w:smallCaps/>
              </w:rPr>
              <w:t>Code</w:t>
            </w:r>
          </w:p>
        </w:tc>
      </w:tr>
      <w:tr w:rsidR="009A1C8A" w:rsidTr="00912610">
        <w:trPr>
          <w:jc w:val="center"/>
        </w:trPr>
        <w:tc>
          <w:tcPr>
            <w:tcW w:w="0" w:type="auto"/>
            <w:tcBorders>
              <w:top w:val="nil"/>
              <w:bottom w:val="nil"/>
            </w:tcBorders>
          </w:tcPr>
          <w:p w:rsidR="009A1C8A" w:rsidRPr="00F30315" w:rsidRDefault="009A1C8A" w:rsidP="00D72B96">
            <w:pPr>
              <w:keepNext/>
              <w:keepLines/>
              <w:rPr>
                <w:b/>
                <w:sz w:val="20"/>
                <w:szCs w:val="20"/>
              </w:rPr>
            </w:pPr>
            <w:r w:rsidRPr="00F30315">
              <w:rPr>
                <w:b/>
                <w:sz w:val="20"/>
                <w:szCs w:val="20"/>
              </w:rPr>
              <w:t>Traffic Growth</w:t>
            </w:r>
          </w:p>
        </w:tc>
        <w:tc>
          <w:tcPr>
            <w:tcW w:w="0" w:type="auto"/>
            <w:tcBorders>
              <w:top w:val="nil"/>
              <w:bottom w:val="nil"/>
            </w:tcBorders>
          </w:tcPr>
          <w:p w:rsidR="009A1C8A" w:rsidRPr="00F30315" w:rsidRDefault="009A1C8A" w:rsidP="00D72B96">
            <w:pPr>
              <w:keepNext/>
              <w:keepLines/>
              <w:rPr>
                <w:sz w:val="20"/>
                <w:szCs w:val="20"/>
              </w:rPr>
            </w:pPr>
            <w:r w:rsidRPr="00F30315">
              <w:rPr>
                <w:sz w:val="20"/>
                <w:szCs w:val="20"/>
              </w:rPr>
              <w:t>None</w:t>
            </w:r>
          </w:p>
        </w:tc>
        <w:tc>
          <w:tcPr>
            <w:tcW w:w="0" w:type="auto"/>
            <w:tcBorders>
              <w:top w:val="nil"/>
              <w:bottom w:val="nil"/>
            </w:tcBorders>
          </w:tcPr>
          <w:p w:rsidR="009A1C8A" w:rsidRPr="00F30315" w:rsidRDefault="009A1C8A" w:rsidP="00D72B96">
            <w:pPr>
              <w:keepNext/>
              <w:keepLines/>
              <w:jc w:val="center"/>
              <w:rPr>
                <w:sz w:val="20"/>
                <w:szCs w:val="20"/>
              </w:rPr>
            </w:pPr>
            <w:r>
              <w:rPr>
                <w:sz w:val="20"/>
                <w:szCs w:val="20"/>
              </w:rPr>
              <w:t>1</w:t>
            </w:r>
          </w:p>
        </w:tc>
      </w:tr>
      <w:tr w:rsidR="009A1C8A" w:rsidTr="00912610">
        <w:trPr>
          <w:jc w:val="center"/>
        </w:trPr>
        <w:tc>
          <w:tcPr>
            <w:tcW w:w="0" w:type="auto"/>
            <w:tcBorders>
              <w:top w:val="nil"/>
              <w:bottom w:val="nil"/>
            </w:tcBorders>
          </w:tcPr>
          <w:p w:rsidR="009A1C8A" w:rsidRPr="00F30315" w:rsidRDefault="009A1C8A" w:rsidP="00D72B96">
            <w:pPr>
              <w:keepNext/>
              <w:keepLines/>
              <w:rPr>
                <w:sz w:val="20"/>
                <w:szCs w:val="20"/>
              </w:rPr>
            </w:pPr>
          </w:p>
        </w:tc>
        <w:tc>
          <w:tcPr>
            <w:tcW w:w="0" w:type="auto"/>
            <w:tcBorders>
              <w:top w:val="nil"/>
              <w:bottom w:val="nil"/>
            </w:tcBorders>
          </w:tcPr>
          <w:p w:rsidR="009A1C8A" w:rsidRPr="00F30315" w:rsidRDefault="009A1C8A" w:rsidP="00D72B96">
            <w:pPr>
              <w:keepNext/>
              <w:keepLines/>
              <w:rPr>
                <w:sz w:val="20"/>
                <w:szCs w:val="20"/>
              </w:rPr>
            </w:pPr>
            <w:r w:rsidRPr="00F30315">
              <w:rPr>
                <w:sz w:val="20"/>
                <w:szCs w:val="20"/>
              </w:rPr>
              <w:t>Low</w:t>
            </w:r>
          </w:p>
        </w:tc>
        <w:tc>
          <w:tcPr>
            <w:tcW w:w="0" w:type="auto"/>
            <w:tcBorders>
              <w:top w:val="nil"/>
              <w:bottom w:val="nil"/>
            </w:tcBorders>
          </w:tcPr>
          <w:p w:rsidR="009A1C8A" w:rsidRPr="00F30315" w:rsidRDefault="009A1C8A" w:rsidP="00D72B96">
            <w:pPr>
              <w:keepNext/>
              <w:keepLines/>
              <w:jc w:val="center"/>
              <w:rPr>
                <w:sz w:val="20"/>
                <w:szCs w:val="20"/>
              </w:rPr>
            </w:pPr>
            <w:r>
              <w:rPr>
                <w:sz w:val="20"/>
                <w:szCs w:val="20"/>
              </w:rPr>
              <w:t>2</w:t>
            </w:r>
          </w:p>
        </w:tc>
      </w:tr>
      <w:tr w:rsidR="009A1C8A" w:rsidTr="00912610">
        <w:trPr>
          <w:jc w:val="center"/>
        </w:trPr>
        <w:tc>
          <w:tcPr>
            <w:tcW w:w="0" w:type="auto"/>
            <w:tcBorders>
              <w:top w:val="nil"/>
              <w:bottom w:val="nil"/>
            </w:tcBorders>
          </w:tcPr>
          <w:p w:rsidR="009A1C8A" w:rsidRPr="00F30315" w:rsidRDefault="009A1C8A" w:rsidP="00D72B96">
            <w:pPr>
              <w:keepNext/>
              <w:keepLines/>
              <w:rPr>
                <w:sz w:val="20"/>
                <w:szCs w:val="20"/>
              </w:rPr>
            </w:pPr>
          </w:p>
        </w:tc>
        <w:tc>
          <w:tcPr>
            <w:tcW w:w="0" w:type="auto"/>
            <w:tcBorders>
              <w:top w:val="nil"/>
              <w:bottom w:val="nil"/>
            </w:tcBorders>
          </w:tcPr>
          <w:p w:rsidR="009A1C8A" w:rsidRPr="00F30315" w:rsidRDefault="009A1C8A" w:rsidP="00D72B96">
            <w:pPr>
              <w:keepNext/>
              <w:keepLines/>
              <w:rPr>
                <w:sz w:val="20"/>
                <w:szCs w:val="20"/>
              </w:rPr>
            </w:pPr>
            <w:r w:rsidRPr="00F30315">
              <w:rPr>
                <w:sz w:val="20"/>
                <w:szCs w:val="20"/>
              </w:rPr>
              <w:t>Medium</w:t>
            </w:r>
          </w:p>
        </w:tc>
        <w:tc>
          <w:tcPr>
            <w:tcW w:w="0" w:type="auto"/>
            <w:tcBorders>
              <w:top w:val="nil"/>
              <w:bottom w:val="nil"/>
            </w:tcBorders>
          </w:tcPr>
          <w:p w:rsidR="009A1C8A" w:rsidRPr="00F30315" w:rsidRDefault="009A1C8A" w:rsidP="00D72B96">
            <w:pPr>
              <w:keepNext/>
              <w:keepLines/>
              <w:jc w:val="center"/>
              <w:rPr>
                <w:sz w:val="20"/>
                <w:szCs w:val="20"/>
              </w:rPr>
            </w:pPr>
            <w:r>
              <w:rPr>
                <w:sz w:val="20"/>
                <w:szCs w:val="20"/>
              </w:rPr>
              <w:t>3</w:t>
            </w:r>
          </w:p>
        </w:tc>
      </w:tr>
      <w:tr w:rsidR="009A1C8A" w:rsidTr="00912610">
        <w:trPr>
          <w:jc w:val="center"/>
        </w:trPr>
        <w:tc>
          <w:tcPr>
            <w:tcW w:w="0" w:type="auto"/>
            <w:tcBorders>
              <w:top w:val="nil"/>
              <w:bottom w:val="single" w:sz="4" w:space="0" w:color="auto"/>
            </w:tcBorders>
          </w:tcPr>
          <w:p w:rsidR="009A1C8A" w:rsidRPr="00F30315" w:rsidRDefault="009A1C8A" w:rsidP="00D72B96">
            <w:pPr>
              <w:keepNext/>
              <w:keepLines/>
              <w:rPr>
                <w:sz w:val="20"/>
                <w:szCs w:val="20"/>
              </w:rPr>
            </w:pPr>
          </w:p>
        </w:tc>
        <w:tc>
          <w:tcPr>
            <w:tcW w:w="0" w:type="auto"/>
            <w:tcBorders>
              <w:top w:val="nil"/>
              <w:bottom w:val="single" w:sz="4" w:space="0" w:color="auto"/>
            </w:tcBorders>
          </w:tcPr>
          <w:p w:rsidR="009A1C8A" w:rsidRPr="00F30315" w:rsidRDefault="009A1C8A" w:rsidP="00D72B96">
            <w:pPr>
              <w:keepNext/>
              <w:keepLines/>
              <w:rPr>
                <w:sz w:val="20"/>
                <w:szCs w:val="20"/>
              </w:rPr>
            </w:pPr>
            <w:r w:rsidRPr="00F30315">
              <w:rPr>
                <w:sz w:val="20"/>
                <w:szCs w:val="20"/>
              </w:rPr>
              <w:t>High</w:t>
            </w:r>
          </w:p>
        </w:tc>
        <w:tc>
          <w:tcPr>
            <w:tcW w:w="0" w:type="auto"/>
            <w:tcBorders>
              <w:top w:val="nil"/>
              <w:bottom w:val="single" w:sz="4" w:space="0" w:color="auto"/>
            </w:tcBorders>
          </w:tcPr>
          <w:p w:rsidR="009A1C8A" w:rsidRPr="00F30315" w:rsidRDefault="009A1C8A" w:rsidP="00D72B96">
            <w:pPr>
              <w:keepNext/>
              <w:keepLines/>
              <w:jc w:val="center"/>
              <w:rPr>
                <w:sz w:val="20"/>
                <w:szCs w:val="20"/>
              </w:rPr>
            </w:pPr>
            <w:r>
              <w:rPr>
                <w:sz w:val="20"/>
                <w:szCs w:val="20"/>
              </w:rPr>
              <w:t>4</w:t>
            </w:r>
          </w:p>
        </w:tc>
      </w:tr>
      <w:tr w:rsidR="009A1C8A" w:rsidRPr="00F30315" w:rsidTr="00912610">
        <w:trPr>
          <w:jc w:val="center"/>
        </w:trPr>
        <w:tc>
          <w:tcPr>
            <w:tcW w:w="0" w:type="auto"/>
            <w:tcBorders>
              <w:top w:val="single" w:sz="4" w:space="0" w:color="auto"/>
              <w:bottom w:val="nil"/>
            </w:tcBorders>
          </w:tcPr>
          <w:p w:rsidR="009A1C8A" w:rsidRPr="00F30315" w:rsidRDefault="009A1C8A" w:rsidP="00D72B96">
            <w:pPr>
              <w:keepNext/>
              <w:keepLines/>
              <w:rPr>
                <w:sz w:val="20"/>
                <w:szCs w:val="20"/>
              </w:rPr>
            </w:pPr>
            <w:r w:rsidRPr="00F30315">
              <w:rPr>
                <w:b/>
                <w:sz w:val="20"/>
                <w:szCs w:val="20"/>
              </w:rPr>
              <w:t>Condition</w:t>
            </w:r>
          </w:p>
        </w:tc>
        <w:tc>
          <w:tcPr>
            <w:tcW w:w="0" w:type="auto"/>
            <w:tcBorders>
              <w:top w:val="single" w:sz="4" w:space="0" w:color="auto"/>
              <w:bottom w:val="nil"/>
            </w:tcBorders>
          </w:tcPr>
          <w:p w:rsidR="009A1C8A" w:rsidRPr="00F30315" w:rsidRDefault="009A1C8A" w:rsidP="00D72B96">
            <w:pPr>
              <w:keepNext/>
              <w:keepLines/>
              <w:rPr>
                <w:sz w:val="20"/>
                <w:szCs w:val="20"/>
              </w:rPr>
            </w:pPr>
            <w:r w:rsidRPr="00F30315">
              <w:rPr>
                <w:sz w:val="20"/>
                <w:szCs w:val="20"/>
              </w:rPr>
              <w:t xml:space="preserve">New </w:t>
            </w:r>
          </w:p>
        </w:tc>
        <w:tc>
          <w:tcPr>
            <w:tcW w:w="0" w:type="auto"/>
            <w:tcBorders>
              <w:top w:val="single" w:sz="4" w:space="0" w:color="auto"/>
              <w:bottom w:val="nil"/>
            </w:tcBorders>
          </w:tcPr>
          <w:p w:rsidR="009A1C8A" w:rsidRPr="00F30315" w:rsidRDefault="00912610" w:rsidP="00D72B96">
            <w:pPr>
              <w:keepNext/>
              <w:keepLines/>
              <w:jc w:val="center"/>
              <w:rPr>
                <w:sz w:val="20"/>
                <w:szCs w:val="20"/>
              </w:rPr>
            </w:pPr>
            <w:r>
              <w:rPr>
                <w:sz w:val="20"/>
                <w:szCs w:val="20"/>
              </w:rPr>
              <w:t>0</w:t>
            </w:r>
          </w:p>
        </w:tc>
      </w:tr>
      <w:tr w:rsidR="009A1C8A" w:rsidRPr="00F30315" w:rsidTr="00912610">
        <w:trPr>
          <w:jc w:val="center"/>
        </w:trPr>
        <w:tc>
          <w:tcPr>
            <w:tcW w:w="0" w:type="auto"/>
            <w:tcBorders>
              <w:top w:val="nil"/>
              <w:bottom w:val="nil"/>
            </w:tcBorders>
          </w:tcPr>
          <w:p w:rsidR="009A1C8A" w:rsidRPr="00F30315" w:rsidRDefault="009A1C8A" w:rsidP="00D72B96">
            <w:pPr>
              <w:keepNext/>
              <w:keepLines/>
              <w:rPr>
                <w:sz w:val="20"/>
                <w:szCs w:val="20"/>
              </w:rPr>
            </w:pPr>
          </w:p>
        </w:tc>
        <w:tc>
          <w:tcPr>
            <w:tcW w:w="0" w:type="auto"/>
            <w:tcBorders>
              <w:top w:val="nil"/>
              <w:bottom w:val="nil"/>
            </w:tcBorders>
          </w:tcPr>
          <w:p w:rsidR="009A1C8A" w:rsidRPr="00F30315" w:rsidRDefault="009A1C8A" w:rsidP="00D72B96">
            <w:pPr>
              <w:keepNext/>
              <w:keepLines/>
              <w:rPr>
                <w:sz w:val="20"/>
                <w:szCs w:val="20"/>
              </w:rPr>
            </w:pPr>
            <w:r w:rsidRPr="00F30315">
              <w:rPr>
                <w:sz w:val="20"/>
                <w:szCs w:val="20"/>
              </w:rPr>
              <w:t xml:space="preserve">Good </w:t>
            </w:r>
          </w:p>
        </w:tc>
        <w:tc>
          <w:tcPr>
            <w:tcW w:w="0" w:type="auto"/>
            <w:tcBorders>
              <w:top w:val="nil"/>
              <w:bottom w:val="nil"/>
            </w:tcBorders>
          </w:tcPr>
          <w:p w:rsidR="009A1C8A" w:rsidRPr="00F30315" w:rsidRDefault="00912610" w:rsidP="00D72B96">
            <w:pPr>
              <w:keepNext/>
              <w:keepLines/>
              <w:jc w:val="center"/>
              <w:rPr>
                <w:sz w:val="20"/>
                <w:szCs w:val="20"/>
              </w:rPr>
            </w:pPr>
            <w:r>
              <w:rPr>
                <w:sz w:val="20"/>
                <w:szCs w:val="20"/>
              </w:rPr>
              <w:t>1</w:t>
            </w:r>
          </w:p>
        </w:tc>
      </w:tr>
      <w:tr w:rsidR="009A1C8A" w:rsidRPr="00F30315" w:rsidTr="00912610">
        <w:trPr>
          <w:jc w:val="center"/>
        </w:trPr>
        <w:tc>
          <w:tcPr>
            <w:tcW w:w="0" w:type="auto"/>
            <w:tcBorders>
              <w:top w:val="nil"/>
              <w:bottom w:val="nil"/>
            </w:tcBorders>
          </w:tcPr>
          <w:p w:rsidR="009A1C8A" w:rsidRPr="00F30315" w:rsidRDefault="009A1C8A" w:rsidP="00D72B96">
            <w:pPr>
              <w:keepNext/>
              <w:keepLines/>
              <w:rPr>
                <w:b/>
                <w:sz w:val="20"/>
                <w:szCs w:val="20"/>
              </w:rPr>
            </w:pPr>
          </w:p>
        </w:tc>
        <w:tc>
          <w:tcPr>
            <w:tcW w:w="0" w:type="auto"/>
            <w:tcBorders>
              <w:top w:val="nil"/>
              <w:bottom w:val="nil"/>
            </w:tcBorders>
          </w:tcPr>
          <w:p w:rsidR="009A1C8A" w:rsidRPr="00F30315" w:rsidRDefault="009A1C8A" w:rsidP="00D72B96">
            <w:pPr>
              <w:keepNext/>
              <w:keepLines/>
              <w:rPr>
                <w:sz w:val="20"/>
                <w:szCs w:val="20"/>
              </w:rPr>
            </w:pPr>
            <w:r w:rsidRPr="00F30315">
              <w:rPr>
                <w:sz w:val="20"/>
                <w:szCs w:val="20"/>
              </w:rPr>
              <w:t>Fair</w:t>
            </w:r>
          </w:p>
        </w:tc>
        <w:tc>
          <w:tcPr>
            <w:tcW w:w="0" w:type="auto"/>
            <w:tcBorders>
              <w:top w:val="nil"/>
              <w:bottom w:val="nil"/>
            </w:tcBorders>
          </w:tcPr>
          <w:p w:rsidR="009A1C8A" w:rsidRPr="00F30315" w:rsidRDefault="00912610" w:rsidP="00D72B96">
            <w:pPr>
              <w:keepNext/>
              <w:keepLines/>
              <w:jc w:val="center"/>
              <w:rPr>
                <w:sz w:val="20"/>
                <w:szCs w:val="20"/>
              </w:rPr>
            </w:pPr>
            <w:r>
              <w:rPr>
                <w:sz w:val="20"/>
                <w:szCs w:val="20"/>
              </w:rPr>
              <w:t>2</w:t>
            </w:r>
          </w:p>
        </w:tc>
      </w:tr>
      <w:tr w:rsidR="009A1C8A" w:rsidRPr="00F30315" w:rsidTr="00912610">
        <w:trPr>
          <w:jc w:val="center"/>
        </w:trPr>
        <w:tc>
          <w:tcPr>
            <w:tcW w:w="0" w:type="auto"/>
            <w:tcBorders>
              <w:top w:val="nil"/>
              <w:bottom w:val="nil"/>
            </w:tcBorders>
          </w:tcPr>
          <w:p w:rsidR="009A1C8A" w:rsidRPr="00F30315" w:rsidRDefault="009A1C8A" w:rsidP="00D72B96">
            <w:pPr>
              <w:keepNext/>
              <w:keepLines/>
              <w:rPr>
                <w:sz w:val="20"/>
                <w:szCs w:val="20"/>
              </w:rPr>
            </w:pPr>
          </w:p>
        </w:tc>
        <w:tc>
          <w:tcPr>
            <w:tcW w:w="0" w:type="auto"/>
            <w:tcBorders>
              <w:top w:val="nil"/>
              <w:bottom w:val="nil"/>
            </w:tcBorders>
          </w:tcPr>
          <w:p w:rsidR="009A1C8A" w:rsidRPr="00F30315" w:rsidRDefault="00912610" w:rsidP="00D72B96">
            <w:pPr>
              <w:keepNext/>
              <w:keepLines/>
              <w:rPr>
                <w:sz w:val="20"/>
                <w:szCs w:val="20"/>
              </w:rPr>
            </w:pPr>
            <w:r>
              <w:rPr>
                <w:sz w:val="20"/>
                <w:szCs w:val="20"/>
              </w:rPr>
              <w:t>Bad</w:t>
            </w:r>
          </w:p>
        </w:tc>
        <w:tc>
          <w:tcPr>
            <w:tcW w:w="0" w:type="auto"/>
            <w:tcBorders>
              <w:top w:val="nil"/>
              <w:bottom w:val="nil"/>
            </w:tcBorders>
          </w:tcPr>
          <w:p w:rsidR="009A1C8A" w:rsidRPr="00F30315" w:rsidRDefault="00912610" w:rsidP="00D72B96">
            <w:pPr>
              <w:keepNext/>
              <w:keepLines/>
              <w:jc w:val="center"/>
              <w:rPr>
                <w:sz w:val="20"/>
                <w:szCs w:val="20"/>
              </w:rPr>
            </w:pPr>
            <w:r>
              <w:rPr>
                <w:sz w:val="20"/>
                <w:szCs w:val="20"/>
              </w:rPr>
              <w:t>3</w:t>
            </w:r>
          </w:p>
        </w:tc>
      </w:tr>
      <w:tr w:rsidR="009A1C8A" w:rsidTr="00912610">
        <w:trPr>
          <w:jc w:val="center"/>
        </w:trPr>
        <w:tc>
          <w:tcPr>
            <w:tcW w:w="0" w:type="auto"/>
            <w:tcBorders>
              <w:top w:val="nil"/>
              <w:bottom w:val="single" w:sz="4" w:space="0" w:color="auto"/>
            </w:tcBorders>
          </w:tcPr>
          <w:p w:rsidR="009A1C8A" w:rsidRPr="00F30315" w:rsidRDefault="009A1C8A" w:rsidP="00D72B96">
            <w:pPr>
              <w:keepNext/>
              <w:keepLines/>
              <w:rPr>
                <w:b/>
                <w:sz w:val="20"/>
                <w:szCs w:val="20"/>
              </w:rPr>
            </w:pPr>
          </w:p>
        </w:tc>
        <w:tc>
          <w:tcPr>
            <w:tcW w:w="0" w:type="auto"/>
            <w:tcBorders>
              <w:top w:val="nil"/>
              <w:bottom w:val="single" w:sz="4" w:space="0" w:color="auto"/>
            </w:tcBorders>
          </w:tcPr>
          <w:p w:rsidR="009A1C8A" w:rsidRPr="00F30315" w:rsidRDefault="00912610" w:rsidP="00D72B96">
            <w:pPr>
              <w:keepNext/>
              <w:keepLines/>
              <w:rPr>
                <w:sz w:val="20"/>
                <w:szCs w:val="20"/>
              </w:rPr>
            </w:pPr>
            <w:r w:rsidRPr="00F30315">
              <w:rPr>
                <w:sz w:val="20"/>
                <w:szCs w:val="20"/>
              </w:rPr>
              <w:t>Poor</w:t>
            </w:r>
          </w:p>
        </w:tc>
        <w:tc>
          <w:tcPr>
            <w:tcW w:w="0" w:type="auto"/>
            <w:tcBorders>
              <w:top w:val="nil"/>
              <w:bottom w:val="single" w:sz="4" w:space="0" w:color="auto"/>
            </w:tcBorders>
          </w:tcPr>
          <w:p w:rsidR="009A1C8A" w:rsidRPr="00F30315" w:rsidRDefault="00912610" w:rsidP="00D72B96">
            <w:pPr>
              <w:keepNext/>
              <w:keepLines/>
              <w:jc w:val="center"/>
              <w:rPr>
                <w:sz w:val="20"/>
                <w:szCs w:val="20"/>
              </w:rPr>
            </w:pPr>
            <w:r>
              <w:rPr>
                <w:sz w:val="20"/>
                <w:szCs w:val="20"/>
              </w:rPr>
              <w:t>4</w:t>
            </w:r>
          </w:p>
        </w:tc>
      </w:tr>
      <w:tr w:rsidR="00912610" w:rsidTr="00912610">
        <w:trPr>
          <w:jc w:val="center"/>
        </w:trPr>
        <w:tc>
          <w:tcPr>
            <w:tcW w:w="0" w:type="auto"/>
            <w:tcBorders>
              <w:top w:val="single" w:sz="4" w:space="0" w:color="auto"/>
            </w:tcBorders>
          </w:tcPr>
          <w:p w:rsidR="00912610" w:rsidRPr="00F30315" w:rsidRDefault="00912610" w:rsidP="00D72B96">
            <w:pPr>
              <w:keepNext/>
              <w:keepLines/>
              <w:rPr>
                <w:sz w:val="20"/>
                <w:szCs w:val="20"/>
              </w:rPr>
            </w:pPr>
            <w:r w:rsidRPr="00F30315">
              <w:rPr>
                <w:b/>
                <w:sz w:val="20"/>
                <w:szCs w:val="20"/>
              </w:rPr>
              <w:t>Traffic Volume</w:t>
            </w:r>
          </w:p>
        </w:tc>
        <w:tc>
          <w:tcPr>
            <w:tcW w:w="0" w:type="auto"/>
            <w:tcBorders>
              <w:top w:val="single" w:sz="4" w:space="0" w:color="auto"/>
            </w:tcBorders>
          </w:tcPr>
          <w:p w:rsidR="00912610" w:rsidRPr="00F30315" w:rsidRDefault="00912610" w:rsidP="00D72B96">
            <w:pPr>
              <w:keepNext/>
              <w:keepLines/>
              <w:rPr>
                <w:sz w:val="20"/>
                <w:szCs w:val="20"/>
              </w:rPr>
            </w:pPr>
            <w:r w:rsidRPr="00F30315">
              <w:rPr>
                <w:sz w:val="20"/>
                <w:szCs w:val="20"/>
              </w:rPr>
              <w:t>Low Traffic</w:t>
            </w:r>
          </w:p>
        </w:tc>
        <w:tc>
          <w:tcPr>
            <w:tcW w:w="0" w:type="auto"/>
            <w:tcBorders>
              <w:top w:val="single" w:sz="4" w:space="0" w:color="auto"/>
            </w:tcBorders>
          </w:tcPr>
          <w:p w:rsidR="00912610" w:rsidRPr="00F30315" w:rsidRDefault="00912610" w:rsidP="00D72B96">
            <w:pPr>
              <w:keepNext/>
              <w:keepLines/>
              <w:jc w:val="center"/>
              <w:rPr>
                <w:sz w:val="20"/>
                <w:szCs w:val="20"/>
              </w:rPr>
            </w:pPr>
            <w:r>
              <w:rPr>
                <w:sz w:val="20"/>
                <w:szCs w:val="20"/>
              </w:rPr>
              <w:t>0</w:t>
            </w:r>
          </w:p>
        </w:tc>
      </w:tr>
      <w:tr w:rsidR="00912610" w:rsidTr="00912610">
        <w:trPr>
          <w:jc w:val="center"/>
        </w:trPr>
        <w:tc>
          <w:tcPr>
            <w:tcW w:w="0" w:type="auto"/>
            <w:tcBorders>
              <w:bottom w:val="nil"/>
            </w:tcBorders>
          </w:tcPr>
          <w:p w:rsidR="00912610" w:rsidRPr="00F30315" w:rsidRDefault="00912610" w:rsidP="00D72B96">
            <w:pPr>
              <w:keepNext/>
              <w:keepLines/>
              <w:rPr>
                <w:sz w:val="20"/>
                <w:szCs w:val="20"/>
              </w:rPr>
            </w:pPr>
          </w:p>
        </w:tc>
        <w:tc>
          <w:tcPr>
            <w:tcW w:w="0" w:type="auto"/>
            <w:tcBorders>
              <w:bottom w:val="nil"/>
            </w:tcBorders>
          </w:tcPr>
          <w:p w:rsidR="00912610" w:rsidRPr="00F30315" w:rsidRDefault="00912610" w:rsidP="00D72B96">
            <w:pPr>
              <w:keepNext/>
              <w:keepLines/>
              <w:rPr>
                <w:sz w:val="20"/>
                <w:szCs w:val="20"/>
              </w:rPr>
            </w:pPr>
            <w:r w:rsidRPr="00F30315">
              <w:rPr>
                <w:sz w:val="20"/>
                <w:szCs w:val="20"/>
              </w:rPr>
              <w:t>Medium Traffic</w:t>
            </w:r>
          </w:p>
        </w:tc>
        <w:tc>
          <w:tcPr>
            <w:tcW w:w="0" w:type="auto"/>
            <w:tcBorders>
              <w:bottom w:val="nil"/>
            </w:tcBorders>
          </w:tcPr>
          <w:p w:rsidR="00912610" w:rsidRPr="00F30315" w:rsidRDefault="00912610" w:rsidP="00D72B96">
            <w:pPr>
              <w:keepNext/>
              <w:keepLines/>
              <w:jc w:val="center"/>
              <w:rPr>
                <w:sz w:val="20"/>
                <w:szCs w:val="20"/>
              </w:rPr>
            </w:pPr>
            <w:r>
              <w:rPr>
                <w:sz w:val="20"/>
                <w:szCs w:val="20"/>
              </w:rPr>
              <w:t>1</w:t>
            </w:r>
          </w:p>
        </w:tc>
      </w:tr>
      <w:tr w:rsidR="00912610" w:rsidRPr="003D4337" w:rsidTr="00912610">
        <w:trPr>
          <w:jc w:val="center"/>
        </w:trPr>
        <w:tc>
          <w:tcPr>
            <w:tcW w:w="0" w:type="auto"/>
            <w:tcBorders>
              <w:top w:val="nil"/>
              <w:bottom w:val="single" w:sz="4" w:space="0" w:color="auto"/>
            </w:tcBorders>
          </w:tcPr>
          <w:p w:rsidR="00912610" w:rsidRPr="00F30315" w:rsidRDefault="00912610" w:rsidP="00D72B96">
            <w:pPr>
              <w:keepNext/>
              <w:keepLines/>
              <w:rPr>
                <w:sz w:val="20"/>
                <w:szCs w:val="20"/>
              </w:rPr>
            </w:pPr>
          </w:p>
        </w:tc>
        <w:tc>
          <w:tcPr>
            <w:tcW w:w="0" w:type="auto"/>
            <w:tcBorders>
              <w:top w:val="nil"/>
              <w:bottom w:val="single" w:sz="4" w:space="0" w:color="auto"/>
            </w:tcBorders>
          </w:tcPr>
          <w:p w:rsidR="00912610" w:rsidRPr="00F30315" w:rsidRDefault="00912610" w:rsidP="00D72B96">
            <w:pPr>
              <w:keepNext/>
              <w:keepLines/>
              <w:rPr>
                <w:sz w:val="20"/>
                <w:szCs w:val="20"/>
              </w:rPr>
            </w:pPr>
            <w:r w:rsidRPr="00F30315">
              <w:rPr>
                <w:sz w:val="20"/>
                <w:szCs w:val="20"/>
              </w:rPr>
              <w:t>High Traffic</w:t>
            </w:r>
          </w:p>
        </w:tc>
        <w:tc>
          <w:tcPr>
            <w:tcW w:w="0" w:type="auto"/>
            <w:tcBorders>
              <w:top w:val="nil"/>
              <w:bottom w:val="single" w:sz="4" w:space="0" w:color="auto"/>
            </w:tcBorders>
          </w:tcPr>
          <w:p w:rsidR="00912610" w:rsidRPr="00F30315" w:rsidRDefault="00912610" w:rsidP="00D72B96">
            <w:pPr>
              <w:keepNext/>
              <w:keepLines/>
              <w:jc w:val="center"/>
              <w:rPr>
                <w:sz w:val="20"/>
                <w:szCs w:val="20"/>
              </w:rPr>
            </w:pPr>
            <w:r>
              <w:rPr>
                <w:sz w:val="20"/>
                <w:szCs w:val="20"/>
              </w:rPr>
              <w:t>2</w:t>
            </w:r>
          </w:p>
        </w:tc>
      </w:tr>
      <w:tr w:rsidR="00912610" w:rsidRPr="00F30315" w:rsidTr="00912610">
        <w:trPr>
          <w:jc w:val="center"/>
        </w:trPr>
        <w:tc>
          <w:tcPr>
            <w:tcW w:w="0" w:type="auto"/>
            <w:tcBorders>
              <w:top w:val="single" w:sz="4" w:space="0" w:color="auto"/>
            </w:tcBorders>
          </w:tcPr>
          <w:p w:rsidR="00912610" w:rsidRPr="00F30315" w:rsidRDefault="00912610" w:rsidP="00D72B96">
            <w:pPr>
              <w:keepNext/>
              <w:keepLines/>
              <w:rPr>
                <w:sz w:val="20"/>
                <w:szCs w:val="20"/>
              </w:rPr>
            </w:pPr>
            <w:r w:rsidRPr="00F30315">
              <w:rPr>
                <w:b/>
                <w:sz w:val="20"/>
                <w:szCs w:val="20"/>
              </w:rPr>
              <w:t>Road Geometry</w:t>
            </w:r>
          </w:p>
        </w:tc>
        <w:tc>
          <w:tcPr>
            <w:tcW w:w="0" w:type="auto"/>
            <w:tcBorders>
              <w:top w:val="single" w:sz="4" w:space="0" w:color="auto"/>
            </w:tcBorders>
          </w:tcPr>
          <w:p w:rsidR="00912610" w:rsidRPr="00F30315" w:rsidRDefault="00912610" w:rsidP="00D72B96">
            <w:pPr>
              <w:keepNext/>
              <w:keepLines/>
              <w:rPr>
                <w:sz w:val="20"/>
                <w:szCs w:val="20"/>
              </w:rPr>
            </w:pPr>
            <w:r w:rsidRPr="00F30315">
              <w:rPr>
                <w:sz w:val="20"/>
                <w:szCs w:val="20"/>
              </w:rPr>
              <w:t>Straight and Level</w:t>
            </w:r>
          </w:p>
        </w:tc>
        <w:tc>
          <w:tcPr>
            <w:tcW w:w="0" w:type="auto"/>
            <w:tcBorders>
              <w:top w:val="single" w:sz="4" w:space="0" w:color="auto"/>
            </w:tcBorders>
          </w:tcPr>
          <w:p w:rsidR="00912610" w:rsidRPr="00F30315" w:rsidRDefault="00912610" w:rsidP="00D72B96">
            <w:pPr>
              <w:keepNext/>
              <w:keepLines/>
              <w:jc w:val="center"/>
              <w:rPr>
                <w:sz w:val="20"/>
                <w:szCs w:val="20"/>
              </w:rPr>
            </w:pPr>
            <w:r>
              <w:rPr>
                <w:sz w:val="20"/>
                <w:szCs w:val="20"/>
              </w:rPr>
              <w:t>0</w:t>
            </w:r>
          </w:p>
        </w:tc>
      </w:tr>
      <w:tr w:rsidR="00912610" w:rsidRPr="00F30315" w:rsidTr="00912610">
        <w:trPr>
          <w:jc w:val="center"/>
        </w:trPr>
        <w:tc>
          <w:tcPr>
            <w:tcW w:w="0" w:type="auto"/>
          </w:tcPr>
          <w:p w:rsidR="00912610" w:rsidRPr="00F30315" w:rsidRDefault="00912610" w:rsidP="00D72B96">
            <w:pPr>
              <w:keepNext/>
              <w:keepLines/>
              <w:rPr>
                <w:sz w:val="20"/>
                <w:szCs w:val="20"/>
              </w:rPr>
            </w:pPr>
          </w:p>
        </w:tc>
        <w:tc>
          <w:tcPr>
            <w:tcW w:w="0" w:type="auto"/>
          </w:tcPr>
          <w:p w:rsidR="00912610" w:rsidRPr="00F30315" w:rsidRDefault="00912610" w:rsidP="00D72B96">
            <w:pPr>
              <w:keepNext/>
              <w:keepLines/>
              <w:rPr>
                <w:sz w:val="20"/>
                <w:szCs w:val="20"/>
              </w:rPr>
            </w:pPr>
            <w:r w:rsidRPr="00F30315">
              <w:rPr>
                <w:sz w:val="20"/>
                <w:szCs w:val="20"/>
              </w:rPr>
              <w:t>Mostly straight and gently undulating</w:t>
            </w:r>
          </w:p>
        </w:tc>
        <w:tc>
          <w:tcPr>
            <w:tcW w:w="0" w:type="auto"/>
          </w:tcPr>
          <w:p w:rsidR="00912610" w:rsidRPr="00F30315" w:rsidRDefault="00912610" w:rsidP="00D72B96">
            <w:pPr>
              <w:keepNext/>
              <w:keepLines/>
              <w:jc w:val="center"/>
              <w:rPr>
                <w:sz w:val="20"/>
                <w:szCs w:val="20"/>
              </w:rPr>
            </w:pPr>
            <w:r>
              <w:rPr>
                <w:sz w:val="20"/>
                <w:szCs w:val="20"/>
              </w:rPr>
              <w:t>1</w:t>
            </w:r>
          </w:p>
        </w:tc>
      </w:tr>
      <w:tr w:rsidR="00912610" w:rsidRPr="00F30315" w:rsidTr="00912610">
        <w:trPr>
          <w:jc w:val="center"/>
        </w:trPr>
        <w:tc>
          <w:tcPr>
            <w:tcW w:w="0" w:type="auto"/>
          </w:tcPr>
          <w:p w:rsidR="00912610" w:rsidRPr="00F30315" w:rsidRDefault="00912610" w:rsidP="00D72B96">
            <w:pPr>
              <w:keepNext/>
              <w:keepLines/>
              <w:rPr>
                <w:sz w:val="20"/>
                <w:szCs w:val="20"/>
              </w:rPr>
            </w:pPr>
          </w:p>
        </w:tc>
        <w:tc>
          <w:tcPr>
            <w:tcW w:w="0" w:type="auto"/>
          </w:tcPr>
          <w:p w:rsidR="00912610" w:rsidRPr="00F30315" w:rsidRDefault="00912610" w:rsidP="00D72B96">
            <w:pPr>
              <w:keepNext/>
              <w:keepLines/>
              <w:rPr>
                <w:sz w:val="20"/>
                <w:szCs w:val="20"/>
              </w:rPr>
            </w:pPr>
            <w:r w:rsidRPr="00F30315">
              <w:rPr>
                <w:sz w:val="20"/>
                <w:szCs w:val="20"/>
              </w:rPr>
              <w:t>Bendy and generally level</w:t>
            </w:r>
          </w:p>
        </w:tc>
        <w:tc>
          <w:tcPr>
            <w:tcW w:w="0" w:type="auto"/>
          </w:tcPr>
          <w:p w:rsidR="00912610" w:rsidRPr="00F30315" w:rsidRDefault="00912610" w:rsidP="00D72B96">
            <w:pPr>
              <w:keepNext/>
              <w:keepLines/>
              <w:jc w:val="center"/>
              <w:rPr>
                <w:sz w:val="20"/>
                <w:szCs w:val="20"/>
              </w:rPr>
            </w:pPr>
            <w:r>
              <w:rPr>
                <w:sz w:val="20"/>
                <w:szCs w:val="20"/>
              </w:rPr>
              <w:t>2</w:t>
            </w:r>
          </w:p>
        </w:tc>
      </w:tr>
      <w:tr w:rsidR="00912610" w:rsidRPr="00F30315" w:rsidTr="00912610">
        <w:trPr>
          <w:jc w:val="center"/>
        </w:trPr>
        <w:tc>
          <w:tcPr>
            <w:tcW w:w="0" w:type="auto"/>
          </w:tcPr>
          <w:p w:rsidR="00912610" w:rsidRPr="00F30315" w:rsidRDefault="00912610" w:rsidP="00D72B96">
            <w:pPr>
              <w:keepNext/>
              <w:keepLines/>
              <w:rPr>
                <w:sz w:val="20"/>
                <w:szCs w:val="20"/>
              </w:rPr>
            </w:pPr>
          </w:p>
        </w:tc>
        <w:tc>
          <w:tcPr>
            <w:tcW w:w="0" w:type="auto"/>
          </w:tcPr>
          <w:p w:rsidR="00912610" w:rsidRPr="00F30315" w:rsidRDefault="00912610" w:rsidP="00D72B96">
            <w:pPr>
              <w:keepNext/>
              <w:keepLines/>
              <w:rPr>
                <w:sz w:val="20"/>
                <w:szCs w:val="20"/>
              </w:rPr>
            </w:pPr>
            <w:r w:rsidRPr="00F30315">
              <w:rPr>
                <w:sz w:val="20"/>
                <w:szCs w:val="20"/>
              </w:rPr>
              <w:t>Bendy and gently undulating</w:t>
            </w:r>
          </w:p>
        </w:tc>
        <w:tc>
          <w:tcPr>
            <w:tcW w:w="0" w:type="auto"/>
          </w:tcPr>
          <w:p w:rsidR="00912610" w:rsidRPr="00F30315" w:rsidRDefault="00912610" w:rsidP="00D72B96">
            <w:pPr>
              <w:keepNext/>
              <w:keepLines/>
              <w:jc w:val="center"/>
              <w:rPr>
                <w:sz w:val="20"/>
                <w:szCs w:val="20"/>
              </w:rPr>
            </w:pPr>
            <w:r>
              <w:rPr>
                <w:sz w:val="20"/>
                <w:szCs w:val="20"/>
              </w:rPr>
              <w:t>3</w:t>
            </w:r>
          </w:p>
        </w:tc>
      </w:tr>
      <w:tr w:rsidR="00912610" w:rsidRPr="00F30315" w:rsidTr="00912610">
        <w:trPr>
          <w:jc w:val="center"/>
        </w:trPr>
        <w:tc>
          <w:tcPr>
            <w:tcW w:w="0" w:type="auto"/>
          </w:tcPr>
          <w:p w:rsidR="00912610" w:rsidRPr="00F30315" w:rsidRDefault="00912610" w:rsidP="00D72B96">
            <w:pPr>
              <w:keepNext/>
              <w:keepLines/>
              <w:rPr>
                <w:sz w:val="20"/>
                <w:szCs w:val="20"/>
              </w:rPr>
            </w:pPr>
          </w:p>
        </w:tc>
        <w:tc>
          <w:tcPr>
            <w:tcW w:w="0" w:type="auto"/>
          </w:tcPr>
          <w:p w:rsidR="00912610" w:rsidRPr="00F30315" w:rsidRDefault="00912610" w:rsidP="00D72B96">
            <w:pPr>
              <w:keepNext/>
              <w:keepLines/>
              <w:rPr>
                <w:sz w:val="20"/>
                <w:szCs w:val="20"/>
              </w:rPr>
            </w:pPr>
            <w:r w:rsidRPr="00F30315">
              <w:rPr>
                <w:sz w:val="20"/>
                <w:szCs w:val="20"/>
              </w:rPr>
              <w:t xml:space="preserve">Bendy and severely undulating </w:t>
            </w:r>
          </w:p>
        </w:tc>
        <w:tc>
          <w:tcPr>
            <w:tcW w:w="0" w:type="auto"/>
          </w:tcPr>
          <w:p w:rsidR="00912610" w:rsidRPr="00F30315" w:rsidRDefault="00912610" w:rsidP="00D72B96">
            <w:pPr>
              <w:keepNext/>
              <w:keepLines/>
              <w:jc w:val="center"/>
              <w:rPr>
                <w:sz w:val="20"/>
                <w:szCs w:val="20"/>
              </w:rPr>
            </w:pPr>
            <w:r>
              <w:rPr>
                <w:sz w:val="20"/>
                <w:szCs w:val="20"/>
              </w:rPr>
              <w:t>4</w:t>
            </w:r>
          </w:p>
        </w:tc>
      </w:tr>
      <w:tr w:rsidR="00912610" w:rsidRPr="00F30315" w:rsidTr="00912610">
        <w:trPr>
          <w:jc w:val="center"/>
        </w:trPr>
        <w:tc>
          <w:tcPr>
            <w:tcW w:w="0" w:type="auto"/>
          </w:tcPr>
          <w:p w:rsidR="00912610" w:rsidRPr="00F30315" w:rsidRDefault="00912610" w:rsidP="00D72B96">
            <w:pPr>
              <w:keepNext/>
              <w:keepLines/>
              <w:rPr>
                <w:sz w:val="20"/>
                <w:szCs w:val="20"/>
              </w:rPr>
            </w:pPr>
          </w:p>
        </w:tc>
        <w:tc>
          <w:tcPr>
            <w:tcW w:w="0" w:type="auto"/>
          </w:tcPr>
          <w:p w:rsidR="00912610" w:rsidRPr="00F30315" w:rsidRDefault="00912610" w:rsidP="00D72B96">
            <w:pPr>
              <w:keepNext/>
              <w:keepLines/>
              <w:rPr>
                <w:sz w:val="20"/>
                <w:szCs w:val="20"/>
              </w:rPr>
            </w:pPr>
            <w:r w:rsidRPr="00F30315">
              <w:rPr>
                <w:sz w:val="20"/>
                <w:szCs w:val="20"/>
              </w:rPr>
              <w:t>Winding and gently undulating</w:t>
            </w:r>
          </w:p>
        </w:tc>
        <w:tc>
          <w:tcPr>
            <w:tcW w:w="0" w:type="auto"/>
          </w:tcPr>
          <w:p w:rsidR="00912610" w:rsidRPr="00F30315" w:rsidRDefault="00912610" w:rsidP="00D72B96">
            <w:pPr>
              <w:keepNext/>
              <w:keepLines/>
              <w:jc w:val="center"/>
              <w:rPr>
                <w:sz w:val="20"/>
                <w:szCs w:val="20"/>
              </w:rPr>
            </w:pPr>
            <w:r>
              <w:rPr>
                <w:sz w:val="20"/>
                <w:szCs w:val="20"/>
              </w:rPr>
              <w:t>5</w:t>
            </w:r>
          </w:p>
        </w:tc>
      </w:tr>
      <w:tr w:rsidR="00912610" w:rsidRPr="00F30315" w:rsidTr="00912610">
        <w:trPr>
          <w:jc w:val="center"/>
        </w:trPr>
        <w:tc>
          <w:tcPr>
            <w:tcW w:w="0" w:type="auto"/>
          </w:tcPr>
          <w:p w:rsidR="00912610" w:rsidRPr="00F30315" w:rsidRDefault="00912610" w:rsidP="00D72B96">
            <w:pPr>
              <w:keepNext/>
              <w:keepLines/>
              <w:rPr>
                <w:b/>
                <w:sz w:val="20"/>
                <w:szCs w:val="20"/>
              </w:rPr>
            </w:pPr>
          </w:p>
        </w:tc>
        <w:tc>
          <w:tcPr>
            <w:tcW w:w="0" w:type="auto"/>
          </w:tcPr>
          <w:p w:rsidR="00912610" w:rsidRPr="00F30315" w:rsidRDefault="00912610" w:rsidP="00D72B96">
            <w:pPr>
              <w:keepNext/>
              <w:keepLines/>
              <w:rPr>
                <w:sz w:val="20"/>
                <w:szCs w:val="20"/>
              </w:rPr>
            </w:pPr>
            <w:r w:rsidRPr="00F30315">
              <w:rPr>
                <w:sz w:val="20"/>
                <w:szCs w:val="20"/>
              </w:rPr>
              <w:t>Winding and severely undulating</w:t>
            </w:r>
          </w:p>
        </w:tc>
        <w:tc>
          <w:tcPr>
            <w:tcW w:w="0" w:type="auto"/>
          </w:tcPr>
          <w:p w:rsidR="00912610" w:rsidRPr="00F30315" w:rsidRDefault="00912610" w:rsidP="00D72B96">
            <w:pPr>
              <w:keepNext/>
              <w:keepLines/>
              <w:jc w:val="center"/>
              <w:rPr>
                <w:sz w:val="20"/>
                <w:szCs w:val="20"/>
              </w:rPr>
            </w:pPr>
            <w:r>
              <w:rPr>
                <w:sz w:val="20"/>
                <w:szCs w:val="20"/>
              </w:rPr>
              <w:t>6</w:t>
            </w:r>
          </w:p>
        </w:tc>
      </w:tr>
    </w:tbl>
    <w:p w:rsidR="00AA7782" w:rsidRDefault="00AA7782" w:rsidP="00AA7782">
      <w:r>
        <w:t xml:space="preserve">Each full simulation of the experiment considered the full combinations of the factors. The total number of runs for the full simulation was </w:t>
      </w:r>
      <w:r w:rsidR="004E725C">
        <w:t>420 (1 factor with 4 levels, one factor with 5 levels, one factor with 3 levels and one factor with 7 levels: 4</w:t>
      </w:r>
      <w:r w:rsidR="004E725C" w:rsidRPr="004E725C">
        <w:rPr>
          <w:vertAlign w:val="superscript"/>
        </w:rPr>
        <w:t>1</w:t>
      </w:r>
      <w:r w:rsidR="004E725C">
        <w:rPr>
          <w:rFonts w:cs="Times New Roman"/>
        </w:rPr>
        <w:t>×</w:t>
      </w:r>
      <w:r w:rsidR="004E725C">
        <w:t>5</w:t>
      </w:r>
      <w:r w:rsidR="004E725C" w:rsidRPr="004E725C">
        <w:rPr>
          <w:vertAlign w:val="superscript"/>
        </w:rPr>
        <w:t>1</w:t>
      </w:r>
      <w:r w:rsidR="004E725C">
        <w:rPr>
          <w:rFonts w:cs="Times New Roman"/>
        </w:rPr>
        <w:t>×</w:t>
      </w:r>
      <w:r w:rsidR="004E725C">
        <w:t>3</w:t>
      </w:r>
      <w:r w:rsidR="004E725C" w:rsidRPr="004E725C">
        <w:rPr>
          <w:vertAlign w:val="superscript"/>
        </w:rPr>
        <w:t>1</w:t>
      </w:r>
      <w:r w:rsidR="004E725C">
        <w:rPr>
          <w:rFonts w:cs="Times New Roman"/>
        </w:rPr>
        <w:t>×</w:t>
      </w:r>
      <w:r w:rsidR="004E725C">
        <w:t>7</w:t>
      </w:r>
      <w:r w:rsidR="004E725C" w:rsidRPr="004E725C">
        <w:rPr>
          <w:vertAlign w:val="superscript"/>
        </w:rPr>
        <w:t>1</w:t>
      </w:r>
      <w:r w:rsidR="004E725C">
        <w:t xml:space="preserve"> = 420). </w:t>
      </w:r>
    </w:p>
    <w:p w:rsidR="006433DF" w:rsidRDefault="002A1AD6" w:rsidP="00AA7782">
      <w:r>
        <w:t xml:space="preserve">The total input </w:t>
      </w:r>
      <w:r w:rsidR="006433DF">
        <w:t xml:space="preserve">space was generated to give a full factorial experiment. A part of the input matrix for the experiment shown in </w:t>
      </w:r>
      <w:r w:rsidR="00EC4C51">
        <w:fldChar w:fldCharType="begin"/>
      </w:r>
      <w:r w:rsidR="00394FB7">
        <w:instrText xml:space="preserve"> REF _Ref458762274 \h </w:instrText>
      </w:r>
      <w:r w:rsidR="00EC4C51">
        <w:fldChar w:fldCharType="separate"/>
      </w:r>
      <w:r w:rsidR="00394FB7">
        <w:t xml:space="preserve">Table </w:t>
      </w:r>
      <w:r w:rsidR="00394FB7">
        <w:rPr>
          <w:noProof/>
        </w:rPr>
        <w:t>6</w:t>
      </w:r>
      <w:r w:rsidR="00EC4C51">
        <w:fldChar w:fldCharType="end"/>
      </w:r>
    </w:p>
    <w:p w:rsidR="0031121C" w:rsidRPr="00AA7782" w:rsidRDefault="0031121C" w:rsidP="00571A04">
      <w:pPr>
        <w:pStyle w:val="Caption"/>
        <w:keepNext/>
        <w:keepLines/>
      </w:pPr>
      <w:bookmarkStart w:id="30" w:name="_Ref458762274"/>
      <w:bookmarkStart w:id="31" w:name="_Toc459923528"/>
      <w:r>
        <w:lastRenderedPageBreak/>
        <w:t xml:space="preserve">Table </w:t>
      </w:r>
      <w:r w:rsidR="00EC4C51">
        <w:fldChar w:fldCharType="begin"/>
      </w:r>
      <w:r>
        <w:instrText xml:space="preserve"> SEQ Table \* ARABIC </w:instrText>
      </w:r>
      <w:r w:rsidR="00EC4C51">
        <w:fldChar w:fldCharType="separate"/>
      </w:r>
      <w:r w:rsidR="00AE1D1C">
        <w:rPr>
          <w:noProof/>
        </w:rPr>
        <w:t>6</w:t>
      </w:r>
      <w:r w:rsidR="00EC4C51">
        <w:fldChar w:fldCharType="end"/>
      </w:r>
      <w:bookmarkEnd w:id="30"/>
      <w:r>
        <w:t xml:space="preserve"> Part of the experiment input matrix</w:t>
      </w:r>
      <w:bookmarkEnd w:id="3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8"/>
        <w:gridCol w:w="960"/>
        <w:gridCol w:w="960"/>
        <w:gridCol w:w="960"/>
        <w:gridCol w:w="960"/>
      </w:tblGrid>
      <w:tr w:rsidR="001D79F6" w:rsidRPr="006433DF" w:rsidTr="000B2FE3">
        <w:trPr>
          <w:trHeight w:val="300"/>
          <w:jc w:val="center"/>
        </w:trPr>
        <w:tc>
          <w:tcPr>
            <w:tcW w:w="1158" w:type="dxa"/>
            <w:tcBorders>
              <w:top w:val="single" w:sz="12" w:space="0" w:color="auto"/>
              <w:left w:val="single" w:sz="12" w:space="0" w:color="auto"/>
            </w:tcBorders>
            <w:shd w:val="clear" w:color="auto" w:fill="000000" w:themeFill="text1"/>
            <w:noWrap/>
            <w:hideMark/>
          </w:tcPr>
          <w:p w:rsidR="001D79F6" w:rsidRPr="006C05FF" w:rsidRDefault="006433DF" w:rsidP="00FD0166">
            <w:pPr>
              <w:keepNext/>
              <w:keepLines/>
              <w:rPr>
                <w:b/>
                <w:lang w:val="sw-KE"/>
              </w:rPr>
            </w:pPr>
            <w:r w:rsidRPr="006C05FF">
              <w:rPr>
                <w:b/>
              </w:rPr>
              <w:t xml:space="preserve"> </w:t>
            </w:r>
            <w:r w:rsidR="001D79F6" w:rsidRPr="006C05FF">
              <w:rPr>
                <w:b/>
                <w:lang w:val="sw-KE"/>
              </w:rPr>
              <w:t>Run No.</w:t>
            </w:r>
          </w:p>
        </w:tc>
        <w:tc>
          <w:tcPr>
            <w:tcW w:w="3840" w:type="dxa"/>
            <w:gridSpan w:val="4"/>
            <w:tcBorders>
              <w:top w:val="single" w:sz="12" w:space="0" w:color="auto"/>
              <w:right w:val="single" w:sz="12" w:space="0" w:color="auto"/>
            </w:tcBorders>
            <w:shd w:val="clear" w:color="auto" w:fill="000000" w:themeFill="text1"/>
            <w:noWrap/>
            <w:hideMark/>
          </w:tcPr>
          <w:p w:rsidR="001D79F6" w:rsidRPr="006C05FF" w:rsidRDefault="001D79F6" w:rsidP="00FD0166">
            <w:pPr>
              <w:keepNext/>
              <w:keepLines/>
              <w:jc w:val="center"/>
              <w:rPr>
                <w:b/>
              </w:rPr>
            </w:pPr>
            <w:r w:rsidRPr="006C05FF">
              <w:rPr>
                <w:b/>
              </w:rPr>
              <w:t>INPUT PARAMETERS</w:t>
            </w:r>
          </w:p>
        </w:tc>
      </w:tr>
      <w:tr w:rsidR="001D79F6" w:rsidRPr="006433DF" w:rsidTr="000B2FE3">
        <w:trPr>
          <w:trHeight w:val="300"/>
          <w:jc w:val="center"/>
        </w:trPr>
        <w:tc>
          <w:tcPr>
            <w:tcW w:w="1158" w:type="dxa"/>
            <w:tcBorders>
              <w:left w:val="single" w:sz="12" w:space="0" w:color="auto"/>
              <w:bottom w:val="single" w:sz="12" w:space="0" w:color="auto"/>
            </w:tcBorders>
            <w:shd w:val="clear" w:color="auto" w:fill="000000" w:themeFill="text1"/>
            <w:noWrap/>
          </w:tcPr>
          <w:p w:rsidR="001D79F6" w:rsidRPr="006433DF" w:rsidRDefault="001D79F6" w:rsidP="00FD0166">
            <w:pPr>
              <w:keepNext/>
              <w:keepLines/>
              <w:rPr>
                <w:lang w:val="sw-KE"/>
              </w:rPr>
            </w:pPr>
          </w:p>
        </w:tc>
        <w:tc>
          <w:tcPr>
            <w:tcW w:w="960" w:type="dxa"/>
            <w:tcBorders>
              <w:bottom w:val="single" w:sz="12" w:space="0" w:color="auto"/>
            </w:tcBorders>
            <w:shd w:val="clear" w:color="auto" w:fill="000000" w:themeFill="text1"/>
            <w:noWrap/>
          </w:tcPr>
          <w:p w:rsidR="001D79F6" w:rsidRPr="006C05FF" w:rsidRDefault="001D79F6" w:rsidP="00FD0166">
            <w:pPr>
              <w:keepNext/>
              <w:keepLines/>
              <w:jc w:val="center"/>
              <w:rPr>
                <w:b/>
              </w:rPr>
            </w:pPr>
            <w:proofErr w:type="spellStart"/>
            <w:r w:rsidRPr="006C05FF">
              <w:rPr>
                <w:b/>
              </w:rPr>
              <w:t>Tg</w:t>
            </w:r>
            <w:proofErr w:type="spellEnd"/>
          </w:p>
        </w:tc>
        <w:tc>
          <w:tcPr>
            <w:tcW w:w="960" w:type="dxa"/>
            <w:tcBorders>
              <w:bottom w:val="single" w:sz="12" w:space="0" w:color="auto"/>
            </w:tcBorders>
            <w:shd w:val="clear" w:color="auto" w:fill="000000" w:themeFill="text1"/>
            <w:noWrap/>
          </w:tcPr>
          <w:p w:rsidR="001D79F6" w:rsidRPr="006C05FF" w:rsidRDefault="001D79F6" w:rsidP="00FD0166">
            <w:pPr>
              <w:keepNext/>
              <w:keepLines/>
              <w:jc w:val="center"/>
              <w:rPr>
                <w:b/>
              </w:rPr>
            </w:pPr>
            <w:r w:rsidRPr="006C05FF">
              <w:rPr>
                <w:b/>
              </w:rPr>
              <w:t>Co</w:t>
            </w:r>
          </w:p>
        </w:tc>
        <w:tc>
          <w:tcPr>
            <w:tcW w:w="960" w:type="dxa"/>
            <w:tcBorders>
              <w:bottom w:val="single" w:sz="12" w:space="0" w:color="auto"/>
            </w:tcBorders>
            <w:shd w:val="clear" w:color="auto" w:fill="000000" w:themeFill="text1"/>
            <w:noWrap/>
          </w:tcPr>
          <w:p w:rsidR="001D79F6" w:rsidRPr="006C05FF" w:rsidRDefault="001D79F6" w:rsidP="00FD0166">
            <w:pPr>
              <w:keepNext/>
              <w:keepLines/>
              <w:jc w:val="center"/>
              <w:rPr>
                <w:b/>
              </w:rPr>
            </w:pPr>
            <w:proofErr w:type="spellStart"/>
            <w:r w:rsidRPr="006C05FF">
              <w:rPr>
                <w:b/>
              </w:rPr>
              <w:t>Tv</w:t>
            </w:r>
            <w:proofErr w:type="spellEnd"/>
          </w:p>
        </w:tc>
        <w:tc>
          <w:tcPr>
            <w:tcW w:w="960" w:type="dxa"/>
            <w:tcBorders>
              <w:bottom w:val="single" w:sz="12" w:space="0" w:color="auto"/>
              <w:right w:val="single" w:sz="12" w:space="0" w:color="auto"/>
            </w:tcBorders>
            <w:shd w:val="clear" w:color="auto" w:fill="000000" w:themeFill="text1"/>
            <w:noWrap/>
          </w:tcPr>
          <w:p w:rsidR="001D79F6" w:rsidRPr="006C05FF" w:rsidRDefault="001D79F6" w:rsidP="00FD0166">
            <w:pPr>
              <w:keepNext/>
              <w:keepLines/>
              <w:jc w:val="center"/>
              <w:rPr>
                <w:b/>
              </w:rPr>
            </w:pPr>
            <w:r w:rsidRPr="006C05FF">
              <w:rPr>
                <w:b/>
              </w:rPr>
              <w:t>Ge</w:t>
            </w:r>
          </w:p>
        </w:tc>
      </w:tr>
      <w:tr w:rsidR="006433DF" w:rsidRPr="006433DF" w:rsidTr="000B2FE3">
        <w:trPr>
          <w:trHeight w:val="300"/>
          <w:jc w:val="center"/>
        </w:trPr>
        <w:tc>
          <w:tcPr>
            <w:tcW w:w="1158" w:type="dxa"/>
            <w:tcBorders>
              <w:top w:val="single" w:sz="12" w:space="0" w:color="auto"/>
              <w:left w:val="single" w:sz="12" w:space="0" w:color="auto"/>
            </w:tcBorders>
            <w:noWrap/>
            <w:hideMark/>
          </w:tcPr>
          <w:p w:rsidR="006433DF" w:rsidRPr="006433DF" w:rsidRDefault="006433DF" w:rsidP="00FD0166">
            <w:pPr>
              <w:keepNext/>
              <w:keepLines/>
              <w:jc w:val="center"/>
            </w:pPr>
            <w:r w:rsidRPr="006433DF">
              <w:t>T2Run1</w:t>
            </w:r>
          </w:p>
        </w:tc>
        <w:tc>
          <w:tcPr>
            <w:tcW w:w="960" w:type="dxa"/>
            <w:tcBorders>
              <w:top w:val="single" w:sz="12" w:space="0" w:color="auto"/>
            </w:tcBorders>
            <w:noWrap/>
            <w:hideMark/>
          </w:tcPr>
          <w:p w:rsidR="006433DF" w:rsidRPr="006433DF" w:rsidRDefault="006433DF" w:rsidP="00FD0166">
            <w:pPr>
              <w:keepNext/>
              <w:keepLines/>
              <w:jc w:val="center"/>
            </w:pPr>
            <w:r w:rsidRPr="006433DF">
              <w:t>1</w:t>
            </w:r>
          </w:p>
        </w:tc>
        <w:tc>
          <w:tcPr>
            <w:tcW w:w="960" w:type="dxa"/>
            <w:tcBorders>
              <w:top w:val="single" w:sz="12" w:space="0" w:color="auto"/>
            </w:tcBorders>
            <w:noWrap/>
            <w:hideMark/>
          </w:tcPr>
          <w:p w:rsidR="006433DF" w:rsidRPr="006433DF" w:rsidRDefault="006433DF" w:rsidP="00FD0166">
            <w:pPr>
              <w:keepNext/>
              <w:keepLines/>
              <w:jc w:val="center"/>
            </w:pPr>
            <w:r w:rsidRPr="006433DF">
              <w:t>0</w:t>
            </w:r>
          </w:p>
        </w:tc>
        <w:tc>
          <w:tcPr>
            <w:tcW w:w="960" w:type="dxa"/>
            <w:tcBorders>
              <w:top w:val="single" w:sz="12" w:space="0" w:color="auto"/>
            </w:tcBorders>
            <w:noWrap/>
            <w:hideMark/>
          </w:tcPr>
          <w:p w:rsidR="006433DF" w:rsidRPr="006433DF" w:rsidRDefault="006433DF" w:rsidP="00FD0166">
            <w:pPr>
              <w:keepNext/>
              <w:keepLines/>
              <w:jc w:val="center"/>
            </w:pPr>
            <w:r w:rsidRPr="006433DF">
              <w:t>0</w:t>
            </w:r>
          </w:p>
        </w:tc>
        <w:tc>
          <w:tcPr>
            <w:tcW w:w="960" w:type="dxa"/>
            <w:tcBorders>
              <w:top w:val="single" w:sz="12" w:space="0" w:color="auto"/>
              <w:right w:val="single" w:sz="12" w:space="0" w:color="auto"/>
            </w:tcBorders>
            <w:noWrap/>
            <w:hideMark/>
          </w:tcPr>
          <w:p w:rsidR="006433DF" w:rsidRPr="006433DF" w:rsidRDefault="006433DF" w:rsidP="00FD0166">
            <w:pPr>
              <w:keepNext/>
              <w:keepLines/>
              <w:jc w:val="center"/>
            </w:pPr>
            <w:r w:rsidRPr="006433DF">
              <w:t>0</w:t>
            </w:r>
          </w:p>
        </w:tc>
      </w:tr>
      <w:tr w:rsidR="006433DF" w:rsidRPr="006433DF" w:rsidTr="000B2FE3">
        <w:trPr>
          <w:trHeight w:val="300"/>
          <w:jc w:val="center"/>
        </w:trPr>
        <w:tc>
          <w:tcPr>
            <w:tcW w:w="1158" w:type="dxa"/>
            <w:tcBorders>
              <w:left w:val="single" w:sz="12" w:space="0" w:color="auto"/>
            </w:tcBorders>
            <w:noWrap/>
            <w:hideMark/>
          </w:tcPr>
          <w:p w:rsidR="006433DF" w:rsidRPr="006433DF" w:rsidRDefault="006433DF" w:rsidP="00FD0166">
            <w:pPr>
              <w:keepNext/>
              <w:keepLines/>
              <w:jc w:val="center"/>
            </w:pPr>
            <w:r w:rsidRPr="006433DF">
              <w:t>T2Run2</w:t>
            </w:r>
          </w:p>
        </w:tc>
        <w:tc>
          <w:tcPr>
            <w:tcW w:w="960" w:type="dxa"/>
            <w:noWrap/>
            <w:hideMark/>
          </w:tcPr>
          <w:p w:rsidR="006433DF" w:rsidRPr="006433DF" w:rsidRDefault="006433DF" w:rsidP="00FD0166">
            <w:pPr>
              <w:keepNext/>
              <w:keepLines/>
              <w:jc w:val="center"/>
            </w:pPr>
            <w:r w:rsidRPr="006433DF">
              <w:t>1</w:t>
            </w:r>
          </w:p>
        </w:tc>
        <w:tc>
          <w:tcPr>
            <w:tcW w:w="960" w:type="dxa"/>
            <w:noWrap/>
            <w:hideMark/>
          </w:tcPr>
          <w:p w:rsidR="006433DF" w:rsidRPr="006433DF" w:rsidRDefault="006433DF" w:rsidP="00FD0166">
            <w:pPr>
              <w:keepNext/>
              <w:keepLines/>
              <w:jc w:val="center"/>
            </w:pPr>
            <w:r w:rsidRPr="006433DF">
              <w:t>0</w:t>
            </w:r>
          </w:p>
        </w:tc>
        <w:tc>
          <w:tcPr>
            <w:tcW w:w="960" w:type="dxa"/>
            <w:noWrap/>
            <w:hideMark/>
          </w:tcPr>
          <w:p w:rsidR="006433DF" w:rsidRPr="006433DF" w:rsidRDefault="006433DF" w:rsidP="00FD0166">
            <w:pPr>
              <w:keepNext/>
              <w:keepLines/>
              <w:jc w:val="center"/>
            </w:pPr>
            <w:r w:rsidRPr="006433DF">
              <w:t>0</w:t>
            </w:r>
          </w:p>
        </w:tc>
        <w:tc>
          <w:tcPr>
            <w:tcW w:w="960" w:type="dxa"/>
            <w:tcBorders>
              <w:right w:val="single" w:sz="12" w:space="0" w:color="auto"/>
            </w:tcBorders>
            <w:noWrap/>
            <w:hideMark/>
          </w:tcPr>
          <w:p w:rsidR="006433DF" w:rsidRPr="006433DF" w:rsidRDefault="006433DF" w:rsidP="00FD0166">
            <w:pPr>
              <w:keepNext/>
              <w:keepLines/>
              <w:jc w:val="center"/>
            </w:pPr>
            <w:r w:rsidRPr="006433DF">
              <w:t>1</w:t>
            </w:r>
          </w:p>
        </w:tc>
      </w:tr>
      <w:tr w:rsidR="006433DF" w:rsidRPr="006433DF" w:rsidTr="000B2FE3">
        <w:trPr>
          <w:trHeight w:val="300"/>
          <w:jc w:val="center"/>
        </w:trPr>
        <w:tc>
          <w:tcPr>
            <w:tcW w:w="1158" w:type="dxa"/>
            <w:tcBorders>
              <w:left w:val="single" w:sz="12" w:space="0" w:color="auto"/>
            </w:tcBorders>
            <w:noWrap/>
            <w:hideMark/>
          </w:tcPr>
          <w:p w:rsidR="006433DF" w:rsidRPr="006433DF" w:rsidRDefault="006433DF" w:rsidP="00FD0166">
            <w:pPr>
              <w:keepNext/>
              <w:keepLines/>
              <w:jc w:val="center"/>
            </w:pPr>
            <w:r w:rsidRPr="006433DF">
              <w:t>T2Run3</w:t>
            </w:r>
          </w:p>
        </w:tc>
        <w:tc>
          <w:tcPr>
            <w:tcW w:w="960" w:type="dxa"/>
            <w:noWrap/>
            <w:hideMark/>
          </w:tcPr>
          <w:p w:rsidR="006433DF" w:rsidRPr="006433DF" w:rsidRDefault="006433DF" w:rsidP="00FD0166">
            <w:pPr>
              <w:keepNext/>
              <w:keepLines/>
              <w:jc w:val="center"/>
            </w:pPr>
            <w:r w:rsidRPr="006433DF">
              <w:t>1</w:t>
            </w:r>
          </w:p>
        </w:tc>
        <w:tc>
          <w:tcPr>
            <w:tcW w:w="960" w:type="dxa"/>
            <w:noWrap/>
            <w:hideMark/>
          </w:tcPr>
          <w:p w:rsidR="006433DF" w:rsidRPr="006433DF" w:rsidRDefault="006433DF" w:rsidP="00FD0166">
            <w:pPr>
              <w:keepNext/>
              <w:keepLines/>
              <w:jc w:val="center"/>
            </w:pPr>
            <w:r w:rsidRPr="006433DF">
              <w:t>0</w:t>
            </w:r>
          </w:p>
        </w:tc>
        <w:tc>
          <w:tcPr>
            <w:tcW w:w="960" w:type="dxa"/>
            <w:noWrap/>
            <w:hideMark/>
          </w:tcPr>
          <w:p w:rsidR="006433DF" w:rsidRPr="006433DF" w:rsidRDefault="006433DF" w:rsidP="00FD0166">
            <w:pPr>
              <w:keepNext/>
              <w:keepLines/>
              <w:jc w:val="center"/>
            </w:pPr>
            <w:r w:rsidRPr="006433DF">
              <w:t>0</w:t>
            </w:r>
          </w:p>
        </w:tc>
        <w:tc>
          <w:tcPr>
            <w:tcW w:w="960" w:type="dxa"/>
            <w:tcBorders>
              <w:right w:val="single" w:sz="12" w:space="0" w:color="auto"/>
            </w:tcBorders>
            <w:noWrap/>
            <w:hideMark/>
          </w:tcPr>
          <w:p w:rsidR="006433DF" w:rsidRPr="006433DF" w:rsidRDefault="006433DF" w:rsidP="00FD0166">
            <w:pPr>
              <w:keepNext/>
              <w:keepLines/>
              <w:jc w:val="center"/>
            </w:pPr>
            <w:r w:rsidRPr="006433DF">
              <w:t>2</w:t>
            </w:r>
          </w:p>
        </w:tc>
      </w:tr>
      <w:tr w:rsidR="006433DF" w:rsidRPr="006433DF" w:rsidTr="000B2FE3">
        <w:trPr>
          <w:trHeight w:val="300"/>
          <w:jc w:val="center"/>
        </w:trPr>
        <w:tc>
          <w:tcPr>
            <w:tcW w:w="1158" w:type="dxa"/>
            <w:tcBorders>
              <w:left w:val="single" w:sz="12" w:space="0" w:color="auto"/>
            </w:tcBorders>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tcBorders>
              <w:right w:val="single" w:sz="12" w:space="0" w:color="auto"/>
            </w:tcBorders>
            <w:noWrap/>
          </w:tcPr>
          <w:p w:rsidR="006433DF" w:rsidRPr="006433DF" w:rsidRDefault="006433DF" w:rsidP="00FD0166">
            <w:pPr>
              <w:keepNext/>
              <w:keepLines/>
              <w:jc w:val="center"/>
            </w:pPr>
            <w:r>
              <w:t>.</w:t>
            </w:r>
          </w:p>
        </w:tc>
      </w:tr>
      <w:tr w:rsidR="006433DF" w:rsidRPr="006433DF" w:rsidTr="000B2FE3">
        <w:trPr>
          <w:trHeight w:val="300"/>
          <w:jc w:val="center"/>
        </w:trPr>
        <w:tc>
          <w:tcPr>
            <w:tcW w:w="1158" w:type="dxa"/>
            <w:tcBorders>
              <w:left w:val="single" w:sz="12" w:space="0" w:color="auto"/>
            </w:tcBorders>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tcBorders>
              <w:right w:val="single" w:sz="12" w:space="0" w:color="auto"/>
            </w:tcBorders>
            <w:noWrap/>
          </w:tcPr>
          <w:p w:rsidR="006433DF" w:rsidRPr="006433DF" w:rsidRDefault="006433DF" w:rsidP="00FD0166">
            <w:pPr>
              <w:keepNext/>
              <w:keepLines/>
              <w:jc w:val="center"/>
            </w:pPr>
            <w:r>
              <w:t>.</w:t>
            </w:r>
          </w:p>
        </w:tc>
      </w:tr>
      <w:tr w:rsidR="006433DF" w:rsidRPr="006433DF" w:rsidTr="000B2FE3">
        <w:trPr>
          <w:trHeight w:val="300"/>
          <w:jc w:val="center"/>
        </w:trPr>
        <w:tc>
          <w:tcPr>
            <w:tcW w:w="1158" w:type="dxa"/>
            <w:tcBorders>
              <w:left w:val="single" w:sz="12" w:space="0" w:color="auto"/>
            </w:tcBorders>
            <w:noWrap/>
            <w:hideMark/>
          </w:tcPr>
          <w:p w:rsidR="006433DF" w:rsidRPr="006433DF" w:rsidRDefault="006433DF" w:rsidP="00FD0166">
            <w:pPr>
              <w:keepNext/>
              <w:keepLines/>
              <w:jc w:val="center"/>
            </w:pPr>
            <w:r w:rsidRPr="006433DF">
              <w:t>T2Run150</w:t>
            </w:r>
          </w:p>
        </w:tc>
        <w:tc>
          <w:tcPr>
            <w:tcW w:w="960" w:type="dxa"/>
            <w:noWrap/>
            <w:hideMark/>
          </w:tcPr>
          <w:p w:rsidR="006433DF" w:rsidRPr="006433DF" w:rsidRDefault="006433DF" w:rsidP="00FD0166">
            <w:pPr>
              <w:keepNext/>
              <w:keepLines/>
              <w:jc w:val="center"/>
            </w:pPr>
            <w:r w:rsidRPr="006433DF">
              <w:t>2</w:t>
            </w:r>
          </w:p>
        </w:tc>
        <w:tc>
          <w:tcPr>
            <w:tcW w:w="960" w:type="dxa"/>
            <w:noWrap/>
            <w:hideMark/>
          </w:tcPr>
          <w:p w:rsidR="006433DF" w:rsidRPr="006433DF" w:rsidRDefault="006433DF" w:rsidP="00FD0166">
            <w:pPr>
              <w:keepNext/>
              <w:keepLines/>
              <w:jc w:val="center"/>
            </w:pPr>
            <w:r w:rsidRPr="006433DF">
              <w:t>2</w:t>
            </w:r>
          </w:p>
        </w:tc>
        <w:tc>
          <w:tcPr>
            <w:tcW w:w="960" w:type="dxa"/>
            <w:noWrap/>
            <w:hideMark/>
          </w:tcPr>
          <w:p w:rsidR="006433DF" w:rsidRPr="006433DF" w:rsidRDefault="006433DF" w:rsidP="00FD0166">
            <w:pPr>
              <w:keepNext/>
              <w:keepLines/>
              <w:jc w:val="center"/>
            </w:pPr>
            <w:r w:rsidRPr="006433DF">
              <w:t>0</w:t>
            </w:r>
          </w:p>
        </w:tc>
        <w:tc>
          <w:tcPr>
            <w:tcW w:w="960" w:type="dxa"/>
            <w:tcBorders>
              <w:right w:val="single" w:sz="12" w:space="0" w:color="auto"/>
            </w:tcBorders>
            <w:noWrap/>
            <w:hideMark/>
          </w:tcPr>
          <w:p w:rsidR="006433DF" w:rsidRPr="006433DF" w:rsidRDefault="006433DF" w:rsidP="00FD0166">
            <w:pPr>
              <w:keepNext/>
              <w:keepLines/>
              <w:jc w:val="center"/>
            </w:pPr>
            <w:r w:rsidRPr="006433DF">
              <w:t>2</w:t>
            </w:r>
          </w:p>
        </w:tc>
      </w:tr>
      <w:tr w:rsidR="006433DF" w:rsidRPr="006433DF" w:rsidTr="000B2FE3">
        <w:trPr>
          <w:trHeight w:val="300"/>
          <w:jc w:val="center"/>
        </w:trPr>
        <w:tc>
          <w:tcPr>
            <w:tcW w:w="1158" w:type="dxa"/>
            <w:tcBorders>
              <w:left w:val="single" w:sz="12" w:space="0" w:color="auto"/>
            </w:tcBorders>
            <w:noWrap/>
            <w:hideMark/>
          </w:tcPr>
          <w:p w:rsidR="006433DF" w:rsidRPr="006433DF" w:rsidRDefault="006433DF" w:rsidP="00FD0166">
            <w:pPr>
              <w:keepNext/>
              <w:keepLines/>
              <w:jc w:val="center"/>
            </w:pPr>
            <w:r w:rsidRPr="006433DF">
              <w:t>T2Run151</w:t>
            </w:r>
          </w:p>
        </w:tc>
        <w:tc>
          <w:tcPr>
            <w:tcW w:w="960" w:type="dxa"/>
            <w:noWrap/>
            <w:hideMark/>
          </w:tcPr>
          <w:p w:rsidR="006433DF" w:rsidRPr="006433DF" w:rsidRDefault="006433DF" w:rsidP="00FD0166">
            <w:pPr>
              <w:keepNext/>
              <w:keepLines/>
              <w:jc w:val="center"/>
            </w:pPr>
            <w:r w:rsidRPr="006433DF">
              <w:t>2</w:t>
            </w:r>
          </w:p>
        </w:tc>
        <w:tc>
          <w:tcPr>
            <w:tcW w:w="960" w:type="dxa"/>
            <w:noWrap/>
            <w:hideMark/>
          </w:tcPr>
          <w:p w:rsidR="006433DF" w:rsidRPr="006433DF" w:rsidRDefault="006433DF" w:rsidP="00FD0166">
            <w:pPr>
              <w:keepNext/>
              <w:keepLines/>
              <w:jc w:val="center"/>
            </w:pPr>
            <w:r w:rsidRPr="006433DF">
              <w:t>2</w:t>
            </w:r>
          </w:p>
        </w:tc>
        <w:tc>
          <w:tcPr>
            <w:tcW w:w="960" w:type="dxa"/>
            <w:noWrap/>
            <w:hideMark/>
          </w:tcPr>
          <w:p w:rsidR="006433DF" w:rsidRPr="006433DF" w:rsidRDefault="006433DF" w:rsidP="00FD0166">
            <w:pPr>
              <w:keepNext/>
              <w:keepLines/>
              <w:jc w:val="center"/>
            </w:pPr>
            <w:r w:rsidRPr="006433DF">
              <w:t>0</w:t>
            </w:r>
          </w:p>
        </w:tc>
        <w:tc>
          <w:tcPr>
            <w:tcW w:w="960" w:type="dxa"/>
            <w:tcBorders>
              <w:right w:val="single" w:sz="12" w:space="0" w:color="auto"/>
            </w:tcBorders>
            <w:noWrap/>
            <w:hideMark/>
          </w:tcPr>
          <w:p w:rsidR="006433DF" w:rsidRPr="006433DF" w:rsidRDefault="006433DF" w:rsidP="00FD0166">
            <w:pPr>
              <w:keepNext/>
              <w:keepLines/>
              <w:jc w:val="center"/>
            </w:pPr>
            <w:r w:rsidRPr="006433DF">
              <w:t>3</w:t>
            </w:r>
          </w:p>
        </w:tc>
      </w:tr>
      <w:tr w:rsidR="006433DF" w:rsidRPr="006433DF" w:rsidTr="000B2FE3">
        <w:trPr>
          <w:trHeight w:val="300"/>
          <w:jc w:val="center"/>
        </w:trPr>
        <w:tc>
          <w:tcPr>
            <w:tcW w:w="1158" w:type="dxa"/>
            <w:tcBorders>
              <w:left w:val="single" w:sz="12" w:space="0" w:color="auto"/>
            </w:tcBorders>
            <w:noWrap/>
            <w:hideMark/>
          </w:tcPr>
          <w:p w:rsidR="006433DF" w:rsidRPr="006433DF" w:rsidRDefault="006433DF" w:rsidP="00FD0166">
            <w:pPr>
              <w:keepNext/>
              <w:keepLines/>
              <w:jc w:val="center"/>
            </w:pPr>
            <w:r w:rsidRPr="006433DF">
              <w:t>T2Run152</w:t>
            </w:r>
          </w:p>
        </w:tc>
        <w:tc>
          <w:tcPr>
            <w:tcW w:w="960" w:type="dxa"/>
            <w:noWrap/>
            <w:hideMark/>
          </w:tcPr>
          <w:p w:rsidR="006433DF" w:rsidRPr="006433DF" w:rsidRDefault="006433DF" w:rsidP="00FD0166">
            <w:pPr>
              <w:keepNext/>
              <w:keepLines/>
              <w:jc w:val="center"/>
            </w:pPr>
            <w:r w:rsidRPr="006433DF">
              <w:t>2</w:t>
            </w:r>
          </w:p>
        </w:tc>
        <w:tc>
          <w:tcPr>
            <w:tcW w:w="960" w:type="dxa"/>
            <w:noWrap/>
            <w:hideMark/>
          </w:tcPr>
          <w:p w:rsidR="006433DF" w:rsidRPr="006433DF" w:rsidRDefault="006433DF" w:rsidP="00FD0166">
            <w:pPr>
              <w:keepNext/>
              <w:keepLines/>
              <w:jc w:val="center"/>
            </w:pPr>
            <w:r w:rsidRPr="006433DF">
              <w:t>2</w:t>
            </w:r>
          </w:p>
        </w:tc>
        <w:tc>
          <w:tcPr>
            <w:tcW w:w="960" w:type="dxa"/>
            <w:noWrap/>
            <w:hideMark/>
          </w:tcPr>
          <w:p w:rsidR="006433DF" w:rsidRPr="006433DF" w:rsidRDefault="006433DF" w:rsidP="00FD0166">
            <w:pPr>
              <w:keepNext/>
              <w:keepLines/>
              <w:jc w:val="center"/>
            </w:pPr>
            <w:r w:rsidRPr="006433DF">
              <w:t>0</w:t>
            </w:r>
          </w:p>
        </w:tc>
        <w:tc>
          <w:tcPr>
            <w:tcW w:w="960" w:type="dxa"/>
            <w:tcBorders>
              <w:right w:val="single" w:sz="12" w:space="0" w:color="auto"/>
            </w:tcBorders>
            <w:noWrap/>
            <w:hideMark/>
          </w:tcPr>
          <w:p w:rsidR="006433DF" w:rsidRPr="006433DF" w:rsidRDefault="006433DF" w:rsidP="00FD0166">
            <w:pPr>
              <w:keepNext/>
              <w:keepLines/>
              <w:jc w:val="center"/>
            </w:pPr>
            <w:r w:rsidRPr="006433DF">
              <w:t>4</w:t>
            </w:r>
          </w:p>
        </w:tc>
      </w:tr>
      <w:tr w:rsidR="006433DF" w:rsidRPr="006433DF" w:rsidTr="000B2FE3">
        <w:trPr>
          <w:trHeight w:val="300"/>
          <w:jc w:val="center"/>
        </w:trPr>
        <w:tc>
          <w:tcPr>
            <w:tcW w:w="1158" w:type="dxa"/>
            <w:tcBorders>
              <w:left w:val="single" w:sz="12" w:space="0" w:color="auto"/>
            </w:tcBorders>
            <w:noWrap/>
            <w:hideMark/>
          </w:tcPr>
          <w:p w:rsidR="006433DF" w:rsidRPr="006433DF" w:rsidRDefault="006433DF" w:rsidP="00FD0166">
            <w:pPr>
              <w:keepNext/>
              <w:keepLines/>
              <w:jc w:val="center"/>
            </w:pPr>
            <w:r w:rsidRPr="006433DF">
              <w:t>T2Run250</w:t>
            </w:r>
          </w:p>
        </w:tc>
        <w:tc>
          <w:tcPr>
            <w:tcW w:w="960" w:type="dxa"/>
            <w:noWrap/>
            <w:hideMark/>
          </w:tcPr>
          <w:p w:rsidR="006433DF" w:rsidRPr="006433DF" w:rsidRDefault="006433DF" w:rsidP="00FD0166">
            <w:pPr>
              <w:keepNext/>
              <w:keepLines/>
              <w:jc w:val="center"/>
            </w:pPr>
            <w:r w:rsidRPr="006433DF">
              <w:t>3</w:t>
            </w:r>
          </w:p>
        </w:tc>
        <w:tc>
          <w:tcPr>
            <w:tcW w:w="960" w:type="dxa"/>
            <w:noWrap/>
            <w:hideMark/>
          </w:tcPr>
          <w:p w:rsidR="006433DF" w:rsidRPr="006433DF" w:rsidRDefault="006433DF" w:rsidP="00FD0166">
            <w:pPr>
              <w:keepNext/>
              <w:keepLines/>
              <w:jc w:val="center"/>
            </w:pPr>
            <w:r w:rsidRPr="006433DF">
              <w:t>1</w:t>
            </w:r>
          </w:p>
        </w:tc>
        <w:tc>
          <w:tcPr>
            <w:tcW w:w="960" w:type="dxa"/>
            <w:noWrap/>
            <w:hideMark/>
          </w:tcPr>
          <w:p w:rsidR="006433DF" w:rsidRPr="006433DF" w:rsidRDefault="006433DF" w:rsidP="00FD0166">
            <w:pPr>
              <w:keepNext/>
              <w:keepLines/>
              <w:jc w:val="center"/>
            </w:pPr>
            <w:r w:rsidRPr="006433DF">
              <w:t>2</w:t>
            </w:r>
          </w:p>
        </w:tc>
        <w:tc>
          <w:tcPr>
            <w:tcW w:w="960" w:type="dxa"/>
            <w:tcBorders>
              <w:right w:val="single" w:sz="12" w:space="0" w:color="auto"/>
            </w:tcBorders>
            <w:noWrap/>
            <w:hideMark/>
          </w:tcPr>
          <w:p w:rsidR="006433DF" w:rsidRPr="006433DF" w:rsidRDefault="006433DF" w:rsidP="00FD0166">
            <w:pPr>
              <w:keepNext/>
              <w:keepLines/>
              <w:jc w:val="center"/>
            </w:pPr>
            <w:r w:rsidRPr="006433DF">
              <w:t>4</w:t>
            </w:r>
          </w:p>
        </w:tc>
      </w:tr>
      <w:tr w:rsidR="006433DF" w:rsidRPr="006433DF" w:rsidTr="000B2FE3">
        <w:trPr>
          <w:trHeight w:val="300"/>
          <w:jc w:val="center"/>
        </w:trPr>
        <w:tc>
          <w:tcPr>
            <w:tcW w:w="1158" w:type="dxa"/>
            <w:tcBorders>
              <w:left w:val="single" w:sz="12" w:space="0" w:color="auto"/>
            </w:tcBorders>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tcBorders>
              <w:right w:val="single" w:sz="12" w:space="0" w:color="auto"/>
            </w:tcBorders>
            <w:noWrap/>
          </w:tcPr>
          <w:p w:rsidR="006433DF" w:rsidRPr="006433DF" w:rsidRDefault="006433DF" w:rsidP="00FD0166">
            <w:pPr>
              <w:keepNext/>
              <w:keepLines/>
              <w:jc w:val="center"/>
            </w:pPr>
            <w:r>
              <w:t>.</w:t>
            </w:r>
          </w:p>
        </w:tc>
      </w:tr>
      <w:tr w:rsidR="006433DF" w:rsidRPr="006433DF" w:rsidTr="000B2FE3">
        <w:trPr>
          <w:trHeight w:val="300"/>
          <w:jc w:val="center"/>
        </w:trPr>
        <w:tc>
          <w:tcPr>
            <w:tcW w:w="1158" w:type="dxa"/>
            <w:tcBorders>
              <w:left w:val="single" w:sz="12" w:space="0" w:color="auto"/>
            </w:tcBorders>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noWrap/>
          </w:tcPr>
          <w:p w:rsidR="006433DF" w:rsidRPr="006433DF" w:rsidRDefault="006433DF" w:rsidP="00FD0166">
            <w:pPr>
              <w:keepNext/>
              <w:keepLines/>
              <w:jc w:val="center"/>
            </w:pPr>
            <w:r>
              <w:t>.</w:t>
            </w:r>
          </w:p>
        </w:tc>
        <w:tc>
          <w:tcPr>
            <w:tcW w:w="960" w:type="dxa"/>
            <w:tcBorders>
              <w:right w:val="single" w:sz="12" w:space="0" w:color="auto"/>
            </w:tcBorders>
            <w:noWrap/>
          </w:tcPr>
          <w:p w:rsidR="006433DF" w:rsidRPr="006433DF" w:rsidRDefault="006433DF" w:rsidP="00FD0166">
            <w:pPr>
              <w:keepNext/>
              <w:keepLines/>
              <w:jc w:val="center"/>
            </w:pPr>
            <w:r>
              <w:t>.</w:t>
            </w:r>
          </w:p>
        </w:tc>
      </w:tr>
      <w:tr w:rsidR="006433DF" w:rsidRPr="006433DF" w:rsidTr="000B2FE3">
        <w:trPr>
          <w:trHeight w:val="300"/>
          <w:jc w:val="center"/>
        </w:trPr>
        <w:tc>
          <w:tcPr>
            <w:tcW w:w="1158" w:type="dxa"/>
            <w:tcBorders>
              <w:left w:val="single" w:sz="12" w:space="0" w:color="auto"/>
            </w:tcBorders>
            <w:noWrap/>
            <w:hideMark/>
          </w:tcPr>
          <w:p w:rsidR="006433DF" w:rsidRPr="006433DF" w:rsidRDefault="006433DF" w:rsidP="00FD0166">
            <w:pPr>
              <w:keepNext/>
              <w:keepLines/>
              <w:jc w:val="center"/>
            </w:pPr>
            <w:r w:rsidRPr="006433DF">
              <w:t>T2Run350</w:t>
            </w:r>
          </w:p>
        </w:tc>
        <w:tc>
          <w:tcPr>
            <w:tcW w:w="960" w:type="dxa"/>
            <w:noWrap/>
            <w:hideMark/>
          </w:tcPr>
          <w:p w:rsidR="006433DF" w:rsidRPr="006433DF" w:rsidRDefault="006433DF" w:rsidP="00FD0166">
            <w:pPr>
              <w:keepNext/>
              <w:keepLines/>
              <w:jc w:val="center"/>
            </w:pPr>
            <w:r w:rsidRPr="006433DF">
              <w:t>4</w:t>
            </w:r>
          </w:p>
        </w:tc>
        <w:tc>
          <w:tcPr>
            <w:tcW w:w="960" w:type="dxa"/>
            <w:noWrap/>
            <w:hideMark/>
          </w:tcPr>
          <w:p w:rsidR="006433DF" w:rsidRPr="006433DF" w:rsidRDefault="006433DF" w:rsidP="00FD0166">
            <w:pPr>
              <w:keepNext/>
              <w:keepLines/>
              <w:jc w:val="center"/>
            </w:pPr>
            <w:r w:rsidRPr="006433DF">
              <w:t>1</w:t>
            </w:r>
          </w:p>
        </w:tc>
        <w:tc>
          <w:tcPr>
            <w:tcW w:w="960" w:type="dxa"/>
            <w:noWrap/>
            <w:hideMark/>
          </w:tcPr>
          <w:p w:rsidR="006433DF" w:rsidRPr="006433DF" w:rsidRDefault="006433DF" w:rsidP="00FD0166">
            <w:pPr>
              <w:keepNext/>
              <w:keepLines/>
              <w:jc w:val="center"/>
            </w:pPr>
            <w:r w:rsidRPr="006433DF">
              <w:t>1</w:t>
            </w:r>
          </w:p>
        </w:tc>
        <w:tc>
          <w:tcPr>
            <w:tcW w:w="960" w:type="dxa"/>
            <w:tcBorders>
              <w:right w:val="single" w:sz="12" w:space="0" w:color="auto"/>
            </w:tcBorders>
            <w:noWrap/>
            <w:hideMark/>
          </w:tcPr>
          <w:p w:rsidR="006433DF" w:rsidRPr="006433DF" w:rsidRDefault="006433DF" w:rsidP="00FD0166">
            <w:pPr>
              <w:keepNext/>
              <w:keepLines/>
              <w:jc w:val="center"/>
            </w:pPr>
            <w:r w:rsidRPr="006433DF">
              <w:t>6</w:t>
            </w:r>
          </w:p>
        </w:tc>
      </w:tr>
      <w:tr w:rsidR="006433DF" w:rsidRPr="006433DF" w:rsidTr="000B2FE3">
        <w:trPr>
          <w:trHeight w:val="300"/>
          <w:jc w:val="center"/>
        </w:trPr>
        <w:tc>
          <w:tcPr>
            <w:tcW w:w="1158" w:type="dxa"/>
            <w:tcBorders>
              <w:left w:val="single" w:sz="12" w:space="0" w:color="auto"/>
            </w:tcBorders>
            <w:noWrap/>
            <w:hideMark/>
          </w:tcPr>
          <w:p w:rsidR="006433DF" w:rsidRPr="006433DF" w:rsidRDefault="006433DF" w:rsidP="00FD0166">
            <w:pPr>
              <w:keepNext/>
              <w:keepLines/>
              <w:jc w:val="center"/>
            </w:pPr>
            <w:r w:rsidRPr="006433DF">
              <w:t>T2Run351</w:t>
            </w:r>
          </w:p>
        </w:tc>
        <w:tc>
          <w:tcPr>
            <w:tcW w:w="960" w:type="dxa"/>
            <w:noWrap/>
            <w:hideMark/>
          </w:tcPr>
          <w:p w:rsidR="006433DF" w:rsidRPr="006433DF" w:rsidRDefault="006433DF" w:rsidP="00FD0166">
            <w:pPr>
              <w:keepNext/>
              <w:keepLines/>
              <w:jc w:val="center"/>
            </w:pPr>
            <w:r w:rsidRPr="006433DF">
              <w:t>4</w:t>
            </w:r>
          </w:p>
        </w:tc>
        <w:tc>
          <w:tcPr>
            <w:tcW w:w="960" w:type="dxa"/>
            <w:noWrap/>
            <w:hideMark/>
          </w:tcPr>
          <w:p w:rsidR="006433DF" w:rsidRPr="006433DF" w:rsidRDefault="006433DF" w:rsidP="00FD0166">
            <w:pPr>
              <w:keepNext/>
              <w:keepLines/>
              <w:jc w:val="center"/>
            </w:pPr>
            <w:r w:rsidRPr="006433DF">
              <w:t>1</w:t>
            </w:r>
          </w:p>
        </w:tc>
        <w:tc>
          <w:tcPr>
            <w:tcW w:w="960" w:type="dxa"/>
            <w:noWrap/>
            <w:hideMark/>
          </w:tcPr>
          <w:p w:rsidR="006433DF" w:rsidRPr="006433DF" w:rsidRDefault="006433DF" w:rsidP="00FD0166">
            <w:pPr>
              <w:keepNext/>
              <w:keepLines/>
              <w:jc w:val="center"/>
            </w:pPr>
            <w:r w:rsidRPr="006433DF">
              <w:t>2</w:t>
            </w:r>
          </w:p>
        </w:tc>
        <w:tc>
          <w:tcPr>
            <w:tcW w:w="960" w:type="dxa"/>
            <w:tcBorders>
              <w:right w:val="single" w:sz="12" w:space="0" w:color="auto"/>
            </w:tcBorders>
            <w:noWrap/>
            <w:hideMark/>
          </w:tcPr>
          <w:p w:rsidR="006433DF" w:rsidRPr="006433DF" w:rsidRDefault="006433DF" w:rsidP="00FD0166">
            <w:pPr>
              <w:keepNext/>
              <w:keepLines/>
              <w:jc w:val="center"/>
            </w:pPr>
            <w:r w:rsidRPr="006433DF">
              <w:t>0</w:t>
            </w:r>
          </w:p>
        </w:tc>
      </w:tr>
      <w:tr w:rsidR="006433DF" w:rsidRPr="006433DF" w:rsidTr="000B2FE3">
        <w:trPr>
          <w:trHeight w:val="300"/>
          <w:jc w:val="center"/>
        </w:trPr>
        <w:tc>
          <w:tcPr>
            <w:tcW w:w="1158" w:type="dxa"/>
            <w:tcBorders>
              <w:left w:val="single" w:sz="12" w:space="0" w:color="auto"/>
            </w:tcBorders>
            <w:noWrap/>
            <w:hideMark/>
          </w:tcPr>
          <w:p w:rsidR="006433DF" w:rsidRPr="006433DF" w:rsidRDefault="006433DF" w:rsidP="00667F5D">
            <w:pPr>
              <w:keepNext/>
              <w:jc w:val="center"/>
            </w:pPr>
            <w:r w:rsidRPr="006433DF">
              <w:t>T2Run419</w:t>
            </w:r>
          </w:p>
        </w:tc>
        <w:tc>
          <w:tcPr>
            <w:tcW w:w="960" w:type="dxa"/>
            <w:noWrap/>
            <w:hideMark/>
          </w:tcPr>
          <w:p w:rsidR="006433DF" w:rsidRPr="006433DF" w:rsidRDefault="006433DF" w:rsidP="00667F5D">
            <w:pPr>
              <w:keepNext/>
              <w:jc w:val="center"/>
            </w:pPr>
            <w:r w:rsidRPr="006433DF">
              <w:t>4</w:t>
            </w:r>
          </w:p>
        </w:tc>
        <w:tc>
          <w:tcPr>
            <w:tcW w:w="960" w:type="dxa"/>
            <w:noWrap/>
            <w:hideMark/>
          </w:tcPr>
          <w:p w:rsidR="006433DF" w:rsidRPr="006433DF" w:rsidRDefault="006433DF" w:rsidP="00667F5D">
            <w:pPr>
              <w:keepNext/>
              <w:jc w:val="center"/>
            </w:pPr>
            <w:r w:rsidRPr="006433DF">
              <w:t>4</w:t>
            </w:r>
          </w:p>
        </w:tc>
        <w:tc>
          <w:tcPr>
            <w:tcW w:w="960" w:type="dxa"/>
            <w:noWrap/>
            <w:hideMark/>
          </w:tcPr>
          <w:p w:rsidR="006433DF" w:rsidRPr="006433DF" w:rsidRDefault="006433DF" w:rsidP="00667F5D">
            <w:pPr>
              <w:keepNext/>
              <w:jc w:val="center"/>
            </w:pPr>
            <w:r w:rsidRPr="006433DF">
              <w:t>2</w:t>
            </w:r>
          </w:p>
        </w:tc>
        <w:tc>
          <w:tcPr>
            <w:tcW w:w="960" w:type="dxa"/>
            <w:tcBorders>
              <w:right w:val="single" w:sz="12" w:space="0" w:color="auto"/>
            </w:tcBorders>
            <w:noWrap/>
            <w:hideMark/>
          </w:tcPr>
          <w:p w:rsidR="006433DF" w:rsidRPr="006433DF" w:rsidRDefault="006433DF" w:rsidP="00667F5D">
            <w:pPr>
              <w:keepNext/>
              <w:jc w:val="center"/>
            </w:pPr>
            <w:r w:rsidRPr="006433DF">
              <w:t>5</w:t>
            </w:r>
          </w:p>
        </w:tc>
      </w:tr>
      <w:tr w:rsidR="006433DF" w:rsidRPr="006433DF" w:rsidTr="000B2FE3">
        <w:trPr>
          <w:trHeight w:val="300"/>
          <w:jc w:val="center"/>
        </w:trPr>
        <w:tc>
          <w:tcPr>
            <w:tcW w:w="1158" w:type="dxa"/>
            <w:tcBorders>
              <w:left w:val="single" w:sz="12" w:space="0" w:color="auto"/>
              <w:bottom w:val="single" w:sz="12" w:space="0" w:color="auto"/>
            </w:tcBorders>
            <w:noWrap/>
            <w:hideMark/>
          </w:tcPr>
          <w:p w:rsidR="006433DF" w:rsidRPr="006433DF" w:rsidRDefault="006433DF" w:rsidP="00667F5D">
            <w:pPr>
              <w:keepNext/>
              <w:jc w:val="center"/>
            </w:pPr>
            <w:r w:rsidRPr="006433DF">
              <w:t>T2Run420</w:t>
            </w:r>
          </w:p>
        </w:tc>
        <w:tc>
          <w:tcPr>
            <w:tcW w:w="960" w:type="dxa"/>
            <w:tcBorders>
              <w:bottom w:val="single" w:sz="12" w:space="0" w:color="auto"/>
            </w:tcBorders>
            <w:noWrap/>
            <w:hideMark/>
          </w:tcPr>
          <w:p w:rsidR="006433DF" w:rsidRPr="006433DF" w:rsidRDefault="006433DF" w:rsidP="00667F5D">
            <w:pPr>
              <w:keepNext/>
              <w:jc w:val="center"/>
            </w:pPr>
            <w:r w:rsidRPr="006433DF">
              <w:t>4</w:t>
            </w:r>
          </w:p>
        </w:tc>
        <w:tc>
          <w:tcPr>
            <w:tcW w:w="960" w:type="dxa"/>
            <w:tcBorders>
              <w:bottom w:val="single" w:sz="12" w:space="0" w:color="auto"/>
            </w:tcBorders>
            <w:noWrap/>
            <w:hideMark/>
          </w:tcPr>
          <w:p w:rsidR="006433DF" w:rsidRPr="006433DF" w:rsidRDefault="006433DF" w:rsidP="00667F5D">
            <w:pPr>
              <w:keepNext/>
              <w:jc w:val="center"/>
            </w:pPr>
            <w:r w:rsidRPr="006433DF">
              <w:t>4</w:t>
            </w:r>
          </w:p>
        </w:tc>
        <w:tc>
          <w:tcPr>
            <w:tcW w:w="960" w:type="dxa"/>
            <w:tcBorders>
              <w:bottom w:val="single" w:sz="12" w:space="0" w:color="auto"/>
            </w:tcBorders>
            <w:noWrap/>
            <w:hideMark/>
          </w:tcPr>
          <w:p w:rsidR="006433DF" w:rsidRPr="006433DF" w:rsidRDefault="006433DF" w:rsidP="00667F5D">
            <w:pPr>
              <w:keepNext/>
              <w:jc w:val="center"/>
            </w:pPr>
            <w:r w:rsidRPr="006433DF">
              <w:t>2</w:t>
            </w:r>
          </w:p>
        </w:tc>
        <w:tc>
          <w:tcPr>
            <w:tcW w:w="960" w:type="dxa"/>
            <w:tcBorders>
              <w:bottom w:val="single" w:sz="12" w:space="0" w:color="auto"/>
              <w:right w:val="single" w:sz="12" w:space="0" w:color="auto"/>
            </w:tcBorders>
            <w:noWrap/>
            <w:hideMark/>
          </w:tcPr>
          <w:p w:rsidR="006433DF" w:rsidRPr="006433DF" w:rsidRDefault="006433DF" w:rsidP="00667F5D">
            <w:pPr>
              <w:keepNext/>
              <w:jc w:val="center"/>
            </w:pPr>
            <w:r w:rsidRPr="006433DF">
              <w:t>6</w:t>
            </w:r>
          </w:p>
        </w:tc>
      </w:tr>
    </w:tbl>
    <w:p w:rsidR="003B2665" w:rsidRDefault="001821D0" w:rsidP="00776571">
      <w:pPr>
        <w:pStyle w:val="Heading2"/>
      </w:pPr>
      <w:bookmarkStart w:id="32" w:name="_Toc459926770"/>
      <w:r>
        <w:t>Experiment Runs</w:t>
      </w:r>
      <w:bookmarkEnd w:id="32"/>
    </w:p>
    <w:p w:rsidR="002A7C0E" w:rsidRDefault="002A5064" w:rsidP="002A7C0E">
      <w:r>
        <w:t>Using the input matrix for the four input values, HDM-Sentry was run using the</w:t>
      </w:r>
      <w:r w:rsidR="007F58CD">
        <w:t xml:space="preserve"> HDM Sentry</w:t>
      </w:r>
      <w:r>
        <w:t xml:space="preserve"> automation script</w:t>
      </w:r>
      <w:r w:rsidR="00441D90">
        <w:t xml:space="preserve"> for each of the surf</w:t>
      </w:r>
      <w:r w:rsidR="001C5880">
        <w:t>ace class and maintenance alternative</w:t>
      </w:r>
      <w:r w:rsidR="007F58CD">
        <w:t>.</w:t>
      </w:r>
      <w:r w:rsidR="000A0559">
        <w:t xml:space="preserve"> This required a total of 2520 runs (420 runs for each of the 6 test cases).</w:t>
      </w:r>
      <w:r w:rsidR="002A7C0E">
        <w:t xml:space="preserve"> The script was set up to name each analysis in HDM Sentry as trial number followed by run number. For example, the first analysis run of trial two is named ‘T2Run1’. The results from each run of HDM Sentry were labelled with this analysis name. </w:t>
      </w:r>
    </w:p>
    <w:p w:rsidR="001C5880" w:rsidRDefault="001C5880" w:rsidP="008254C3">
      <w:r>
        <w:t xml:space="preserve"> The trial numbers with the surface classes and maintenance alternative considered are shown in </w:t>
      </w:r>
      <w:r w:rsidR="00EC4C51">
        <w:fldChar w:fldCharType="begin"/>
      </w:r>
      <w:r w:rsidR="006C05FF">
        <w:instrText xml:space="preserve"> REF _Ref458763699 \h </w:instrText>
      </w:r>
      <w:r w:rsidR="00EC4C51">
        <w:fldChar w:fldCharType="separate"/>
      </w:r>
      <w:r w:rsidR="006C05FF">
        <w:t xml:space="preserve">Table </w:t>
      </w:r>
      <w:r w:rsidR="006C05FF">
        <w:rPr>
          <w:noProof/>
        </w:rPr>
        <w:t>7</w:t>
      </w:r>
      <w:r w:rsidR="00EC4C51">
        <w:fldChar w:fldCharType="end"/>
      </w:r>
      <w:r w:rsidR="006C05FF">
        <w:t>.</w:t>
      </w:r>
    </w:p>
    <w:p w:rsidR="0031121C" w:rsidRDefault="0031121C" w:rsidP="00571A04">
      <w:pPr>
        <w:pStyle w:val="Caption"/>
      </w:pPr>
      <w:bookmarkStart w:id="33" w:name="_Ref458763699"/>
      <w:bookmarkStart w:id="34" w:name="_Toc459923529"/>
      <w:r>
        <w:t xml:space="preserve">Table </w:t>
      </w:r>
      <w:r w:rsidR="00EC4C51">
        <w:fldChar w:fldCharType="begin"/>
      </w:r>
      <w:r>
        <w:instrText xml:space="preserve"> SEQ Table \* ARABIC </w:instrText>
      </w:r>
      <w:r w:rsidR="00EC4C51">
        <w:fldChar w:fldCharType="separate"/>
      </w:r>
      <w:r w:rsidR="00AE1D1C">
        <w:rPr>
          <w:noProof/>
        </w:rPr>
        <w:t>7</w:t>
      </w:r>
      <w:r w:rsidR="00EC4C51">
        <w:fldChar w:fldCharType="end"/>
      </w:r>
      <w:bookmarkEnd w:id="33"/>
      <w:r>
        <w:t>: Surface class and maintenance alternatives considered in each trial run</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638"/>
        <w:gridCol w:w="2250"/>
        <w:gridCol w:w="3870"/>
        <w:gridCol w:w="1530"/>
      </w:tblGrid>
      <w:tr w:rsidR="0028064A" w:rsidRPr="006C05FF" w:rsidTr="005535C0">
        <w:tc>
          <w:tcPr>
            <w:tcW w:w="1638" w:type="dxa"/>
            <w:tcBorders>
              <w:top w:val="single" w:sz="18" w:space="0" w:color="auto"/>
              <w:left w:val="single" w:sz="18" w:space="0" w:color="auto"/>
            </w:tcBorders>
            <w:shd w:val="clear" w:color="auto" w:fill="000000" w:themeFill="text1"/>
          </w:tcPr>
          <w:p w:rsidR="0028064A" w:rsidRPr="006C05FF" w:rsidRDefault="0028064A" w:rsidP="008254C3">
            <w:pPr>
              <w:rPr>
                <w:smallCaps/>
              </w:rPr>
            </w:pPr>
            <w:r w:rsidRPr="006C05FF">
              <w:rPr>
                <w:smallCaps/>
              </w:rPr>
              <w:t>Trial Number</w:t>
            </w:r>
          </w:p>
        </w:tc>
        <w:tc>
          <w:tcPr>
            <w:tcW w:w="2250" w:type="dxa"/>
            <w:tcBorders>
              <w:top w:val="single" w:sz="18" w:space="0" w:color="auto"/>
            </w:tcBorders>
            <w:shd w:val="clear" w:color="auto" w:fill="000000" w:themeFill="text1"/>
          </w:tcPr>
          <w:p w:rsidR="0028064A" w:rsidRPr="006C05FF" w:rsidRDefault="0028064A" w:rsidP="008254C3">
            <w:pPr>
              <w:rPr>
                <w:smallCaps/>
              </w:rPr>
            </w:pPr>
            <w:r w:rsidRPr="006C05FF">
              <w:rPr>
                <w:smallCaps/>
              </w:rPr>
              <w:t>Surface Class</w:t>
            </w:r>
          </w:p>
        </w:tc>
        <w:tc>
          <w:tcPr>
            <w:tcW w:w="3870" w:type="dxa"/>
            <w:tcBorders>
              <w:top w:val="single" w:sz="18" w:space="0" w:color="auto"/>
            </w:tcBorders>
            <w:shd w:val="clear" w:color="auto" w:fill="000000" w:themeFill="text1"/>
          </w:tcPr>
          <w:p w:rsidR="0028064A" w:rsidRPr="006C05FF" w:rsidRDefault="0028064A" w:rsidP="008254C3">
            <w:pPr>
              <w:rPr>
                <w:smallCaps/>
              </w:rPr>
            </w:pPr>
            <w:r w:rsidRPr="006C05FF">
              <w:rPr>
                <w:smallCaps/>
              </w:rPr>
              <w:t>Maintenance Alternative</w:t>
            </w:r>
          </w:p>
        </w:tc>
        <w:tc>
          <w:tcPr>
            <w:tcW w:w="1530" w:type="dxa"/>
            <w:tcBorders>
              <w:top w:val="single" w:sz="18" w:space="0" w:color="auto"/>
              <w:right w:val="single" w:sz="18" w:space="0" w:color="auto"/>
            </w:tcBorders>
            <w:shd w:val="clear" w:color="auto" w:fill="000000" w:themeFill="text1"/>
          </w:tcPr>
          <w:p w:rsidR="0028064A" w:rsidRPr="006C05FF" w:rsidRDefault="0028064A" w:rsidP="008254C3">
            <w:pPr>
              <w:rPr>
                <w:smallCaps/>
              </w:rPr>
            </w:pPr>
            <w:r>
              <w:rPr>
                <w:smallCaps/>
              </w:rPr>
              <w:t>No. of Runs</w:t>
            </w:r>
          </w:p>
        </w:tc>
      </w:tr>
      <w:tr w:rsidR="0028064A" w:rsidTr="005535C0">
        <w:tc>
          <w:tcPr>
            <w:tcW w:w="1638" w:type="dxa"/>
            <w:tcBorders>
              <w:left w:val="single" w:sz="18" w:space="0" w:color="auto"/>
            </w:tcBorders>
          </w:tcPr>
          <w:p w:rsidR="0028064A" w:rsidRDefault="0028064A" w:rsidP="006C05FF">
            <w:r>
              <w:t>T2</w:t>
            </w:r>
          </w:p>
        </w:tc>
        <w:tc>
          <w:tcPr>
            <w:tcW w:w="2250" w:type="dxa"/>
          </w:tcPr>
          <w:p w:rsidR="0028064A" w:rsidRDefault="0028064A" w:rsidP="008254C3">
            <w:r>
              <w:t>Gravel</w:t>
            </w:r>
          </w:p>
        </w:tc>
        <w:tc>
          <w:tcPr>
            <w:tcW w:w="3870" w:type="dxa"/>
          </w:tcPr>
          <w:p w:rsidR="0028064A" w:rsidRDefault="0028064A" w:rsidP="008254C3">
            <w:r>
              <w:t>Minimum maintenance (U)</w:t>
            </w:r>
          </w:p>
        </w:tc>
        <w:tc>
          <w:tcPr>
            <w:tcW w:w="1530" w:type="dxa"/>
            <w:tcBorders>
              <w:right w:val="single" w:sz="18" w:space="0" w:color="auto"/>
            </w:tcBorders>
          </w:tcPr>
          <w:p w:rsidR="0028064A" w:rsidRDefault="009C09B9" w:rsidP="008254C3">
            <w:r>
              <w:t>420</w:t>
            </w:r>
          </w:p>
        </w:tc>
      </w:tr>
      <w:tr w:rsidR="0028064A" w:rsidTr="005535C0">
        <w:tc>
          <w:tcPr>
            <w:tcW w:w="1638" w:type="dxa"/>
            <w:tcBorders>
              <w:left w:val="single" w:sz="18" w:space="0" w:color="auto"/>
              <w:bottom w:val="single" w:sz="4" w:space="0" w:color="auto"/>
            </w:tcBorders>
          </w:tcPr>
          <w:p w:rsidR="0028064A" w:rsidRDefault="0028064A" w:rsidP="006C05FF"/>
        </w:tc>
        <w:tc>
          <w:tcPr>
            <w:tcW w:w="2250" w:type="dxa"/>
            <w:tcBorders>
              <w:bottom w:val="single" w:sz="4" w:space="0" w:color="auto"/>
            </w:tcBorders>
          </w:tcPr>
          <w:p w:rsidR="0028064A" w:rsidRDefault="0028064A" w:rsidP="008254C3"/>
        </w:tc>
        <w:tc>
          <w:tcPr>
            <w:tcW w:w="3870" w:type="dxa"/>
            <w:tcBorders>
              <w:bottom w:val="single" w:sz="4" w:space="0" w:color="auto"/>
            </w:tcBorders>
          </w:tcPr>
          <w:p w:rsidR="0028064A" w:rsidRDefault="0028064A" w:rsidP="008254C3">
            <w:r>
              <w:t>Upgrade</w:t>
            </w:r>
          </w:p>
        </w:tc>
        <w:tc>
          <w:tcPr>
            <w:tcW w:w="1530" w:type="dxa"/>
            <w:tcBorders>
              <w:bottom w:val="single" w:sz="4" w:space="0" w:color="auto"/>
              <w:right w:val="single" w:sz="18" w:space="0" w:color="auto"/>
            </w:tcBorders>
          </w:tcPr>
          <w:p w:rsidR="0028064A" w:rsidRDefault="0028064A" w:rsidP="008254C3"/>
        </w:tc>
      </w:tr>
      <w:tr w:rsidR="0028064A" w:rsidTr="005535C0">
        <w:tc>
          <w:tcPr>
            <w:tcW w:w="1638" w:type="dxa"/>
            <w:tcBorders>
              <w:top w:val="single" w:sz="4" w:space="0" w:color="auto"/>
              <w:left w:val="single" w:sz="18" w:space="0" w:color="auto"/>
            </w:tcBorders>
          </w:tcPr>
          <w:p w:rsidR="0028064A" w:rsidRDefault="0028064A" w:rsidP="008254C3">
            <w:r>
              <w:t>T3</w:t>
            </w:r>
          </w:p>
        </w:tc>
        <w:tc>
          <w:tcPr>
            <w:tcW w:w="2250" w:type="dxa"/>
            <w:tcBorders>
              <w:top w:val="single" w:sz="4" w:space="0" w:color="auto"/>
            </w:tcBorders>
          </w:tcPr>
          <w:p w:rsidR="0028064A" w:rsidRDefault="0028064A" w:rsidP="008254C3">
            <w:r>
              <w:t>Gravel</w:t>
            </w:r>
          </w:p>
        </w:tc>
        <w:tc>
          <w:tcPr>
            <w:tcW w:w="3870" w:type="dxa"/>
            <w:tcBorders>
              <w:top w:val="single" w:sz="4" w:space="0" w:color="auto"/>
            </w:tcBorders>
          </w:tcPr>
          <w:p w:rsidR="0028064A" w:rsidRDefault="0028064A" w:rsidP="008254C3">
            <w:r>
              <w:t>Upgrade</w:t>
            </w:r>
          </w:p>
        </w:tc>
        <w:tc>
          <w:tcPr>
            <w:tcW w:w="1530" w:type="dxa"/>
            <w:tcBorders>
              <w:top w:val="single" w:sz="4" w:space="0" w:color="auto"/>
              <w:right w:val="single" w:sz="18" w:space="0" w:color="auto"/>
            </w:tcBorders>
          </w:tcPr>
          <w:p w:rsidR="0028064A" w:rsidRDefault="009C09B9" w:rsidP="008254C3">
            <w:r>
              <w:t>420</w:t>
            </w:r>
          </w:p>
        </w:tc>
      </w:tr>
      <w:tr w:rsidR="0028064A" w:rsidTr="005535C0">
        <w:tc>
          <w:tcPr>
            <w:tcW w:w="1638" w:type="dxa"/>
            <w:tcBorders>
              <w:left w:val="single" w:sz="18" w:space="0" w:color="auto"/>
              <w:bottom w:val="single" w:sz="4" w:space="0" w:color="auto"/>
            </w:tcBorders>
          </w:tcPr>
          <w:p w:rsidR="0028064A" w:rsidRDefault="0028064A" w:rsidP="008254C3"/>
        </w:tc>
        <w:tc>
          <w:tcPr>
            <w:tcW w:w="2250" w:type="dxa"/>
            <w:tcBorders>
              <w:bottom w:val="single" w:sz="4" w:space="0" w:color="auto"/>
            </w:tcBorders>
          </w:tcPr>
          <w:p w:rsidR="0028064A" w:rsidRDefault="0028064A" w:rsidP="008254C3"/>
        </w:tc>
        <w:tc>
          <w:tcPr>
            <w:tcW w:w="3870" w:type="dxa"/>
            <w:tcBorders>
              <w:bottom w:val="single" w:sz="4" w:space="0" w:color="auto"/>
            </w:tcBorders>
          </w:tcPr>
          <w:p w:rsidR="0028064A" w:rsidRDefault="0028064A" w:rsidP="008254C3">
            <w:proofErr w:type="spellStart"/>
            <w:r>
              <w:t>Regravel</w:t>
            </w:r>
            <w:proofErr w:type="spellEnd"/>
          </w:p>
        </w:tc>
        <w:tc>
          <w:tcPr>
            <w:tcW w:w="1530" w:type="dxa"/>
            <w:tcBorders>
              <w:bottom w:val="single" w:sz="4" w:space="0" w:color="auto"/>
              <w:right w:val="single" w:sz="18" w:space="0" w:color="auto"/>
            </w:tcBorders>
          </w:tcPr>
          <w:p w:rsidR="0028064A" w:rsidRDefault="0028064A" w:rsidP="008254C3"/>
        </w:tc>
      </w:tr>
      <w:tr w:rsidR="0028064A" w:rsidTr="005535C0">
        <w:tc>
          <w:tcPr>
            <w:tcW w:w="1638" w:type="dxa"/>
            <w:tcBorders>
              <w:top w:val="single" w:sz="4" w:space="0" w:color="auto"/>
              <w:left w:val="single" w:sz="18" w:space="0" w:color="auto"/>
            </w:tcBorders>
          </w:tcPr>
          <w:p w:rsidR="0028064A" w:rsidRDefault="0028064A" w:rsidP="008254C3">
            <w:r>
              <w:t>T4</w:t>
            </w:r>
          </w:p>
        </w:tc>
        <w:tc>
          <w:tcPr>
            <w:tcW w:w="2250" w:type="dxa"/>
            <w:tcBorders>
              <w:top w:val="single" w:sz="4" w:space="0" w:color="auto"/>
            </w:tcBorders>
          </w:tcPr>
          <w:p w:rsidR="0028064A" w:rsidRDefault="0028064A" w:rsidP="008254C3">
            <w:r>
              <w:t>Surface Dressing</w:t>
            </w:r>
          </w:p>
        </w:tc>
        <w:tc>
          <w:tcPr>
            <w:tcW w:w="3870" w:type="dxa"/>
            <w:tcBorders>
              <w:top w:val="single" w:sz="4" w:space="0" w:color="auto"/>
            </w:tcBorders>
          </w:tcPr>
          <w:p w:rsidR="0028064A" w:rsidRDefault="0028064A" w:rsidP="008254C3">
            <w:r>
              <w:t>Reseal</w:t>
            </w:r>
          </w:p>
        </w:tc>
        <w:tc>
          <w:tcPr>
            <w:tcW w:w="1530" w:type="dxa"/>
            <w:tcBorders>
              <w:top w:val="single" w:sz="4" w:space="0" w:color="auto"/>
              <w:right w:val="single" w:sz="18" w:space="0" w:color="auto"/>
            </w:tcBorders>
          </w:tcPr>
          <w:p w:rsidR="0028064A" w:rsidRDefault="009C09B9" w:rsidP="008254C3">
            <w:r>
              <w:t>420</w:t>
            </w:r>
          </w:p>
        </w:tc>
      </w:tr>
      <w:tr w:rsidR="0028064A" w:rsidTr="005535C0">
        <w:tc>
          <w:tcPr>
            <w:tcW w:w="1638" w:type="dxa"/>
            <w:tcBorders>
              <w:left w:val="single" w:sz="18" w:space="0" w:color="auto"/>
              <w:bottom w:val="single" w:sz="4" w:space="0" w:color="auto"/>
            </w:tcBorders>
          </w:tcPr>
          <w:p w:rsidR="0028064A" w:rsidRDefault="0028064A" w:rsidP="008254C3"/>
        </w:tc>
        <w:tc>
          <w:tcPr>
            <w:tcW w:w="2250" w:type="dxa"/>
            <w:tcBorders>
              <w:bottom w:val="single" w:sz="4" w:space="0" w:color="auto"/>
            </w:tcBorders>
          </w:tcPr>
          <w:p w:rsidR="0028064A" w:rsidRDefault="0028064A" w:rsidP="008254C3"/>
        </w:tc>
        <w:tc>
          <w:tcPr>
            <w:tcW w:w="3870" w:type="dxa"/>
            <w:tcBorders>
              <w:bottom w:val="single" w:sz="4" w:space="0" w:color="auto"/>
            </w:tcBorders>
          </w:tcPr>
          <w:p w:rsidR="0028064A" w:rsidRDefault="0028064A" w:rsidP="008254C3">
            <w:r>
              <w:t>Overlay</w:t>
            </w:r>
          </w:p>
        </w:tc>
        <w:tc>
          <w:tcPr>
            <w:tcW w:w="1530" w:type="dxa"/>
            <w:tcBorders>
              <w:bottom w:val="single" w:sz="4" w:space="0" w:color="auto"/>
              <w:right w:val="single" w:sz="18" w:space="0" w:color="auto"/>
            </w:tcBorders>
          </w:tcPr>
          <w:p w:rsidR="0028064A" w:rsidRDefault="0028064A" w:rsidP="008254C3"/>
        </w:tc>
      </w:tr>
      <w:tr w:rsidR="0028064A" w:rsidTr="005535C0">
        <w:tc>
          <w:tcPr>
            <w:tcW w:w="1638" w:type="dxa"/>
            <w:tcBorders>
              <w:top w:val="single" w:sz="4" w:space="0" w:color="auto"/>
              <w:left w:val="single" w:sz="18" w:space="0" w:color="auto"/>
            </w:tcBorders>
          </w:tcPr>
          <w:p w:rsidR="0028064A" w:rsidRDefault="0028064A" w:rsidP="008254C3">
            <w:r>
              <w:t xml:space="preserve">T5 </w:t>
            </w:r>
          </w:p>
        </w:tc>
        <w:tc>
          <w:tcPr>
            <w:tcW w:w="2250" w:type="dxa"/>
            <w:tcBorders>
              <w:top w:val="single" w:sz="4" w:space="0" w:color="auto"/>
            </w:tcBorders>
          </w:tcPr>
          <w:p w:rsidR="0028064A" w:rsidRDefault="0028064A" w:rsidP="008254C3">
            <w:r>
              <w:t>Surface Dressing</w:t>
            </w:r>
          </w:p>
        </w:tc>
        <w:tc>
          <w:tcPr>
            <w:tcW w:w="3870" w:type="dxa"/>
            <w:tcBorders>
              <w:top w:val="single" w:sz="4" w:space="0" w:color="auto"/>
            </w:tcBorders>
          </w:tcPr>
          <w:p w:rsidR="0028064A" w:rsidRDefault="0028064A" w:rsidP="008254C3">
            <w:r>
              <w:t>Reconstruction</w:t>
            </w:r>
          </w:p>
        </w:tc>
        <w:tc>
          <w:tcPr>
            <w:tcW w:w="1530" w:type="dxa"/>
            <w:tcBorders>
              <w:top w:val="single" w:sz="4" w:space="0" w:color="auto"/>
              <w:right w:val="single" w:sz="18" w:space="0" w:color="auto"/>
            </w:tcBorders>
          </w:tcPr>
          <w:p w:rsidR="0028064A" w:rsidRDefault="009C09B9" w:rsidP="008254C3">
            <w:r>
              <w:t>420</w:t>
            </w:r>
          </w:p>
        </w:tc>
      </w:tr>
      <w:tr w:rsidR="0028064A" w:rsidTr="005535C0">
        <w:tc>
          <w:tcPr>
            <w:tcW w:w="1638" w:type="dxa"/>
            <w:tcBorders>
              <w:left w:val="single" w:sz="18" w:space="0" w:color="auto"/>
              <w:bottom w:val="single" w:sz="4" w:space="0" w:color="auto"/>
            </w:tcBorders>
          </w:tcPr>
          <w:p w:rsidR="0028064A" w:rsidRDefault="0028064A" w:rsidP="008254C3"/>
        </w:tc>
        <w:tc>
          <w:tcPr>
            <w:tcW w:w="2250" w:type="dxa"/>
            <w:tcBorders>
              <w:bottom w:val="single" w:sz="4" w:space="0" w:color="auto"/>
            </w:tcBorders>
          </w:tcPr>
          <w:p w:rsidR="0028064A" w:rsidRDefault="0028064A" w:rsidP="008254C3"/>
        </w:tc>
        <w:tc>
          <w:tcPr>
            <w:tcW w:w="3870" w:type="dxa"/>
            <w:tcBorders>
              <w:bottom w:val="single" w:sz="4" w:space="0" w:color="auto"/>
            </w:tcBorders>
          </w:tcPr>
          <w:p w:rsidR="0028064A" w:rsidRDefault="0028064A" w:rsidP="008254C3">
            <w:r>
              <w:t>Minimum maintenance (B)</w:t>
            </w:r>
          </w:p>
        </w:tc>
        <w:tc>
          <w:tcPr>
            <w:tcW w:w="1530" w:type="dxa"/>
            <w:tcBorders>
              <w:bottom w:val="single" w:sz="4" w:space="0" w:color="auto"/>
              <w:right w:val="single" w:sz="18" w:space="0" w:color="auto"/>
            </w:tcBorders>
          </w:tcPr>
          <w:p w:rsidR="0028064A" w:rsidRDefault="0028064A" w:rsidP="008254C3"/>
        </w:tc>
      </w:tr>
      <w:tr w:rsidR="0028064A" w:rsidTr="005535C0">
        <w:tc>
          <w:tcPr>
            <w:tcW w:w="1638" w:type="dxa"/>
            <w:tcBorders>
              <w:top w:val="single" w:sz="4" w:space="0" w:color="auto"/>
              <w:left w:val="single" w:sz="18" w:space="0" w:color="auto"/>
            </w:tcBorders>
          </w:tcPr>
          <w:p w:rsidR="0028064A" w:rsidRDefault="0028064A" w:rsidP="008254C3">
            <w:r>
              <w:t>T6</w:t>
            </w:r>
          </w:p>
        </w:tc>
        <w:tc>
          <w:tcPr>
            <w:tcW w:w="2250" w:type="dxa"/>
            <w:tcBorders>
              <w:top w:val="single" w:sz="4" w:space="0" w:color="auto"/>
            </w:tcBorders>
          </w:tcPr>
          <w:p w:rsidR="0028064A" w:rsidRDefault="0028064A" w:rsidP="008254C3">
            <w:r>
              <w:t>Asphalt Concrete</w:t>
            </w:r>
          </w:p>
        </w:tc>
        <w:tc>
          <w:tcPr>
            <w:tcW w:w="3870" w:type="dxa"/>
            <w:tcBorders>
              <w:top w:val="single" w:sz="4" w:space="0" w:color="auto"/>
            </w:tcBorders>
          </w:tcPr>
          <w:p w:rsidR="0028064A" w:rsidRDefault="0028064A" w:rsidP="008254C3">
            <w:r>
              <w:t>Reseal</w:t>
            </w:r>
          </w:p>
        </w:tc>
        <w:tc>
          <w:tcPr>
            <w:tcW w:w="1530" w:type="dxa"/>
            <w:tcBorders>
              <w:top w:val="single" w:sz="4" w:space="0" w:color="auto"/>
              <w:right w:val="single" w:sz="18" w:space="0" w:color="auto"/>
            </w:tcBorders>
          </w:tcPr>
          <w:p w:rsidR="0028064A" w:rsidRDefault="009C09B9" w:rsidP="008254C3">
            <w:r>
              <w:t>420</w:t>
            </w:r>
          </w:p>
        </w:tc>
      </w:tr>
      <w:tr w:rsidR="0028064A" w:rsidTr="005535C0">
        <w:tc>
          <w:tcPr>
            <w:tcW w:w="1638" w:type="dxa"/>
            <w:tcBorders>
              <w:left w:val="single" w:sz="18" w:space="0" w:color="auto"/>
              <w:bottom w:val="single" w:sz="4" w:space="0" w:color="auto"/>
            </w:tcBorders>
          </w:tcPr>
          <w:p w:rsidR="0028064A" w:rsidRDefault="0028064A" w:rsidP="008254C3"/>
        </w:tc>
        <w:tc>
          <w:tcPr>
            <w:tcW w:w="2250" w:type="dxa"/>
            <w:tcBorders>
              <w:bottom w:val="single" w:sz="4" w:space="0" w:color="auto"/>
            </w:tcBorders>
          </w:tcPr>
          <w:p w:rsidR="0028064A" w:rsidRDefault="0028064A" w:rsidP="008254C3"/>
        </w:tc>
        <w:tc>
          <w:tcPr>
            <w:tcW w:w="3870" w:type="dxa"/>
            <w:tcBorders>
              <w:bottom w:val="single" w:sz="4" w:space="0" w:color="auto"/>
            </w:tcBorders>
          </w:tcPr>
          <w:p w:rsidR="0028064A" w:rsidRDefault="0028064A" w:rsidP="008254C3">
            <w:r>
              <w:t>Overlay</w:t>
            </w:r>
          </w:p>
        </w:tc>
        <w:tc>
          <w:tcPr>
            <w:tcW w:w="1530" w:type="dxa"/>
            <w:tcBorders>
              <w:bottom w:val="single" w:sz="4" w:space="0" w:color="auto"/>
              <w:right w:val="single" w:sz="18" w:space="0" w:color="auto"/>
            </w:tcBorders>
          </w:tcPr>
          <w:p w:rsidR="0028064A" w:rsidRDefault="0028064A" w:rsidP="008254C3"/>
        </w:tc>
      </w:tr>
      <w:tr w:rsidR="0028064A" w:rsidTr="005535C0">
        <w:tc>
          <w:tcPr>
            <w:tcW w:w="1638" w:type="dxa"/>
            <w:tcBorders>
              <w:top w:val="single" w:sz="4" w:space="0" w:color="auto"/>
              <w:left w:val="single" w:sz="18" w:space="0" w:color="auto"/>
            </w:tcBorders>
          </w:tcPr>
          <w:p w:rsidR="0028064A" w:rsidRDefault="0028064A" w:rsidP="008254C3">
            <w:r>
              <w:t>T7</w:t>
            </w:r>
          </w:p>
        </w:tc>
        <w:tc>
          <w:tcPr>
            <w:tcW w:w="2250" w:type="dxa"/>
            <w:tcBorders>
              <w:top w:val="single" w:sz="4" w:space="0" w:color="auto"/>
            </w:tcBorders>
          </w:tcPr>
          <w:p w:rsidR="0028064A" w:rsidRDefault="0028064A" w:rsidP="008254C3">
            <w:r>
              <w:t>Asphalt Concrete</w:t>
            </w:r>
          </w:p>
        </w:tc>
        <w:tc>
          <w:tcPr>
            <w:tcW w:w="3870" w:type="dxa"/>
            <w:tcBorders>
              <w:top w:val="single" w:sz="4" w:space="0" w:color="auto"/>
            </w:tcBorders>
          </w:tcPr>
          <w:p w:rsidR="0028064A" w:rsidRDefault="0028064A" w:rsidP="008254C3">
            <w:r>
              <w:t>Reconstruction</w:t>
            </w:r>
          </w:p>
        </w:tc>
        <w:tc>
          <w:tcPr>
            <w:tcW w:w="1530" w:type="dxa"/>
            <w:tcBorders>
              <w:top w:val="single" w:sz="4" w:space="0" w:color="auto"/>
              <w:right w:val="single" w:sz="18" w:space="0" w:color="auto"/>
            </w:tcBorders>
          </w:tcPr>
          <w:p w:rsidR="0028064A" w:rsidRDefault="009C09B9" w:rsidP="008254C3">
            <w:r>
              <w:t>420</w:t>
            </w:r>
          </w:p>
        </w:tc>
      </w:tr>
      <w:tr w:rsidR="0028064A" w:rsidTr="005535C0">
        <w:tc>
          <w:tcPr>
            <w:tcW w:w="1638" w:type="dxa"/>
            <w:tcBorders>
              <w:left w:val="single" w:sz="18" w:space="0" w:color="auto"/>
              <w:bottom w:val="single" w:sz="18" w:space="0" w:color="auto"/>
            </w:tcBorders>
          </w:tcPr>
          <w:p w:rsidR="0028064A" w:rsidRDefault="0028064A" w:rsidP="008254C3"/>
        </w:tc>
        <w:tc>
          <w:tcPr>
            <w:tcW w:w="2250" w:type="dxa"/>
            <w:tcBorders>
              <w:bottom w:val="single" w:sz="18" w:space="0" w:color="auto"/>
            </w:tcBorders>
          </w:tcPr>
          <w:p w:rsidR="0028064A" w:rsidRDefault="0028064A" w:rsidP="008254C3"/>
        </w:tc>
        <w:tc>
          <w:tcPr>
            <w:tcW w:w="3870" w:type="dxa"/>
            <w:tcBorders>
              <w:bottom w:val="single" w:sz="18" w:space="0" w:color="auto"/>
            </w:tcBorders>
          </w:tcPr>
          <w:p w:rsidR="0028064A" w:rsidRDefault="0028064A" w:rsidP="006C05FF">
            <w:pPr>
              <w:keepNext/>
            </w:pPr>
            <w:r>
              <w:t>Minimum maintenance (B)</w:t>
            </w:r>
          </w:p>
        </w:tc>
        <w:tc>
          <w:tcPr>
            <w:tcW w:w="1530" w:type="dxa"/>
            <w:tcBorders>
              <w:bottom w:val="single" w:sz="18" w:space="0" w:color="auto"/>
              <w:right w:val="single" w:sz="18" w:space="0" w:color="auto"/>
            </w:tcBorders>
          </w:tcPr>
          <w:p w:rsidR="0028064A" w:rsidRDefault="0028064A" w:rsidP="006C05FF">
            <w:pPr>
              <w:keepNext/>
            </w:pPr>
          </w:p>
        </w:tc>
      </w:tr>
    </w:tbl>
    <w:p w:rsidR="002A7C0E" w:rsidRDefault="00925B38" w:rsidP="0028064A">
      <w:r>
        <w:t xml:space="preserve">The results for NPV and IRI of each analysis were extracted from the HDM-4 database and stored in a results database for further analysis.  </w:t>
      </w:r>
    </w:p>
    <w:p w:rsidR="00925B38" w:rsidRDefault="001821D0" w:rsidP="00925B38">
      <w:pPr>
        <w:pStyle w:val="Heading2"/>
      </w:pPr>
      <w:bookmarkStart w:id="35" w:name="_Toc459926771"/>
      <w:r>
        <w:lastRenderedPageBreak/>
        <w:t>Analysis Procedure</w:t>
      </w:r>
      <w:bookmarkEnd w:id="35"/>
    </w:p>
    <w:p w:rsidR="00925B38" w:rsidRDefault="00925B38" w:rsidP="00925B38">
      <w:r>
        <w:t>The results from the test procedure as described in the test section above were analysed using the analysis of variance method (ANOVA</w:t>
      </w:r>
      <w:r w:rsidR="00476BF2">
        <w:t xml:space="preserve">) </w:t>
      </w:r>
      <w:r w:rsidR="00EC4C51">
        <w:fldChar w:fldCharType="begin"/>
      </w:r>
      <w:r w:rsidR="00476BF2">
        <w:instrText>ADDIN RW.CITE{{209 Montgomery,DouglasC 2010}}</w:instrText>
      </w:r>
      <w:r w:rsidR="00EC4C51">
        <w:fldChar w:fldCharType="separate"/>
      </w:r>
      <w:r w:rsidR="00476BF2" w:rsidRPr="00476BF2">
        <w:rPr>
          <w:rFonts w:cs="Times New Roman"/>
        </w:rPr>
        <w:t>(Montgomery and Runger, 2010)</w:t>
      </w:r>
      <w:r w:rsidR="00EC4C51">
        <w:fldChar w:fldCharType="end"/>
      </w:r>
      <w:r w:rsidR="00476BF2">
        <w:t>.</w:t>
      </w:r>
      <w:r>
        <w:t xml:space="preserve"> </w:t>
      </w:r>
      <w:r w:rsidRPr="00476BF2">
        <w:rPr>
          <w:i/>
        </w:rPr>
        <w:t>MATLAB</w:t>
      </w:r>
      <w:r>
        <w:t xml:space="preserve"> was used to conduct an</w:t>
      </w:r>
      <w:r w:rsidR="00E95A31">
        <w:t xml:space="preserve"> N-way ANOVA test on the outputs of the test runs.</w:t>
      </w:r>
    </w:p>
    <w:p w:rsidR="007F3019" w:rsidRDefault="00672225" w:rsidP="00925B38">
      <w:r>
        <w:t>The software calculated the sum of squar</w:t>
      </w:r>
      <w:r w:rsidR="00A72E1A">
        <w:t>es values for each of the four input variables, the six second order interactions and the four third order interactions.</w:t>
      </w:r>
      <w:r w:rsidR="00D03E34">
        <w:t xml:space="preserve"> </w:t>
      </w:r>
    </w:p>
    <w:p w:rsidR="00364A61" w:rsidRDefault="00364A61" w:rsidP="00364A61">
      <w:pPr>
        <w:pStyle w:val="Heading2"/>
      </w:pPr>
      <w:bookmarkStart w:id="36" w:name="_Toc459926772"/>
      <w:r>
        <w:t>Comparison of most significant descriptors with real network values</w:t>
      </w:r>
      <w:bookmarkEnd w:id="36"/>
    </w:p>
    <w:p w:rsidR="00364A61" w:rsidRPr="00364A61" w:rsidRDefault="00364A61" w:rsidP="00364A61">
      <w:r>
        <w:t>The values and levels of the most sensitive descriptors were compared to data from the road network in Uganda. The values for the Uganda road network were from the Uganda National Roads Authority.</w:t>
      </w:r>
    </w:p>
    <w:p w:rsidR="00364A61" w:rsidRDefault="00364A61" w:rsidP="00925B38"/>
    <w:p w:rsidR="003B2665" w:rsidRDefault="003B2665" w:rsidP="00776571">
      <w:pPr>
        <w:pStyle w:val="Heading1"/>
      </w:pPr>
      <w:bookmarkStart w:id="37" w:name="_Toc459926773"/>
      <w:r w:rsidRPr="00776571">
        <w:lastRenderedPageBreak/>
        <w:t>RESULTS</w:t>
      </w:r>
      <w:bookmarkEnd w:id="37"/>
    </w:p>
    <w:p w:rsidR="008919BA" w:rsidRDefault="008919BA" w:rsidP="008919BA">
      <w:pPr>
        <w:pStyle w:val="Heading2"/>
      </w:pPr>
      <w:bookmarkStart w:id="38" w:name="_Toc459926774"/>
      <w:r>
        <w:t>Introduction</w:t>
      </w:r>
      <w:bookmarkEnd w:id="38"/>
    </w:p>
    <w:p w:rsidR="008919BA" w:rsidRPr="008919BA" w:rsidRDefault="008919BA" w:rsidP="008919BA">
      <w:r>
        <w:t>This chapter summarises the results of the HDM-Sentry analysis.</w:t>
      </w:r>
      <w:r w:rsidR="00526123">
        <w:t xml:space="preserve"> First the results of checking the high level descriptors are presented in terms of the actual inputs generated in the HDM-4 workspace.</w:t>
      </w:r>
      <w:r>
        <w:t xml:space="preserve"> </w:t>
      </w:r>
      <w:r w:rsidR="003A03EF">
        <w:t xml:space="preserve">Secondly, the </w:t>
      </w:r>
      <w:r>
        <w:t>results of NPV and average IRI (</w:t>
      </w:r>
      <w:proofErr w:type="spellStart"/>
      <w:r>
        <w:t>ave_iri</w:t>
      </w:r>
      <w:proofErr w:type="spellEnd"/>
      <w:r>
        <w:t>) were plotted against the run number. These r</w:t>
      </w:r>
      <w:r w:rsidR="003A03EF">
        <w:t>esults are presented in the second</w:t>
      </w:r>
      <w:r>
        <w:t xml:space="preserve"> section of this chapter in the form of graphs. In the </w:t>
      </w:r>
      <w:r w:rsidR="003A03EF">
        <w:t>third</w:t>
      </w:r>
      <w:r>
        <w:t xml:space="preserve"> section of the chapter, a summary of the results from the ANOVA sensitivity analysis is given in tabular form. </w:t>
      </w:r>
    </w:p>
    <w:p w:rsidR="003A03EF" w:rsidRDefault="003A03EF" w:rsidP="00BC4ADA">
      <w:pPr>
        <w:pStyle w:val="Heading2"/>
      </w:pPr>
      <w:bookmarkStart w:id="39" w:name="_Toc459926775"/>
      <w:r>
        <w:t xml:space="preserve">Actual Data </w:t>
      </w:r>
      <w:r w:rsidR="001821D0">
        <w:t xml:space="preserve">Inputs </w:t>
      </w:r>
      <w:r w:rsidR="00FD0166">
        <w:t>in</w:t>
      </w:r>
      <w:r w:rsidR="001821D0">
        <w:t xml:space="preserve"> The </w:t>
      </w:r>
      <w:r>
        <w:t>HDM</w:t>
      </w:r>
      <w:r w:rsidR="001821D0">
        <w:t xml:space="preserve">-4 Workspace </w:t>
      </w:r>
      <w:r w:rsidR="00FD0166">
        <w:t>from</w:t>
      </w:r>
      <w:r w:rsidR="001821D0">
        <w:t xml:space="preserve"> Each High Level Descriptor</w:t>
      </w:r>
      <w:bookmarkEnd w:id="39"/>
    </w:p>
    <w:p w:rsidR="00287B3D" w:rsidRDefault="00287B3D" w:rsidP="00571A04">
      <w:pPr>
        <w:pStyle w:val="Caption"/>
        <w:keepNext/>
      </w:pPr>
      <w:bookmarkStart w:id="40" w:name="_Toc459923530"/>
      <w:r>
        <w:t xml:space="preserve">Table </w:t>
      </w:r>
      <w:r w:rsidR="00EC4C51">
        <w:fldChar w:fldCharType="begin"/>
      </w:r>
      <w:r>
        <w:instrText xml:space="preserve"> SEQ Table \* ARABIC </w:instrText>
      </w:r>
      <w:r w:rsidR="00EC4C51">
        <w:fldChar w:fldCharType="separate"/>
      </w:r>
      <w:r w:rsidR="00AE1D1C">
        <w:rPr>
          <w:noProof/>
        </w:rPr>
        <w:t>8</w:t>
      </w:r>
      <w:r w:rsidR="00EC4C51">
        <w:fldChar w:fldCharType="end"/>
      </w:r>
      <w:r>
        <w:t>: Actual HDM-4 inputs for Traffic Growth</w:t>
      </w:r>
      <w:bookmarkEnd w:id="40"/>
    </w:p>
    <w:tbl>
      <w:tblPr>
        <w:tblW w:w="7398" w:type="dxa"/>
        <w:jc w:val="center"/>
        <w:tblBorders>
          <w:top w:val="single" w:sz="18" w:space="0" w:color="auto"/>
          <w:left w:val="single" w:sz="18" w:space="0" w:color="auto"/>
          <w:bottom w:val="single" w:sz="18" w:space="0" w:color="auto"/>
          <w:right w:val="single" w:sz="18" w:space="0" w:color="auto"/>
        </w:tblBorders>
        <w:tblLook w:val="04A0"/>
      </w:tblPr>
      <w:tblGrid>
        <w:gridCol w:w="3230"/>
        <w:gridCol w:w="987"/>
        <w:gridCol w:w="1046"/>
        <w:gridCol w:w="1030"/>
        <w:gridCol w:w="1105"/>
      </w:tblGrid>
      <w:tr w:rsidR="007F4806" w:rsidRPr="007F4806" w:rsidTr="005535C0">
        <w:trPr>
          <w:trHeight w:val="276"/>
          <w:jc w:val="center"/>
        </w:trPr>
        <w:tc>
          <w:tcPr>
            <w:tcW w:w="3230" w:type="dxa"/>
            <w:shd w:val="clear" w:color="auto" w:fill="000000" w:themeFill="text1"/>
            <w:noWrap/>
            <w:vAlign w:val="bottom"/>
            <w:hideMark/>
          </w:tcPr>
          <w:p w:rsidR="00890BC3" w:rsidRPr="007F4806" w:rsidRDefault="007F4806" w:rsidP="00890BC3">
            <w:pPr>
              <w:spacing w:after="0" w:line="240" w:lineRule="auto"/>
              <w:jc w:val="left"/>
              <w:rPr>
                <w:rFonts w:eastAsia="Times New Roman" w:cs="Times New Roman"/>
                <w:color w:val="FFFFFF" w:themeColor="background1"/>
                <w:szCs w:val="24"/>
                <w:lang w:val="sw-KE" w:eastAsia="sw-KE"/>
              </w:rPr>
            </w:pPr>
            <w:r w:rsidRPr="007F4806">
              <w:rPr>
                <w:rFonts w:eastAsia="Times New Roman" w:cs="Times New Roman"/>
                <w:b/>
                <w:color w:val="FFFFFF" w:themeColor="background1"/>
                <w:szCs w:val="24"/>
                <w:lang w:val="sw-KE" w:eastAsia="sw-KE"/>
              </w:rPr>
              <w:t>Traffic Growth</w:t>
            </w:r>
          </w:p>
        </w:tc>
        <w:tc>
          <w:tcPr>
            <w:tcW w:w="4168" w:type="dxa"/>
            <w:gridSpan w:val="4"/>
            <w:shd w:val="clear" w:color="auto" w:fill="000000" w:themeFill="text1"/>
            <w:noWrap/>
            <w:vAlign w:val="bottom"/>
          </w:tcPr>
          <w:p w:rsidR="00890BC3" w:rsidRPr="007F4806" w:rsidRDefault="00890BC3" w:rsidP="00890BC3">
            <w:pPr>
              <w:spacing w:after="0" w:line="240" w:lineRule="auto"/>
              <w:jc w:val="center"/>
              <w:rPr>
                <w:rFonts w:eastAsia="Times New Roman" w:cs="Times New Roman"/>
                <w:b/>
                <w:bCs/>
                <w:color w:val="FFFFFF" w:themeColor="background1"/>
                <w:szCs w:val="24"/>
                <w:lang w:val="sw-KE" w:eastAsia="sw-KE"/>
              </w:rPr>
            </w:pPr>
          </w:p>
        </w:tc>
      </w:tr>
      <w:tr w:rsidR="00890BC3" w:rsidRPr="00226C27" w:rsidTr="005535C0">
        <w:trPr>
          <w:trHeight w:val="276"/>
          <w:jc w:val="center"/>
        </w:trPr>
        <w:tc>
          <w:tcPr>
            <w:tcW w:w="3230" w:type="dxa"/>
            <w:shd w:val="clear" w:color="auto" w:fill="auto"/>
            <w:noWrap/>
            <w:vAlign w:val="bottom"/>
          </w:tcPr>
          <w:p w:rsidR="00890BC3" w:rsidRPr="007F4806" w:rsidRDefault="007F4806" w:rsidP="00890BC3">
            <w:pPr>
              <w:spacing w:after="0" w:line="240" w:lineRule="auto"/>
              <w:jc w:val="left"/>
              <w:rPr>
                <w:rFonts w:eastAsia="Times New Roman" w:cs="Times New Roman"/>
                <w:szCs w:val="24"/>
                <w:lang w:val="sw-KE" w:eastAsia="sw-KE"/>
              </w:rPr>
            </w:pPr>
            <w:r w:rsidRPr="007F4806">
              <w:rPr>
                <w:rFonts w:eastAsia="Times New Roman" w:cs="Times New Roman"/>
                <w:bCs/>
                <w:szCs w:val="24"/>
                <w:lang w:val="sw-KE" w:eastAsia="sw-KE"/>
              </w:rPr>
              <w:t>Code</w:t>
            </w:r>
          </w:p>
        </w:tc>
        <w:tc>
          <w:tcPr>
            <w:tcW w:w="987" w:type="dxa"/>
            <w:shd w:val="clear" w:color="auto" w:fill="auto"/>
            <w:noWrap/>
            <w:vAlign w:val="bottom"/>
          </w:tcPr>
          <w:p w:rsidR="00890BC3" w:rsidRPr="007F4806" w:rsidRDefault="00890BC3" w:rsidP="007F4806">
            <w:pPr>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1</w:t>
            </w:r>
          </w:p>
        </w:tc>
        <w:tc>
          <w:tcPr>
            <w:tcW w:w="1046" w:type="dxa"/>
            <w:shd w:val="clear" w:color="auto" w:fill="auto"/>
            <w:noWrap/>
            <w:vAlign w:val="bottom"/>
          </w:tcPr>
          <w:p w:rsidR="00890BC3" w:rsidRPr="007F4806" w:rsidRDefault="00890BC3" w:rsidP="007F4806">
            <w:pPr>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2</w:t>
            </w:r>
          </w:p>
        </w:tc>
        <w:tc>
          <w:tcPr>
            <w:tcW w:w="1030" w:type="dxa"/>
            <w:shd w:val="clear" w:color="auto" w:fill="auto"/>
            <w:noWrap/>
            <w:vAlign w:val="bottom"/>
          </w:tcPr>
          <w:p w:rsidR="00890BC3" w:rsidRPr="007F4806" w:rsidRDefault="00890BC3" w:rsidP="007F4806">
            <w:pPr>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3</w:t>
            </w:r>
          </w:p>
        </w:tc>
        <w:tc>
          <w:tcPr>
            <w:tcW w:w="1105" w:type="dxa"/>
            <w:shd w:val="clear" w:color="auto" w:fill="auto"/>
            <w:noWrap/>
            <w:vAlign w:val="bottom"/>
          </w:tcPr>
          <w:p w:rsidR="00890BC3" w:rsidRPr="007F4806" w:rsidRDefault="00890BC3" w:rsidP="007F4806">
            <w:pPr>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4</w:t>
            </w:r>
          </w:p>
        </w:tc>
      </w:tr>
      <w:tr w:rsidR="007F4806" w:rsidRPr="00226C27" w:rsidTr="005535C0">
        <w:trPr>
          <w:trHeight w:val="276"/>
          <w:jc w:val="center"/>
        </w:trPr>
        <w:tc>
          <w:tcPr>
            <w:tcW w:w="3230" w:type="dxa"/>
            <w:shd w:val="clear" w:color="auto" w:fill="auto"/>
            <w:noWrap/>
            <w:vAlign w:val="bottom"/>
          </w:tcPr>
          <w:p w:rsidR="007F4806" w:rsidRPr="007F4806" w:rsidRDefault="007F4806" w:rsidP="00890BC3">
            <w:pPr>
              <w:spacing w:after="0" w:line="240" w:lineRule="auto"/>
              <w:jc w:val="left"/>
              <w:rPr>
                <w:rFonts w:eastAsia="Times New Roman" w:cs="Times New Roman"/>
                <w:color w:val="000000"/>
                <w:szCs w:val="24"/>
                <w:lang w:val="sw-KE" w:eastAsia="sw-KE"/>
              </w:rPr>
            </w:pPr>
            <w:r w:rsidRPr="007F4806">
              <w:rPr>
                <w:rFonts w:eastAsia="Times New Roman" w:cs="Times New Roman"/>
                <w:color w:val="000000"/>
                <w:szCs w:val="24"/>
                <w:lang w:val="sw-KE" w:eastAsia="sw-KE"/>
              </w:rPr>
              <w:t>HDM-Sentry Descriptor</w:t>
            </w:r>
          </w:p>
        </w:tc>
        <w:tc>
          <w:tcPr>
            <w:tcW w:w="987" w:type="dxa"/>
            <w:shd w:val="clear" w:color="auto" w:fill="auto"/>
            <w:noWrap/>
            <w:vAlign w:val="bottom"/>
          </w:tcPr>
          <w:p w:rsidR="007F4806" w:rsidRPr="007F4806" w:rsidRDefault="007F4806" w:rsidP="007F4806">
            <w:pPr>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None</w:t>
            </w:r>
          </w:p>
        </w:tc>
        <w:tc>
          <w:tcPr>
            <w:tcW w:w="1046" w:type="dxa"/>
            <w:shd w:val="clear" w:color="auto" w:fill="auto"/>
            <w:noWrap/>
            <w:vAlign w:val="bottom"/>
          </w:tcPr>
          <w:p w:rsidR="007F4806" w:rsidRPr="007F4806" w:rsidRDefault="007F4806" w:rsidP="007F4806">
            <w:pPr>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Low</w:t>
            </w:r>
          </w:p>
        </w:tc>
        <w:tc>
          <w:tcPr>
            <w:tcW w:w="1030" w:type="dxa"/>
            <w:shd w:val="clear" w:color="auto" w:fill="auto"/>
            <w:noWrap/>
            <w:vAlign w:val="bottom"/>
          </w:tcPr>
          <w:p w:rsidR="007F4806" w:rsidRPr="007F4806" w:rsidRDefault="007F4806" w:rsidP="007F4806">
            <w:pPr>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Medium</w:t>
            </w:r>
          </w:p>
        </w:tc>
        <w:tc>
          <w:tcPr>
            <w:tcW w:w="1105" w:type="dxa"/>
            <w:shd w:val="clear" w:color="auto" w:fill="auto"/>
            <w:noWrap/>
            <w:vAlign w:val="bottom"/>
          </w:tcPr>
          <w:p w:rsidR="007F4806" w:rsidRPr="007F4806" w:rsidRDefault="007F4806" w:rsidP="007F4806">
            <w:pPr>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High</w:t>
            </w:r>
          </w:p>
        </w:tc>
      </w:tr>
      <w:tr w:rsidR="00890BC3" w:rsidRPr="00226C27" w:rsidTr="005535C0">
        <w:trPr>
          <w:trHeight w:val="276"/>
          <w:jc w:val="center"/>
        </w:trPr>
        <w:tc>
          <w:tcPr>
            <w:tcW w:w="3230" w:type="dxa"/>
            <w:shd w:val="clear" w:color="auto" w:fill="auto"/>
            <w:noWrap/>
            <w:vAlign w:val="bottom"/>
            <w:hideMark/>
          </w:tcPr>
          <w:p w:rsidR="00890BC3" w:rsidRPr="007F4806" w:rsidRDefault="007F4806" w:rsidP="00890BC3">
            <w:pPr>
              <w:spacing w:after="0" w:line="240" w:lineRule="auto"/>
              <w:jc w:val="left"/>
              <w:rPr>
                <w:rFonts w:eastAsia="Times New Roman" w:cs="Times New Roman"/>
                <w:szCs w:val="24"/>
                <w:lang w:val="sw-KE" w:eastAsia="sw-KE"/>
              </w:rPr>
            </w:pPr>
            <w:r>
              <w:rPr>
                <w:rFonts w:eastAsia="Times New Roman" w:cs="Times New Roman"/>
                <w:color w:val="000000"/>
                <w:szCs w:val="24"/>
                <w:lang w:val="sw-KE" w:eastAsia="sw-KE"/>
              </w:rPr>
              <w:t xml:space="preserve">Actual </w:t>
            </w:r>
            <w:r w:rsidR="00226C27" w:rsidRPr="007F4806">
              <w:rPr>
                <w:rFonts w:eastAsia="Times New Roman" w:cs="Times New Roman"/>
                <w:color w:val="000000"/>
                <w:szCs w:val="24"/>
                <w:lang w:val="sw-KE" w:eastAsia="sw-KE"/>
              </w:rPr>
              <w:t>Traffic Growth</w:t>
            </w:r>
          </w:p>
        </w:tc>
        <w:tc>
          <w:tcPr>
            <w:tcW w:w="987" w:type="dxa"/>
            <w:shd w:val="clear" w:color="auto" w:fill="auto"/>
            <w:noWrap/>
            <w:vAlign w:val="bottom"/>
            <w:hideMark/>
          </w:tcPr>
          <w:p w:rsidR="00890BC3" w:rsidRPr="00890BC3" w:rsidRDefault="00890BC3" w:rsidP="007F4806">
            <w:pPr>
              <w:spacing w:after="0" w:line="240" w:lineRule="auto"/>
              <w:jc w:val="center"/>
              <w:rPr>
                <w:rFonts w:eastAsia="Times New Roman" w:cs="Times New Roman"/>
                <w:color w:val="000000"/>
                <w:szCs w:val="24"/>
                <w:lang w:val="sw-KE" w:eastAsia="sw-KE"/>
              </w:rPr>
            </w:pPr>
            <w:r w:rsidRPr="00890BC3">
              <w:rPr>
                <w:rFonts w:eastAsia="Times New Roman" w:cs="Times New Roman"/>
                <w:color w:val="000000"/>
                <w:szCs w:val="24"/>
                <w:lang w:val="sw-KE" w:eastAsia="sw-KE"/>
              </w:rPr>
              <w:t>0%</w:t>
            </w:r>
          </w:p>
        </w:tc>
        <w:tc>
          <w:tcPr>
            <w:tcW w:w="1046" w:type="dxa"/>
            <w:shd w:val="clear" w:color="auto" w:fill="auto"/>
            <w:noWrap/>
            <w:vAlign w:val="bottom"/>
            <w:hideMark/>
          </w:tcPr>
          <w:p w:rsidR="00890BC3" w:rsidRPr="00890BC3" w:rsidRDefault="00890BC3" w:rsidP="007F4806">
            <w:pPr>
              <w:spacing w:after="0" w:line="240" w:lineRule="auto"/>
              <w:jc w:val="center"/>
              <w:rPr>
                <w:rFonts w:eastAsia="Times New Roman" w:cs="Times New Roman"/>
                <w:color w:val="000000"/>
                <w:szCs w:val="24"/>
                <w:lang w:val="sw-KE" w:eastAsia="sw-KE"/>
              </w:rPr>
            </w:pPr>
            <w:r w:rsidRPr="00890BC3">
              <w:rPr>
                <w:rFonts w:eastAsia="Times New Roman" w:cs="Times New Roman"/>
                <w:color w:val="000000"/>
                <w:szCs w:val="24"/>
                <w:lang w:val="sw-KE" w:eastAsia="sw-KE"/>
              </w:rPr>
              <w:t>1%</w:t>
            </w:r>
          </w:p>
        </w:tc>
        <w:tc>
          <w:tcPr>
            <w:tcW w:w="1030" w:type="dxa"/>
            <w:shd w:val="clear" w:color="auto" w:fill="auto"/>
            <w:noWrap/>
            <w:vAlign w:val="bottom"/>
            <w:hideMark/>
          </w:tcPr>
          <w:p w:rsidR="00890BC3" w:rsidRPr="00890BC3" w:rsidRDefault="00890BC3" w:rsidP="007F4806">
            <w:pPr>
              <w:spacing w:after="0" w:line="240" w:lineRule="auto"/>
              <w:jc w:val="center"/>
              <w:rPr>
                <w:rFonts w:eastAsia="Times New Roman" w:cs="Times New Roman"/>
                <w:color w:val="000000"/>
                <w:szCs w:val="24"/>
                <w:lang w:val="sw-KE" w:eastAsia="sw-KE"/>
              </w:rPr>
            </w:pPr>
            <w:r w:rsidRPr="00890BC3">
              <w:rPr>
                <w:rFonts w:eastAsia="Times New Roman" w:cs="Times New Roman"/>
                <w:color w:val="000000"/>
                <w:szCs w:val="24"/>
                <w:lang w:val="sw-KE" w:eastAsia="sw-KE"/>
              </w:rPr>
              <w:t>3%</w:t>
            </w:r>
          </w:p>
        </w:tc>
        <w:tc>
          <w:tcPr>
            <w:tcW w:w="1105" w:type="dxa"/>
            <w:shd w:val="clear" w:color="auto" w:fill="auto"/>
            <w:noWrap/>
            <w:vAlign w:val="bottom"/>
            <w:hideMark/>
          </w:tcPr>
          <w:p w:rsidR="00890BC3" w:rsidRPr="00890BC3" w:rsidRDefault="00890BC3" w:rsidP="007F4806">
            <w:pPr>
              <w:spacing w:after="0" w:line="240" w:lineRule="auto"/>
              <w:jc w:val="center"/>
              <w:rPr>
                <w:rFonts w:eastAsia="Times New Roman" w:cs="Times New Roman"/>
                <w:color w:val="000000"/>
                <w:szCs w:val="24"/>
                <w:lang w:val="sw-KE" w:eastAsia="sw-KE"/>
              </w:rPr>
            </w:pPr>
            <w:r w:rsidRPr="00890BC3">
              <w:rPr>
                <w:rFonts w:eastAsia="Times New Roman" w:cs="Times New Roman"/>
                <w:color w:val="000000"/>
                <w:szCs w:val="24"/>
                <w:lang w:val="sw-KE" w:eastAsia="sw-KE"/>
              </w:rPr>
              <w:t>5%</w:t>
            </w:r>
          </w:p>
        </w:tc>
      </w:tr>
    </w:tbl>
    <w:p w:rsidR="00AE1D1C" w:rsidRDefault="00AE1D1C" w:rsidP="00571A04">
      <w:pPr>
        <w:pStyle w:val="Caption"/>
        <w:keepNext/>
      </w:pPr>
    </w:p>
    <w:p w:rsidR="00287B3D" w:rsidRDefault="00287B3D" w:rsidP="00571A04">
      <w:pPr>
        <w:pStyle w:val="Caption"/>
        <w:keepNext/>
      </w:pPr>
      <w:bookmarkStart w:id="41" w:name="_Toc459923531"/>
      <w:r>
        <w:t xml:space="preserve">Table </w:t>
      </w:r>
      <w:r w:rsidR="00EC4C51">
        <w:fldChar w:fldCharType="begin"/>
      </w:r>
      <w:r>
        <w:instrText xml:space="preserve"> SEQ Table \* ARABIC </w:instrText>
      </w:r>
      <w:r w:rsidR="00EC4C51">
        <w:fldChar w:fldCharType="separate"/>
      </w:r>
      <w:r w:rsidR="00AE1D1C">
        <w:rPr>
          <w:noProof/>
        </w:rPr>
        <w:t>9</w:t>
      </w:r>
      <w:r w:rsidR="00EC4C51">
        <w:fldChar w:fldCharType="end"/>
      </w:r>
      <w:r>
        <w:t>: Actual HDM-4 inputs for Traffic Volume</w:t>
      </w:r>
      <w:bookmarkEnd w:id="41"/>
    </w:p>
    <w:tbl>
      <w:tblPr>
        <w:tblW w:w="5000" w:type="pct"/>
        <w:tblBorders>
          <w:top w:val="single" w:sz="18" w:space="0" w:color="auto"/>
          <w:left w:val="single" w:sz="18" w:space="0" w:color="auto"/>
          <w:bottom w:val="single" w:sz="18" w:space="0" w:color="auto"/>
          <w:right w:val="single" w:sz="18" w:space="0" w:color="auto"/>
        </w:tblBorders>
        <w:tblLook w:val="04A0"/>
      </w:tblPr>
      <w:tblGrid>
        <w:gridCol w:w="2763"/>
        <w:gridCol w:w="3190"/>
        <w:gridCol w:w="1087"/>
        <w:gridCol w:w="1087"/>
        <w:gridCol w:w="1161"/>
      </w:tblGrid>
      <w:tr w:rsidR="00287B3D" w:rsidRPr="00287B3D" w:rsidTr="005535C0">
        <w:trPr>
          <w:trHeight w:val="300"/>
        </w:trPr>
        <w:tc>
          <w:tcPr>
            <w:tcW w:w="1487" w:type="pct"/>
            <w:shd w:val="clear" w:color="auto" w:fill="000000" w:themeFill="text1"/>
            <w:noWrap/>
            <w:vAlign w:val="bottom"/>
          </w:tcPr>
          <w:p w:rsidR="007F4806" w:rsidRPr="00287B3D" w:rsidRDefault="007F4806" w:rsidP="007F4806">
            <w:pPr>
              <w:spacing w:after="0" w:line="240" w:lineRule="auto"/>
              <w:jc w:val="left"/>
              <w:rPr>
                <w:rFonts w:eastAsia="Times New Roman" w:cs="Times New Roman"/>
                <w:b/>
                <w:color w:val="FFFFFF" w:themeColor="background1"/>
                <w:szCs w:val="24"/>
                <w:lang w:val="sw-KE" w:eastAsia="sw-KE"/>
              </w:rPr>
            </w:pPr>
            <w:r w:rsidRPr="00287B3D">
              <w:rPr>
                <w:rFonts w:eastAsia="Times New Roman" w:cs="Times New Roman"/>
                <w:b/>
                <w:color w:val="FFFFFF" w:themeColor="background1"/>
                <w:szCs w:val="24"/>
                <w:lang w:val="sw-KE" w:eastAsia="sw-KE"/>
              </w:rPr>
              <w:t>Traffic Volume</w:t>
            </w:r>
          </w:p>
        </w:tc>
        <w:tc>
          <w:tcPr>
            <w:tcW w:w="1718" w:type="pct"/>
            <w:shd w:val="clear" w:color="auto" w:fill="000000" w:themeFill="text1"/>
            <w:noWrap/>
            <w:vAlign w:val="bottom"/>
            <w:hideMark/>
          </w:tcPr>
          <w:p w:rsidR="007F4806" w:rsidRPr="00287B3D" w:rsidRDefault="007F4806" w:rsidP="007F4806">
            <w:pPr>
              <w:spacing w:after="0" w:line="240" w:lineRule="auto"/>
              <w:jc w:val="left"/>
              <w:rPr>
                <w:rFonts w:eastAsia="Times New Roman" w:cs="Times New Roman"/>
                <w:color w:val="FFFFFF" w:themeColor="background1"/>
                <w:szCs w:val="24"/>
                <w:lang w:val="sw-KE" w:eastAsia="sw-KE"/>
              </w:rPr>
            </w:pPr>
          </w:p>
        </w:tc>
        <w:tc>
          <w:tcPr>
            <w:tcW w:w="1795" w:type="pct"/>
            <w:gridSpan w:val="3"/>
            <w:shd w:val="clear" w:color="auto" w:fill="000000" w:themeFill="text1"/>
            <w:noWrap/>
            <w:vAlign w:val="bottom"/>
          </w:tcPr>
          <w:p w:rsidR="007F4806" w:rsidRPr="00287B3D" w:rsidRDefault="007F4806" w:rsidP="007F4806">
            <w:pPr>
              <w:spacing w:after="0" w:line="240" w:lineRule="auto"/>
              <w:jc w:val="center"/>
              <w:rPr>
                <w:rFonts w:eastAsia="Times New Roman" w:cs="Times New Roman"/>
                <w:b/>
                <w:color w:val="FFFFFF" w:themeColor="background1"/>
                <w:szCs w:val="24"/>
                <w:lang w:val="sw-KE" w:eastAsia="sw-KE"/>
              </w:rPr>
            </w:pPr>
          </w:p>
        </w:tc>
      </w:tr>
      <w:tr w:rsidR="007F4806" w:rsidRPr="00EE63C0" w:rsidTr="005535C0">
        <w:trPr>
          <w:trHeight w:val="300"/>
        </w:trPr>
        <w:tc>
          <w:tcPr>
            <w:tcW w:w="1487" w:type="pct"/>
            <w:shd w:val="clear" w:color="auto" w:fill="auto"/>
            <w:noWrap/>
            <w:vAlign w:val="bottom"/>
          </w:tcPr>
          <w:p w:rsidR="007F4806" w:rsidRPr="00287B3D" w:rsidRDefault="007F4806" w:rsidP="007F4806">
            <w:pPr>
              <w:spacing w:after="0" w:line="240" w:lineRule="auto"/>
              <w:jc w:val="left"/>
              <w:rPr>
                <w:rFonts w:eastAsia="Times New Roman" w:cs="Times New Roman"/>
                <w:color w:val="000000"/>
                <w:szCs w:val="24"/>
                <w:lang w:val="sw-KE" w:eastAsia="sw-KE"/>
              </w:rPr>
            </w:pPr>
            <w:r w:rsidRPr="00287B3D">
              <w:rPr>
                <w:rFonts w:eastAsia="Times New Roman" w:cs="Times New Roman"/>
                <w:szCs w:val="24"/>
                <w:lang w:val="sw-KE" w:eastAsia="sw-KE"/>
              </w:rPr>
              <w:t>CODE</w:t>
            </w:r>
          </w:p>
        </w:tc>
        <w:tc>
          <w:tcPr>
            <w:tcW w:w="1718" w:type="pct"/>
            <w:shd w:val="clear" w:color="auto" w:fill="auto"/>
            <w:noWrap/>
            <w:vAlign w:val="bottom"/>
          </w:tcPr>
          <w:p w:rsidR="007F4806" w:rsidRPr="00287B3D" w:rsidRDefault="007F4806" w:rsidP="007F4806">
            <w:pPr>
              <w:spacing w:after="0" w:line="240" w:lineRule="auto"/>
              <w:jc w:val="left"/>
              <w:rPr>
                <w:rFonts w:eastAsia="Times New Roman" w:cs="Times New Roman"/>
                <w:color w:val="000000"/>
                <w:szCs w:val="24"/>
                <w:lang w:val="sw-KE" w:eastAsia="sw-KE"/>
              </w:rPr>
            </w:pPr>
          </w:p>
        </w:tc>
        <w:tc>
          <w:tcPr>
            <w:tcW w:w="585" w:type="pct"/>
            <w:shd w:val="clear" w:color="auto" w:fill="auto"/>
            <w:noWrap/>
            <w:vAlign w:val="bottom"/>
          </w:tcPr>
          <w:p w:rsidR="007F4806" w:rsidRPr="00287B3D" w:rsidRDefault="007F4806" w:rsidP="007F4806">
            <w:pPr>
              <w:spacing w:after="0" w:line="240" w:lineRule="auto"/>
              <w:jc w:val="center"/>
              <w:rPr>
                <w:rFonts w:eastAsia="Times New Roman" w:cs="Times New Roman"/>
                <w:szCs w:val="24"/>
                <w:lang w:val="sw-KE" w:eastAsia="sw-KE"/>
              </w:rPr>
            </w:pPr>
            <w:r w:rsidRPr="00287B3D">
              <w:rPr>
                <w:rFonts w:eastAsia="Times New Roman" w:cs="Times New Roman"/>
                <w:szCs w:val="24"/>
                <w:lang w:val="sw-KE" w:eastAsia="sw-KE"/>
              </w:rPr>
              <w:t>0</w:t>
            </w:r>
          </w:p>
        </w:tc>
        <w:tc>
          <w:tcPr>
            <w:tcW w:w="585" w:type="pct"/>
            <w:shd w:val="clear" w:color="auto" w:fill="auto"/>
            <w:noWrap/>
            <w:vAlign w:val="bottom"/>
          </w:tcPr>
          <w:p w:rsidR="007F4806" w:rsidRPr="00287B3D" w:rsidRDefault="007F4806" w:rsidP="007F4806">
            <w:pPr>
              <w:spacing w:after="0" w:line="240" w:lineRule="auto"/>
              <w:jc w:val="center"/>
              <w:rPr>
                <w:rFonts w:eastAsia="Times New Roman" w:cs="Times New Roman"/>
                <w:szCs w:val="24"/>
                <w:lang w:val="sw-KE" w:eastAsia="sw-KE"/>
              </w:rPr>
            </w:pPr>
            <w:r w:rsidRPr="00287B3D">
              <w:rPr>
                <w:rFonts w:eastAsia="Times New Roman" w:cs="Times New Roman"/>
                <w:szCs w:val="24"/>
                <w:lang w:val="sw-KE" w:eastAsia="sw-KE"/>
              </w:rPr>
              <w:t>1</w:t>
            </w:r>
          </w:p>
        </w:tc>
        <w:tc>
          <w:tcPr>
            <w:tcW w:w="626" w:type="pct"/>
            <w:shd w:val="clear" w:color="auto" w:fill="auto"/>
            <w:noWrap/>
            <w:vAlign w:val="bottom"/>
          </w:tcPr>
          <w:p w:rsidR="007F4806" w:rsidRPr="00287B3D" w:rsidRDefault="007F4806" w:rsidP="007F4806">
            <w:pPr>
              <w:spacing w:after="0" w:line="240" w:lineRule="auto"/>
              <w:jc w:val="center"/>
              <w:rPr>
                <w:rFonts w:eastAsia="Times New Roman" w:cs="Times New Roman"/>
                <w:szCs w:val="24"/>
                <w:lang w:val="sw-KE" w:eastAsia="sw-KE"/>
              </w:rPr>
            </w:pPr>
            <w:r w:rsidRPr="00287B3D">
              <w:rPr>
                <w:rFonts w:eastAsia="Times New Roman" w:cs="Times New Roman"/>
                <w:szCs w:val="24"/>
                <w:lang w:val="sw-KE" w:eastAsia="sw-KE"/>
              </w:rPr>
              <w:t>2</w:t>
            </w:r>
          </w:p>
        </w:tc>
      </w:tr>
      <w:tr w:rsidR="007F4806" w:rsidRPr="00EE63C0" w:rsidTr="005535C0">
        <w:trPr>
          <w:trHeight w:val="300"/>
        </w:trPr>
        <w:tc>
          <w:tcPr>
            <w:tcW w:w="1487" w:type="pct"/>
            <w:shd w:val="clear" w:color="auto" w:fill="auto"/>
            <w:noWrap/>
            <w:vAlign w:val="bottom"/>
          </w:tcPr>
          <w:p w:rsidR="007F4806" w:rsidRPr="00287B3D" w:rsidRDefault="007F4806" w:rsidP="007F4806">
            <w:pPr>
              <w:spacing w:after="0" w:line="240" w:lineRule="auto"/>
              <w:jc w:val="left"/>
              <w:rPr>
                <w:rFonts w:eastAsia="Times New Roman" w:cs="Times New Roman"/>
                <w:szCs w:val="24"/>
                <w:lang w:val="sw-KE" w:eastAsia="sw-KE"/>
              </w:rPr>
            </w:pPr>
            <w:r w:rsidRPr="00287B3D">
              <w:rPr>
                <w:rFonts w:eastAsia="Times New Roman" w:cs="Times New Roman"/>
                <w:szCs w:val="24"/>
                <w:lang w:val="sw-KE" w:eastAsia="sw-KE"/>
              </w:rPr>
              <w:t>HDM-Sentry Descriptor</w:t>
            </w:r>
          </w:p>
        </w:tc>
        <w:tc>
          <w:tcPr>
            <w:tcW w:w="1718" w:type="pct"/>
            <w:shd w:val="clear" w:color="auto" w:fill="auto"/>
            <w:noWrap/>
            <w:vAlign w:val="bottom"/>
          </w:tcPr>
          <w:p w:rsidR="007F4806" w:rsidRPr="00287B3D" w:rsidRDefault="007F4806" w:rsidP="007F4806">
            <w:pPr>
              <w:spacing w:after="0" w:line="240" w:lineRule="auto"/>
              <w:jc w:val="left"/>
              <w:rPr>
                <w:rFonts w:eastAsia="Times New Roman" w:cs="Times New Roman"/>
                <w:color w:val="000000"/>
                <w:szCs w:val="24"/>
                <w:lang w:val="sw-KE" w:eastAsia="sw-KE"/>
              </w:rPr>
            </w:pPr>
          </w:p>
        </w:tc>
        <w:tc>
          <w:tcPr>
            <w:tcW w:w="585" w:type="pct"/>
            <w:shd w:val="clear" w:color="auto" w:fill="auto"/>
            <w:noWrap/>
            <w:vAlign w:val="bottom"/>
          </w:tcPr>
          <w:p w:rsidR="007F4806" w:rsidRPr="00287B3D" w:rsidRDefault="00287B3D" w:rsidP="007F4806">
            <w:pPr>
              <w:spacing w:after="0" w:line="240" w:lineRule="auto"/>
              <w:jc w:val="center"/>
              <w:rPr>
                <w:rFonts w:eastAsia="Times New Roman" w:cs="Times New Roman"/>
                <w:szCs w:val="24"/>
                <w:lang w:val="sw-KE" w:eastAsia="sw-KE"/>
              </w:rPr>
            </w:pPr>
            <w:r w:rsidRPr="00287B3D">
              <w:rPr>
                <w:rFonts w:eastAsia="Times New Roman" w:cs="Times New Roman"/>
                <w:szCs w:val="24"/>
                <w:lang w:val="sw-KE" w:eastAsia="sw-KE"/>
              </w:rPr>
              <w:t>Low</w:t>
            </w:r>
          </w:p>
        </w:tc>
        <w:tc>
          <w:tcPr>
            <w:tcW w:w="585" w:type="pct"/>
            <w:shd w:val="clear" w:color="auto" w:fill="auto"/>
            <w:noWrap/>
            <w:vAlign w:val="bottom"/>
          </w:tcPr>
          <w:p w:rsidR="007F4806" w:rsidRPr="00287B3D" w:rsidRDefault="00287B3D" w:rsidP="007F4806">
            <w:pPr>
              <w:spacing w:after="0" w:line="240" w:lineRule="auto"/>
              <w:jc w:val="center"/>
              <w:rPr>
                <w:rFonts w:eastAsia="Times New Roman" w:cs="Times New Roman"/>
                <w:szCs w:val="24"/>
                <w:lang w:val="sw-KE" w:eastAsia="sw-KE"/>
              </w:rPr>
            </w:pPr>
            <w:r w:rsidRPr="00287B3D">
              <w:rPr>
                <w:rFonts w:eastAsia="Times New Roman" w:cs="Times New Roman"/>
                <w:szCs w:val="24"/>
                <w:lang w:val="sw-KE" w:eastAsia="sw-KE"/>
              </w:rPr>
              <w:t>Medium</w:t>
            </w:r>
          </w:p>
        </w:tc>
        <w:tc>
          <w:tcPr>
            <w:tcW w:w="626" w:type="pct"/>
            <w:shd w:val="clear" w:color="auto" w:fill="auto"/>
            <w:noWrap/>
            <w:vAlign w:val="bottom"/>
          </w:tcPr>
          <w:p w:rsidR="007F4806" w:rsidRPr="00287B3D" w:rsidRDefault="00287B3D" w:rsidP="007F4806">
            <w:pPr>
              <w:spacing w:after="0" w:line="240" w:lineRule="auto"/>
              <w:jc w:val="center"/>
              <w:rPr>
                <w:rFonts w:eastAsia="Times New Roman" w:cs="Times New Roman"/>
                <w:szCs w:val="24"/>
                <w:lang w:val="sw-KE" w:eastAsia="sw-KE"/>
              </w:rPr>
            </w:pPr>
            <w:r w:rsidRPr="00287B3D">
              <w:rPr>
                <w:rFonts w:eastAsia="Times New Roman" w:cs="Times New Roman"/>
                <w:szCs w:val="24"/>
                <w:lang w:val="sw-KE" w:eastAsia="sw-KE"/>
              </w:rPr>
              <w:t>High</w:t>
            </w:r>
          </w:p>
        </w:tc>
      </w:tr>
      <w:tr w:rsidR="007F4806" w:rsidRPr="00EE63C0" w:rsidTr="005535C0">
        <w:trPr>
          <w:trHeight w:val="300"/>
        </w:trPr>
        <w:tc>
          <w:tcPr>
            <w:tcW w:w="1487" w:type="pct"/>
            <w:shd w:val="clear" w:color="auto" w:fill="auto"/>
            <w:noWrap/>
            <w:vAlign w:val="bottom"/>
          </w:tcPr>
          <w:p w:rsidR="007F4806" w:rsidRPr="00EE63C0" w:rsidRDefault="007F4806" w:rsidP="007F4806">
            <w:pPr>
              <w:spacing w:after="0" w:line="240" w:lineRule="auto"/>
              <w:jc w:val="left"/>
              <w:rPr>
                <w:rFonts w:eastAsia="Times New Roman" w:cs="Times New Roman"/>
                <w:color w:val="000000"/>
                <w:szCs w:val="24"/>
                <w:lang w:val="sw-KE" w:eastAsia="sw-KE"/>
              </w:rPr>
            </w:pPr>
            <w:r>
              <w:rPr>
                <w:rFonts w:eastAsia="Times New Roman" w:cs="Times New Roman"/>
                <w:color w:val="000000"/>
                <w:szCs w:val="24"/>
                <w:lang w:val="sw-KE" w:eastAsia="sw-KE"/>
              </w:rPr>
              <w:t xml:space="preserve">Actual </w:t>
            </w:r>
            <w:r w:rsidRPr="00EE63C0">
              <w:rPr>
                <w:rFonts w:eastAsia="Times New Roman" w:cs="Times New Roman"/>
                <w:color w:val="000000"/>
                <w:szCs w:val="24"/>
                <w:lang w:val="sw-KE" w:eastAsia="sw-KE"/>
              </w:rPr>
              <w:t xml:space="preserve">AADT Gravel </w:t>
            </w:r>
          </w:p>
        </w:tc>
        <w:tc>
          <w:tcPr>
            <w:tcW w:w="1718" w:type="pct"/>
            <w:shd w:val="clear" w:color="auto" w:fill="auto"/>
            <w:noWrap/>
            <w:vAlign w:val="bottom"/>
          </w:tcPr>
          <w:p w:rsidR="007F4806" w:rsidRPr="00EE63C0" w:rsidRDefault="007F4806" w:rsidP="007F4806">
            <w:pPr>
              <w:spacing w:after="0" w:line="240" w:lineRule="auto"/>
              <w:jc w:val="left"/>
              <w:rPr>
                <w:rFonts w:eastAsia="Times New Roman" w:cs="Times New Roman"/>
                <w:color w:val="000000"/>
                <w:szCs w:val="24"/>
                <w:lang w:val="sw-KE" w:eastAsia="sw-KE"/>
              </w:rPr>
            </w:pPr>
          </w:p>
        </w:tc>
        <w:tc>
          <w:tcPr>
            <w:tcW w:w="585" w:type="pct"/>
            <w:shd w:val="clear" w:color="auto" w:fill="auto"/>
            <w:noWrap/>
            <w:vAlign w:val="bottom"/>
            <w:hideMark/>
          </w:tcPr>
          <w:p w:rsidR="007F4806" w:rsidRPr="00EE63C0" w:rsidRDefault="007F4806" w:rsidP="007F4806">
            <w:pPr>
              <w:spacing w:after="0" w:line="240" w:lineRule="auto"/>
              <w:jc w:val="center"/>
              <w:rPr>
                <w:rFonts w:eastAsia="Times New Roman" w:cs="Times New Roman"/>
                <w:color w:val="000000"/>
                <w:szCs w:val="24"/>
                <w:lang w:val="sw-KE" w:eastAsia="sw-KE"/>
              </w:rPr>
            </w:pPr>
            <w:r w:rsidRPr="00EE63C0">
              <w:rPr>
                <w:rFonts w:eastAsia="Times New Roman" w:cs="Times New Roman"/>
                <w:color w:val="000000"/>
                <w:szCs w:val="24"/>
                <w:lang w:val="sw-KE" w:eastAsia="sw-KE"/>
              </w:rPr>
              <w:t>60</w:t>
            </w:r>
          </w:p>
        </w:tc>
        <w:tc>
          <w:tcPr>
            <w:tcW w:w="585" w:type="pct"/>
            <w:shd w:val="clear" w:color="auto" w:fill="auto"/>
            <w:noWrap/>
            <w:vAlign w:val="bottom"/>
            <w:hideMark/>
          </w:tcPr>
          <w:p w:rsidR="007F4806" w:rsidRPr="00EE63C0" w:rsidRDefault="007F4806" w:rsidP="007F4806">
            <w:pPr>
              <w:spacing w:after="0" w:line="240" w:lineRule="auto"/>
              <w:jc w:val="center"/>
              <w:rPr>
                <w:rFonts w:eastAsia="Times New Roman" w:cs="Times New Roman"/>
                <w:color w:val="000000"/>
                <w:szCs w:val="24"/>
                <w:lang w:val="sw-KE" w:eastAsia="sw-KE"/>
              </w:rPr>
            </w:pPr>
            <w:r w:rsidRPr="00EE63C0">
              <w:rPr>
                <w:rFonts w:eastAsia="Times New Roman" w:cs="Times New Roman"/>
                <w:color w:val="000000"/>
                <w:szCs w:val="24"/>
                <w:lang w:val="sw-KE" w:eastAsia="sw-KE"/>
              </w:rPr>
              <w:t>139</w:t>
            </w:r>
          </w:p>
        </w:tc>
        <w:tc>
          <w:tcPr>
            <w:tcW w:w="626" w:type="pct"/>
            <w:shd w:val="clear" w:color="auto" w:fill="auto"/>
            <w:noWrap/>
            <w:vAlign w:val="bottom"/>
            <w:hideMark/>
          </w:tcPr>
          <w:p w:rsidR="007F4806" w:rsidRPr="00EE63C0" w:rsidRDefault="007F4806" w:rsidP="007F4806">
            <w:pPr>
              <w:spacing w:after="0" w:line="240" w:lineRule="auto"/>
              <w:jc w:val="center"/>
              <w:rPr>
                <w:rFonts w:eastAsia="Times New Roman" w:cs="Times New Roman"/>
                <w:color w:val="000000"/>
                <w:szCs w:val="24"/>
                <w:lang w:val="sw-KE" w:eastAsia="sw-KE"/>
              </w:rPr>
            </w:pPr>
            <w:r w:rsidRPr="00EE63C0">
              <w:rPr>
                <w:rFonts w:eastAsia="Times New Roman" w:cs="Times New Roman"/>
                <w:color w:val="000000"/>
                <w:szCs w:val="24"/>
                <w:lang w:val="sw-KE" w:eastAsia="sw-KE"/>
              </w:rPr>
              <w:t>641</w:t>
            </w:r>
          </w:p>
        </w:tc>
      </w:tr>
      <w:tr w:rsidR="007F4806" w:rsidRPr="00EE63C0" w:rsidTr="005535C0">
        <w:trPr>
          <w:trHeight w:val="300"/>
        </w:trPr>
        <w:tc>
          <w:tcPr>
            <w:tcW w:w="1487" w:type="pct"/>
            <w:shd w:val="clear" w:color="auto" w:fill="auto"/>
            <w:noWrap/>
            <w:vAlign w:val="bottom"/>
            <w:hideMark/>
          </w:tcPr>
          <w:p w:rsidR="007F4806" w:rsidRPr="00EE63C0" w:rsidRDefault="007F4806" w:rsidP="007F4806">
            <w:pPr>
              <w:spacing w:after="0" w:line="240" w:lineRule="auto"/>
              <w:jc w:val="left"/>
              <w:rPr>
                <w:rFonts w:eastAsia="Times New Roman" w:cs="Times New Roman"/>
                <w:color w:val="000000"/>
                <w:szCs w:val="24"/>
                <w:lang w:val="sw-KE" w:eastAsia="sw-KE"/>
              </w:rPr>
            </w:pPr>
            <w:r>
              <w:rPr>
                <w:rFonts w:eastAsia="Times New Roman" w:cs="Times New Roman"/>
                <w:color w:val="000000"/>
                <w:szCs w:val="24"/>
                <w:lang w:val="sw-KE" w:eastAsia="sw-KE"/>
              </w:rPr>
              <w:t xml:space="preserve">Actual </w:t>
            </w:r>
            <w:r w:rsidRPr="00EE63C0">
              <w:rPr>
                <w:rFonts w:eastAsia="Times New Roman" w:cs="Times New Roman"/>
                <w:color w:val="000000"/>
                <w:szCs w:val="24"/>
                <w:lang w:val="sw-KE" w:eastAsia="sw-KE"/>
              </w:rPr>
              <w:t>AADT Bituminous</w:t>
            </w:r>
          </w:p>
        </w:tc>
        <w:tc>
          <w:tcPr>
            <w:tcW w:w="1718" w:type="pct"/>
            <w:shd w:val="clear" w:color="auto" w:fill="auto"/>
            <w:noWrap/>
            <w:vAlign w:val="bottom"/>
          </w:tcPr>
          <w:p w:rsidR="007F4806" w:rsidRPr="00EE63C0" w:rsidRDefault="007F4806" w:rsidP="007F4806">
            <w:pPr>
              <w:spacing w:after="0" w:line="240" w:lineRule="auto"/>
              <w:jc w:val="left"/>
              <w:rPr>
                <w:rFonts w:eastAsia="Times New Roman" w:cs="Times New Roman"/>
                <w:color w:val="000000"/>
                <w:szCs w:val="24"/>
                <w:lang w:val="sw-KE" w:eastAsia="sw-KE"/>
              </w:rPr>
            </w:pPr>
          </w:p>
        </w:tc>
        <w:tc>
          <w:tcPr>
            <w:tcW w:w="585" w:type="pct"/>
            <w:shd w:val="clear" w:color="auto" w:fill="auto"/>
            <w:noWrap/>
            <w:vAlign w:val="bottom"/>
            <w:hideMark/>
          </w:tcPr>
          <w:p w:rsidR="007F4806" w:rsidRPr="00EE63C0" w:rsidRDefault="007F4806" w:rsidP="007F4806">
            <w:pPr>
              <w:spacing w:after="0" w:line="240" w:lineRule="auto"/>
              <w:jc w:val="center"/>
              <w:rPr>
                <w:rFonts w:eastAsia="Times New Roman" w:cs="Times New Roman"/>
                <w:color w:val="000000"/>
                <w:szCs w:val="24"/>
                <w:lang w:val="sw-KE" w:eastAsia="sw-KE"/>
              </w:rPr>
            </w:pPr>
            <w:r w:rsidRPr="00EE63C0">
              <w:rPr>
                <w:rFonts w:eastAsia="Times New Roman" w:cs="Times New Roman"/>
                <w:color w:val="000000"/>
                <w:szCs w:val="24"/>
                <w:lang w:val="sw-KE" w:eastAsia="sw-KE"/>
              </w:rPr>
              <w:t>600</w:t>
            </w:r>
          </w:p>
        </w:tc>
        <w:tc>
          <w:tcPr>
            <w:tcW w:w="585" w:type="pct"/>
            <w:shd w:val="clear" w:color="auto" w:fill="auto"/>
            <w:noWrap/>
            <w:vAlign w:val="bottom"/>
            <w:hideMark/>
          </w:tcPr>
          <w:p w:rsidR="007F4806" w:rsidRPr="00EE63C0" w:rsidRDefault="007F4806" w:rsidP="007F4806">
            <w:pPr>
              <w:spacing w:after="0" w:line="240" w:lineRule="auto"/>
              <w:jc w:val="center"/>
              <w:rPr>
                <w:rFonts w:eastAsia="Times New Roman" w:cs="Times New Roman"/>
                <w:color w:val="000000"/>
                <w:szCs w:val="24"/>
                <w:lang w:val="sw-KE" w:eastAsia="sw-KE"/>
              </w:rPr>
            </w:pPr>
            <w:r w:rsidRPr="00EE63C0">
              <w:rPr>
                <w:rFonts w:eastAsia="Times New Roman" w:cs="Times New Roman"/>
                <w:color w:val="000000"/>
                <w:szCs w:val="24"/>
                <w:lang w:val="sw-KE" w:eastAsia="sw-KE"/>
              </w:rPr>
              <w:t>2400</w:t>
            </w:r>
          </w:p>
        </w:tc>
        <w:tc>
          <w:tcPr>
            <w:tcW w:w="626" w:type="pct"/>
            <w:shd w:val="clear" w:color="auto" w:fill="auto"/>
            <w:noWrap/>
            <w:vAlign w:val="bottom"/>
            <w:hideMark/>
          </w:tcPr>
          <w:p w:rsidR="007F4806" w:rsidRPr="00EE63C0" w:rsidRDefault="007F4806" w:rsidP="007F4806">
            <w:pPr>
              <w:spacing w:after="0" w:line="240" w:lineRule="auto"/>
              <w:jc w:val="center"/>
              <w:rPr>
                <w:rFonts w:eastAsia="Times New Roman" w:cs="Times New Roman"/>
                <w:color w:val="000000"/>
                <w:szCs w:val="24"/>
                <w:lang w:val="sw-KE" w:eastAsia="sw-KE"/>
              </w:rPr>
            </w:pPr>
            <w:r w:rsidRPr="00EE63C0">
              <w:rPr>
                <w:rFonts w:eastAsia="Times New Roman" w:cs="Times New Roman"/>
                <w:color w:val="000000"/>
                <w:szCs w:val="24"/>
                <w:lang w:val="sw-KE" w:eastAsia="sw-KE"/>
              </w:rPr>
              <w:t>6000</w:t>
            </w:r>
          </w:p>
        </w:tc>
      </w:tr>
    </w:tbl>
    <w:p w:rsidR="00AE1D1C" w:rsidRDefault="00AE1D1C" w:rsidP="00571A04">
      <w:pPr>
        <w:pStyle w:val="Caption"/>
        <w:keepLines/>
      </w:pPr>
    </w:p>
    <w:p w:rsidR="00287B3D" w:rsidRDefault="00287B3D" w:rsidP="00571A04">
      <w:pPr>
        <w:pStyle w:val="Caption"/>
        <w:keepLines/>
      </w:pPr>
      <w:bookmarkStart w:id="42" w:name="_Toc459923532"/>
      <w:r>
        <w:t xml:space="preserve">Table </w:t>
      </w:r>
      <w:r w:rsidR="00EC4C51">
        <w:fldChar w:fldCharType="begin"/>
      </w:r>
      <w:r>
        <w:instrText xml:space="preserve"> SEQ Table \* ARABIC </w:instrText>
      </w:r>
      <w:r w:rsidR="00EC4C51">
        <w:fldChar w:fldCharType="separate"/>
      </w:r>
      <w:r w:rsidR="00AE1D1C">
        <w:rPr>
          <w:noProof/>
        </w:rPr>
        <w:t>10</w:t>
      </w:r>
      <w:r w:rsidR="00EC4C51">
        <w:fldChar w:fldCharType="end"/>
      </w:r>
      <w:r>
        <w:t>: Actual HDM-4 Inputs for Geometry</w:t>
      </w:r>
      <w:bookmarkEnd w:id="42"/>
    </w:p>
    <w:tbl>
      <w:tblPr>
        <w:tblW w:w="11556" w:type="dxa"/>
        <w:jc w:val="center"/>
        <w:tblBorders>
          <w:bottom w:val="single" w:sz="4" w:space="0" w:color="auto"/>
        </w:tblBorders>
        <w:tblLook w:val="04A0"/>
      </w:tblPr>
      <w:tblGrid>
        <w:gridCol w:w="2719"/>
        <w:gridCol w:w="1056"/>
        <w:gridCol w:w="1337"/>
        <w:gridCol w:w="1096"/>
        <w:gridCol w:w="1337"/>
        <w:gridCol w:w="1337"/>
        <w:gridCol w:w="1337"/>
        <w:gridCol w:w="1337"/>
      </w:tblGrid>
      <w:tr w:rsidR="00287B3D" w:rsidRPr="00526123" w:rsidTr="005535C0">
        <w:trPr>
          <w:trHeight w:val="134"/>
          <w:jc w:val="center"/>
        </w:trPr>
        <w:tc>
          <w:tcPr>
            <w:tcW w:w="11556" w:type="dxa"/>
            <w:gridSpan w:val="8"/>
            <w:tcBorders>
              <w:top w:val="single" w:sz="18" w:space="0" w:color="auto"/>
              <w:left w:val="single" w:sz="18" w:space="0" w:color="auto"/>
              <w:right w:val="single" w:sz="18" w:space="0" w:color="auto"/>
            </w:tcBorders>
            <w:shd w:val="clear" w:color="auto" w:fill="000000" w:themeFill="text1"/>
            <w:noWrap/>
            <w:vAlign w:val="bottom"/>
            <w:hideMark/>
          </w:tcPr>
          <w:p w:rsidR="00287B3D" w:rsidRPr="00287B3D" w:rsidRDefault="00287B3D" w:rsidP="00AE1D1C">
            <w:pPr>
              <w:keepLines/>
              <w:spacing w:after="0" w:line="240" w:lineRule="auto"/>
              <w:jc w:val="left"/>
              <w:rPr>
                <w:rFonts w:eastAsia="Times New Roman" w:cs="Times New Roman"/>
                <w:b/>
                <w:bCs/>
                <w:color w:val="FFFFFF" w:themeColor="background1"/>
                <w:szCs w:val="24"/>
                <w:lang w:val="sw-KE" w:eastAsia="sw-KE"/>
              </w:rPr>
            </w:pPr>
            <w:r w:rsidRPr="00287B3D">
              <w:rPr>
                <w:rFonts w:eastAsia="Times New Roman" w:cs="Times New Roman"/>
                <w:b/>
                <w:bCs/>
                <w:color w:val="FFFFFF" w:themeColor="background1"/>
                <w:szCs w:val="24"/>
                <w:lang w:val="sw-KE" w:eastAsia="sw-KE"/>
              </w:rPr>
              <w:t>Geometry</w:t>
            </w:r>
          </w:p>
        </w:tc>
      </w:tr>
      <w:tr w:rsidR="00287B3D" w:rsidRPr="000B2FE3" w:rsidTr="005535C0">
        <w:trPr>
          <w:trHeight w:val="134"/>
          <w:jc w:val="center"/>
        </w:trPr>
        <w:tc>
          <w:tcPr>
            <w:tcW w:w="2719" w:type="dxa"/>
            <w:tcBorders>
              <w:left w:val="single" w:sz="18" w:space="0" w:color="auto"/>
              <w:bottom w:val="nil"/>
            </w:tcBorders>
            <w:shd w:val="clear" w:color="auto" w:fill="auto"/>
            <w:noWrap/>
            <w:vAlign w:val="bottom"/>
          </w:tcPr>
          <w:p w:rsidR="00287B3D" w:rsidRPr="000B2FE3" w:rsidRDefault="00287B3D" w:rsidP="00AE1D1C">
            <w:pPr>
              <w:keepLines/>
              <w:spacing w:after="0" w:line="240" w:lineRule="auto"/>
              <w:jc w:val="left"/>
              <w:rPr>
                <w:rFonts w:eastAsia="Times New Roman" w:cs="Times New Roman"/>
                <w:szCs w:val="24"/>
                <w:lang w:val="sw-KE" w:eastAsia="sw-KE"/>
              </w:rPr>
            </w:pPr>
            <w:r w:rsidRPr="000B2FE3">
              <w:rPr>
                <w:rFonts w:eastAsia="Times New Roman" w:cs="Times New Roman"/>
                <w:bCs/>
                <w:color w:val="000000"/>
                <w:szCs w:val="24"/>
                <w:lang w:val="sw-KE" w:eastAsia="sw-KE"/>
              </w:rPr>
              <w:t>CODE</w:t>
            </w:r>
          </w:p>
        </w:tc>
        <w:tc>
          <w:tcPr>
            <w:tcW w:w="1056" w:type="dxa"/>
            <w:tcBorders>
              <w:bottom w:val="nil"/>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0</w:t>
            </w:r>
          </w:p>
        </w:tc>
        <w:tc>
          <w:tcPr>
            <w:tcW w:w="1337" w:type="dxa"/>
            <w:tcBorders>
              <w:bottom w:val="nil"/>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1</w:t>
            </w:r>
          </w:p>
        </w:tc>
        <w:tc>
          <w:tcPr>
            <w:tcW w:w="1096" w:type="dxa"/>
            <w:tcBorders>
              <w:bottom w:val="nil"/>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2</w:t>
            </w:r>
          </w:p>
        </w:tc>
        <w:tc>
          <w:tcPr>
            <w:tcW w:w="1337" w:type="dxa"/>
            <w:tcBorders>
              <w:bottom w:val="nil"/>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3</w:t>
            </w:r>
          </w:p>
        </w:tc>
        <w:tc>
          <w:tcPr>
            <w:tcW w:w="1337" w:type="dxa"/>
            <w:tcBorders>
              <w:bottom w:val="nil"/>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4</w:t>
            </w:r>
          </w:p>
        </w:tc>
        <w:tc>
          <w:tcPr>
            <w:tcW w:w="1337" w:type="dxa"/>
            <w:tcBorders>
              <w:bottom w:val="nil"/>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5</w:t>
            </w:r>
          </w:p>
        </w:tc>
        <w:tc>
          <w:tcPr>
            <w:tcW w:w="1337" w:type="dxa"/>
            <w:tcBorders>
              <w:bottom w:val="nil"/>
              <w:right w:val="single" w:sz="18" w:space="0" w:color="auto"/>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6</w:t>
            </w:r>
          </w:p>
        </w:tc>
      </w:tr>
      <w:tr w:rsidR="00287B3D" w:rsidRPr="000B2FE3" w:rsidTr="005535C0">
        <w:trPr>
          <w:trHeight w:val="134"/>
          <w:jc w:val="center"/>
        </w:trPr>
        <w:tc>
          <w:tcPr>
            <w:tcW w:w="2719" w:type="dxa"/>
            <w:tcBorders>
              <w:left w:val="single" w:sz="18" w:space="0" w:color="auto"/>
              <w:bottom w:val="single" w:sz="4" w:space="0" w:color="auto"/>
            </w:tcBorders>
            <w:shd w:val="clear" w:color="auto" w:fill="auto"/>
            <w:noWrap/>
            <w:vAlign w:val="bottom"/>
          </w:tcPr>
          <w:p w:rsidR="00287B3D" w:rsidRPr="000B2FE3" w:rsidRDefault="00287B3D" w:rsidP="00AE1D1C">
            <w:pPr>
              <w:keepLines/>
              <w:spacing w:after="0" w:line="240" w:lineRule="auto"/>
              <w:jc w:val="left"/>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HDM-Sentry Descriptor</w:t>
            </w:r>
          </w:p>
        </w:tc>
        <w:tc>
          <w:tcPr>
            <w:tcW w:w="1056" w:type="dxa"/>
            <w:tcBorders>
              <w:bottom w:val="single" w:sz="4" w:space="0" w:color="auto"/>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Straight and Level</w:t>
            </w:r>
          </w:p>
        </w:tc>
        <w:tc>
          <w:tcPr>
            <w:tcW w:w="1337" w:type="dxa"/>
            <w:tcBorders>
              <w:bottom w:val="single" w:sz="4" w:space="0" w:color="auto"/>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Mostly straight and gently undulating</w:t>
            </w:r>
          </w:p>
        </w:tc>
        <w:tc>
          <w:tcPr>
            <w:tcW w:w="1096" w:type="dxa"/>
            <w:tcBorders>
              <w:bottom w:val="single" w:sz="4" w:space="0" w:color="auto"/>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Bendy and generaly level</w:t>
            </w:r>
          </w:p>
        </w:tc>
        <w:tc>
          <w:tcPr>
            <w:tcW w:w="1337" w:type="dxa"/>
            <w:tcBorders>
              <w:bottom w:val="single" w:sz="4" w:space="0" w:color="auto"/>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Bendy and generally undulating</w:t>
            </w:r>
          </w:p>
        </w:tc>
        <w:tc>
          <w:tcPr>
            <w:tcW w:w="1337" w:type="dxa"/>
            <w:tcBorders>
              <w:bottom w:val="single" w:sz="4" w:space="0" w:color="auto"/>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Bendy and severely undulating</w:t>
            </w:r>
          </w:p>
        </w:tc>
        <w:tc>
          <w:tcPr>
            <w:tcW w:w="1337" w:type="dxa"/>
            <w:tcBorders>
              <w:bottom w:val="single" w:sz="4" w:space="0" w:color="auto"/>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Winding and gently undulating</w:t>
            </w:r>
          </w:p>
        </w:tc>
        <w:tc>
          <w:tcPr>
            <w:tcW w:w="1337" w:type="dxa"/>
            <w:tcBorders>
              <w:bottom w:val="single" w:sz="4" w:space="0" w:color="auto"/>
              <w:right w:val="single" w:sz="18" w:space="0" w:color="auto"/>
            </w:tcBorders>
            <w:shd w:val="clear" w:color="auto" w:fill="auto"/>
            <w:noWrap/>
            <w:vAlign w:val="bottom"/>
          </w:tcPr>
          <w:p w:rsidR="00287B3D" w:rsidRPr="000B2FE3" w:rsidRDefault="00287B3D" w:rsidP="00AE1D1C">
            <w:pPr>
              <w:keepLines/>
              <w:spacing w:after="0" w:line="240" w:lineRule="auto"/>
              <w:jc w:val="center"/>
              <w:rPr>
                <w:rFonts w:eastAsia="Times New Roman" w:cs="Times New Roman"/>
                <w:bCs/>
                <w:color w:val="000000"/>
                <w:szCs w:val="24"/>
                <w:lang w:val="sw-KE" w:eastAsia="sw-KE"/>
              </w:rPr>
            </w:pPr>
            <w:r w:rsidRPr="000B2FE3">
              <w:rPr>
                <w:rFonts w:eastAsia="Times New Roman" w:cs="Times New Roman"/>
                <w:bCs/>
                <w:color w:val="000000"/>
                <w:szCs w:val="24"/>
                <w:lang w:val="sw-KE" w:eastAsia="sw-KE"/>
              </w:rPr>
              <w:t>Winding and severly undulating</w:t>
            </w:r>
          </w:p>
        </w:tc>
      </w:tr>
      <w:tr w:rsidR="00287B3D" w:rsidRPr="00526123" w:rsidTr="005535C0">
        <w:trPr>
          <w:trHeight w:val="134"/>
          <w:jc w:val="center"/>
        </w:trPr>
        <w:tc>
          <w:tcPr>
            <w:tcW w:w="2719" w:type="dxa"/>
            <w:tcBorders>
              <w:top w:val="single" w:sz="4" w:space="0" w:color="auto"/>
              <w:left w:val="single" w:sz="18" w:space="0" w:color="auto"/>
            </w:tcBorders>
            <w:shd w:val="clear" w:color="auto" w:fill="auto"/>
            <w:noWrap/>
            <w:vAlign w:val="bottom"/>
          </w:tcPr>
          <w:p w:rsidR="00287B3D" w:rsidRDefault="00287B3D" w:rsidP="00AE1D1C">
            <w:pPr>
              <w:keepLines/>
              <w:spacing w:after="0" w:line="240" w:lineRule="auto"/>
              <w:jc w:val="left"/>
              <w:rPr>
                <w:rFonts w:eastAsia="Times New Roman" w:cs="Times New Roman"/>
                <w:b/>
                <w:bCs/>
                <w:color w:val="000000"/>
                <w:szCs w:val="24"/>
                <w:lang w:val="sw-KE" w:eastAsia="sw-KE"/>
              </w:rPr>
            </w:pPr>
          </w:p>
        </w:tc>
        <w:tc>
          <w:tcPr>
            <w:tcW w:w="1056" w:type="dxa"/>
            <w:tcBorders>
              <w:top w:val="single" w:sz="4" w:space="0" w:color="auto"/>
            </w:tcBorders>
            <w:shd w:val="clear" w:color="auto" w:fill="auto"/>
            <w:noWrap/>
            <w:vAlign w:val="bottom"/>
          </w:tcPr>
          <w:p w:rsidR="00287B3D" w:rsidRDefault="00287B3D" w:rsidP="00AE1D1C">
            <w:pPr>
              <w:keepLines/>
              <w:spacing w:after="0" w:line="240" w:lineRule="auto"/>
              <w:jc w:val="center"/>
              <w:rPr>
                <w:rFonts w:eastAsia="Times New Roman" w:cs="Times New Roman"/>
                <w:b/>
                <w:bCs/>
                <w:color w:val="000000"/>
                <w:szCs w:val="24"/>
                <w:lang w:val="sw-KE" w:eastAsia="sw-KE"/>
              </w:rPr>
            </w:pPr>
          </w:p>
        </w:tc>
        <w:tc>
          <w:tcPr>
            <w:tcW w:w="1337" w:type="dxa"/>
            <w:tcBorders>
              <w:top w:val="single" w:sz="4" w:space="0" w:color="auto"/>
            </w:tcBorders>
            <w:shd w:val="clear" w:color="auto" w:fill="auto"/>
            <w:noWrap/>
            <w:vAlign w:val="bottom"/>
          </w:tcPr>
          <w:p w:rsidR="00287B3D" w:rsidRDefault="00287B3D" w:rsidP="00AE1D1C">
            <w:pPr>
              <w:keepLines/>
              <w:spacing w:after="0" w:line="240" w:lineRule="auto"/>
              <w:jc w:val="center"/>
              <w:rPr>
                <w:rFonts w:eastAsia="Times New Roman" w:cs="Times New Roman"/>
                <w:b/>
                <w:bCs/>
                <w:color w:val="000000"/>
                <w:szCs w:val="24"/>
                <w:lang w:val="sw-KE" w:eastAsia="sw-KE"/>
              </w:rPr>
            </w:pPr>
          </w:p>
        </w:tc>
        <w:tc>
          <w:tcPr>
            <w:tcW w:w="1096" w:type="dxa"/>
            <w:tcBorders>
              <w:top w:val="single" w:sz="4" w:space="0" w:color="auto"/>
            </w:tcBorders>
            <w:shd w:val="clear" w:color="auto" w:fill="auto"/>
            <w:noWrap/>
            <w:vAlign w:val="bottom"/>
          </w:tcPr>
          <w:p w:rsidR="00287B3D" w:rsidRDefault="00287B3D" w:rsidP="00AE1D1C">
            <w:pPr>
              <w:keepLines/>
              <w:spacing w:after="0" w:line="240" w:lineRule="auto"/>
              <w:jc w:val="center"/>
              <w:rPr>
                <w:rFonts w:eastAsia="Times New Roman" w:cs="Times New Roman"/>
                <w:b/>
                <w:bCs/>
                <w:color w:val="000000"/>
                <w:szCs w:val="24"/>
                <w:lang w:val="sw-KE" w:eastAsia="sw-KE"/>
              </w:rPr>
            </w:pPr>
          </w:p>
        </w:tc>
        <w:tc>
          <w:tcPr>
            <w:tcW w:w="1337" w:type="dxa"/>
            <w:tcBorders>
              <w:top w:val="single" w:sz="4" w:space="0" w:color="auto"/>
            </w:tcBorders>
            <w:shd w:val="clear" w:color="auto" w:fill="auto"/>
            <w:noWrap/>
            <w:vAlign w:val="bottom"/>
          </w:tcPr>
          <w:p w:rsidR="00287B3D" w:rsidRDefault="00287B3D" w:rsidP="00AE1D1C">
            <w:pPr>
              <w:keepLines/>
              <w:spacing w:after="0" w:line="240" w:lineRule="auto"/>
              <w:jc w:val="center"/>
              <w:rPr>
                <w:rFonts w:eastAsia="Times New Roman" w:cs="Times New Roman"/>
                <w:b/>
                <w:bCs/>
                <w:color w:val="000000"/>
                <w:szCs w:val="24"/>
                <w:lang w:val="sw-KE" w:eastAsia="sw-KE"/>
              </w:rPr>
            </w:pPr>
          </w:p>
        </w:tc>
        <w:tc>
          <w:tcPr>
            <w:tcW w:w="1337" w:type="dxa"/>
            <w:tcBorders>
              <w:top w:val="single" w:sz="4" w:space="0" w:color="auto"/>
            </w:tcBorders>
            <w:shd w:val="clear" w:color="auto" w:fill="auto"/>
            <w:noWrap/>
            <w:vAlign w:val="bottom"/>
          </w:tcPr>
          <w:p w:rsidR="00287B3D" w:rsidRDefault="00287B3D" w:rsidP="00AE1D1C">
            <w:pPr>
              <w:keepLines/>
              <w:spacing w:after="0" w:line="240" w:lineRule="auto"/>
              <w:jc w:val="center"/>
              <w:rPr>
                <w:rFonts w:eastAsia="Times New Roman" w:cs="Times New Roman"/>
                <w:b/>
                <w:bCs/>
                <w:color w:val="000000"/>
                <w:szCs w:val="24"/>
                <w:lang w:val="sw-KE" w:eastAsia="sw-KE"/>
              </w:rPr>
            </w:pPr>
          </w:p>
        </w:tc>
        <w:tc>
          <w:tcPr>
            <w:tcW w:w="1337" w:type="dxa"/>
            <w:tcBorders>
              <w:top w:val="single" w:sz="4" w:space="0" w:color="auto"/>
            </w:tcBorders>
            <w:shd w:val="clear" w:color="auto" w:fill="auto"/>
            <w:noWrap/>
            <w:vAlign w:val="bottom"/>
          </w:tcPr>
          <w:p w:rsidR="00287B3D" w:rsidRDefault="00287B3D" w:rsidP="00AE1D1C">
            <w:pPr>
              <w:keepLines/>
              <w:spacing w:after="0" w:line="240" w:lineRule="auto"/>
              <w:jc w:val="center"/>
              <w:rPr>
                <w:rFonts w:eastAsia="Times New Roman" w:cs="Times New Roman"/>
                <w:b/>
                <w:bCs/>
                <w:color w:val="000000"/>
                <w:szCs w:val="24"/>
                <w:lang w:val="sw-KE" w:eastAsia="sw-KE"/>
              </w:rPr>
            </w:pPr>
          </w:p>
        </w:tc>
        <w:tc>
          <w:tcPr>
            <w:tcW w:w="1337" w:type="dxa"/>
            <w:tcBorders>
              <w:top w:val="single" w:sz="4" w:space="0" w:color="auto"/>
              <w:right w:val="single" w:sz="18" w:space="0" w:color="auto"/>
            </w:tcBorders>
            <w:shd w:val="clear" w:color="auto" w:fill="auto"/>
            <w:noWrap/>
            <w:vAlign w:val="bottom"/>
          </w:tcPr>
          <w:p w:rsidR="00287B3D" w:rsidRDefault="00287B3D" w:rsidP="00AE1D1C">
            <w:pPr>
              <w:keepLines/>
              <w:spacing w:after="0" w:line="240" w:lineRule="auto"/>
              <w:jc w:val="center"/>
              <w:rPr>
                <w:rFonts w:eastAsia="Times New Roman" w:cs="Times New Roman"/>
                <w:b/>
                <w:bCs/>
                <w:color w:val="000000"/>
                <w:szCs w:val="24"/>
                <w:lang w:val="sw-KE" w:eastAsia="sw-KE"/>
              </w:rPr>
            </w:pPr>
          </w:p>
        </w:tc>
      </w:tr>
      <w:tr w:rsidR="00AE1D1C" w:rsidRPr="00526123" w:rsidTr="005535C0">
        <w:trPr>
          <w:trHeight w:val="134"/>
          <w:jc w:val="center"/>
        </w:trPr>
        <w:tc>
          <w:tcPr>
            <w:tcW w:w="3775" w:type="dxa"/>
            <w:gridSpan w:val="2"/>
            <w:tcBorders>
              <w:left w:val="single" w:sz="18" w:space="0" w:color="auto"/>
            </w:tcBorders>
            <w:shd w:val="clear" w:color="auto" w:fill="auto"/>
            <w:noWrap/>
            <w:vAlign w:val="bottom"/>
          </w:tcPr>
          <w:p w:rsidR="00AE1D1C" w:rsidRPr="00526123" w:rsidRDefault="00AE1D1C" w:rsidP="00AE1D1C">
            <w:pPr>
              <w:keepLines/>
              <w:spacing w:after="0" w:line="240" w:lineRule="auto"/>
              <w:jc w:val="center"/>
              <w:rPr>
                <w:rFonts w:eastAsia="Times New Roman" w:cs="Times New Roman"/>
                <w:b/>
                <w:bCs/>
                <w:color w:val="000000"/>
                <w:szCs w:val="24"/>
                <w:lang w:val="sw-KE" w:eastAsia="sw-KE"/>
              </w:rPr>
            </w:pPr>
            <w:r>
              <w:rPr>
                <w:rFonts w:eastAsia="Times New Roman" w:cs="Times New Roman"/>
                <w:b/>
                <w:szCs w:val="24"/>
                <w:lang w:val="sw-KE" w:eastAsia="sw-KE"/>
              </w:rPr>
              <w:t xml:space="preserve">Actual </w:t>
            </w:r>
            <w:r w:rsidRPr="003A03EF">
              <w:rPr>
                <w:rFonts w:eastAsia="Times New Roman" w:cs="Times New Roman"/>
                <w:b/>
                <w:szCs w:val="24"/>
                <w:lang w:val="sw-KE" w:eastAsia="sw-KE"/>
              </w:rPr>
              <w:t xml:space="preserve">HDM-4 </w:t>
            </w:r>
            <w:r>
              <w:rPr>
                <w:rFonts w:eastAsia="Times New Roman" w:cs="Times New Roman"/>
                <w:b/>
                <w:szCs w:val="24"/>
                <w:lang w:val="sw-KE" w:eastAsia="sw-KE"/>
              </w:rPr>
              <w:t xml:space="preserve">Geometry </w:t>
            </w:r>
            <w:r w:rsidRPr="003A03EF">
              <w:rPr>
                <w:rFonts w:eastAsia="Times New Roman" w:cs="Times New Roman"/>
                <w:b/>
                <w:szCs w:val="24"/>
                <w:lang w:val="sw-KE" w:eastAsia="sw-KE"/>
              </w:rPr>
              <w:t>INPUT</w:t>
            </w:r>
          </w:p>
        </w:tc>
        <w:tc>
          <w:tcPr>
            <w:tcW w:w="1337" w:type="dxa"/>
            <w:shd w:val="clear" w:color="auto" w:fill="auto"/>
            <w:noWrap/>
            <w:vAlign w:val="bottom"/>
          </w:tcPr>
          <w:p w:rsidR="00AE1D1C" w:rsidRPr="00526123" w:rsidRDefault="00AE1D1C" w:rsidP="00AE1D1C">
            <w:pPr>
              <w:keepLines/>
              <w:spacing w:after="0" w:line="240" w:lineRule="auto"/>
              <w:jc w:val="center"/>
              <w:rPr>
                <w:rFonts w:eastAsia="Times New Roman" w:cs="Times New Roman"/>
                <w:b/>
                <w:bCs/>
                <w:color w:val="000000"/>
                <w:szCs w:val="24"/>
                <w:lang w:val="sw-KE" w:eastAsia="sw-KE"/>
              </w:rPr>
            </w:pPr>
          </w:p>
        </w:tc>
        <w:tc>
          <w:tcPr>
            <w:tcW w:w="1096" w:type="dxa"/>
            <w:shd w:val="clear" w:color="auto" w:fill="auto"/>
            <w:noWrap/>
            <w:vAlign w:val="bottom"/>
          </w:tcPr>
          <w:p w:rsidR="00AE1D1C" w:rsidRPr="00526123" w:rsidRDefault="00AE1D1C" w:rsidP="00AE1D1C">
            <w:pPr>
              <w:keepLines/>
              <w:spacing w:after="0" w:line="240" w:lineRule="auto"/>
              <w:jc w:val="center"/>
              <w:rPr>
                <w:rFonts w:eastAsia="Times New Roman" w:cs="Times New Roman"/>
                <w:b/>
                <w:bCs/>
                <w:color w:val="000000"/>
                <w:szCs w:val="24"/>
                <w:lang w:val="sw-KE" w:eastAsia="sw-KE"/>
              </w:rPr>
            </w:pPr>
          </w:p>
        </w:tc>
        <w:tc>
          <w:tcPr>
            <w:tcW w:w="1337" w:type="dxa"/>
            <w:shd w:val="clear" w:color="auto" w:fill="auto"/>
            <w:noWrap/>
            <w:vAlign w:val="bottom"/>
          </w:tcPr>
          <w:p w:rsidR="00AE1D1C" w:rsidRPr="00526123" w:rsidRDefault="00AE1D1C" w:rsidP="00AE1D1C">
            <w:pPr>
              <w:keepLines/>
              <w:spacing w:after="0" w:line="240" w:lineRule="auto"/>
              <w:jc w:val="center"/>
              <w:rPr>
                <w:rFonts w:eastAsia="Times New Roman" w:cs="Times New Roman"/>
                <w:b/>
                <w:bCs/>
                <w:color w:val="000000"/>
                <w:szCs w:val="24"/>
                <w:lang w:val="sw-KE" w:eastAsia="sw-KE"/>
              </w:rPr>
            </w:pPr>
          </w:p>
        </w:tc>
        <w:tc>
          <w:tcPr>
            <w:tcW w:w="1337" w:type="dxa"/>
            <w:shd w:val="clear" w:color="auto" w:fill="auto"/>
            <w:noWrap/>
            <w:vAlign w:val="bottom"/>
          </w:tcPr>
          <w:p w:rsidR="00AE1D1C" w:rsidRPr="00526123" w:rsidRDefault="00AE1D1C" w:rsidP="00AE1D1C">
            <w:pPr>
              <w:keepLines/>
              <w:spacing w:after="0" w:line="240" w:lineRule="auto"/>
              <w:jc w:val="center"/>
              <w:rPr>
                <w:rFonts w:eastAsia="Times New Roman" w:cs="Times New Roman"/>
                <w:b/>
                <w:bCs/>
                <w:color w:val="000000"/>
                <w:szCs w:val="24"/>
                <w:lang w:val="sw-KE" w:eastAsia="sw-KE"/>
              </w:rPr>
            </w:pPr>
          </w:p>
        </w:tc>
        <w:tc>
          <w:tcPr>
            <w:tcW w:w="1337" w:type="dxa"/>
            <w:shd w:val="clear" w:color="auto" w:fill="auto"/>
            <w:noWrap/>
            <w:vAlign w:val="bottom"/>
          </w:tcPr>
          <w:p w:rsidR="00AE1D1C" w:rsidRPr="00526123" w:rsidRDefault="00AE1D1C" w:rsidP="00AE1D1C">
            <w:pPr>
              <w:keepLines/>
              <w:spacing w:after="0" w:line="240" w:lineRule="auto"/>
              <w:jc w:val="center"/>
              <w:rPr>
                <w:rFonts w:eastAsia="Times New Roman" w:cs="Times New Roman"/>
                <w:b/>
                <w:bCs/>
                <w:color w:val="000000"/>
                <w:szCs w:val="24"/>
                <w:lang w:val="sw-KE" w:eastAsia="sw-KE"/>
              </w:rPr>
            </w:pPr>
          </w:p>
        </w:tc>
        <w:tc>
          <w:tcPr>
            <w:tcW w:w="1337" w:type="dxa"/>
            <w:tcBorders>
              <w:right w:val="single" w:sz="18" w:space="0" w:color="auto"/>
            </w:tcBorders>
            <w:shd w:val="clear" w:color="auto" w:fill="auto"/>
            <w:noWrap/>
            <w:vAlign w:val="bottom"/>
          </w:tcPr>
          <w:p w:rsidR="00AE1D1C" w:rsidRPr="00526123" w:rsidRDefault="00AE1D1C" w:rsidP="00AE1D1C">
            <w:pPr>
              <w:keepLines/>
              <w:spacing w:after="0" w:line="240" w:lineRule="auto"/>
              <w:jc w:val="center"/>
              <w:rPr>
                <w:rFonts w:eastAsia="Times New Roman" w:cs="Times New Roman"/>
                <w:b/>
                <w:bCs/>
                <w:color w:val="000000"/>
                <w:szCs w:val="24"/>
                <w:lang w:val="sw-KE" w:eastAsia="sw-KE"/>
              </w:rPr>
            </w:pPr>
          </w:p>
        </w:tc>
      </w:tr>
      <w:tr w:rsidR="00287B3D" w:rsidRPr="00526123" w:rsidTr="005535C0">
        <w:trPr>
          <w:trHeight w:val="134"/>
          <w:jc w:val="center"/>
        </w:trPr>
        <w:tc>
          <w:tcPr>
            <w:tcW w:w="2719" w:type="dxa"/>
            <w:tcBorders>
              <w:left w:val="single" w:sz="18" w:space="0" w:color="auto"/>
            </w:tcBorders>
            <w:shd w:val="clear" w:color="auto" w:fill="auto"/>
            <w:noWrap/>
            <w:vAlign w:val="bottom"/>
            <w:hideMark/>
          </w:tcPr>
          <w:p w:rsidR="00287B3D" w:rsidRPr="00526123" w:rsidRDefault="00287B3D" w:rsidP="00AE1D1C">
            <w:pPr>
              <w:keepLines/>
              <w:spacing w:after="0" w:line="240" w:lineRule="auto"/>
              <w:jc w:val="left"/>
              <w:rPr>
                <w:rFonts w:eastAsia="Times New Roman" w:cs="Times New Roman"/>
                <w:color w:val="000000"/>
                <w:szCs w:val="24"/>
                <w:lang w:val="sw-KE" w:eastAsia="sw-KE"/>
              </w:rPr>
            </w:pPr>
            <w:r w:rsidRPr="00526123">
              <w:rPr>
                <w:rFonts w:eastAsia="Times New Roman" w:cs="Times New Roman"/>
                <w:color w:val="000000"/>
                <w:szCs w:val="24"/>
                <w:lang w:val="sw-KE" w:eastAsia="sw-KE"/>
              </w:rPr>
              <w:t>Rise+Fall (m/km)</w:t>
            </w:r>
          </w:p>
        </w:tc>
        <w:tc>
          <w:tcPr>
            <w:tcW w:w="105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w:t>
            </w:r>
          </w:p>
        </w:tc>
        <w:tc>
          <w:tcPr>
            <w:tcW w:w="109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3</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15</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25</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20</w:t>
            </w:r>
          </w:p>
        </w:tc>
        <w:tc>
          <w:tcPr>
            <w:tcW w:w="1337" w:type="dxa"/>
            <w:tcBorders>
              <w:right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40</w:t>
            </w:r>
          </w:p>
        </w:tc>
      </w:tr>
      <w:tr w:rsidR="00287B3D" w:rsidRPr="00526123" w:rsidTr="005535C0">
        <w:trPr>
          <w:trHeight w:val="134"/>
          <w:jc w:val="center"/>
        </w:trPr>
        <w:tc>
          <w:tcPr>
            <w:tcW w:w="2719" w:type="dxa"/>
            <w:tcBorders>
              <w:left w:val="single" w:sz="18" w:space="0" w:color="auto"/>
            </w:tcBorders>
            <w:shd w:val="clear" w:color="auto" w:fill="auto"/>
            <w:noWrap/>
            <w:vAlign w:val="bottom"/>
            <w:hideMark/>
          </w:tcPr>
          <w:p w:rsidR="00287B3D" w:rsidRPr="00526123" w:rsidRDefault="00287B3D" w:rsidP="00AE1D1C">
            <w:pPr>
              <w:keepLines/>
              <w:spacing w:after="0" w:line="240" w:lineRule="auto"/>
              <w:jc w:val="left"/>
              <w:rPr>
                <w:rFonts w:eastAsia="Times New Roman" w:cs="Times New Roman"/>
                <w:color w:val="000000"/>
                <w:szCs w:val="24"/>
                <w:lang w:val="sw-KE" w:eastAsia="sw-KE"/>
              </w:rPr>
            </w:pPr>
            <w:r w:rsidRPr="00526123">
              <w:rPr>
                <w:rFonts w:eastAsia="Times New Roman" w:cs="Times New Roman"/>
                <w:color w:val="000000"/>
                <w:szCs w:val="24"/>
                <w:lang w:val="sw-KE" w:eastAsia="sw-KE"/>
              </w:rPr>
              <w:t>No of rises and falls (no./km)</w:t>
            </w:r>
          </w:p>
        </w:tc>
        <w:tc>
          <w:tcPr>
            <w:tcW w:w="105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2</w:t>
            </w:r>
          </w:p>
        </w:tc>
        <w:tc>
          <w:tcPr>
            <w:tcW w:w="109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2</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2</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3</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3</w:t>
            </w:r>
          </w:p>
        </w:tc>
        <w:tc>
          <w:tcPr>
            <w:tcW w:w="1337" w:type="dxa"/>
            <w:tcBorders>
              <w:right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4</w:t>
            </w:r>
          </w:p>
        </w:tc>
      </w:tr>
      <w:tr w:rsidR="00287B3D" w:rsidRPr="00526123" w:rsidTr="005535C0">
        <w:trPr>
          <w:trHeight w:val="134"/>
          <w:jc w:val="center"/>
        </w:trPr>
        <w:tc>
          <w:tcPr>
            <w:tcW w:w="2719" w:type="dxa"/>
            <w:tcBorders>
              <w:left w:val="single" w:sz="18" w:space="0" w:color="auto"/>
            </w:tcBorders>
            <w:shd w:val="clear" w:color="auto" w:fill="auto"/>
            <w:noWrap/>
            <w:vAlign w:val="bottom"/>
            <w:hideMark/>
          </w:tcPr>
          <w:p w:rsidR="00287B3D" w:rsidRPr="00526123" w:rsidRDefault="00287B3D" w:rsidP="00AE1D1C">
            <w:pPr>
              <w:keepLines/>
              <w:spacing w:after="0" w:line="240" w:lineRule="auto"/>
              <w:jc w:val="left"/>
              <w:rPr>
                <w:rFonts w:eastAsia="Times New Roman" w:cs="Times New Roman"/>
                <w:color w:val="000000"/>
                <w:szCs w:val="24"/>
                <w:lang w:val="sw-KE" w:eastAsia="sw-KE"/>
              </w:rPr>
            </w:pPr>
            <w:r w:rsidRPr="00526123">
              <w:rPr>
                <w:rFonts w:eastAsia="Times New Roman" w:cs="Times New Roman"/>
                <w:color w:val="000000"/>
                <w:szCs w:val="24"/>
                <w:lang w:val="sw-KE" w:eastAsia="sw-KE"/>
              </w:rPr>
              <w:t>Superelevation (%)</w:t>
            </w:r>
          </w:p>
        </w:tc>
        <w:tc>
          <w:tcPr>
            <w:tcW w:w="105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2</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2</w:t>
            </w:r>
          </w:p>
        </w:tc>
        <w:tc>
          <w:tcPr>
            <w:tcW w:w="109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2</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3</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5</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5</w:t>
            </w:r>
          </w:p>
        </w:tc>
        <w:tc>
          <w:tcPr>
            <w:tcW w:w="1337" w:type="dxa"/>
            <w:tcBorders>
              <w:right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7</w:t>
            </w:r>
          </w:p>
        </w:tc>
      </w:tr>
      <w:tr w:rsidR="00287B3D" w:rsidRPr="00526123" w:rsidTr="005535C0">
        <w:trPr>
          <w:trHeight w:val="134"/>
          <w:jc w:val="center"/>
        </w:trPr>
        <w:tc>
          <w:tcPr>
            <w:tcW w:w="2719" w:type="dxa"/>
            <w:tcBorders>
              <w:left w:val="single" w:sz="18" w:space="0" w:color="auto"/>
            </w:tcBorders>
            <w:shd w:val="clear" w:color="auto" w:fill="auto"/>
            <w:noWrap/>
            <w:vAlign w:val="bottom"/>
            <w:hideMark/>
          </w:tcPr>
          <w:p w:rsidR="00287B3D" w:rsidRPr="00526123" w:rsidRDefault="00287B3D" w:rsidP="00AE1D1C">
            <w:pPr>
              <w:keepLines/>
              <w:spacing w:after="0" w:line="240" w:lineRule="auto"/>
              <w:jc w:val="left"/>
              <w:rPr>
                <w:rFonts w:eastAsia="Times New Roman" w:cs="Times New Roman"/>
                <w:color w:val="000000"/>
                <w:szCs w:val="24"/>
                <w:lang w:val="sw-KE" w:eastAsia="sw-KE"/>
              </w:rPr>
            </w:pPr>
            <w:r w:rsidRPr="00526123">
              <w:rPr>
                <w:rFonts w:eastAsia="Times New Roman" w:cs="Times New Roman"/>
                <w:color w:val="000000"/>
                <w:szCs w:val="24"/>
                <w:lang w:val="sw-KE" w:eastAsia="sw-KE"/>
              </w:rPr>
              <w:t>Avg Horiz curvature (deg/km)</w:t>
            </w:r>
          </w:p>
        </w:tc>
        <w:tc>
          <w:tcPr>
            <w:tcW w:w="105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3</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15</w:t>
            </w:r>
          </w:p>
        </w:tc>
        <w:tc>
          <w:tcPr>
            <w:tcW w:w="109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50</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75</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150</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300</w:t>
            </w:r>
          </w:p>
        </w:tc>
        <w:tc>
          <w:tcPr>
            <w:tcW w:w="1337" w:type="dxa"/>
            <w:tcBorders>
              <w:right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500</w:t>
            </w:r>
          </w:p>
        </w:tc>
      </w:tr>
      <w:tr w:rsidR="00287B3D" w:rsidRPr="00526123" w:rsidTr="005535C0">
        <w:trPr>
          <w:trHeight w:val="134"/>
          <w:jc w:val="center"/>
        </w:trPr>
        <w:tc>
          <w:tcPr>
            <w:tcW w:w="2719" w:type="dxa"/>
            <w:tcBorders>
              <w:left w:val="single" w:sz="18" w:space="0" w:color="auto"/>
            </w:tcBorders>
            <w:shd w:val="clear" w:color="auto" w:fill="auto"/>
            <w:noWrap/>
            <w:vAlign w:val="bottom"/>
            <w:hideMark/>
          </w:tcPr>
          <w:p w:rsidR="00287B3D" w:rsidRPr="00526123" w:rsidRDefault="00287B3D" w:rsidP="00AE1D1C">
            <w:pPr>
              <w:keepLines/>
              <w:spacing w:after="0" w:line="240" w:lineRule="auto"/>
              <w:jc w:val="left"/>
              <w:rPr>
                <w:rFonts w:eastAsia="Times New Roman" w:cs="Times New Roman"/>
                <w:color w:val="000000"/>
                <w:szCs w:val="24"/>
                <w:lang w:val="sw-KE" w:eastAsia="sw-KE"/>
              </w:rPr>
            </w:pPr>
            <w:r w:rsidRPr="00526123">
              <w:rPr>
                <w:rFonts w:eastAsia="Times New Roman" w:cs="Times New Roman"/>
                <w:color w:val="000000"/>
                <w:szCs w:val="24"/>
                <w:lang w:val="sw-KE" w:eastAsia="sw-KE"/>
              </w:rPr>
              <w:t>adral (m/s2)</w:t>
            </w:r>
          </w:p>
        </w:tc>
        <w:tc>
          <w:tcPr>
            <w:tcW w:w="105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0.1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0.1</w:t>
            </w:r>
          </w:p>
        </w:tc>
        <w:tc>
          <w:tcPr>
            <w:tcW w:w="109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0.1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0.1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0.1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0.1</w:t>
            </w:r>
          </w:p>
        </w:tc>
        <w:tc>
          <w:tcPr>
            <w:tcW w:w="1337" w:type="dxa"/>
            <w:tcBorders>
              <w:right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0.1</w:t>
            </w:r>
          </w:p>
        </w:tc>
      </w:tr>
      <w:tr w:rsidR="00287B3D" w:rsidRPr="00526123" w:rsidTr="005535C0">
        <w:trPr>
          <w:trHeight w:val="134"/>
          <w:jc w:val="center"/>
        </w:trPr>
        <w:tc>
          <w:tcPr>
            <w:tcW w:w="2719" w:type="dxa"/>
            <w:tcBorders>
              <w:left w:val="single" w:sz="18" w:space="0" w:color="auto"/>
            </w:tcBorders>
            <w:shd w:val="clear" w:color="auto" w:fill="auto"/>
            <w:noWrap/>
            <w:vAlign w:val="bottom"/>
            <w:hideMark/>
          </w:tcPr>
          <w:p w:rsidR="00287B3D" w:rsidRPr="00526123" w:rsidRDefault="00287B3D" w:rsidP="00AE1D1C">
            <w:pPr>
              <w:keepLines/>
              <w:spacing w:after="0" w:line="240" w:lineRule="auto"/>
              <w:jc w:val="left"/>
              <w:rPr>
                <w:rFonts w:eastAsia="Times New Roman" w:cs="Times New Roman"/>
                <w:color w:val="000000"/>
                <w:szCs w:val="24"/>
                <w:lang w:val="sw-KE" w:eastAsia="sw-KE"/>
              </w:rPr>
            </w:pPr>
            <w:r w:rsidRPr="00526123">
              <w:rPr>
                <w:rFonts w:eastAsia="Times New Roman" w:cs="Times New Roman"/>
                <w:color w:val="000000"/>
                <w:szCs w:val="24"/>
                <w:lang w:val="sw-KE" w:eastAsia="sw-KE"/>
              </w:rPr>
              <w:t>Speed limit (km/h)</w:t>
            </w:r>
          </w:p>
        </w:tc>
        <w:tc>
          <w:tcPr>
            <w:tcW w:w="105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110</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100</w:t>
            </w:r>
          </w:p>
        </w:tc>
        <w:tc>
          <w:tcPr>
            <w:tcW w:w="109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100</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80</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70</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60</w:t>
            </w:r>
          </w:p>
        </w:tc>
        <w:tc>
          <w:tcPr>
            <w:tcW w:w="1337" w:type="dxa"/>
            <w:tcBorders>
              <w:right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50</w:t>
            </w:r>
          </w:p>
        </w:tc>
      </w:tr>
      <w:tr w:rsidR="00287B3D" w:rsidRPr="00526123" w:rsidTr="005535C0">
        <w:trPr>
          <w:trHeight w:val="134"/>
          <w:jc w:val="center"/>
        </w:trPr>
        <w:tc>
          <w:tcPr>
            <w:tcW w:w="2719" w:type="dxa"/>
            <w:tcBorders>
              <w:left w:val="single" w:sz="18" w:space="0" w:color="auto"/>
            </w:tcBorders>
            <w:shd w:val="clear" w:color="auto" w:fill="auto"/>
            <w:noWrap/>
            <w:vAlign w:val="bottom"/>
            <w:hideMark/>
          </w:tcPr>
          <w:p w:rsidR="00287B3D" w:rsidRPr="00526123" w:rsidRDefault="00287B3D" w:rsidP="00AE1D1C">
            <w:pPr>
              <w:keepLines/>
              <w:spacing w:after="0" w:line="240" w:lineRule="auto"/>
              <w:jc w:val="left"/>
              <w:rPr>
                <w:rFonts w:eastAsia="Times New Roman" w:cs="Times New Roman"/>
                <w:color w:val="000000"/>
                <w:szCs w:val="24"/>
                <w:lang w:val="sw-KE" w:eastAsia="sw-KE"/>
              </w:rPr>
            </w:pPr>
            <w:r w:rsidRPr="00526123">
              <w:rPr>
                <w:rFonts w:eastAsia="Times New Roman" w:cs="Times New Roman"/>
                <w:color w:val="000000"/>
                <w:szCs w:val="24"/>
                <w:lang w:val="sw-KE" w:eastAsia="sw-KE"/>
              </w:rPr>
              <w:t>Speed limit enforcement</w:t>
            </w:r>
          </w:p>
        </w:tc>
        <w:tc>
          <w:tcPr>
            <w:tcW w:w="105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1.1</w:t>
            </w:r>
          </w:p>
        </w:tc>
        <w:tc>
          <w:tcPr>
            <w:tcW w:w="1096"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1.1</w:t>
            </w:r>
          </w:p>
        </w:tc>
        <w:tc>
          <w:tcPr>
            <w:tcW w:w="1337" w:type="dxa"/>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1.1</w:t>
            </w:r>
          </w:p>
        </w:tc>
        <w:tc>
          <w:tcPr>
            <w:tcW w:w="1337" w:type="dxa"/>
            <w:tcBorders>
              <w:right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1.1</w:t>
            </w:r>
          </w:p>
        </w:tc>
      </w:tr>
      <w:tr w:rsidR="00287B3D" w:rsidRPr="00526123" w:rsidTr="005535C0">
        <w:trPr>
          <w:trHeight w:val="134"/>
          <w:jc w:val="center"/>
        </w:trPr>
        <w:tc>
          <w:tcPr>
            <w:tcW w:w="2719" w:type="dxa"/>
            <w:tcBorders>
              <w:left w:val="single" w:sz="18" w:space="0" w:color="auto"/>
              <w:bottom w:val="single" w:sz="18" w:space="0" w:color="auto"/>
            </w:tcBorders>
            <w:shd w:val="clear" w:color="auto" w:fill="auto"/>
            <w:noWrap/>
            <w:vAlign w:val="bottom"/>
            <w:hideMark/>
          </w:tcPr>
          <w:p w:rsidR="00287B3D" w:rsidRPr="00526123" w:rsidRDefault="00287B3D" w:rsidP="00AE1D1C">
            <w:pPr>
              <w:keepLines/>
              <w:spacing w:after="0" w:line="240" w:lineRule="auto"/>
              <w:jc w:val="left"/>
              <w:rPr>
                <w:rFonts w:eastAsia="Times New Roman" w:cs="Times New Roman"/>
                <w:color w:val="000000"/>
                <w:szCs w:val="24"/>
                <w:lang w:val="sw-KE" w:eastAsia="sw-KE"/>
              </w:rPr>
            </w:pPr>
            <w:r w:rsidRPr="00526123">
              <w:rPr>
                <w:rFonts w:eastAsia="Times New Roman" w:cs="Times New Roman"/>
                <w:color w:val="000000"/>
                <w:szCs w:val="24"/>
                <w:lang w:val="sw-KE" w:eastAsia="sw-KE"/>
              </w:rPr>
              <w:t>Altitude (m)</w:t>
            </w:r>
          </w:p>
        </w:tc>
        <w:tc>
          <w:tcPr>
            <w:tcW w:w="1056" w:type="dxa"/>
            <w:tcBorders>
              <w:bottom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1000</w:t>
            </w:r>
          </w:p>
        </w:tc>
        <w:tc>
          <w:tcPr>
            <w:tcW w:w="1337" w:type="dxa"/>
            <w:tcBorders>
              <w:bottom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1000</w:t>
            </w:r>
          </w:p>
        </w:tc>
        <w:tc>
          <w:tcPr>
            <w:tcW w:w="1096" w:type="dxa"/>
            <w:tcBorders>
              <w:bottom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1000</w:t>
            </w:r>
          </w:p>
        </w:tc>
        <w:tc>
          <w:tcPr>
            <w:tcW w:w="1337" w:type="dxa"/>
            <w:tcBorders>
              <w:bottom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1000</w:t>
            </w:r>
          </w:p>
        </w:tc>
        <w:tc>
          <w:tcPr>
            <w:tcW w:w="1337" w:type="dxa"/>
            <w:tcBorders>
              <w:bottom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1000</w:t>
            </w:r>
          </w:p>
        </w:tc>
        <w:tc>
          <w:tcPr>
            <w:tcW w:w="1337" w:type="dxa"/>
            <w:tcBorders>
              <w:bottom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1000</w:t>
            </w:r>
          </w:p>
        </w:tc>
        <w:tc>
          <w:tcPr>
            <w:tcW w:w="1337" w:type="dxa"/>
            <w:tcBorders>
              <w:bottom w:val="single" w:sz="18" w:space="0" w:color="auto"/>
              <w:right w:val="single" w:sz="18" w:space="0" w:color="auto"/>
            </w:tcBorders>
            <w:shd w:val="clear" w:color="auto" w:fill="auto"/>
            <w:noWrap/>
            <w:vAlign w:val="bottom"/>
            <w:hideMark/>
          </w:tcPr>
          <w:p w:rsidR="00287B3D" w:rsidRPr="00526123" w:rsidRDefault="00287B3D" w:rsidP="00AE1D1C">
            <w:pPr>
              <w:keepLines/>
              <w:spacing w:after="0" w:line="240" w:lineRule="auto"/>
              <w:jc w:val="center"/>
              <w:rPr>
                <w:rFonts w:eastAsia="Times New Roman" w:cs="Times New Roman"/>
                <w:color w:val="000000"/>
                <w:szCs w:val="24"/>
                <w:lang w:val="sw-KE" w:eastAsia="sw-KE"/>
              </w:rPr>
            </w:pPr>
            <w:r w:rsidRPr="00526123">
              <w:rPr>
                <w:rFonts w:eastAsia="Times New Roman" w:cs="Times New Roman"/>
                <w:color w:val="000000"/>
                <w:szCs w:val="24"/>
                <w:lang w:val="sw-KE" w:eastAsia="sw-KE"/>
              </w:rPr>
              <w:t>1000</w:t>
            </w:r>
          </w:p>
        </w:tc>
      </w:tr>
    </w:tbl>
    <w:p w:rsidR="00AE1D1C" w:rsidRDefault="00AE1D1C" w:rsidP="00571A04">
      <w:pPr>
        <w:pStyle w:val="Caption"/>
        <w:keepNext/>
        <w:keepLines/>
      </w:pPr>
      <w:bookmarkStart w:id="43" w:name="_Toc459923533"/>
      <w:r>
        <w:lastRenderedPageBreak/>
        <w:t xml:space="preserve">Table </w:t>
      </w:r>
      <w:r w:rsidR="00EC4C51">
        <w:fldChar w:fldCharType="begin"/>
      </w:r>
      <w:r>
        <w:instrText xml:space="preserve"> SEQ Table \* ARABIC </w:instrText>
      </w:r>
      <w:r w:rsidR="00EC4C51">
        <w:fldChar w:fldCharType="separate"/>
      </w:r>
      <w:r>
        <w:rPr>
          <w:noProof/>
        </w:rPr>
        <w:t>11</w:t>
      </w:r>
      <w:r w:rsidR="00EC4C51">
        <w:fldChar w:fldCharType="end"/>
      </w:r>
      <w:r>
        <w:t>: Actual HDM-4 Inputs for Condition</w:t>
      </w:r>
      <w:bookmarkEnd w:id="43"/>
    </w:p>
    <w:tbl>
      <w:tblPr>
        <w:tblW w:w="9944" w:type="dxa"/>
        <w:jc w:val="center"/>
        <w:tblBorders>
          <w:bottom w:val="single" w:sz="4" w:space="0" w:color="auto"/>
        </w:tblBorders>
        <w:tblLook w:val="04A0"/>
      </w:tblPr>
      <w:tblGrid>
        <w:gridCol w:w="1583"/>
        <w:gridCol w:w="2886"/>
        <w:gridCol w:w="1123"/>
        <w:gridCol w:w="1155"/>
        <w:gridCol w:w="1170"/>
        <w:gridCol w:w="791"/>
        <w:gridCol w:w="1236"/>
      </w:tblGrid>
      <w:tr w:rsidR="007F4806" w:rsidRPr="007F4806" w:rsidTr="005535C0">
        <w:trPr>
          <w:trHeight w:val="277"/>
          <w:jc w:val="center"/>
        </w:trPr>
        <w:tc>
          <w:tcPr>
            <w:tcW w:w="9944" w:type="dxa"/>
            <w:gridSpan w:val="7"/>
            <w:tcBorders>
              <w:top w:val="single" w:sz="18" w:space="0" w:color="auto"/>
              <w:left w:val="single" w:sz="18" w:space="0" w:color="auto"/>
              <w:right w:val="single" w:sz="18" w:space="0" w:color="auto"/>
            </w:tcBorders>
            <w:shd w:val="clear" w:color="auto" w:fill="000000" w:themeFill="text1"/>
            <w:noWrap/>
            <w:vAlign w:val="bottom"/>
            <w:hideMark/>
          </w:tcPr>
          <w:p w:rsidR="007F4806" w:rsidRPr="007F4806" w:rsidRDefault="007F4806" w:rsidP="00AE1D1C">
            <w:pPr>
              <w:keepNext/>
              <w:keepLines/>
              <w:spacing w:after="0" w:line="240" w:lineRule="auto"/>
              <w:jc w:val="left"/>
              <w:rPr>
                <w:rFonts w:eastAsia="Times New Roman" w:cs="Times New Roman"/>
                <w:b/>
                <w:bCs/>
                <w:szCs w:val="24"/>
                <w:lang w:val="sw-KE" w:eastAsia="sw-KE"/>
              </w:rPr>
            </w:pPr>
            <w:r w:rsidRPr="007F4806">
              <w:rPr>
                <w:rFonts w:eastAsia="Times New Roman" w:cs="Times New Roman"/>
                <w:b/>
                <w:bCs/>
                <w:szCs w:val="24"/>
                <w:lang w:val="sw-KE" w:eastAsia="sw-KE"/>
              </w:rPr>
              <w:t>Condition</w:t>
            </w:r>
          </w:p>
        </w:tc>
      </w:tr>
      <w:tr w:rsidR="007F4806" w:rsidRPr="00226C27" w:rsidTr="005535C0">
        <w:trPr>
          <w:trHeight w:val="277"/>
          <w:jc w:val="center"/>
        </w:trPr>
        <w:tc>
          <w:tcPr>
            <w:tcW w:w="4469" w:type="dxa"/>
            <w:gridSpan w:val="2"/>
            <w:tcBorders>
              <w:left w:val="single" w:sz="18" w:space="0" w:color="auto"/>
              <w:bottom w:val="nil"/>
            </w:tcBorders>
            <w:shd w:val="clear" w:color="auto" w:fill="auto"/>
            <w:noWrap/>
            <w:vAlign w:val="bottom"/>
          </w:tcPr>
          <w:p w:rsidR="007F4806" w:rsidRPr="00226C27" w:rsidRDefault="007F4806" w:rsidP="00AE1D1C">
            <w:pPr>
              <w:keepNext/>
              <w:keepLines/>
              <w:spacing w:after="0" w:line="240" w:lineRule="auto"/>
              <w:jc w:val="left"/>
              <w:rPr>
                <w:rFonts w:eastAsia="Times New Roman" w:cs="Times New Roman"/>
                <w:color w:val="000000"/>
                <w:szCs w:val="24"/>
                <w:lang w:val="sw-KE" w:eastAsia="sw-KE"/>
              </w:rPr>
            </w:pPr>
            <w:r>
              <w:rPr>
                <w:rFonts w:eastAsia="Times New Roman" w:cs="Times New Roman"/>
                <w:color w:val="000000"/>
                <w:szCs w:val="24"/>
                <w:lang w:val="sw-KE" w:eastAsia="sw-KE"/>
              </w:rPr>
              <w:t>Code</w:t>
            </w:r>
          </w:p>
        </w:tc>
        <w:tc>
          <w:tcPr>
            <w:tcW w:w="1123" w:type="dxa"/>
            <w:tcBorders>
              <w:bottom w:val="nil"/>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0</w:t>
            </w:r>
          </w:p>
        </w:tc>
        <w:tc>
          <w:tcPr>
            <w:tcW w:w="1155" w:type="dxa"/>
            <w:tcBorders>
              <w:bottom w:val="nil"/>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1</w:t>
            </w:r>
          </w:p>
        </w:tc>
        <w:tc>
          <w:tcPr>
            <w:tcW w:w="1170" w:type="dxa"/>
            <w:tcBorders>
              <w:bottom w:val="nil"/>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2</w:t>
            </w:r>
          </w:p>
        </w:tc>
        <w:tc>
          <w:tcPr>
            <w:tcW w:w="791" w:type="dxa"/>
            <w:tcBorders>
              <w:bottom w:val="nil"/>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3</w:t>
            </w:r>
          </w:p>
        </w:tc>
        <w:tc>
          <w:tcPr>
            <w:tcW w:w="1236" w:type="dxa"/>
            <w:tcBorders>
              <w:bottom w:val="nil"/>
              <w:right w:val="single" w:sz="18" w:space="0" w:color="auto"/>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4</w:t>
            </w:r>
          </w:p>
        </w:tc>
      </w:tr>
      <w:tr w:rsidR="007F4806" w:rsidRPr="00226C27" w:rsidTr="005535C0">
        <w:trPr>
          <w:trHeight w:val="277"/>
          <w:jc w:val="center"/>
        </w:trPr>
        <w:tc>
          <w:tcPr>
            <w:tcW w:w="4469" w:type="dxa"/>
            <w:gridSpan w:val="2"/>
            <w:tcBorders>
              <w:left w:val="single" w:sz="18" w:space="0" w:color="auto"/>
              <w:bottom w:val="single" w:sz="4" w:space="0" w:color="auto"/>
            </w:tcBorders>
            <w:shd w:val="clear" w:color="auto" w:fill="auto"/>
            <w:noWrap/>
            <w:vAlign w:val="bottom"/>
          </w:tcPr>
          <w:p w:rsidR="007F4806" w:rsidRDefault="007F4806" w:rsidP="00AE1D1C">
            <w:pPr>
              <w:keepNext/>
              <w:keepLines/>
              <w:spacing w:after="0" w:line="240" w:lineRule="auto"/>
              <w:jc w:val="left"/>
              <w:rPr>
                <w:rFonts w:eastAsia="Times New Roman" w:cs="Times New Roman"/>
                <w:color w:val="000000"/>
                <w:szCs w:val="24"/>
                <w:lang w:val="sw-KE" w:eastAsia="sw-KE"/>
              </w:rPr>
            </w:pPr>
            <w:r>
              <w:rPr>
                <w:rFonts w:eastAsia="Times New Roman" w:cs="Times New Roman"/>
                <w:color w:val="000000"/>
                <w:szCs w:val="24"/>
                <w:lang w:val="sw-KE" w:eastAsia="sw-KE"/>
              </w:rPr>
              <w:t>HDM-Sentry Descriptor</w:t>
            </w:r>
          </w:p>
        </w:tc>
        <w:tc>
          <w:tcPr>
            <w:tcW w:w="1123" w:type="dxa"/>
            <w:tcBorders>
              <w:bottom w:val="single" w:sz="4" w:space="0" w:color="auto"/>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New</w:t>
            </w:r>
          </w:p>
        </w:tc>
        <w:tc>
          <w:tcPr>
            <w:tcW w:w="1155" w:type="dxa"/>
            <w:tcBorders>
              <w:bottom w:val="single" w:sz="4" w:space="0" w:color="auto"/>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Good</w:t>
            </w:r>
          </w:p>
        </w:tc>
        <w:tc>
          <w:tcPr>
            <w:tcW w:w="1170" w:type="dxa"/>
            <w:tcBorders>
              <w:bottom w:val="single" w:sz="4" w:space="0" w:color="auto"/>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Fair</w:t>
            </w:r>
          </w:p>
        </w:tc>
        <w:tc>
          <w:tcPr>
            <w:tcW w:w="791" w:type="dxa"/>
            <w:tcBorders>
              <w:bottom w:val="single" w:sz="4" w:space="0" w:color="auto"/>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Poor</w:t>
            </w:r>
          </w:p>
        </w:tc>
        <w:tc>
          <w:tcPr>
            <w:tcW w:w="1236" w:type="dxa"/>
            <w:tcBorders>
              <w:bottom w:val="single" w:sz="4" w:space="0" w:color="auto"/>
              <w:right w:val="single" w:sz="18" w:space="0" w:color="auto"/>
            </w:tcBorders>
            <w:shd w:val="clear" w:color="auto" w:fill="auto"/>
            <w:noWrap/>
            <w:vAlign w:val="bottom"/>
          </w:tcPr>
          <w:p w:rsidR="007F4806" w:rsidRPr="007F4806" w:rsidRDefault="007F4806" w:rsidP="00AE1D1C">
            <w:pPr>
              <w:keepNext/>
              <w:keepLines/>
              <w:spacing w:after="0" w:line="240" w:lineRule="auto"/>
              <w:jc w:val="center"/>
              <w:rPr>
                <w:rFonts w:eastAsia="Times New Roman" w:cs="Times New Roman"/>
                <w:bCs/>
                <w:color w:val="000000"/>
                <w:szCs w:val="24"/>
                <w:lang w:val="sw-KE" w:eastAsia="sw-KE"/>
              </w:rPr>
            </w:pPr>
            <w:r w:rsidRPr="007F4806">
              <w:rPr>
                <w:rFonts w:eastAsia="Times New Roman" w:cs="Times New Roman"/>
                <w:bCs/>
                <w:color w:val="000000"/>
                <w:szCs w:val="24"/>
                <w:lang w:val="sw-KE" w:eastAsia="sw-KE"/>
              </w:rPr>
              <w:t>Bad</w:t>
            </w:r>
          </w:p>
        </w:tc>
      </w:tr>
      <w:tr w:rsidR="006630F7" w:rsidRPr="00226C27" w:rsidTr="005535C0">
        <w:trPr>
          <w:trHeight w:val="277"/>
          <w:jc w:val="center"/>
        </w:trPr>
        <w:tc>
          <w:tcPr>
            <w:tcW w:w="1583" w:type="dxa"/>
            <w:tcBorders>
              <w:top w:val="single" w:sz="4" w:space="0" w:color="auto"/>
              <w:left w:val="single" w:sz="18" w:space="0" w:color="auto"/>
              <w:bottom w:val="nil"/>
            </w:tcBorders>
            <w:shd w:val="clear" w:color="auto" w:fill="auto"/>
            <w:noWrap/>
            <w:vAlign w:val="bottom"/>
          </w:tcPr>
          <w:p w:rsidR="006630F7" w:rsidRPr="00B0725F" w:rsidRDefault="006630F7" w:rsidP="00AE1D1C">
            <w:pPr>
              <w:keepNext/>
              <w:keepLines/>
              <w:spacing w:after="0" w:line="240" w:lineRule="auto"/>
              <w:jc w:val="left"/>
              <w:rPr>
                <w:rFonts w:eastAsia="Times New Roman" w:cs="Times New Roman"/>
                <w:b/>
                <w:color w:val="000000"/>
                <w:szCs w:val="24"/>
                <w:lang w:val="sw-KE" w:eastAsia="sw-KE"/>
              </w:rPr>
            </w:pPr>
          </w:p>
        </w:tc>
        <w:tc>
          <w:tcPr>
            <w:tcW w:w="2886" w:type="dxa"/>
            <w:tcBorders>
              <w:top w:val="single" w:sz="4" w:space="0" w:color="auto"/>
              <w:bottom w:val="nil"/>
            </w:tcBorders>
            <w:shd w:val="clear" w:color="auto" w:fill="auto"/>
            <w:noWrap/>
            <w:vAlign w:val="bottom"/>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1123" w:type="dxa"/>
            <w:tcBorders>
              <w:top w:val="single" w:sz="4" w:space="0" w:color="auto"/>
              <w:bottom w:val="nil"/>
            </w:tcBorders>
            <w:shd w:val="clear" w:color="auto" w:fill="auto"/>
            <w:noWrap/>
            <w:vAlign w:val="bottom"/>
          </w:tcPr>
          <w:p w:rsidR="006630F7" w:rsidRPr="00226C27" w:rsidRDefault="006630F7" w:rsidP="00AE1D1C">
            <w:pPr>
              <w:keepNext/>
              <w:keepLines/>
              <w:spacing w:after="0" w:line="240" w:lineRule="auto"/>
              <w:jc w:val="center"/>
              <w:rPr>
                <w:rFonts w:eastAsia="Times New Roman" w:cs="Times New Roman"/>
                <w:szCs w:val="24"/>
                <w:lang w:val="sw-KE" w:eastAsia="sw-KE"/>
              </w:rPr>
            </w:pPr>
          </w:p>
        </w:tc>
        <w:tc>
          <w:tcPr>
            <w:tcW w:w="1155" w:type="dxa"/>
            <w:tcBorders>
              <w:top w:val="single" w:sz="4" w:space="0" w:color="auto"/>
              <w:bottom w:val="nil"/>
            </w:tcBorders>
            <w:shd w:val="clear" w:color="auto" w:fill="auto"/>
            <w:noWrap/>
            <w:vAlign w:val="bottom"/>
          </w:tcPr>
          <w:p w:rsidR="006630F7" w:rsidRPr="00226C27" w:rsidRDefault="006630F7" w:rsidP="00AE1D1C">
            <w:pPr>
              <w:keepNext/>
              <w:keepLines/>
              <w:spacing w:after="0" w:line="240" w:lineRule="auto"/>
              <w:jc w:val="center"/>
              <w:rPr>
                <w:rFonts w:eastAsia="Times New Roman" w:cs="Times New Roman"/>
                <w:szCs w:val="24"/>
                <w:lang w:val="sw-KE" w:eastAsia="sw-KE"/>
              </w:rPr>
            </w:pPr>
          </w:p>
        </w:tc>
        <w:tc>
          <w:tcPr>
            <w:tcW w:w="1170" w:type="dxa"/>
            <w:tcBorders>
              <w:top w:val="single" w:sz="4" w:space="0" w:color="auto"/>
              <w:bottom w:val="nil"/>
            </w:tcBorders>
            <w:shd w:val="clear" w:color="auto" w:fill="auto"/>
            <w:noWrap/>
            <w:vAlign w:val="bottom"/>
          </w:tcPr>
          <w:p w:rsidR="006630F7" w:rsidRPr="00226C27" w:rsidRDefault="006630F7" w:rsidP="00AE1D1C">
            <w:pPr>
              <w:keepNext/>
              <w:keepLines/>
              <w:spacing w:after="0" w:line="240" w:lineRule="auto"/>
              <w:jc w:val="center"/>
              <w:rPr>
                <w:rFonts w:eastAsia="Times New Roman" w:cs="Times New Roman"/>
                <w:szCs w:val="24"/>
                <w:lang w:val="sw-KE" w:eastAsia="sw-KE"/>
              </w:rPr>
            </w:pPr>
          </w:p>
        </w:tc>
        <w:tc>
          <w:tcPr>
            <w:tcW w:w="791" w:type="dxa"/>
            <w:tcBorders>
              <w:top w:val="single" w:sz="4" w:space="0" w:color="auto"/>
              <w:bottom w:val="nil"/>
            </w:tcBorders>
            <w:shd w:val="clear" w:color="auto" w:fill="auto"/>
            <w:noWrap/>
            <w:vAlign w:val="bottom"/>
          </w:tcPr>
          <w:p w:rsidR="006630F7" w:rsidRPr="00226C27" w:rsidRDefault="006630F7" w:rsidP="00AE1D1C">
            <w:pPr>
              <w:keepNext/>
              <w:keepLines/>
              <w:spacing w:after="0" w:line="240" w:lineRule="auto"/>
              <w:jc w:val="center"/>
              <w:rPr>
                <w:rFonts w:eastAsia="Times New Roman" w:cs="Times New Roman"/>
                <w:szCs w:val="24"/>
                <w:lang w:val="sw-KE" w:eastAsia="sw-KE"/>
              </w:rPr>
            </w:pPr>
          </w:p>
        </w:tc>
        <w:tc>
          <w:tcPr>
            <w:tcW w:w="1236" w:type="dxa"/>
            <w:tcBorders>
              <w:top w:val="single" w:sz="4" w:space="0" w:color="auto"/>
              <w:bottom w:val="nil"/>
              <w:right w:val="single" w:sz="18" w:space="0" w:color="auto"/>
            </w:tcBorders>
            <w:shd w:val="clear" w:color="auto" w:fill="auto"/>
            <w:noWrap/>
            <w:vAlign w:val="bottom"/>
          </w:tcPr>
          <w:p w:rsidR="006630F7" w:rsidRPr="00226C27" w:rsidRDefault="006630F7" w:rsidP="00AE1D1C">
            <w:pPr>
              <w:keepNext/>
              <w:keepLines/>
              <w:spacing w:after="0" w:line="240" w:lineRule="auto"/>
              <w:jc w:val="center"/>
              <w:rPr>
                <w:rFonts w:eastAsia="Times New Roman" w:cs="Times New Roman"/>
                <w:szCs w:val="24"/>
                <w:lang w:val="sw-KE" w:eastAsia="sw-KE"/>
              </w:rPr>
            </w:pPr>
          </w:p>
        </w:tc>
      </w:tr>
      <w:tr w:rsidR="006630F7" w:rsidRPr="00226C27" w:rsidTr="005535C0">
        <w:trPr>
          <w:trHeight w:val="277"/>
          <w:jc w:val="center"/>
        </w:trPr>
        <w:tc>
          <w:tcPr>
            <w:tcW w:w="1583" w:type="dxa"/>
            <w:vMerge w:val="restart"/>
            <w:tcBorders>
              <w:left w:val="single" w:sz="18" w:space="0" w:color="auto"/>
              <w:bottom w:val="nil"/>
            </w:tcBorders>
            <w:shd w:val="clear" w:color="auto" w:fill="auto"/>
            <w:noWrap/>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Gravel (end of 2015)</w:t>
            </w: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 xml:space="preserve">Gravel thichness </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100</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100</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50</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25</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r>
      <w:tr w:rsidR="006630F7" w:rsidRPr="00226C27" w:rsidTr="005535C0">
        <w:trPr>
          <w:trHeight w:val="277"/>
          <w:jc w:val="center"/>
        </w:trPr>
        <w:tc>
          <w:tcPr>
            <w:tcW w:w="1583" w:type="dxa"/>
            <w:vMerge/>
            <w:tcBorders>
              <w:left w:val="single" w:sz="18" w:space="0" w:color="auto"/>
              <w:bottom w:val="single" w:sz="4"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Roughness</w:t>
            </w:r>
          </w:p>
        </w:tc>
        <w:tc>
          <w:tcPr>
            <w:tcW w:w="1123"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4</w:t>
            </w:r>
          </w:p>
        </w:tc>
        <w:tc>
          <w:tcPr>
            <w:tcW w:w="1155"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4</w:t>
            </w:r>
          </w:p>
        </w:tc>
        <w:tc>
          <w:tcPr>
            <w:tcW w:w="1170"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6</w:t>
            </w:r>
          </w:p>
        </w:tc>
        <w:tc>
          <w:tcPr>
            <w:tcW w:w="791"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8</w:t>
            </w:r>
          </w:p>
        </w:tc>
        <w:tc>
          <w:tcPr>
            <w:tcW w:w="1236" w:type="dxa"/>
            <w:tcBorders>
              <w:bottom w:val="single" w:sz="4" w:space="0" w:color="auto"/>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w:t>
            </w:r>
          </w:p>
        </w:tc>
      </w:tr>
      <w:tr w:rsidR="006630F7" w:rsidRPr="00226C27" w:rsidTr="005535C0">
        <w:trPr>
          <w:trHeight w:val="277"/>
          <w:jc w:val="center"/>
        </w:trPr>
        <w:tc>
          <w:tcPr>
            <w:tcW w:w="1583" w:type="dxa"/>
            <w:vMerge w:val="restart"/>
            <w:tcBorders>
              <w:top w:val="single" w:sz="4" w:space="0" w:color="auto"/>
              <w:left w:val="single" w:sz="18" w:space="0" w:color="auto"/>
              <w:bottom w:val="nil"/>
            </w:tcBorders>
            <w:shd w:val="clear" w:color="auto" w:fill="auto"/>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Bituminous S</w:t>
            </w:r>
            <w:r>
              <w:rPr>
                <w:rFonts w:eastAsia="Times New Roman" w:cs="Times New Roman"/>
                <w:color w:val="000000"/>
                <w:szCs w:val="24"/>
                <w:lang w:val="sw-KE" w:eastAsia="sw-KE"/>
              </w:rPr>
              <w:t xml:space="preserve">urface </w:t>
            </w:r>
            <w:r w:rsidRPr="00226C27">
              <w:rPr>
                <w:rFonts w:eastAsia="Times New Roman" w:cs="Times New Roman"/>
                <w:color w:val="000000"/>
                <w:szCs w:val="24"/>
                <w:lang w:val="sw-KE" w:eastAsia="sw-KE"/>
              </w:rPr>
              <w:t>D</w:t>
            </w:r>
            <w:r>
              <w:rPr>
                <w:rFonts w:eastAsia="Times New Roman" w:cs="Times New Roman"/>
                <w:color w:val="000000"/>
                <w:szCs w:val="24"/>
                <w:lang w:val="sw-KE" w:eastAsia="sw-KE"/>
              </w:rPr>
              <w:t>ressing</w:t>
            </w:r>
            <w:r w:rsidRPr="00226C27">
              <w:rPr>
                <w:rFonts w:eastAsia="Times New Roman" w:cs="Times New Roman"/>
                <w:color w:val="000000"/>
                <w:szCs w:val="24"/>
                <w:lang w:val="sw-KE" w:eastAsia="sw-KE"/>
              </w:rPr>
              <w:t xml:space="preserve"> (End of 2015)</w:t>
            </w:r>
          </w:p>
        </w:tc>
        <w:tc>
          <w:tcPr>
            <w:tcW w:w="2886" w:type="dxa"/>
            <w:tcBorders>
              <w:top w:val="single" w:sz="4" w:space="0" w:color="auto"/>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 xml:space="preserve">Roughness (IRI m/km) </w:t>
            </w:r>
          </w:p>
        </w:tc>
        <w:tc>
          <w:tcPr>
            <w:tcW w:w="1123" w:type="dxa"/>
            <w:tcBorders>
              <w:top w:val="single" w:sz="4" w:space="0" w:color="auto"/>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w:t>
            </w:r>
          </w:p>
        </w:tc>
        <w:tc>
          <w:tcPr>
            <w:tcW w:w="1155" w:type="dxa"/>
            <w:tcBorders>
              <w:top w:val="single" w:sz="4" w:space="0" w:color="auto"/>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w:t>
            </w:r>
          </w:p>
        </w:tc>
        <w:tc>
          <w:tcPr>
            <w:tcW w:w="1170" w:type="dxa"/>
            <w:tcBorders>
              <w:top w:val="single" w:sz="4" w:space="0" w:color="auto"/>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4</w:t>
            </w:r>
          </w:p>
        </w:tc>
        <w:tc>
          <w:tcPr>
            <w:tcW w:w="791" w:type="dxa"/>
            <w:tcBorders>
              <w:top w:val="single" w:sz="4" w:space="0" w:color="auto"/>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6</w:t>
            </w:r>
          </w:p>
        </w:tc>
        <w:tc>
          <w:tcPr>
            <w:tcW w:w="1236" w:type="dxa"/>
            <w:tcBorders>
              <w:top w:val="single" w:sz="4" w:space="0" w:color="auto"/>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8</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All structural cracks (%)</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5</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15</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25</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Wide structural cracks (%)</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19</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Thermal cracks (%)</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Ravelled area (%)</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20</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30</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Number of potholes (no./km)</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5</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50</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Edge break area (m2/km)</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100</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300</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Mean rut depth (mm)</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5</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15</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25</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Rut depth standard deviation (mm)</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Texture Depth (mm)</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1.5</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1.5</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0.7</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0.3</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0.3</w:t>
            </w:r>
          </w:p>
        </w:tc>
      </w:tr>
      <w:tr w:rsidR="006630F7" w:rsidRPr="00226C27" w:rsidTr="005535C0">
        <w:trPr>
          <w:trHeight w:val="277"/>
          <w:jc w:val="center"/>
        </w:trPr>
        <w:tc>
          <w:tcPr>
            <w:tcW w:w="1583" w:type="dxa"/>
            <w:vMerge/>
            <w:tcBorders>
              <w:left w:val="single" w:sz="18" w:space="0" w:color="auto"/>
              <w:bottom w:val="nil"/>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nil"/>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Skid resistance (SCRIM 50km/h)</w:t>
            </w:r>
          </w:p>
        </w:tc>
        <w:tc>
          <w:tcPr>
            <w:tcW w:w="1123"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0.5</w:t>
            </w:r>
          </w:p>
        </w:tc>
        <w:tc>
          <w:tcPr>
            <w:tcW w:w="1155"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0.5</w:t>
            </w:r>
          </w:p>
        </w:tc>
        <w:tc>
          <w:tcPr>
            <w:tcW w:w="1170"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0.4</w:t>
            </w:r>
          </w:p>
        </w:tc>
        <w:tc>
          <w:tcPr>
            <w:tcW w:w="791" w:type="dxa"/>
            <w:tcBorders>
              <w:bottom w:val="nil"/>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0.3</w:t>
            </w:r>
          </w:p>
        </w:tc>
        <w:tc>
          <w:tcPr>
            <w:tcW w:w="1236" w:type="dxa"/>
            <w:tcBorders>
              <w:bottom w:val="nil"/>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0.3</w:t>
            </w:r>
          </w:p>
        </w:tc>
      </w:tr>
      <w:tr w:rsidR="006630F7" w:rsidRPr="00226C27" w:rsidTr="005535C0">
        <w:trPr>
          <w:trHeight w:val="277"/>
          <w:jc w:val="center"/>
        </w:trPr>
        <w:tc>
          <w:tcPr>
            <w:tcW w:w="1583" w:type="dxa"/>
            <w:vMerge/>
            <w:tcBorders>
              <w:left w:val="single" w:sz="18" w:space="0" w:color="auto"/>
              <w:bottom w:val="single" w:sz="4"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 xml:space="preserve">Drainage </w:t>
            </w:r>
          </w:p>
        </w:tc>
        <w:tc>
          <w:tcPr>
            <w:tcW w:w="1123"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Excellent</w:t>
            </w:r>
          </w:p>
        </w:tc>
        <w:tc>
          <w:tcPr>
            <w:tcW w:w="1155"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Good</w:t>
            </w:r>
          </w:p>
        </w:tc>
        <w:tc>
          <w:tcPr>
            <w:tcW w:w="1170"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Fair</w:t>
            </w:r>
          </w:p>
        </w:tc>
        <w:tc>
          <w:tcPr>
            <w:tcW w:w="791" w:type="dxa"/>
            <w:tcBorders>
              <w:bottom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Poor</w:t>
            </w:r>
          </w:p>
        </w:tc>
        <w:tc>
          <w:tcPr>
            <w:tcW w:w="1236" w:type="dxa"/>
            <w:tcBorders>
              <w:bottom w:val="single" w:sz="4" w:space="0" w:color="auto"/>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Very Poor</w:t>
            </w:r>
          </w:p>
        </w:tc>
      </w:tr>
      <w:tr w:rsidR="006630F7" w:rsidRPr="00226C27" w:rsidTr="005535C0">
        <w:trPr>
          <w:trHeight w:val="277"/>
          <w:jc w:val="center"/>
        </w:trPr>
        <w:tc>
          <w:tcPr>
            <w:tcW w:w="1583" w:type="dxa"/>
            <w:vMerge w:val="restart"/>
            <w:tcBorders>
              <w:top w:val="single" w:sz="4" w:space="0" w:color="auto"/>
              <w:left w:val="single" w:sz="18" w:space="0" w:color="auto"/>
            </w:tcBorders>
            <w:shd w:val="clear" w:color="auto" w:fill="auto"/>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Bituminous A</w:t>
            </w:r>
            <w:r>
              <w:rPr>
                <w:rFonts w:eastAsia="Times New Roman" w:cs="Times New Roman"/>
                <w:color w:val="000000"/>
                <w:szCs w:val="24"/>
                <w:lang w:val="sw-KE" w:eastAsia="sw-KE"/>
              </w:rPr>
              <w:t xml:space="preserve">sphalt </w:t>
            </w:r>
            <w:r w:rsidRPr="00226C27">
              <w:rPr>
                <w:rFonts w:eastAsia="Times New Roman" w:cs="Times New Roman"/>
                <w:color w:val="000000"/>
                <w:szCs w:val="24"/>
                <w:lang w:val="sw-KE" w:eastAsia="sw-KE"/>
              </w:rPr>
              <w:t>C</w:t>
            </w:r>
            <w:r>
              <w:rPr>
                <w:rFonts w:eastAsia="Times New Roman" w:cs="Times New Roman"/>
                <w:color w:val="000000"/>
                <w:szCs w:val="24"/>
                <w:lang w:val="sw-KE" w:eastAsia="sw-KE"/>
              </w:rPr>
              <w:t>oncrete</w:t>
            </w:r>
            <w:r w:rsidRPr="00226C27">
              <w:rPr>
                <w:rFonts w:eastAsia="Times New Roman" w:cs="Times New Roman"/>
                <w:color w:val="000000"/>
                <w:szCs w:val="24"/>
                <w:lang w:val="sw-KE" w:eastAsia="sw-KE"/>
              </w:rPr>
              <w:t xml:space="preserve"> (End of 2015)</w:t>
            </w:r>
          </w:p>
        </w:tc>
        <w:tc>
          <w:tcPr>
            <w:tcW w:w="2886" w:type="dxa"/>
            <w:tcBorders>
              <w:top w:val="single" w:sz="4" w:space="0" w:color="auto"/>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 xml:space="preserve">Roughness (IRI m/km) </w:t>
            </w:r>
          </w:p>
        </w:tc>
        <w:tc>
          <w:tcPr>
            <w:tcW w:w="1123" w:type="dxa"/>
            <w:tcBorders>
              <w:top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w:t>
            </w:r>
          </w:p>
        </w:tc>
        <w:tc>
          <w:tcPr>
            <w:tcW w:w="1155" w:type="dxa"/>
            <w:tcBorders>
              <w:top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w:t>
            </w:r>
          </w:p>
        </w:tc>
        <w:tc>
          <w:tcPr>
            <w:tcW w:w="1170" w:type="dxa"/>
            <w:tcBorders>
              <w:top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4</w:t>
            </w:r>
          </w:p>
        </w:tc>
        <w:tc>
          <w:tcPr>
            <w:tcW w:w="791" w:type="dxa"/>
            <w:tcBorders>
              <w:top w:val="single" w:sz="4"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6</w:t>
            </w:r>
          </w:p>
        </w:tc>
        <w:tc>
          <w:tcPr>
            <w:tcW w:w="1236" w:type="dxa"/>
            <w:tcBorders>
              <w:top w:val="single" w:sz="4" w:space="0" w:color="auto"/>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8</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All structural cracks (%)</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5</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15</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25</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Wide structural cracks (%)</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19</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Thermal cracks (%)</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Ravelled area (%)</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w:t>
            </w:r>
          </w:p>
        </w:tc>
        <w:tc>
          <w:tcPr>
            <w:tcW w:w="1170"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20</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30</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Number of potholes (no./km)</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5</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50</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Edge break area (m2/km)</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100</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300</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Mean rut depth (mm)</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w:t>
            </w:r>
          </w:p>
        </w:tc>
        <w:tc>
          <w:tcPr>
            <w:tcW w:w="1170"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5</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15</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25</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Rut depth standard deviation (mm)</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55"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170"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Texture Depth (mm)</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1.5</w:t>
            </w:r>
          </w:p>
        </w:tc>
        <w:tc>
          <w:tcPr>
            <w:tcW w:w="1155" w:type="dxa"/>
            <w:shd w:val="clear" w:color="auto" w:fill="auto"/>
            <w:noWrap/>
            <w:vAlign w:val="bottom"/>
            <w:hideMark/>
          </w:tcPr>
          <w:p w:rsidR="006630F7" w:rsidRPr="00394ABA" w:rsidRDefault="006630F7" w:rsidP="00AE1D1C">
            <w:pPr>
              <w:keepNext/>
              <w:keepLines/>
              <w:spacing w:after="0" w:line="240" w:lineRule="auto"/>
              <w:jc w:val="center"/>
              <w:rPr>
                <w:rFonts w:eastAsia="Times New Roman" w:cs="Times New Roman"/>
                <w:color w:val="000000"/>
                <w:szCs w:val="24"/>
                <w:lang w:val="sw-KE" w:eastAsia="sw-KE"/>
              </w:rPr>
            </w:pPr>
            <w:r w:rsidRPr="00394ABA">
              <w:rPr>
                <w:rFonts w:eastAsia="Times New Roman" w:cs="Times New Roman"/>
                <w:color w:val="000000"/>
                <w:szCs w:val="24"/>
                <w:lang w:val="sw-KE" w:eastAsia="sw-KE"/>
              </w:rPr>
              <w:t>1.5</w:t>
            </w:r>
          </w:p>
        </w:tc>
        <w:tc>
          <w:tcPr>
            <w:tcW w:w="1170" w:type="dxa"/>
            <w:shd w:val="clear" w:color="auto" w:fill="FFFFFF" w:themeFill="background1"/>
            <w:noWrap/>
            <w:vAlign w:val="bottom"/>
            <w:hideMark/>
          </w:tcPr>
          <w:p w:rsidR="006630F7" w:rsidRPr="00394ABA" w:rsidRDefault="006630F7" w:rsidP="00AE1D1C">
            <w:pPr>
              <w:keepNext/>
              <w:keepLines/>
              <w:spacing w:after="0" w:line="240" w:lineRule="auto"/>
              <w:jc w:val="center"/>
              <w:rPr>
                <w:rFonts w:eastAsia="Times New Roman" w:cs="Times New Roman"/>
                <w:color w:val="000000"/>
                <w:szCs w:val="24"/>
                <w:lang w:val="sw-KE" w:eastAsia="sw-KE"/>
              </w:rPr>
            </w:pPr>
            <w:r w:rsidRPr="00394ABA">
              <w:rPr>
                <w:rFonts w:eastAsia="Times New Roman" w:cs="Times New Roman"/>
                <w:color w:val="000000"/>
                <w:szCs w:val="24"/>
                <w:lang w:val="sw-KE" w:eastAsia="sw-KE"/>
              </w:rPr>
              <w:t>0.5</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0.3</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0.3</w:t>
            </w:r>
          </w:p>
        </w:tc>
      </w:tr>
      <w:tr w:rsidR="006630F7" w:rsidRPr="00226C27" w:rsidTr="005535C0">
        <w:trPr>
          <w:trHeight w:val="277"/>
          <w:jc w:val="center"/>
        </w:trPr>
        <w:tc>
          <w:tcPr>
            <w:tcW w:w="1583" w:type="dxa"/>
            <w:vMerge/>
            <w:tcBorders>
              <w:left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Skid resistance (SCRIM 50km/h)</w:t>
            </w:r>
          </w:p>
        </w:tc>
        <w:tc>
          <w:tcPr>
            <w:tcW w:w="1123"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0.5</w:t>
            </w:r>
          </w:p>
        </w:tc>
        <w:tc>
          <w:tcPr>
            <w:tcW w:w="1155"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0.5</w:t>
            </w:r>
          </w:p>
        </w:tc>
        <w:tc>
          <w:tcPr>
            <w:tcW w:w="1170"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0.4</w:t>
            </w:r>
          </w:p>
        </w:tc>
        <w:tc>
          <w:tcPr>
            <w:tcW w:w="791" w:type="dxa"/>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0.3</w:t>
            </w:r>
          </w:p>
        </w:tc>
        <w:tc>
          <w:tcPr>
            <w:tcW w:w="1236" w:type="dxa"/>
            <w:tcBorders>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0.3</w:t>
            </w:r>
          </w:p>
        </w:tc>
      </w:tr>
      <w:tr w:rsidR="006630F7" w:rsidRPr="00226C27" w:rsidTr="005535C0">
        <w:trPr>
          <w:trHeight w:val="277"/>
          <w:jc w:val="center"/>
        </w:trPr>
        <w:tc>
          <w:tcPr>
            <w:tcW w:w="1583" w:type="dxa"/>
            <w:vMerge/>
            <w:tcBorders>
              <w:left w:val="single" w:sz="18" w:space="0" w:color="auto"/>
              <w:bottom w:val="single" w:sz="18" w:space="0" w:color="auto"/>
            </w:tcBorders>
            <w:vAlign w:val="center"/>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p>
        </w:tc>
        <w:tc>
          <w:tcPr>
            <w:tcW w:w="2886" w:type="dxa"/>
            <w:tcBorders>
              <w:bottom w:val="single" w:sz="18" w:space="0" w:color="auto"/>
            </w:tcBorders>
            <w:shd w:val="clear" w:color="auto" w:fill="auto"/>
            <w:noWrap/>
            <w:vAlign w:val="bottom"/>
            <w:hideMark/>
          </w:tcPr>
          <w:p w:rsidR="006630F7" w:rsidRPr="00226C27" w:rsidRDefault="006630F7" w:rsidP="00AE1D1C">
            <w:pPr>
              <w:keepNext/>
              <w:keepLines/>
              <w:spacing w:after="0" w:line="240" w:lineRule="auto"/>
              <w:jc w:val="left"/>
              <w:rPr>
                <w:rFonts w:eastAsia="Times New Roman" w:cs="Times New Roman"/>
                <w:color w:val="000000"/>
                <w:szCs w:val="24"/>
                <w:lang w:val="sw-KE" w:eastAsia="sw-KE"/>
              </w:rPr>
            </w:pPr>
            <w:r w:rsidRPr="00226C27">
              <w:rPr>
                <w:rFonts w:eastAsia="Times New Roman" w:cs="Times New Roman"/>
                <w:color w:val="000000"/>
                <w:szCs w:val="24"/>
                <w:lang w:val="sw-KE" w:eastAsia="sw-KE"/>
              </w:rPr>
              <w:t xml:space="preserve">Drainage </w:t>
            </w:r>
          </w:p>
        </w:tc>
        <w:tc>
          <w:tcPr>
            <w:tcW w:w="1123" w:type="dxa"/>
            <w:tcBorders>
              <w:bottom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Excellent</w:t>
            </w:r>
          </w:p>
        </w:tc>
        <w:tc>
          <w:tcPr>
            <w:tcW w:w="1155" w:type="dxa"/>
            <w:tcBorders>
              <w:bottom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Good</w:t>
            </w:r>
          </w:p>
        </w:tc>
        <w:tc>
          <w:tcPr>
            <w:tcW w:w="1170" w:type="dxa"/>
            <w:tcBorders>
              <w:bottom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Fair</w:t>
            </w:r>
          </w:p>
        </w:tc>
        <w:tc>
          <w:tcPr>
            <w:tcW w:w="791" w:type="dxa"/>
            <w:tcBorders>
              <w:bottom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Poor</w:t>
            </w:r>
          </w:p>
        </w:tc>
        <w:tc>
          <w:tcPr>
            <w:tcW w:w="1236" w:type="dxa"/>
            <w:tcBorders>
              <w:bottom w:val="single" w:sz="18" w:space="0" w:color="auto"/>
              <w:right w:val="single" w:sz="18" w:space="0" w:color="auto"/>
            </w:tcBorders>
            <w:shd w:val="clear" w:color="auto" w:fill="auto"/>
            <w:noWrap/>
            <w:vAlign w:val="bottom"/>
            <w:hideMark/>
          </w:tcPr>
          <w:p w:rsidR="006630F7" w:rsidRPr="00226C27" w:rsidRDefault="006630F7" w:rsidP="00AE1D1C">
            <w:pPr>
              <w:keepNext/>
              <w:keepLines/>
              <w:spacing w:after="0" w:line="240" w:lineRule="auto"/>
              <w:jc w:val="center"/>
              <w:rPr>
                <w:rFonts w:eastAsia="Times New Roman" w:cs="Times New Roman"/>
                <w:color w:val="000000"/>
                <w:szCs w:val="24"/>
                <w:lang w:val="sw-KE" w:eastAsia="sw-KE"/>
              </w:rPr>
            </w:pPr>
            <w:r w:rsidRPr="00226C27">
              <w:rPr>
                <w:rFonts w:eastAsia="Times New Roman" w:cs="Times New Roman"/>
                <w:color w:val="000000"/>
                <w:szCs w:val="24"/>
                <w:lang w:val="sw-KE" w:eastAsia="sw-KE"/>
              </w:rPr>
              <w:t>Very Poor</w:t>
            </w:r>
          </w:p>
        </w:tc>
      </w:tr>
    </w:tbl>
    <w:p w:rsidR="00BC4ADA" w:rsidRPr="00BC4ADA" w:rsidRDefault="00BC4ADA" w:rsidP="00BC4ADA">
      <w:pPr>
        <w:pStyle w:val="Heading2"/>
      </w:pPr>
      <w:bookmarkStart w:id="44" w:name="_Toc459926776"/>
      <w:r>
        <w:t xml:space="preserve">NPV </w:t>
      </w:r>
      <w:r w:rsidR="00FD0166">
        <w:t>a</w:t>
      </w:r>
      <w:r w:rsidR="001821D0">
        <w:t xml:space="preserve">nd </w:t>
      </w:r>
      <w:r>
        <w:t>IRI</w:t>
      </w:r>
      <w:r w:rsidR="008919BA">
        <w:t xml:space="preserve"> </w:t>
      </w:r>
      <w:r w:rsidR="001821D0">
        <w:t>Results</w:t>
      </w:r>
      <w:bookmarkEnd w:id="44"/>
    </w:p>
    <w:p w:rsidR="006F2A14" w:rsidRDefault="008919BA" w:rsidP="006F2A14">
      <w:r>
        <w:t xml:space="preserve">The NPV and average IRI figures from all the analysis runs are shown in the following section. </w:t>
      </w:r>
      <w:r w:rsidR="00556793">
        <w:t>Four</w:t>
      </w:r>
      <w:r w:rsidR="001367C0">
        <w:t xml:space="preserve"> graphs of the results for NPV and IRI are presented</w:t>
      </w:r>
      <w:r w:rsidR="00A068C6">
        <w:t xml:space="preserve"> in Figures 1 to 5</w:t>
      </w:r>
      <w:r w:rsidR="001367C0">
        <w:t xml:space="preserve">. </w:t>
      </w:r>
      <w:r w:rsidR="00A068C6">
        <w:t xml:space="preserve">The results are presented in the order of the trial runs. First the results from the trial runs on a gravel surfaced road, second the results on a road with surface dressing, and finally the results for a road with asphalt concrete. </w:t>
      </w:r>
    </w:p>
    <w:p w:rsidR="00975D68" w:rsidRDefault="00FC4A60" w:rsidP="006F2A14">
      <w:pPr>
        <w:jc w:val="center"/>
      </w:pPr>
      <w:r>
        <w:rPr>
          <w:noProof/>
          <w:lang w:val="sw-KE" w:eastAsia="sw-KE"/>
        </w:rPr>
        <w:lastRenderedPageBreak/>
        <w:drawing>
          <wp:inline distT="0" distB="0" distL="0" distR="0">
            <wp:extent cx="5166360" cy="39867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RegravellingandUpgrading.png"/>
                    <pic:cNvPicPr/>
                  </pic:nvPicPr>
                  <pic:blipFill rotWithShape="1">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5711" t="6432" r="6243" b="2528"/>
                    <a:stretch/>
                  </pic:blipFill>
                  <pic:spPr bwMode="auto">
                    <a:xfrm>
                      <a:off x="0" y="0"/>
                      <a:ext cx="5166360" cy="398678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FC4A60" w:rsidRDefault="00975D68" w:rsidP="00571A04">
      <w:pPr>
        <w:pStyle w:val="Caption"/>
        <w:keepLines/>
        <w:rPr>
          <w:sz w:val="16"/>
          <w:szCs w:val="16"/>
        </w:rPr>
      </w:pPr>
      <w:bookmarkStart w:id="45" w:name="_Ref459125286"/>
      <w:bookmarkStart w:id="46" w:name="_Toc459923499"/>
      <w:r w:rsidRPr="000C1CA5">
        <w:rPr>
          <w:sz w:val="16"/>
          <w:szCs w:val="16"/>
        </w:rPr>
        <w:t xml:space="preserve">Figure </w:t>
      </w:r>
      <w:r w:rsidR="00EC4C51" w:rsidRPr="000C1CA5">
        <w:rPr>
          <w:sz w:val="16"/>
          <w:szCs w:val="16"/>
        </w:rPr>
        <w:fldChar w:fldCharType="begin"/>
      </w:r>
      <w:r w:rsidRPr="000C1CA5">
        <w:rPr>
          <w:sz w:val="16"/>
          <w:szCs w:val="16"/>
        </w:rPr>
        <w:instrText xml:space="preserve"> SEQ Figure \* ARABIC </w:instrText>
      </w:r>
      <w:r w:rsidR="00EC4C51" w:rsidRPr="000C1CA5">
        <w:rPr>
          <w:sz w:val="16"/>
          <w:szCs w:val="16"/>
        </w:rPr>
        <w:fldChar w:fldCharType="separate"/>
      </w:r>
      <w:r w:rsidR="00411BAB">
        <w:rPr>
          <w:noProof/>
          <w:sz w:val="16"/>
          <w:szCs w:val="16"/>
        </w:rPr>
        <w:t>1</w:t>
      </w:r>
      <w:r w:rsidR="00EC4C51" w:rsidRPr="000C1CA5">
        <w:rPr>
          <w:sz w:val="16"/>
          <w:szCs w:val="16"/>
        </w:rPr>
        <w:fldChar w:fldCharType="end"/>
      </w:r>
      <w:bookmarkEnd w:id="45"/>
      <w:r w:rsidRPr="000C1CA5">
        <w:rPr>
          <w:sz w:val="16"/>
          <w:szCs w:val="16"/>
        </w:rPr>
        <w:t xml:space="preserve">: NPV and IRI for </w:t>
      </w:r>
      <w:proofErr w:type="spellStart"/>
      <w:r w:rsidRPr="000C1CA5">
        <w:rPr>
          <w:sz w:val="16"/>
          <w:szCs w:val="16"/>
        </w:rPr>
        <w:t>Regravelling</w:t>
      </w:r>
      <w:proofErr w:type="spellEnd"/>
      <w:r w:rsidR="000C1CA5" w:rsidRPr="000C1CA5">
        <w:rPr>
          <w:sz w:val="16"/>
          <w:szCs w:val="16"/>
        </w:rPr>
        <w:t xml:space="preserve"> (Blue)</w:t>
      </w:r>
      <w:r w:rsidRPr="000C1CA5">
        <w:rPr>
          <w:sz w:val="16"/>
          <w:szCs w:val="16"/>
        </w:rPr>
        <w:t xml:space="preserve"> and Upgrading</w:t>
      </w:r>
      <w:r w:rsidR="000C1CA5" w:rsidRPr="000C1CA5">
        <w:rPr>
          <w:sz w:val="16"/>
          <w:szCs w:val="16"/>
        </w:rPr>
        <w:t xml:space="preserve"> (Green)</w:t>
      </w:r>
      <w:r w:rsidR="000E081D">
        <w:rPr>
          <w:sz w:val="16"/>
          <w:szCs w:val="16"/>
        </w:rPr>
        <w:t xml:space="preserve"> for gravel road</w:t>
      </w:r>
      <w:bookmarkEnd w:id="46"/>
    </w:p>
    <w:p w:rsidR="000C1CA5" w:rsidRDefault="000C1CA5" w:rsidP="00A068C6">
      <w:pPr>
        <w:keepNext/>
        <w:keepLines/>
        <w:jc w:val="center"/>
      </w:pPr>
      <w:r>
        <w:rPr>
          <w:noProof/>
          <w:lang w:val="sw-KE" w:eastAsia="sw-KE"/>
        </w:rPr>
        <w:drawing>
          <wp:inline distT="0" distB="0" distL="0" distR="0">
            <wp:extent cx="5907024"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rial5GraphReconstructionAndMinmaint.png"/>
                    <pic:cNvPicPr/>
                  </pic:nvPicPr>
                  <pic:blipFill rotWithShape="1">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592"/>
                    <a:stretch/>
                  </pic:blipFill>
                  <pic:spPr bwMode="auto">
                    <a:xfrm>
                      <a:off x="0" y="0"/>
                      <a:ext cx="5911703" cy="41148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1367C0" w:rsidRDefault="000C1CA5" w:rsidP="00571A04">
      <w:pPr>
        <w:pStyle w:val="Caption"/>
        <w:keepLines/>
        <w:rPr>
          <w:sz w:val="16"/>
          <w:szCs w:val="16"/>
        </w:rPr>
      </w:pPr>
      <w:bookmarkStart w:id="47" w:name="_Toc459923500"/>
      <w:r w:rsidRPr="000C1CA5">
        <w:rPr>
          <w:sz w:val="16"/>
          <w:szCs w:val="16"/>
        </w:rPr>
        <w:t xml:space="preserve">Figure </w:t>
      </w:r>
      <w:r w:rsidR="00EC4C51" w:rsidRPr="000C1CA5">
        <w:rPr>
          <w:sz w:val="16"/>
          <w:szCs w:val="16"/>
        </w:rPr>
        <w:fldChar w:fldCharType="begin"/>
      </w:r>
      <w:r w:rsidRPr="000C1CA5">
        <w:rPr>
          <w:sz w:val="16"/>
          <w:szCs w:val="16"/>
        </w:rPr>
        <w:instrText xml:space="preserve"> SEQ Figure \* ARABIC </w:instrText>
      </w:r>
      <w:r w:rsidR="00EC4C51" w:rsidRPr="000C1CA5">
        <w:rPr>
          <w:sz w:val="16"/>
          <w:szCs w:val="16"/>
        </w:rPr>
        <w:fldChar w:fldCharType="separate"/>
      </w:r>
      <w:r w:rsidR="00411BAB">
        <w:rPr>
          <w:noProof/>
          <w:sz w:val="16"/>
          <w:szCs w:val="16"/>
        </w:rPr>
        <w:t>2</w:t>
      </w:r>
      <w:r w:rsidR="00EC4C51" w:rsidRPr="000C1CA5">
        <w:rPr>
          <w:sz w:val="16"/>
          <w:szCs w:val="16"/>
        </w:rPr>
        <w:fldChar w:fldCharType="end"/>
      </w:r>
      <w:r w:rsidRPr="000C1CA5">
        <w:rPr>
          <w:sz w:val="16"/>
          <w:szCs w:val="16"/>
        </w:rPr>
        <w:t>: NPV and IRI for Reconstruction (Blue) and Minimum maintenance (Green) of Surface Dressing</w:t>
      </w:r>
      <w:bookmarkEnd w:id="47"/>
    </w:p>
    <w:p w:rsidR="000C1CA5" w:rsidRDefault="000C1CA5" w:rsidP="00A068C6">
      <w:pPr>
        <w:keepNext/>
        <w:keepLines/>
        <w:jc w:val="center"/>
      </w:pPr>
      <w:r>
        <w:rPr>
          <w:noProof/>
          <w:lang w:val="sw-KE" w:eastAsia="sw-KE"/>
        </w:rPr>
        <w:lastRenderedPageBreak/>
        <w:drawing>
          <wp:inline distT="0" distB="0" distL="0" distR="0">
            <wp:extent cx="5905500" cy="404628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ial4GraphResealAndOverlay.png"/>
                    <pic:cNvPicPr/>
                  </pic:nvPicPr>
                  <pic:blipFill rotWithShape="1">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4794" b="3426"/>
                    <a:stretch/>
                  </pic:blipFill>
                  <pic:spPr bwMode="auto">
                    <a:xfrm>
                      <a:off x="0" y="0"/>
                      <a:ext cx="5905500" cy="404628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D276C6" w:rsidRDefault="000C1CA5" w:rsidP="00571A04">
      <w:pPr>
        <w:pStyle w:val="Caption"/>
        <w:keepLines/>
        <w:rPr>
          <w:sz w:val="16"/>
          <w:szCs w:val="16"/>
        </w:rPr>
      </w:pPr>
      <w:bookmarkStart w:id="48" w:name="_Toc459923501"/>
      <w:r w:rsidRPr="000C1CA5">
        <w:rPr>
          <w:sz w:val="16"/>
          <w:szCs w:val="16"/>
        </w:rPr>
        <w:t xml:space="preserve">Figure </w:t>
      </w:r>
      <w:r w:rsidR="00EC4C51" w:rsidRPr="000C1CA5">
        <w:rPr>
          <w:sz w:val="16"/>
          <w:szCs w:val="16"/>
        </w:rPr>
        <w:fldChar w:fldCharType="begin"/>
      </w:r>
      <w:r w:rsidRPr="000C1CA5">
        <w:rPr>
          <w:sz w:val="16"/>
          <w:szCs w:val="16"/>
        </w:rPr>
        <w:instrText xml:space="preserve"> SEQ Figure \* ARABIC </w:instrText>
      </w:r>
      <w:r w:rsidR="00EC4C51" w:rsidRPr="000C1CA5">
        <w:rPr>
          <w:sz w:val="16"/>
          <w:szCs w:val="16"/>
        </w:rPr>
        <w:fldChar w:fldCharType="separate"/>
      </w:r>
      <w:r w:rsidR="00411BAB">
        <w:rPr>
          <w:noProof/>
          <w:sz w:val="16"/>
          <w:szCs w:val="16"/>
        </w:rPr>
        <w:t>3</w:t>
      </w:r>
      <w:r w:rsidR="00EC4C51" w:rsidRPr="000C1CA5">
        <w:rPr>
          <w:sz w:val="16"/>
          <w:szCs w:val="16"/>
        </w:rPr>
        <w:fldChar w:fldCharType="end"/>
      </w:r>
      <w:r w:rsidRPr="000C1CA5">
        <w:rPr>
          <w:sz w:val="16"/>
          <w:szCs w:val="16"/>
        </w:rPr>
        <w:t>: NPV and IRI for Overlay (Blue) and Resealing (Green) of Surface Dressing</w:t>
      </w:r>
      <w:bookmarkEnd w:id="48"/>
    </w:p>
    <w:p w:rsidR="00053290" w:rsidRDefault="00053290" w:rsidP="007C59E5">
      <w:pPr>
        <w:jc w:val="center"/>
      </w:pPr>
    </w:p>
    <w:p w:rsidR="00D13628" w:rsidRDefault="00D13628" w:rsidP="00D13628">
      <w:pPr>
        <w:keepNext/>
        <w:jc w:val="center"/>
      </w:pPr>
      <w:r>
        <w:rPr>
          <w:noProof/>
          <w:lang w:val="sw-KE" w:eastAsia="sw-KE"/>
        </w:rPr>
        <w:drawing>
          <wp:inline distT="0" distB="0" distL="0" distR="0">
            <wp:extent cx="5760648" cy="4028536"/>
            <wp:effectExtent l="19050" t="0" r="0" b="0"/>
            <wp:docPr id="17" name="Picture 16" descr="Trial6GraphResealand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6GraphResealandOverlay.png"/>
                    <pic:cNvPicPr/>
                  </pic:nvPicPr>
                  <pic:blipFill>
                    <a:blip r:embed="rId19" cstate="print"/>
                    <a:srcRect t="6225"/>
                    <a:stretch>
                      <a:fillRect/>
                    </a:stretch>
                  </pic:blipFill>
                  <pic:spPr>
                    <a:xfrm>
                      <a:off x="0" y="0"/>
                      <a:ext cx="5760648" cy="4028536"/>
                    </a:xfrm>
                    <a:prstGeom prst="rect">
                      <a:avLst/>
                    </a:prstGeom>
                  </pic:spPr>
                </pic:pic>
              </a:graphicData>
            </a:graphic>
          </wp:inline>
        </w:drawing>
      </w:r>
    </w:p>
    <w:p w:rsidR="00D13628" w:rsidRDefault="00D13628" w:rsidP="00571A04">
      <w:pPr>
        <w:pStyle w:val="Caption"/>
        <w:keepLines/>
        <w:rPr>
          <w:sz w:val="16"/>
          <w:szCs w:val="16"/>
        </w:rPr>
      </w:pPr>
      <w:bookmarkStart w:id="49" w:name="_Toc459923502"/>
      <w:r>
        <w:t xml:space="preserve">Figure </w:t>
      </w:r>
      <w:r w:rsidR="00EC4C51">
        <w:fldChar w:fldCharType="begin"/>
      </w:r>
      <w:r w:rsidR="00A90C62">
        <w:instrText xml:space="preserve"> SEQ Figure \* ARABIC </w:instrText>
      </w:r>
      <w:r w:rsidR="00EC4C51">
        <w:fldChar w:fldCharType="separate"/>
      </w:r>
      <w:r w:rsidR="00411BAB">
        <w:rPr>
          <w:noProof/>
        </w:rPr>
        <w:t>4</w:t>
      </w:r>
      <w:r w:rsidR="00EC4C51">
        <w:rPr>
          <w:noProof/>
        </w:rPr>
        <w:fldChar w:fldCharType="end"/>
      </w:r>
      <w:r>
        <w:t xml:space="preserve">: </w:t>
      </w:r>
      <w:r>
        <w:rPr>
          <w:sz w:val="16"/>
          <w:szCs w:val="16"/>
        </w:rPr>
        <w:t xml:space="preserve"> NPV and IRI for Overlay (Green) and Resealing (Blue</w:t>
      </w:r>
      <w:r w:rsidRPr="000C1CA5">
        <w:rPr>
          <w:sz w:val="16"/>
          <w:szCs w:val="16"/>
        </w:rPr>
        <w:t xml:space="preserve">) of </w:t>
      </w:r>
      <w:r>
        <w:rPr>
          <w:sz w:val="16"/>
          <w:szCs w:val="16"/>
        </w:rPr>
        <w:t>Asphalt Concrete</w:t>
      </w:r>
      <w:bookmarkEnd w:id="49"/>
    </w:p>
    <w:p w:rsidR="000E081D" w:rsidRPr="000E081D" w:rsidRDefault="000E081D" w:rsidP="000E081D">
      <w:pPr>
        <w:sectPr w:rsidR="000E081D" w:rsidRPr="000E081D" w:rsidSect="00D12255">
          <w:footerReference w:type="default" r:id="rId20"/>
          <w:footerReference w:type="first" r:id="rId21"/>
          <w:type w:val="continuous"/>
          <w:pgSz w:w="11906" w:h="16838"/>
          <w:pgMar w:top="1417" w:right="1417" w:bottom="1417" w:left="1417" w:header="708" w:footer="708" w:gutter="0"/>
          <w:pgNumType w:start="1"/>
          <w:cols w:space="708"/>
          <w:titlePg/>
          <w:docGrid w:linePitch="360"/>
        </w:sectPr>
      </w:pPr>
    </w:p>
    <w:p w:rsidR="000E081D" w:rsidRDefault="000E081D" w:rsidP="00A068C6">
      <w:pPr>
        <w:keepLines/>
        <w:jc w:val="center"/>
      </w:pPr>
      <w:r>
        <w:rPr>
          <w:noProof/>
          <w:lang w:val="sw-KE" w:eastAsia="sw-KE"/>
        </w:rPr>
        <w:lastRenderedPageBreak/>
        <w:drawing>
          <wp:inline distT="0" distB="0" distL="0" distR="0">
            <wp:extent cx="5088482" cy="3724730"/>
            <wp:effectExtent l="1905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_1.png"/>
                    <pic:cNvPicPr/>
                  </pic:nvPicPr>
                  <pic:blipFill rotWithShape="1">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2893" t="5874" r="4360" b="3151"/>
                    <a:stretch/>
                  </pic:blipFill>
                  <pic:spPr bwMode="auto">
                    <a:xfrm>
                      <a:off x="0" y="0"/>
                      <a:ext cx="5088482" cy="372473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0E081D" w:rsidRDefault="000E081D" w:rsidP="00571A04">
      <w:pPr>
        <w:pStyle w:val="Caption"/>
        <w:keepLines/>
        <w:rPr>
          <w:sz w:val="16"/>
          <w:szCs w:val="16"/>
        </w:rPr>
      </w:pPr>
      <w:bookmarkStart w:id="50" w:name="_Toc459923503"/>
      <w:r w:rsidRPr="000C1CA5">
        <w:rPr>
          <w:sz w:val="16"/>
          <w:szCs w:val="16"/>
        </w:rPr>
        <w:t xml:space="preserve">Figure </w:t>
      </w:r>
      <w:r w:rsidR="00EC4C51" w:rsidRPr="000C1CA5">
        <w:rPr>
          <w:sz w:val="16"/>
          <w:szCs w:val="16"/>
        </w:rPr>
        <w:fldChar w:fldCharType="begin"/>
      </w:r>
      <w:r w:rsidRPr="000C1CA5">
        <w:rPr>
          <w:sz w:val="16"/>
          <w:szCs w:val="16"/>
        </w:rPr>
        <w:instrText xml:space="preserve"> SEQ Figure \* ARABIC </w:instrText>
      </w:r>
      <w:r w:rsidR="00EC4C51" w:rsidRPr="000C1CA5">
        <w:rPr>
          <w:sz w:val="16"/>
          <w:szCs w:val="16"/>
        </w:rPr>
        <w:fldChar w:fldCharType="separate"/>
      </w:r>
      <w:r w:rsidR="00411BAB">
        <w:rPr>
          <w:noProof/>
          <w:sz w:val="16"/>
          <w:szCs w:val="16"/>
        </w:rPr>
        <w:t>5</w:t>
      </w:r>
      <w:r w:rsidR="00EC4C51" w:rsidRPr="000C1CA5">
        <w:rPr>
          <w:sz w:val="16"/>
          <w:szCs w:val="16"/>
        </w:rPr>
        <w:fldChar w:fldCharType="end"/>
      </w:r>
      <w:r w:rsidRPr="000C1CA5">
        <w:rPr>
          <w:sz w:val="16"/>
          <w:szCs w:val="16"/>
        </w:rPr>
        <w:t>: NPV and IRI for Reconstruction (Blue) and Minimum maintenance (Green) of Asphalt Road</w:t>
      </w:r>
      <w:bookmarkEnd w:id="50"/>
    </w:p>
    <w:p w:rsidR="00853C0B" w:rsidRPr="00853C0B" w:rsidRDefault="00853C0B" w:rsidP="00853C0B"/>
    <w:p w:rsidR="006B7072" w:rsidRDefault="00A068C6" w:rsidP="00053290">
      <w:r>
        <w:t>The results</w:t>
      </w:r>
      <w:r w:rsidR="00053290">
        <w:t xml:space="preserve"> show the variation of NPV and average IRI over all the runs conducted. </w:t>
      </w:r>
      <w:r>
        <w:t>The results varied according to the increase in the different inputs. The shape of the results curves was considered to show the influence of the d</w:t>
      </w:r>
      <w:r w:rsidR="006B7072">
        <w:t>ifferent inputs. There were</w:t>
      </w:r>
      <w:r>
        <w:t xml:space="preserve"> noticeable differences between the reactions of the outputs from one surface type</w:t>
      </w:r>
      <w:r w:rsidR="006B7072">
        <w:t xml:space="preserve"> to another. There was a particularly marked distinction between the response graphs for the unpaved (gravel) surface and the bituminous surfaces (surface dressing and asphalt). While the unpaved surface graphs showed multiple peaks in recurring after every 20 runs, the bituminous surface graphs showed peaks recurring after every 100 runs. </w:t>
      </w:r>
    </w:p>
    <w:p w:rsidR="00053290" w:rsidRDefault="006B7072" w:rsidP="00053290">
      <w:r>
        <w:t>Comparing the results with</w:t>
      </w:r>
      <w:r w:rsidR="00A068C6">
        <w:t xml:space="preserve"> the variation of the input parameters </w:t>
      </w:r>
      <w:r w:rsidR="00853C0B">
        <w:t>over all the runs</w:t>
      </w:r>
      <w:r w:rsidR="00A068C6">
        <w:t xml:space="preserve"> </w:t>
      </w:r>
      <w:r>
        <w:t>enables identification of the effects of each input</w:t>
      </w:r>
      <w:r w:rsidR="00A068C6">
        <w:t xml:space="preserve"> on the two output parameters. This is discussed in detail in the next chapter.  </w:t>
      </w:r>
      <w:r>
        <w:t xml:space="preserve">The following subsection contains a summary of the </w:t>
      </w:r>
      <w:r w:rsidR="00BC4ADA">
        <w:t xml:space="preserve">ANOVA sensitivity analysis done on the </w:t>
      </w:r>
      <w:r>
        <w:t>NPV and average IRI from the HDM-Sentry analyses.</w:t>
      </w:r>
    </w:p>
    <w:p w:rsidR="00CB3BCD" w:rsidRDefault="00CB3BCD" w:rsidP="00CB3BCD">
      <w:pPr>
        <w:pStyle w:val="Heading2"/>
      </w:pPr>
      <w:bookmarkStart w:id="51" w:name="_Toc459926777"/>
      <w:r>
        <w:t xml:space="preserve">Results </w:t>
      </w:r>
      <w:r w:rsidR="00FD0166">
        <w:t>o</w:t>
      </w:r>
      <w:r w:rsidR="001821D0">
        <w:t xml:space="preserve">f </w:t>
      </w:r>
      <w:r>
        <w:t xml:space="preserve">ANOVA </w:t>
      </w:r>
      <w:r w:rsidR="001821D0">
        <w:t>Sensitivity Analysis</w:t>
      </w:r>
      <w:bookmarkEnd w:id="51"/>
    </w:p>
    <w:p w:rsidR="008376A7" w:rsidRDefault="00A90C62" w:rsidP="00151842">
      <w:r>
        <w:t>For unpaved surface roads, under both the maintenance alternatives considered (</w:t>
      </w:r>
      <w:proofErr w:type="spellStart"/>
      <w:r>
        <w:t>regravelling</w:t>
      </w:r>
      <w:proofErr w:type="spellEnd"/>
      <w:r>
        <w:t xml:space="preserve"> and upgrading), the traffic volume was the dominant parameter according to the ANOVA analysis.</w:t>
      </w:r>
      <w:r w:rsidR="005C6429">
        <w:t xml:space="preserve"> Bituminous surfaced roads showed a different response. For both the asphalt and surface dressing roads the results showed that the NPV was highly sensitive to traffic volume, condition and the combination of the two parameters. The average IRI was most sensitive to the </w:t>
      </w:r>
      <w:r w:rsidR="007B271E">
        <w:t>condition.</w:t>
      </w:r>
      <w:r w:rsidR="007B271E" w:rsidRPr="007B271E">
        <w:t xml:space="preserve"> </w:t>
      </w:r>
      <w:r w:rsidR="007B271E">
        <w:t xml:space="preserve">A summary of the results of the ANOVA analysis is given in </w:t>
      </w:r>
      <w:r w:rsidR="00EC4C51">
        <w:rPr>
          <w:highlight w:val="yellow"/>
        </w:rPr>
        <w:fldChar w:fldCharType="begin"/>
      </w:r>
      <w:r w:rsidR="007B271E">
        <w:instrText xml:space="preserve"> REF _Ref458864803 \h </w:instrText>
      </w:r>
      <w:r w:rsidR="00EC4C51">
        <w:rPr>
          <w:highlight w:val="yellow"/>
        </w:rPr>
      </w:r>
      <w:r w:rsidR="00EC4C51">
        <w:rPr>
          <w:highlight w:val="yellow"/>
        </w:rPr>
        <w:fldChar w:fldCharType="separate"/>
      </w:r>
      <w:r w:rsidR="00842B93">
        <w:t xml:space="preserve">Table </w:t>
      </w:r>
      <w:r w:rsidR="00842B93">
        <w:rPr>
          <w:noProof/>
        </w:rPr>
        <w:t>12</w:t>
      </w:r>
      <w:r w:rsidR="00EC4C51">
        <w:rPr>
          <w:highlight w:val="yellow"/>
        </w:rPr>
        <w:fldChar w:fldCharType="end"/>
      </w:r>
      <w:r w:rsidR="007B271E">
        <w:t xml:space="preserve"> and screenshots of the full results from MATLAB are given in Appendix A.  </w:t>
      </w:r>
    </w:p>
    <w:p w:rsidR="0031121C" w:rsidRDefault="0031121C" w:rsidP="00151842"/>
    <w:p w:rsidR="0031121C" w:rsidRDefault="0031121C" w:rsidP="00151842"/>
    <w:p w:rsidR="0031121C" w:rsidRDefault="0031121C" w:rsidP="00853C0B">
      <w:pPr>
        <w:pStyle w:val="Caption"/>
        <w:keepNext/>
        <w:keepLines/>
      </w:pPr>
      <w:bookmarkStart w:id="52" w:name="_Ref458864803"/>
      <w:bookmarkStart w:id="53" w:name="_Toc459923534"/>
      <w:r>
        <w:lastRenderedPageBreak/>
        <w:t xml:space="preserve">Table </w:t>
      </w:r>
      <w:r w:rsidR="00EC4C51">
        <w:fldChar w:fldCharType="begin"/>
      </w:r>
      <w:r>
        <w:instrText xml:space="preserve"> SEQ Table \* ARABIC </w:instrText>
      </w:r>
      <w:r w:rsidR="00EC4C51">
        <w:fldChar w:fldCharType="separate"/>
      </w:r>
      <w:r w:rsidR="00AE1D1C">
        <w:rPr>
          <w:noProof/>
        </w:rPr>
        <w:t>12</w:t>
      </w:r>
      <w:r w:rsidR="00EC4C51">
        <w:fldChar w:fldCharType="end"/>
      </w:r>
      <w:bookmarkEnd w:id="52"/>
      <w:r>
        <w:t xml:space="preserve">: </w:t>
      </w:r>
      <w:r w:rsidRPr="0095793C">
        <w:t>Summary of ANOVA sensitivity analysis results</w:t>
      </w:r>
      <w:bookmarkEnd w:id="5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03"/>
        <w:gridCol w:w="959"/>
        <w:gridCol w:w="1142"/>
        <w:gridCol w:w="2527"/>
        <w:gridCol w:w="2315"/>
        <w:gridCol w:w="747"/>
        <w:gridCol w:w="795"/>
      </w:tblGrid>
      <w:tr w:rsidR="0031121C" w:rsidRPr="00DD1963" w:rsidTr="005535C0">
        <w:tc>
          <w:tcPr>
            <w:tcW w:w="803" w:type="dxa"/>
            <w:tcBorders>
              <w:top w:val="single" w:sz="18" w:space="0" w:color="auto"/>
              <w:left w:val="single" w:sz="18" w:space="0" w:color="auto"/>
            </w:tcBorders>
            <w:shd w:val="clear" w:color="auto" w:fill="000000" w:themeFill="text1"/>
          </w:tcPr>
          <w:p w:rsidR="0031121C" w:rsidRPr="00DD1963" w:rsidRDefault="0031121C" w:rsidP="00853C0B">
            <w:pPr>
              <w:keepNext/>
              <w:keepLines/>
              <w:rPr>
                <w:smallCaps/>
              </w:rPr>
            </w:pPr>
            <w:r w:rsidRPr="00DD1963">
              <w:rPr>
                <w:smallCaps/>
              </w:rPr>
              <w:t>Trial No.</w:t>
            </w:r>
          </w:p>
        </w:tc>
        <w:tc>
          <w:tcPr>
            <w:tcW w:w="959" w:type="dxa"/>
            <w:tcBorders>
              <w:top w:val="single" w:sz="18" w:space="0" w:color="auto"/>
            </w:tcBorders>
            <w:shd w:val="clear" w:color="auto" w:fill="000000" w:themeFill="text1"/>
          </w:tcPr>
          <w:p w:rsidR="0031121C" w:rsidRPr="00DD1963" w:rsidRDefault="0031121C" w:rsidP="00853C0B">
            <w:pPr>
              <w:keepNext/>
              <w:keepLines/>
              <w:rPr>
                <w:smallCaps/>
              </w:rPr>
            </w:pPr>
          </w:p>
        </w:tc>
        <w:tc>
          <w:tcPr>
            <w:tcW w:w="1142" w:type="dxa"/>
            <w:tcBorders>
              <w:top w:val="single" w:sz="18" w:space="0" w:color="auto"/>
            </w:tcBorders>
            <w:shd w:val="clear" w:color="auto" w:fill="000000" w:themeFill="text1"/>
          </w:tcPr>
          <w:p w:rsidR="0031121C" w:rsidRPr="00DD1963" w:rsidRDefault="0031121C" w:rsidP="00853C0B">
            <w:pPr>
              <w:keepNext/>
              <w:keepLines/>
              <w:rPr>
                <w:smallCaps/>
              </w:rPr>
            </w:pPr>
            <w:r w:rsidRPr="00DD1963">
              <w:rPr>
                <w:smallCaps/>
              </w:rPr>
              <w:t>Surface Class</w:t>
            </w:r>
          </w:p>
        </w:tc>
        <w:tc>
          <w:tcPr>
            <w:tcW w:w="2527" w:type="dxa"/>
            <w:tcBorders>
              <w:top w:val="single" w:sz="18" w:space="0" w:color="auto"/>
            </w:tcBorders>
            <w:shd w:val="clear" w:color="auto" w:fill="000000" w:themeFill="text1"/>
          </w:tcPr>
          <w:p w:rsidR="0031121C" w:rsidRPr="00DD1963" w:rsidRDefault="0031121C" w:rsidP="00853C0B">
            <w:pPr>
              <w:keepNext/>
              <w:keepLines/>
              <w:rPr>
                <w:smallCaps/>
              </w:rPr>
            </w:pPr>
            <w:r w:rsidRPr="00DD1963">
              <w:rPr>
                <w:smallCaps/>
              </w:rPr>
              <w:t>Maintenance Alternative</w:t>
            </w:r>
          </w:p>
        </w:tc>
        <w:tc>
          <w:tcPr>
            <w:tcW w:w="2315" w:type="dxa"/>
            <w:tcBorders>
              <w:top w:val="single" w:sz="18" w:space="0" w:color="auto"/>
            </w:tcBorders>
            <w:shd w:val="clear" w:color="auto" w:fill="000000" w:themeFill="text1"/>
          </w:tcPr>
          <w:p w:rsidR="0031121C" w:rsidRPr="00DD1963" w:rsidRDefault="0031121C" w:rsidP="00853C0B">
            <w:pPr>
              <w:keepNext/>
              <w:keepLines/>
              <w:rPr>
                <w:smallCaps/>
              </w:rPr>
            </w:pPr>
            <w:r w:rsidRPr="00DD1963">
              <w:rPr>
                <w:smallCaps/>
              </w:rPr>
              <w:t>Inputs</w:t>
            </w:r>
          </w:p>
          <w:p w:rsidR="0031121C" w:rsidRPr="00DD1963" w:rsidRDefault="0031121C" w:rsidP="00853C0B">
            <w:pPr>
              <w:keepNext/>
              <w:keepLines/>
              <w:rPr>
                <w:smallCaps/>
              </w:rPr>
            </w:pPr>
          </w:p>
        </w:tc>
        <w:tc>
          <w:tcPr>
            <w:tcW w:w="747" w:type="dxa"/>
            <w:tcBorders>
              <w:top w:val="single" w:sz="18" w:space="0" w:color="auto"/>
            </w:tcBorders>
            <w:shd w:val="clear" w:color="auto" w:fill="000000" w:themeFill="text1"/>
          </w:tcPr>
          <w:p w:rsidR="0031121C" w:rsidRPr="00DD1963" w:rsidRDefault="0031121C" w:rsidP="00853C0B">
            <w:pPr>
              <w:keepNext/>
              <w:keepLines/>
              <w:jc w:val="right"/>
              <w:rPr>
                <w:smallCaps/>
              </w:rPr>
            </w:pPr>
            <w:r w:rsidRPr="00DD1963">
              <w:rPr>
                <w:smallCaps/>
              </w:rPr>
              <w:t>C</w:t>
            </w:r>
          </w:p>
          <w:p w:rsidR="0031121C" w:rsidRPr="00DD1963" w:rsidRDefault="0031121C" w:rsidP="00853C0B">
            <w:pPr>
              <w:keepNext/>
              <w:keepLines/>
              <w:jc w:val="right"/>
              <w:rPr>
                <w:smallCaps/>
              </w:rPr>
            </w:pPr>
            <w:r w:rsidRPr="00DD1963">
              <w:rPr>
                <w:smallCaps/>
              </w:rPr>
              <w:t>NPV</w:t>
            </w:r>
          </w:p>
        </w:tc>
        <w:tc>
          <w:tcPr>
            <w:tcW w:w="795" w:type="dxa"/>
            <w:tcBorders>
              <w:top w:val="single" w:sz="18" w:space="0" w:color="auto"/>
              <w:right w:val="single" w:sz="18" w:space="0" w:color="auto"/>
            </w:tcBorders>
            <w:shd w:val="clear" w:color="auto" w:fill="000000" w:themeFill="text1"/>
          </w:tcPr>
          <w:p w:rsidR="0031121C" w:rsidRPr="00DD1963" w:rsidRDefault="0031121C" w:rsidP="00853C0B">
            <w:pPr>
              <w:keepNext/>
              <w:keepLines/>
              <w:jc w:val="right"/>
              <w:rPr>
                <w:smallCaps/>
              </w:rPr>
            </w:pPr>
            <w:r w:rsidRPr="00DD1963">
              <w:rPr>
                <w:smallCaps/>
              </w:rPr>
              <w:t>C</w:t>
            </w:r>
          </w:p>
          <w:p w:rsidR="0031121C" w:rsidRPr="00DD1963" w:rsidRDefault="0031121C" w:rsidP="00853C0B">
            <w:pPr>
              <w:keepNext/>
              <w:keepLines/>
              <w:jc w:val="right"/>
              <w:rPr>
                <w:smallCaps/>
              </w:rPr>
            </w:pPr>
            <w:r w:rsidRPr="00DD1963">
              <w:rPr>
                <w:smallCaps/>
              </w:rPr>
              <w:t>IRI</w:t>
            </w:r>
          </w:p>
        </w:tc>
      </w:tr>
      <w:tr w:rsidR="0031121C" w:rsidRPr="00DD1963" w:rsidTr="005535C0">
        <w:tc>
          <w:tcPr>
            <w:tcW w:w="803" w:type="dxa"/>
            <w:tcBorders>
              <w:top w:val="single" w:sz="4" w:space="0" w:color="auto"/>
              <w:left w:val="single" w:sz="18" w:space="0" w:color="auto"/>
            </w:tcBorders>
          </w:tcPr>
          <w:p w:rsidR="0031121C" w:rsidRPr="00DD1963" w:rsidRDefault="0031121C" w:rsidP="00853C0B">
            <w:pPr>
              <w:keepNext/>
              <w:keepLines/>
            </w:pPr>
            <w:r w:rsidRPr="00DD1963">
              <w:t>T6</w:t>
            </w:r>
          </w:p>
        </w:tc>
        <w:tc>
          <w:tcPr>
            <w:tcW w:w="959" w:type="dxa"/>
            <w:tcBorders>
              <w:top w:val="single" w:sz="4" w:space="0" w:color="auto"/>
            </w:tcBorders>
          </w:tcPr>
          <w:p w:rsidR="0031121C" w:rsidRPr="00DD1963" w:rsidRDefault="0031121C" w:rsidP="00853C0B">
            <w:pPr>
              <w:keepNext/>
              <w:keepLines/>
            </w:pPr>
          </w:p>
        </w:tc>
        <w:tc>
          <w:tcPr>
            <w:tcW w:w="1142" w:type="dxa"/>
            <w:vMerge w:val="restart"/>
            <w:tcBorders>
              <w:top w:val="single" w:sz="4" w:space="0" w:color="auto"/>
            </w:tcBorders>
          </w:tcPr>
          <w:p w:rsidR="0031121C" w:rsidRPr="00DD1963" w:rsidRDefault="0031121C" w:rsidP="00853C0B">
            <w:pPr>
              <w:keepNext/>
              <w:keepLines/>
            </w:pPr>
            <w:r w:rsidRPr="00DD1963">
              <w:t>Asphalt Concrete</w:t>
            </w:r>
          </w:p>
        </w:tc>
        <w:tc>
          <w:tcPr>
            <w:tcW w:w="2527" w:type="dxa"/>
            <w:tcBorders>
              <w:top w:val="single" w:sz="4" w:space="0" w:color="auto"/>
            </w:tcBorders>
          </w:tcPr>
          <w:p w:rsidR="0031121C" w:rsidRPr="00DD1963" w:rsidRDefault="0031121C" w:rsidP="00853C0B">
            <w:pPr>
              <w:keepNext/>
              <w:keepLines/>
            </w:pPr>
            <w:r w:rsidRPr="00DD1963">
              <w:t>Reseal</w:t>
            </w:r>
          </w:p>
        </w:tc>
        <w:tc>
          <w:tcPr>
            <w:tcW w:w="2315" w:type="dxa"/>
            <w:tcBorders>
              <w:top w:val="single" w:sz="4" w:space="0" w:color="auto"/>
            </w:tcBorders>
          </w:tcPr>
          <w:p w:rsidR="0031121C" w:rsidRPr="00DD1963" w:rsidRDefault="0031121C" w:rsidP="00853C0B">
            <w:pPr>
              <w:keepNext/>
              <w:keepLines/>
            </w:pPr>
            <w:r w:rsidRPr="00DD1963">
              <w:t>TG</w:t>
            </w:r>
          </w:p>
        </w:tc>
        <w:tc>
          <w:tcPr>
            <w:tcW w:w="747" w:type="dxa"/>
            <w:tcBorders>
              <w:top w:val="single" w:sz="4" w:space="0" w:color="auto"/>
            </w:tcBorders>
          </w:tcPr>
          <w:p w:rsidR="0031121C" w:rsidRPr="00DD1963" w:rsidRDefault="0031121C" w:rsidP="00853C0B">
            <w:pPr>
              <w:keepNext/>
              <w:keepLines/>
              <w:jc w:val="right"/>
            </w:pPr>
            <w:r w:rsidRPr="00DD1963">
              <w:t>5%</w:t>
            </w:r>
          </w:p>
        </w:tc>
        <w:tc>
          <w:tcPr>
            <w:tcW w:w="795" w:type="dxa"/>
            <w:tcBorders>
              <w:top w:val="single" w:sz="4" w:space="0" w:color="auto"/>
              <w:right w:val="single" w:sz="18" w:space="0" w:color="auto"/>
            </w:tcBorders>
          </w:tcPr>
          <w:p w:rsidR="0031121C" w:rsidRPr="00DD1963" w:rsidRDefault="0031121C" w:rsidP="00853C0B">
            <w:pPr>
              <w:keepNext/>
              <w:keepLines/>
              <w:jc w:val="right"/>
            </w:pPr>
            <w:r w:rsidRPr="00DD1963">
              <w:t>0%</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r w:rsidRPr="00DD1963">
              <w:t>Co</w:t>
            </w:r>
          </w:p>
        </w:tc>
        <w:tc>
          <w:tcPr>
            <w:tcW w:w="747" w:type="dxa"/>
          </w:tcPr>
          <w:p w:rsidR="0031121C" w:rsidRPr="00DD1963" w:rsidRDefault="0031121C" w:rsidP="00853C0B">
            <w:pPr>
              <w:keepNext/>
              <w:keepLines/>
              <w:jc w:val="right"/>
            </w:pPr>
            <w:r w:rsidRPr="00DD1963">
              <w:t>9%</w:t>
            </w:r>
          </w:p>
        </w:tc>
        <w:tc>
          <w:tcPr>
            <w:tcW w:w="795" w:type="dxa"/>
            <w:tcBorders>
              <w:right w:val="single" w:sz="18" w:space="0" w:color="auto"/>
            </w:tcBorders>
          </w:tcPr>
          <w:p w:rsidR="0031121C" w:rsidRPr="00DD1963" w:rsidRDefault="0031121C" w:rsidP="00853C0B">
            <w:pPr>
              <w:keepNext/>
              <w:keepLines/>
              <w:jc w:val="right"/>
            </w:pPr>
            <w:r w:rsidRPr="00DD1963">
              <w:t>98%</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proofErr w:type="spellStart"/>
            <w:r w:rsidRPr="00DD1963">
              <w:t>Tv</w:t>
            </w:r>
            <w:proofErr w:type="spellEnd"/>
          </w:p>
        </w:tc>
        <w:tc>
          <w:tcPr>
            <w:tcW w:w="747" w:type="dxa"/>
          </w:tcPr>
          <w:p w:rsidR="0031121C" w:rsidRPr="00DD1963" w:rsidRDefault="0031121C" w:rsidP="00853C0B">
            <w:pPr>
              <w:keepNext/>
              <w:keepLines/>
              <w:jc w:val="right"/>
            </w:pPr>
            <w:r w:rsidRPr="00DD1963">
              <w:t>54%</w:t>
            </w:r>
          </w:p>
        </w:tc>
        <w:tc>
          <w:tcPr>
            <w:tcW w:w="795" w:type="dxa"/>
            <w:tcBorders>
              <w:right w:val="single" w:sz="18" w:space="0" w:color="auto"/>
            </w:tcBorders>
          </w:tcPr>
          <w:p w:rsidR="0031121C" w:rsidRPr="00DD1963" w:rsidRDefault="0031121C" w:rsidP="00853C0B">
            <w:pPr>
              <w:keepNext/>
              <w:keepLines/>
              <w:jc w:val="right"/>
            </w:pPr>
            <w:r w:rsidRPr="00DD1963">
              <w:t>1%</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r w:rsidRPr="00DD1963">
              <w:t>Ge</w:t>
            </w:r>
          </w:p>
        </w:tc>
        <w:tc>
          <w:tcPr>
            <w:tcW w:w="747" w:type="dxa"/>
          </w:tcPr>
          <w:p w:rsidR="0031121C" w:rsidRPr="00DD1963" w:rsidRDefault="0031121C" w:rsidP="00853C0B">
            <w:pPr>
              <w:keepNext/>
              <w:keepLines/>
              <w:jc w:val="right"/>
            </w:pPr>
            <w:r w:rsidRPr="00DD1963">
              <w:t>1%</w:t>
            </w:r>
          </w:p>
        </w:tc>
        <w:tc>
          <w:tcPr>
            <w:tcW w:w="795" w:type="dxa"/>
            <w:tcBorders>
              <w:right w:val="single" w:sz="18" w:space="0" w:color="auto"/>
            </w:tcBorders>
          </w:tcPr>
          <w:p w:rsidR="0031121C" w:rsidRPr="00DD1963" w:rsidRDefault="0031121C" w:rsidP="00853C0B">
            <w:pPr>
              <w:keepNext/>
              <w:keepLines/>
              <w:jc w:val="right"/>
            </w:pPr>
            <w:r w:rsidRPr="00DD1963">
              <w:t>0%</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Borders>
              <w:bottom w:val="single" w:sz="4" w:space="0" w:color="auto"/>
            </w:tcBorders>
          </w:tcPr>
          <w:p w:rsidR="0031121C" w:rsidRPr="00DD1963" w:rsidRDefault="0031121C" w:rsidP="00853C0B">
            <w:pPr>
              <w:keepNext/>
              <w:keepLines/>
            </w:pPr>
          </w:p>
        </w:tc>
        <w:tc>
          <w:tcPr>
            <w:tcW w:w="2315" w:type="dxa"/>
            <w:tcBorders>
              <w:bottom w:val="single" w:sz="4" w:space="0" w:color="auto"/>
            </w:tcBorders>
          </w:tcPr>
          <w:p w:rsidR="0031121C" w:rsidRPr="00DD1963" w:rsidRDefault="0031121C" w:rsidP="00853C0B">
            <w:pPr>
              <w:keepNext/>
              <w:keepLines/>
            </w:pPr>
            <w:r w:rsidRPr="00DD1963">
              <w:t xml:space="preserve">Co + </w:t>
            </w:r>
            <w:proofErr w:type="spellStart"/>
            <w:r w:rsidRPr="00DD1963">
              <w:t>Tv</w:t>
            </w:r>
            <w:proofErr w:type="spellEnd"/>
          </w:p>
        </w:tc>
        <w:tc>
          <w:tcPr>
            <w:tcW w:w="747" w:type="dxa"/>
            <w:tcBorders>
              <w:bottom w:val="single" w:sz="4" w:space="0" w:color="auto"/>
            </w:tcBorders>
          </w:tcPr>
          <w:p w:rsidR="0031121C" w:rsidRPr="00DD1963" w:rsidRDefault="0031121C" w:rsidP="00853C0B">
            <w:pPr>
              <w:keepNext/>
              <w:keepLines/>
              <w:jc w:val="right"/>
            </w:pPr>
            <w:r w:rsidRPr="00DD1963">
              <w:t>19%</w:t>
            </w:r>
          </w:p>
        </w:tc>
        <w:tc>
          <w:tcPr>
            <w:tcW w:w="795" w:type="dxa"/>
            <w:tcBorders>
              <w:bottom w:val="single" w:sz="4" w:space="0" w:color="auto"/>
              <w:right w:val="single" w:sz="18" w:space="0" w:color="auto"/>
            </w:tcBorders>
          </w:tcPr>
          <w:p w:rsidR="0031121C" w:rsidRPr="00DD1963" w:rsidRDefault="0031121C" w:rsidP="00853C0B">
            <w:pPr>
              <w:keepNext/>
              <w:keepLines/>
              <w:jc w:val="right"/>
            </w:pPr>
            <w:r w:rsidRPr="00DD1963">
              <w:t>1%</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Borders>
              <w:top w:val="single" w:sz="4" w:space="0" w:color="auto"/>
            </w:tcBorders>
          </w:tcPr>
          <w:p w:rsidR="0031121C" w:rsidRPr="00DD1963" w:rsidRDefault="0031121C" w:rsidP="00853C0B">
            <w:pPr>
              <w:keepNext/>
              <w:keepLines/>
            </w:pPr>
            <w:r w:rsidRPr="00DD1963">
              <w:t>Overlay</w:t>
            </w:r>
          </w:p>
        </w:tc>
        <w:tc>
          <w:tcPr>
            <w:tcW w:w="2315" w:type="dxa"/>
            <w:tcBorders>
              <w:top w:val="single" w:sz="4" w:space="0" w:color="auto"/>
            </w:tcBorders>
          </w:tcPr>
          <w:p w:rsidR="0031121C" w:rsidRPr="00DD1963" w:rsidRDefault="0031121C" w:rsidP="00853C0B">
            <w:pPr>
              <w:keepNext/>
              <w:keepLines/>
            </w:pPr>
            <w:r w:rsidRPr="00DD1963">
              <w:t>TG</w:t>
            </w:r>
          </w:p>
        </w:tc>
        <w:tc>
          <w:tcPr>
            <w:tcW w:w="747" w:type="dxa"/>
            <w:tcBorders>
              <w:top w:val="single" w:sz="4" w:space="0" w:color="auto"/>
            </w:tcBorders>
          </w:tcPr>
          <w:p w:rsidR="0031121C" w:rsidRPr="00DD1963" w:rsidRDefault="0031121C" w:rsidP="00853C0B">
            <w:pPr>
              <w:keepNext/>
              <w:keepLines/>
              <w:jc w:val="right"/>
            </w:pPr>
            <w:r w:rsidRPr="00DD1963">
              <w:t>4%</w:t>
            </w:r>
          </w:p>
        </w:tc>
        <w:tc>
          <w:tcPr>
            <w:tcW w:w="795" w:type="dxa"/>
            <w:tcBorders>
              <w:top w:val="single" w:sz="4" w:space="0" w:color="auto"/>
              <w:right w:val="single" w:sz="18" w:space="0" w:color="auto"/>
            </w:tcBorders>
          </w:tcPr>
          <w:p w:rsidR="0031121C" w:rsidRPr="00DD1963" w:rsidRDefault="0031121C" w:rsidP="00853C0B">
            <w:pPr>
              <w:keepNext/>
              <w:keepLines/>
              <w:jc w:val="right"/>
            </w:pPr>
            <w:r w:rsidRPr="00DD1963">
              <w:t>0%</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r w:rsidRPr="00DD1963">
              <w:t>Co</w:t>
            </w:r>
          </w:p>
        </w:tc>
        <w:tc>
          <w:tcPr>
            <w:tcW w:w="747" w:type="dxa"/>
          </w:tcPr>
          <w:p w:rsidR="0031121C" w:rsidRPr="00DD1963" w:rsidRDefault="0031121C" w:rsidP="00853C0B">
            <w:pPr>
              <w:keepNext/>
              <w:keepLines/>
              <w:jc w:val="right"/>
            </w:pPr>
            <w:r w:rsidRPr="00DD1963">
              <w:t>24%</w:t>
            </w:r>
          </w:p>
        </w:tc>
        <w:tc>
          <w:tcPr>
            <w:tcW w:w="795" w:type="dxa"/>
            <w:tcBorders>
              <w:right w:val="single" w:sz="18" w:space="0" w:color="auto"/>
            </w:tcBorders>
          </w:tcPr>
          <w:p w:rsidR="0031121C" w:rsidRPr="00DD1963" w:rsidRDefault="0031121C" w:rsidP="00853C0B">
            <w:pPr>
              <w:keepNext/>
              <w:keepLines/>
              <w:jc w:val="right"/>
            </w:pPr>
            <w:r w:rsidRPr="00DD1963">
              <w:t>80%</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proofErr w:type="spellStart"/>
            <w:r w:rsidRPr="00DD1963">
              <w:t>Tv</w:t>
            </w:r>
            <w:proofErr w:type="spellEnd"/>
          </w:p>
        </w:tc>
        <w:tc>
          <w:tcPr>
            <w:tcW w:w="747" w:type="dxa"/>
          </w:tcPr>
          <w:p w:rsidR="0031121C" w:rsidRPr="00DD1963" w:rsidRDefault="0031121C" w:rsidP="00853C0B">
            <w:pPr>
              <w:keepNext/>
              <w:keepLines/>
              <w:jc w:val="right"/>
            </w:pPr>
            <w:r w:rsidRPr="00DD1963">
              <w:t>52%</w:t>
            </w:r>
          </w:p>
        </w:tc>
        <w:tc>
          <w:tcPr>
            <w:tcW w:w="795" w:type="dxa"/>
            <w:tcBorders>
              <w:right w:val="single" w:sz="18" w:space="0" w:color="auto"/>
            </w:tcBorders>
          </w:tcPr>
          <w:p w:rsidR="0031121C" w:rsidRPr="00DD1963" w:rsidRDefault="0031121C" w:rsidP="00853C0B">
            <w:pPr>
              <w:keepNext/>
              <w:keepLines/>
              <w:jc w:val="right"/>
            </w:pPr>
            <w:r w:rsidRPr="00DD1963">
              <w:t>11%</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r w:rsidRPr="00DD1963">
              <w:t>Ge</w:t>
            </w:r>
          </w:p>
        </w:tc>
        <w:tc>
          <w:tcPr>
            <w:tcW w:w="747" w:type="dxa"/>
          </w:tcPr>
          <w:p w:rsidR="0031121C" w:rsidRPr="00DD1963" w:rsidRDefault="0031121C" w:rsidP="00853C0B">
            <w:pPr>
              <w:keepNext/>
              <w:keepLines/>
              <w:jc w:val="right"/>
            </w:pPr>
            <w:r w:rsidRPr="00DD1963">
              <w:t>1%</w:t>
            </w:r>
          </w:p>
        </w:tc>
        <w:tc>
          <w:tcPr>
            <w:tcW w:w="795" w:type="dxa"/>
            <w:tcBorders>
              <w:right w:val="single" w:sz="18" w:space="0" w:color="auto"/>
            </w:tcBorders>
          </w:tcPr>
          <w:p w:rsidR="0031121C" w:rsidRPr="00DD1963" w:rsidRDefault="0031121C" w:rsidP="00853C0B">
            <w:pPr>
              <w:keepNext/>
              <w:keepLines/>
              <w:jc w:val="right"/>
            </w:pPr>
            <w:r w:rsidRPr="00DD1963">
              <w:t>0%</w:t>
            </w:r>
          </w:p>
        </w:tc>
      </w:tr>
      <w:tr w:rsidR="0031121C" w:rsidRPr="00DD1963" w:rsidTr="005535C0">
        <w:tc>
          <w:tcPr>
            <w:tcW w:w="803" w:type="dxa"/>
            <w:tcBorders>
              <w:left w:val="single" w:sz="18" w:space="0" w:color="auto"/>
              <w:bottom w:val="single" w:sz="4" w:space="0" w:color="auto"/>
            </w:tcBorders>
          </w:tcPr>
          <w:p w:rsidR="0031121C" w:rsidRPr="00DD1963" w:rsidRDefault="0031121C" w:rsidP="00853C0B">
            <w:pPr>
              <w:keepNext/>
              <w:keepLines/>
            </w:pPr>
          </w:p>
        </w:tc>
        <w:tc>
          <w:tcPr>
            <w:tcW w:w="959" w:type="dxa"/>
            <w:tcBorders>
              <w:bottom w:val="single" w:sz="4" w:space="0" w:color="auto"/>
            </w:tcBorders>
          </w:tcPr>
          <w:p w:rsidR="0031121C" w:rsidRPr="00DD1963" w:rsidRDefault="0031121C" w:rsidP="00853C0B">
            <w:pPr>
              <w:keepNext/>
              <w:keepLines/>
            </w:pPr>
          </w:p>
        </w:tc>
        <w:tc>
          <w:tcPr>
            <w:tcW w:w="1142" w:type="dxa"/>
            <w:vMerge/>
            <w:tcBorders>
              <w:bottom w:val="single" w:sz="4" w:space="0" w:color="auto"/>
            </w:tcBorders>
          </w:tcPr>
          <w:p w:rsidR="0031121C" w:rsidRPr="00DD1963" w:rsidRDefault="0031121C" w:rsidP="00853C0B">
            <w:pPr>
              <w:keepNext/>
              <w:keepLines/>
            </w:pPr>
          </w:p>
        </w:tc>
        <w:tc>
          <w:tcPr>
            <w:tcW w:w="2527" w:type="dxa"/>
            <w:tcBorders>
              <w:bottom w:val="single" w:sz="4" w:space="0" w:color="auto"/>
            </w:tcBorders>
          </w:tcPr>
          <w:p w:rsidR="0031121C" w:rsidRPr="00DD1963" w:rsidRDefault="0031121C" w:rsidP="00853C0B">
            <w:pPr>
              <w:keepNext/>
              <w:keepLines/>
            </w:pPr>
          </w:p>
        </w:tc>
        <w:tc>
          <w:tcPr>
            <w:tcW w:w="2315" w:type="dxa"/>
            <w:tcBorders>
              <w:bottom w:val="single" w:sz="4" w:space="0" w:color="auto"/>
            </w:tcBorders>
          </w:tcPr>
          <w:p w:rsidR="0031121C" w:rsidRPr="00DD1963" w:rsidRDefault="0031121C" w:rsidP="00853C0B">
            <w:pPr>
              <w:keepNext/>
              <w:keepLines/>
            </w:pPr>
            <w:r w:rsidRPr="00DD1963">
              <w:t xml:space="preserve">Co + </w:t>
            </w:r>
            <w:proofErr w:type="spellStart"/>
            <w:r w:rsidRPr="00DD1963">
              <w:t>Tv</w:t>
            </w:r>
            <w:proofErr w:type="spellEnd"/>
          </w:p>
        </w:tc>
        <w:tc>
          <w:tcPr>
            <w:tcW w:w="747" w:type="dxa"/>
            <w:tcBorders>
              <w:bottom w:val="single" w:sz="4" w:space="0" w:color="auto"/>
            </w:tcBorders>
          </w:tcPr>
          <w:p w:rsidR="0031121C" w:rsidRPr="00DD1963" w:rsidRDefault="0031121C" w:rsidP="00853C0B">
            <w:pPr>
              <w:keepNext/>
              <w:keepLines/>
              <w:jc w:val="right"/>
            </w:pPr>
            <w:r w:rsidRPr="00DD1963">
              <w:t>13%</w:t>
            </w:r>
          </w:p>
        </w:tc>
        <w:tc>
          <w:tcPr>
            <w:tcW w:w="795" w:type="dxa"/>
            <w:tcBorders>
              <w:bottom w:val="single" w:sz="4" w:space="0" w:color="auto"/>
              <w:right w:val="single" w:sz="18" w:space="0" w:color="auto"/>
            </w:tcBorders>
          </w:tcPr>
          <w:p w:rsidR="0031121C" w:rsidRPr="00DD1963" w:rsidRDefault="0031121C" w:rsidP="00853C0B">
            <w:pPr>
              <w:keepNext/>
              <w:keepLines/>
              <w:jc w:val="right"/>
            </w:pPr>
            <w:r w:rsidRPr="00DD1963">
              <w:t>9%</w:t>
            </w:r>
          </w:p>
        </w:tc>
      </w:tr>
      <w:tr w:rsidR="0031121C" w:rsidRPr="00DD1963" w:rsidTr="005535C0">
        <w:tc>
          <w:tcPr>
            <w:tcW w:w="803" w:type="dxa"/>
            <w:tcBorders>
              <w:top w:val="single" w:sz="4" w:space="0" w:color="auto"/>
              <w:left w:val="single" w:sz="18" w:space="0" w:color="auto"/>
            </w:tcBorders>
          </w:tcPr>
          <w:p w:rsidR="0031121C" w:rsidRPr="00DD1963" w:rsidRDefault="0031121C" w:rsidP="00853C0B">
            <w:pPr>
              <w:keepNext/>
              <w:keepLines/>
            </w:pPr>
            <w:r w:rsidRPr="00DD1963">
              <w:t>T7</w:t>
            </w:r>
          </w:p>
        </w:tc>
        <w:tc>
          <w:tcPr>
            <w:tcW w:w="959" w:type="dxa"/>
            <w:tcBorders>
              <w:top w:val="single" w:sz="4" w:space="0" w:color="auto"/>
            </w:tcBorders>
          </w:tcPr>
          <w:p w:rsidR="0031121C" w:rsidRPr="00DD1963" w:rsidRDefault="0031121C" w:rsidP="00853C0B">
            <w:pPr>
              <w:keepNext/>
              <w:keepLines/>
            </w:pPr>
          </w:p>
        </w:tc>
        <w:tc>
          <w:tcPr>
            <w:tcW w:w="1142" w:type="dxa"/>
            <w:vMerge w:val="restart"/>
            <w:tcBorders>
              <w:top w:val="single" w:sz="4" w:space="0" w:color="auto"/>
            </w:tcBorders>
          </w:tcPr>
          <w:p w:rsidR="0031121C" w:rsidRPr="00DD1963" w:rsidRDefault="0031121C" w:rsidP="00853C0B">
            <w:pPr>
              <w:keepNext/>
              <w:keepLines/>
            </w:pPr>
            <w:r w:rsidRPr="00DD1963">
              <w:t>Asphalt Concrete</w:t>
            </w:r>
          </w:p>
        </w:tc>
        <w:tc>
          <w:tcPr>
            <w:tcW w:w="2527" w:type="dxa"/>
            <w:tcBorders>
              <w:top w:val="single" w:sz="4" w:space="0" w:color="auto"/>
            </w:tcBorders>
          </w:tcPr>
          <w:p w:rsidR="0031121C" w:rsidRPr="00DD1963" w:rsidRDefault="0031121C" w:rsidP="00853C0B">
            <w:pPr>
              <w:keepNext/>
              <w:keepLines/>
            </w:pPr>
            <w:r w:rsidRPr="00DD1963">
              <w:t>Reconstruction</w:t>
            </w:r>
          </w:p>
        </w:tc>
        <w:tc>
          <w:tcPr>
            <w:tcW w:w="2315" w:type="dxa"/>
            <w:tcBorders>
              <w:top w:val="single" w:sz="4" w:space="0" w:color="auto"/>
            </w:tcBorders>
          </w:tcPr>
          <w:p w:rsidR="0031121C" w:rsidRPr="00DD1963" w:rsidRDefault="0031121C" w:rsidP="00853C0B">
            <w:pPr>
              <w:keepNext/>
              <w:keepLines/>
            </w:pPr>
            <w:r w:rsidRPr="00DD1963">
              <w:t>TG</w:t>
            </w:r>
          </w:p>
        </w:tc>
        <w:tc>
          <w:tcPr>
            <w:tcW w:w="747" w:type="dxa"/>
            <w:tcBorders>
              <w:top w:val="single" w:sz="4" w:space="0" w:color="auto"/>
            </w:tcBorders>
          </w:tcPr>
          <w:p w:rsidR="0031121C" w:rsidRPr="00DD1963" w:rsidRDefault="0031121C" w:rsidP="00853C0B">
            <w:pPr>
              <w:keepNext/>
              <w:keepLines/>
              <w:jc w:val="right"/>
            </w:pPr>
            <w:r w:rsidRPr="00DD1963">
              <w:t>5%</w:t>
            </w:r>
          </w:p>
        </w:tc>
        <w:tc>
          <w:tcPr>
            <w:tcW w:w="795" w:type="dxa"/>
            <w:tcBorders>
              <w:top w:val="single" w:sz="4" w:space="0" w:color="auto"/>
              <w:right w:val="single" w:sz="18" w:space="0" w:color="auto"/>
            </w:tcBorders>
          </w:tcPr>
          <w:p w:rsidR="0031121C" w:rsidRPr="00DD1963" w:rsidRDefault="0031121C" w:rsidP="00853C0B">
            <w:pPr>
              <w:keepNext/>
              <w:keepLines/>
              <w:jc w:val="right"/>
            </w:pPr>
            <w:r w:rsidRPr="00DD1963">
              <w:t>0%</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r w:rsidRPr="00DD1963">
              <w:t>Co</w:t>
            </w:r>
          </w:p>
        </w:tc>
        <w:tc>
          <w:tcPr>
            <w:tcW w:w="747" w:type="dxa"/>
          </w:tcPr>
          <w:p w:rsidR="0031121C" w:rsidRPr="00DD1963" w:rsidRDefault="0031121C" w:rsidP="00853C0B">
            <w:pPr>
              <w:keepNext/>
              <w:keepLines/>
              <w:jc w:val="right"/>
            </w:pPr>
            <w:r w:rsidRPr="00DD1963">
              <w:t>21%</w:t>
            </w:r>
          </w:p>
        </w:tc>
        <w:tc>
          <w:tcPr>
            <w:tcW w:w="795" w:type="dxa"/>
            <w:tcBorders>
              <w:right w:val="single" w:sz="18" w:space="0" w:color="auto"/>
            </w:tcBorders>
          </w:tcPr>
          <w:p w:rsidR="0031121C" w:rsidRPr="00DD1963" w:rsidRDefault="0031121C" w:rsidP="00853C0B">
            <w:pPr>
              <w:keepNext/>
              <w:keepLines/>
              <w:jc w:val="right"/>
            </w:pPr>
            <w:r w:rsidRPr="00DD1963">
              <w:t>96%</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proofErr w:type="spellStart"/>
            <w:r w:rsidRPr="00DD1963">
              <w:t>Tv</w:t>
            </w:r>
            <w:proofErr w:type="spellEnd"/>
          </w:p>
        </w:tc>
        <w:tc>
          <w:tcPr>
            <w:tcW w:w="747" w:type="dxa"/>
          </w:tcPr>
          <w:p w:rsidR="0031121C" w:rsidRPr="00DD1963" w:rsidRDefault="0031121C" w:rsidP="00853C0B">
            <w:pPr>
              <w:keepNext/>
              <w:keepLines/>
              <w:jc w:val="right"/>
            </w:pPr>
            <w:r w:rsidRPr="00DD1963">
              <w:t>54%</w:t>
            </w:r>
          </w:p>
        </w:tc>
        <w:tc>
          <w:tcPr>
            <w:tcW w:w="795" w:type="dxa"/>
            <w:tcBorders>
              <w:right w:val="single" w:sz="18" w:space="0" w:color="auto"/>
            </w:tcBorders>
          </w:tcPr>
          <w:p w:rsidR="0031121C" w:rsidRPr="00DD1963" w:rsidRDefault="0031121C" w:rsidP="00853C0B">
            <w:pPr>
              <w:keepNext/>
              <w:keepLines/>
              <w:jc w:val="right"/>
            </w:pPr>
            <w:r w:rsidRPr="00DD1963">
              <w:t>3%</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r w:rsidRPr="00DD1963">
              <w:t>Ge</w:t>
            </w:r>
          </w:p>
        </w:tc>
        <w:tc>
          <w:tcPr>
            <w:tcW w:w="747" w:type="dxa"/>
          </w:tcPr>
          <w:p w:rsidR="0031121C" w:rsidRPr="00DD1963" w:rsidRDefault="0031121C" w:rsidP="00853C0B">
            <w:pPr>
              <w:keepNext/>
              <w:keepLines/>
              <w:jc w:val="right"/>
            </w:pPr>
            <w:r w:rsidRPr="00DD1963">
              <w:t>1%</w:t>
            </w:r>
          </w:p>
        </w:tc>
        <w:tc>
          <w:tcPr>
            <w:tcW w:w="795" w:type="dxa"/>
            <w:tcBorders>
              <w:right w:val="single" w:sz="18" w:space="0" w:color="auto"/>
            </w:tcBorders>
          </w:tcPr>
          <w:p w:rsidR="0031121C" w:rsidRPr="00DD1963" w:rsidRDefault="0031121C" w:rsidP="00853C0B">
            <w:pPr>
              <w:keepNext/>
              <w:keepLines/>
              <w:jc w:val="right"/>
            </w:pPr>
            <w:r w:rsidRPr="00DD1963">
              <w:t>0%</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Borders>
              <w:bottom w:val="single" w:sz="4" w:space="0" w:color="auto"/>
            </w:tcBorders>
          </w:tcPr>
          <w:p w:rsidR="0031121C" w:rsidRPr="00DD1963" w:rsidRDefault="0031121C" w:rsidP="00853C0B">
            <w:pPr>
              <w:keepNext/>
              <w:keepLines/>
            </w:pPr>
          </w:p>
        </w:tc>
        <w:tc>
          <w:tcPr>
            <w:tcW w:w="2315" w:type="dxa"/>
            <w:tcBorders>
              <w:bottom w:val="single" w:sz="4" w:space="0" w:color="auto"/>
            </w:tcBorders>
          </w:tcPr>
          <w:p w:rsidR="0031121C" w:rsidRPr="00DD1963" w:rsidRDefault="0031121C" w:rsidP="00853C0B">
            <w:pPr>
              <w:keepNext/>
              <w:keepLines/>
            </w:pPr>
            <w:r w:rsidRPr="00DD1963">
              <w:t xml:space="preserve">Co + </w:t>
            </w:r>
            <w:proofErr w:type="spellStart"/>
            <w:r w:rsidRPr="00DD1963">
              <w:t>Tv</w:t>
            </w:r>
            <w:proofErr w:type="spellEnd"/>
          </w:p>
        </w:tc>
        <w:tc>
          <w:tcPr>
            <w:tcW w:w="747" w:type="dxa"/>
            <w:tcBorders>
              <w:bottom w:val="single" w:sz="4" w:space="0" w:color="auto"/>
            </w:tcBorders>
          </w:tcPr>
          <w:p w:rsidR="0031121C" w:rsidRPr="00C5181C" w:rsidRDefault="0031121C" w:rsidP="00853C0B">
            <w:pPr>
              <w:keepNext/>
              <w:keepLines/>
              <w:jc w:val="right"/>
              <w:rPr>
                <w:rFonts w:ascii="Calibri" w:hAnsi="Calibri"/>
                <w:color w:val="000000"/>
                <w:lang w:val="sw-KE"/>
              </w:rPr>
            </w:pPr>
            <w:r>
              <w:rPr>
                <w:rFonts w:ascii="Calibri" w:hAnsi="Calibri"/>
                <w:color w:val="000000"/>
              </w:rPr>
              <w:t>13%</w:t>
            </w:r>
          </w:p>
        </w:tc>
        <w:tc>
          <w:tcPr>
            <w:tcW w:w="795" w:type="dxa"/>
            <w:tcBorders>
              <w:bottom w:val="single" w:sz="4" w:space="0" w:color="auto"/>
              <w:right w:val="single" w:sz="18" w:space="0" w:color="auto"/>
            </w:tcBorders>
          </w:tcPr>
          <w:p w:rsidR="0031121C" w:rsidRPr="00DD1963" w:rsidRDefault="0031121C" w:rsidP="00853C0B">
            <w:pPr>
              <w:keepNext/>
              <w:keepLines/>
              <w:jc w:val="right"/>
            </w:pPr>
            <w:r>
              <w:t>0%</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Borders>
              <w:top w:val="single" w:sz="4" w:space="0" w:color="auto"/>
            </w:tcBorders>
          </w:tcPr>
          <w:p w:rsidR="0031121C" w:rsidRPr="00DD1963" w:rsidRDefault="0031121C" w:rsidP="00853C0B">
            <w:pPr>
              <w:keepNext/>
              <w:keepLines/>
            </w:pPr>
            <w:r w:rsidRPr="00DD1963">
              <w:t>Minimum maintenance (B)</w:t>
            </w:r>
          </w:p>
        </w:tc>
        <w:tc>
          <w:tcPr>
            <w:tcW w:w="2315" w:type="dxa"/>
            <w:tcBorders>
              <w:top w:val="single" w:sz="4" w:space="0" w:color="auto"/>
            </w:tcBorders>
          </w:tcPr>
          <w:p w:rsidR="0031121C" w:rsidRPr="00DD1963" w:rsidRDefault="0031121C" w:rsidP="00853C0B">
            <w:pPr>
              <w:keepNext/>
              <w:keepLines/>
            </w:pPr>
            <w:r w:rsidRPr="00DD1963">
              <w:t>TG</w:t>
            </w:r>
          </w:p>
        </w:tc>
        <w:tc>
          <w:tcPr>
            <w:tcW w:w="747" w:type="dxa"/>
            <w:tcBorders>
              <w:top w:val="single" w:sz="4" w:space="0" w:color="auto"/>
            </w:tcBorders>
          </w:tcPr>
          <w:p w:rsidR="0031121C" w:rsidRPr="00DD1963" w:rsidRDefault="0031121C" w:rsidP="00853C0B">
            <w:pPr>
              <w:keepNext/>
              <w:keepLines/>
              <w:jc w:val="right"/>
            </w:pPr>
          </w:p>
        </w:tc>
        <w:tc>
          <w:tcPr>
            <w:tcW w:w="795" w:type="dxa"/>
            <w:tcBorders>
              <w:top w:val="single" w:sz="4" w:space="0" w:color="auto"/>
              <w:right w:val="single" w:sz="18" w:space="0" w:color="auto"/>
            </w:tcBorders>
          </w:tcPr>
          <w:p w:rsidR="0031121C" w:rsidRPr="00DD1963" w:rsidRDefault="0031121C" w:rsidP="00853C0B">
            <w:pPr>
              <w:keepNext/>
              <w:keepLines/>
              <w:jc w:val="right"/>
            </w:pPr>
            <w:r w:rsidRPr="00DD1963">
              <w:t>0%</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r w:rsidRPr="00DD1963">
              <w:t>Co</w:t>
            </w:r>
          </w:p>
        </w:tc>
        <w:tc>
          <w:tcPr>
            <w:tcW w:w="747" w:type="dxa"/>
          </w:tcPr>
          <w:p w:rsidR="0031121C" w:rsidRPr="00DD1963" w:rsidRDefault="0031121C" w:rsidP="00853C0B">
            <w:pPr>
              <w:keepNext/>
              <w:keepLines/>
              <w:jc w:val="right"/>
            </w:pPr>
          </w:p>
        </w:tc>
        <w:tc>
          <w:tcPr>
            <w:tcW w:w="795" w:type="dxa"/>
            <w:tcBorders>
              <w:right w:val="single" w:sz="18" w:space="0" w:color="auto"/>
            </w:tcBorders>
          </w:tcPr>
          <w:p w:rsidR="0031121C" w:rsidRPr="00DD1963" w:rsidRDefault="0031121C" w:rsidP="00853C0B">
            <w:pPr>
              <w:keepNext/>
              <w:keepLines/>
              <w:jc w:val="right"/>
            </w:pPr>
            <w:r w:rsidRPr="00DD1963">
              <w:t>94%</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proofErr w:type="spellStart"/>
            <w:r w:rsidRPr="00DD1963">
              <w:t>Tv</w:t>
            </w:r>
            <w:proofErr w:type="spellEnd"/>
          </w:p>
        </w:tc>
        <w:tc>
          <w:tcPr>
            <w:tcW w:w="747" w:type="dxa"/>
          </w:tcPr>
          <w:p w:rsidR="0031121C" w:rsidRPr="00DD1963" w:rsidRDefault="0031121C" w:rsidP="00853C0B">
            <w:pPr>
              <w:keepNext/>
              <w:keepLines/>
              <w:jc w:val="right"/>
            </w:pPr>
          </w:p>
        </w:tc>
        <w:tc>
          <w:tcPr>
            <w:tcW w:w="795" w:type="dxa"/>
            <w:tcBorders>
              <w:right w:val="single" w:sz="18" w:space="0" w:color="auto"/>
            </w:tcBorders>
          </w:tcPr>
          <w:p w:rsidR="0031121C" w:rsidRPr="00DD1963" w:rsidRDefault="0031121C" w:rsidP="00853C0B">
            <w:pPr>
              <w:keepNext/>
              <w:keepLines/>
              <w:jc w:val="right"/>
            </w:pPr>
            <w:r w:rsidRPr="00DD1963">
              <w:t>5%</w:t>
            </w:r>
          </w:p>
        </w:tc>
      </w:tr>
      <w:tr w:rsidR="0031121C" w:rsidRPr="00DD1963" w:rsidTr="005535C0">
        <w:tc>
          <w:tcPr>
            <w:tcW w:w="803" w:type="dxa"/>
            <w:tcBorders>
              <w:left w:val="single" w:sz="18" w:space="0" w:color="auto"/>
            </w:tcBorders>
          </w:tcPr>
          <w:p w:rsidR="0031121C" w:rsidRPr="00DD1963" w:rsidRDefault="0031121C" w:rsidP="00853C0B">
            <w:pPr>
              <w:keepNext/>
              <w:keepLines/>
            </w:pPr>
          </w:p>
        </w:tc>
        <w:tc>
          <w:tcPr>
            <w:tcW w:w="959" w:type="dxa"/>
          </w:tcPr>
          <w:p w:rsidR="0031121C" w:rsidRPr="00DD1963" w:rsidRDefault="0031121C" w:rsidP="00853C0B">
            <w:pPr>
              <w:keepNext/>
              <w:keepLines/>
            </w:pPr>
          </w:p>
        </w:tc>
        <w:tc>
          <w:tcPr>
            <w:tcW w:w="1142" w:type="dxa"/>
            <w:vMerge/>
          </w:tcPr>
          <w:p w:rsidR="0031121C" w:rsidRPr="00DD1963" w:rsidRDefault="0031121C" w:rsidP="00853C0B">
            <w:pPr>
              <w:keepNext/>
              <w:keepLines/>
            </w:pPr>
          </w:p>
        </w:tc>
        <w:tc>
          <w:tcPr>
            <w:tcW w:w="2527" w:type="dxa"/>
          </w:tcPr>
          <w:p w:rsidR="0031121C" w:rsidRPr="00DD1963" w:rsidRDefault="0031121C" w:rsidP="00853C0B">
            <w:pPr>
              <w:keepNext/>
              <w:keepLines/>
            </w:pPr>
          </w:p>
        </w:tc>
        <w:tc>
          <w:tcPr>
            <w:tcW w:w="2315" w:type="dxa"/>
          </w:tcPr>
          <w:p w:rsidR="0031121C" w:rsidRPr="00DD1963" w:rsidRDefault="0031121C" w:rsidP="00853C0B">
            <w:pPr>
              <w:keepNext/>
              <w:keepLines/>
            </w:pPr>
            <w:r w:rsidRPr="00DD1963">
              <w:t>Ge</w:t>
            </w:r>
          </w:p>
        </w:tc>
        <w:tc>
          <w:tcPr>
            <w:tcW w:w="747" w:type="dxa"/>
          </w:tcPr>
          <w:p w:rsidR="0031121C" w:rsidRPr="00DD1963" w:rsidRDefault="0031121C" w:rsidP="00853C0B">
            <w:pPr>
              <w:keepNext/>
              <w:keepLines/>
              <w:jc w:val="right"/>
            </w:pPr>
          </w:p>
        </w:tc>
        <w:tc>
          <w:tcPr>
            <w:tcW w:w="795" w:type="dxa"/>
            <w:tcBorders>
              <w:right w:val="single" w:sz="18" w:space="0" w:color="auto"/>
            </w:tcBorders>
          </w:tcPr>
          <w:p w:rsidR="0031121C" w:rsidRPr="00DD1963" w:rsidRDefault="0031121C" w:rsidP="00853C0B">
            <w:pPr>
              <w:keepNext/>
              <w:keepLines/>
              <w:jc w:val="right"/>
            </w:pPr>
            <w:r w:rsidRPr="00DD1963">
              <w:t>0%</w:t>
            </w:r>
          </w:p>
        </w:tc>
      </w:tr>
      <w:tr w:rsidR="0031121C" w:rsidRPr="00DD1963" w:rsidTr="005535C0">
        <w:tc>
          <w:tcPr>
            <w:tcW w:w="803" w:type="dxa"/>
            <w:tcBorders>
              <w:left w:val="single" w:sz="18" w:space="0" w:color="auto"/>
              <w:bottom w:val="single" w:sz="18" w:space="0" w:color="auto"/>
            </w:tcBorders>
          </w:tcPr>
          <w:p w:rsidR="0031121C" w:rsidRPr="00DD1963" w:rsidRDefault="0031121C" w:rsidP="00853C0B">
            <w:pPr>
              <w:keepNext/>
              <w:keepLines/>
            </w:pPr>
          </w:p>
        </w:tc>
        <w:tc>
          <w:tcPr>
            <w:tcW w:w="959" w:type="dxa"/>
            <w:tcBorders>
              <w:bottom w:val="single" w:sz="18" w:space="0" w:color="auto"/>
            </w:tcBorders>
          </w:tcPr>
          <w:p w:rsidR="0031121C" w:rsidRPr="00DD1963" w:rsidRDefault="0031121C" w:rsidP="00853C0B">
            <w:pPr>
              <w:keepNext/>
              <w:keepLines/>
            </w:pPr>
          </w:p>
        </w:tc>
        <w:tc>
          <w:tcPr>
            <w:tcW w:w="1142" w:type="dxa"/>
            <w:tcBorders>
              <w:bottom w:val="single" w:sz="18" w:space="0" w:color="auto"/>
            </w:tcBorders>
          </w:tcPr>
          <w:p w:rsidR="0031121C" w:rsidRPr="00DD1963" w:rsidRDefault="0031121C" w:rsidP="00853C0B">
            <w:pPr>
              <w:keepNext/>
              <w:keepLines/>
            </w:pPr>
          </w:p>
        </w:tc>
        <w:tc>
          <w:tcPr>
            <w:tcW w:w="2527" w:type="dxa"/>
            <w:tcBorders>
              <w:bottom w:val="single" w:sz="18" w:space="0" w:color="auto"/>
            </w:tcBorders>
          </w:tcPr>
          <w:p w:rsidR="0031121C" w:rsidRPr="00DD1963" w:rsidRDefault="0031121C" w:rsidP="00853C0B">
            <w:pPr>
              <w:keepNext/>
              <w:keepLines/>
            </w:pPr>
          </w:p>
        </w:tc>
        <w:tc>
          <w:tcPr>
            <w:tcW w:w="2315" w:type="dxa"/>
            <w:tcBorders>
              <w:bottom w:val="single" w:sz="18" w:space="0" w:color="auto"/>
            </w:tcBorders>
          </w:tcPr>
          <w:p w:rsidR="0031121C" w:rsidRPr="00DD1963" w:rsidRDefault="0031121C" w:rsidP="00853C0B">
            <w:pPr>
              <w:keepNext/>
              <w:keepLines/>
            </w:pPr>
            <w:r w:rsidRPr="00DD1963">
              <w:t xml:space="preserve">Co + </w:t>
            </w:r>
            <w:proofErr w:type="spellStart"/>
            <w:r w:rsidRPr="00DD1963">
              <w:t>Tv</w:t>
            </w:r>
            <w:proofErr w:type="spellEnd"/>
          </w:p>
        </w:tc>
        <w:tc>
          <w:tcPr>
            <w:tcW w:w="747" w:type="dxa"/>
            <w:tcBorders>
              <w:bottom w:val="single" w:sz="18" w:space="0" w:color="auto"/>
            </w:tcBorders>
          </w:tcPr>
          <w:p w:rsidR="0031121C" w:rsidRPr="00DD1963" w:rsidRDefault="0031121C" w:rsidP="00853C0B">
            <w:pPr>
              <w:keepNext/>
              <w:keepLines/>
              <w:jc w:val="right"/>
            </w:pPr>
          </w:p>
        </w:tc>
        <w:tc>
          <w:tcPr>
            <w:tcW w:w="795" w:type="dxa"/>
            <w:tcBorders>
              <w:bottom w:val="single" w:sz="18" w:space="0" w:color="auto"/>
              <w:right w:val="single" w:sz="18" w:space="0" w:color="auto"/>
            </w:tcBorders>
          </w:tcPr>
          <w:p w:rsidR="0031121C" w:rsidRPr="00DD1963" w:rsidRDefault="0031121C" w:rsidP="00853C0B">
            <w:pPr>
              <w:keepNext/>
              <w:keepLines/>
              <w:jc w:val="right"/>
            </w:pPr>
            <w:r>
              <w:t>1%</w:t>
            </w:r>
          </w:p>
        </w:tc>
      </w:tr>
    </w:tbl>
    <w:p w:rsidR="000D7613" w:rsidRPr="000D7613" w:rsidRDefault="000D7613" w:rsidP="00571A04">
      <w:pPr>
        <w:pStyle w:val="Caption"/>
      </w:pPr>
    </w:p>
    <w:p w:rsidR="0083543C" w:rsidRDefault="003B2665" w:rsidP="00C162E5">
      <w:pPr>
        <w:pStyle w:val="Heading1"/>
      </w:pPr>
      <w:bookmarkStart w:id="54" w:name="_Toc459926778"/>
      <w:r w:rsidRPr="00776571">
        <w:lastRenderedPageBreak/>
        <w:t>ANALYSIS AND DISCUSSION</w:t>
      </w:r>
      <w:bookmarkEnd w:id="54"/>
    </w:p>
    <w:p w:rsidR="008919BA" w:rsidRDefault="008919BA" w:rsidP="008919BA">
      <w:pPr>
        <w:pStyle w:val="Heading2"/>
      </w:pPr>
      <w:bookmarkStart w:id="55" w:name="_Toc459926779"/>
      <w:r>
        <w:t>Introduction</w:t>
      </w:r>
      <w:bookmarkEnd w:id="55"/>
    </w:p>
    <w:p w:rsidR="008919BA" w:rsidRDefault="003829E0" w:rsidP="008919BA">
      <w:r>
        <w:t>The results of NPV and average IRI from the HDM-Sentry analyses were graphed and an ANOVA sensitivity analysis conducted on them as described in the previous chap</w:t>
      </w:r>
      <w:r w:rsidR="005420AE">
        <w:t>ter. This chapter discusses results in relation to the original aims of the project. The results for the three classes of road surface are discussed in the order; gravel, surface dressing, and asphalt. For each of the surface classes the results from the analysis are considered in terms of which parameters were found to be most influential and possible reasons are given for the factors influence.</w:t>
      </w:r>
    </w:p>
    <w:p w:rsidR="005420AE" w:rsidRDefault="00AE2A2F" w:rsidP="005420AE">
      <w:pPr>
        <w:pStyle w:val="Heading2"/>
      </w:pPr>
      <w:bookmarkStart w:id="56" w:name="_Toc459926780"/>
      <w:r>
        <w:t xml:space="preserve">Gravel Surface </w:t>
      </w:r>
      <w:r w:rsidR="001821D0">
        <w:t>Results</w:t>
      </w:r>
      <w:bookmarkEnd w:id="56"/>
    </w:p>
    <w:p w:rsidR="005420AE" w:rsidRDefault="00AE2A2F" w:rsidP="00E13B6C">
      <w:r>
        <w:t>The results for the gravel surface roads show that the NPV and average IRI are most sensitive to the traffic volume</w:t>
      </w:r>
      <w:r w:rsidR="00E13B6C">
        <w:t xml:space="preserve">. In </w:t>
      </w:r>
      <w:fldSimple w:instr=" REF _Ref459125286 \h  \* MERGEFORMAT ">
        <w:r w:rsidR="00E13B6C" w:rsidRPr="00E13B6C">
          <w:t>Figure 1</w:t>
        </w:r>
      </w:fldSimple>
      <w:r w:rsidR="00E13B6C">
        <w:t xml:space="preserve"> the graphs for NPV and average IRI have a repeating pattern with peaks after every 21 runs. This matches with the variation of the traffic volume inputs </w:t>
      </w:r>
      <w:r w:rsidR="008B78C4">
        <w:t>as</w:t>
      </w:r>
      <w:r w:rsidR="00E13B6C">
        <w:t xml:space="preserve"> shown </w:t>
      </w:r>
      <w:r w:rsidR="00411BAB">
        <w:t xml:space="preserve">as the subplot for </w:t>
      </w:r>
      <w:r w:rsidR="00FF1998">
        <w:t>traffic volume (</w:t>
      </w:r>
      <w:proofErr w:type="spellStart"/>
      <w:proofErr w:type="gramStart"/>
      <w:r w:rsidR="004F79EB">
        <w:t>T</w:t>
      </w:r>
      <w:r w:rsidR="00411BAB">
        <w:t>v</w:t>
      </w:r>
      <w:proofErr w:type="spellEnd"/>
      <w:proofErr w:type="gramEnd"/>
      <w:r w:rsidR="00FF1998">
        <w:t>)</w:t>
      </w:r>
      <w:r w:rsidR="00411BAB">
        <w:t xml:space="preserve"> </w:t>
      </w:r>
      <w:r w:rsidR="00E13B6C">
        <w:t xml:space="preserve">in </w:t>
      </w:r>
      <w:r w:rsidR="00EC4C51">
        <w:fldChar w:fldCharType="begin"/>
      </w:r>
      <w:r w:rsidR="008B78C4">
        <w:instrText xml:space="preserve"> REF _Ref459306645 \h </w:instrText>
      </w:r>
      <w:r w:rsidR="00EC4C51">
        <w:fldChar w:fldCharType="separate"/>
      </w:r>
      <w:r w:rsidR="008B78C4">
        <w:t xml:space="preserve">Figure </w:t>
      </w:r>
      <w:r w:rsidR="008B78C4">
        <w:rPr>
          <w:noProof/>
        </w:rPr>
        <w:t>6</w:t>
      </w:r>
      <w:r w:rsidR="00EC4C51">
        <w:fldChar w:fldCharType="end"/>
      </w:r>
      <w:r w:rsidR="008B78C4">
        <w:t>.</w:t>
      </w:r>
    </w:p>
    <w:p w:rsidR="00411BAB" w:rsidRDefault="00411BAB" w:rsidP="00411BAB">
      <w:pPr>
        <w:keepNext/>
        <w:jc w:val="center"/>
      </w:pPr>
      <w:r>
        <w:rPr>
          <w:noProof/>
          <w:lang w:val="sw-KE" w:eastAsia="sw-KE"/>
        </w:rPr>
        <w:drawing>
          <wp:inline distT="0" distB="0" distL="0" distR="0">
            <wp:extent cx="4962767" cy="25650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OfInput.png"/>
                    <pic:cNvPicPr/>
                  </pic:nvPicPr>
                  <pic:blipFill rotWithShape="1">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7628" t="6493" r="6204"/>
                    <a:stretch/>
                  </pic:blipFill>
                  <pic:spPr bwMode="auto">
                    <a:xfrm>
                      <a:off x="0" y="0"/>
                      <a:ext cx="4963916" cy="256566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411BAB" w:rsidRDefault="00411BAB" w:rsidP="00571A04">
      <w:pPr>
        <w:pStyle w:val="Caption"/>
      </w:pPr>
      <w:bookmarkStart w:id="57" w:name="_Ref459306645"/>
      <w:bookmarkStart w:id="58" w:name="_Toc459923504"/>
      <w:r>
        <w:t xml:space="preserve">Figure </w:t>
      </w:r>
      <w:r w:rsidR="00EC4C51">
        <w:fldChar w:fldCharType="begin"/>
      </w:r>
      <w:r>
        <w:instrText xml:space="preserve"> SEQ Figure \* ARABIC </w:instrText>
      </w:r>
      <w:r w:rsidR="00EC4C51">
        <w:fldChar w:fldCharType="separate"/>
      </w:r>
      <w:r w:rsidR="008B78C4">
        <w:rPr>
          <w:noProof/>
        </w:rPr>
        <w:t>6</w:t>
      </w:r>
      <w:r w:rsidR="00EC4C51">
        <w:fldChar w:fldCharType="end"/>
      </w:r>
      <w:bookmarkEnd w:id="57"/>
      <w:r>
        <w:t>: Input levels</w:t>
      </w:r>
      <w:r w:rsidR="0093565C">
        <w:t xml:space="preserve"> of each parameter</w:t>
      </w:r>
      <w:r>
        <w:t xml:space="preserve"> in </w:t>
      </w:r>
      <w:r w:rsidR="0093565C">
        <w:t>simulation</w:t>
      </w:r>
      <w:r>
        <w:t xml:space="preserve"> runs</w:t>
      </w:r>
      <w:bookmarkEnd w:id="58"/>
    </w:p>
    <w:p w:rsidR="00347899" w:rsidRDefault="00711F76" w:rsidP="00711F76">
      <w:r>
        <w:t xml:space="preserve">The general level of the peaks does not change significantly over the entire 420 runs. The major variations in this case can therefore be attributed to the traffic volume input. This is supported by the results of the ANOVA analysis which show traffic volume as the dominant input parameter for NPV (91%) and </w:t>
      </w:r>
      <w:r w:rsidR="00347899">
        <w:t xml:space="preserve">average IRI (60%). However, the response of the IRI for the </w:t>
      </w:r>
      <w:r w:rsidR="00347899" w:rsidRPr="00347899">
        <w:rPr>
          <w:i/>
        </w:rPr>
        <w:t>‘upgrade’</w:t>
      </w:r>
      <w:r w:rsidR="00347899">
        <w:t xml:space="preserve"> alternative was </w:t>
      </w:r>
      <w:r w:rsidR="000936BF">
        <w:t>observed</w:t>
      </w:r>
      <w:r w:rsidR="00347899">
        <w:t xml:space="preserve"> to also be sensitive to the </w:t>
      </w:r>
      <w:r w:rsidR="000936BF">
        <w:t>initial</w:t>
      </w:r>
      <w:r w:rsidR="00347899">
        <w:t xml:space="preserve"> condition. This may be due to the fact that the ‘</w:t>
      </w:r>
      <w:r w:rsidR="00347899" w:rsidRPr="00347899">
        <w:rPr>
          <w:i/>
        </w:rPr>
        <w:t>upgrade</w:t>
      </w:r>
      <w:r w:rsidR="00347899">
        <w:t xml:space="preserve">’ alternative involves changing the road surface class from unpaved to bituminous. The traffic levels on an unpaved road in the model are more important in determining the average roughness than the original pavement condition. </w:t>
      </w:r>
    </w:p>
    <w:p w:rsidR="00DD3ED4" w:rsidRDefault="00C8149E" w:rsidP="00711F76">
      <w:r>
        <w:t>The difference between the peak values of the NPV and the next values is very large compared to the difference between the next two levels. This s</w:t>
      </w:r>
      <w:r w:rsidR="009161D3">
        <w:t xml:space="preserve">ignificant </w:t>
      </w:r>
      <w:r w:rsidR="00DD3ED4">
        <w:t xml:space="preserve">shift may be attributed to the large difference between the actual traffic figures attached to the </w:t>
      </w:r>
      <w:r w:rsidR="009F31BC">
        <w:t xml:space="preserve">descriptors. </w:t>
      </w:r>
      <w:r w:rsidR="00EC4C51">
        <w:fldChar w:fldCharType="begin"/>
      </w:r>
      <w:r w:rsidR="009F31BC">
        <w:instrText xml:space="preserve"> REF _Ref459135626 \h </w:instrText>
      </w:r>
      <w:r w:rsidR="00EC4C51">
        <w:fldChar w:fldCharType="separate"/>
      </w:r>
      <w:r w:rsidR="0086603F">
        <w:t xml:space="preserve">Table </w:t>
      </w:r>
      <w:r w:rsidR="0086603F">
        <w:rPr>
          <w:noProof/>
        </w:rPr>
        <w:t>13</w:t>
      </w:r>
      <w:r w:rsidR="00EC4C51">
        <w:fldChar w:fldCharType="end"/>
      </w:r>
      <w:r w:rsidR="009F31BC">
        <w:t xml:space="preserve"> shows the actual figures </w:t>
      </w:r>
      <w:r w:rsidR="00CA2F67">
        <w:t>of traffic for the low, medium and high traffic levels in HDM-4.</w:t>
      </w:r>
    </w:p>
    <w:p w:rsidR="0031121C" w:rsidRDefault="0031121C" w:rsidP="00711F76"/>
    <w:p w:rsidR="0031121C" w:rsidRDefault="0031121C" w:rsidP="00571A04">
      <w:pPr>
        <w:pStyle w:val="Caption"/>
      </w:pPr>
      <w:bookmarkStart w:id="59" w:name="_Ref459135626"/>
      <w:bookmarkStart w:id="60" w:name="_Ref459135621"/>
      <w:bookmarkStart w:id="61" w:name="_Toc459923535"/>
      <w:r>
        <w:lastRenderedPageBreak/>
        <w:t xml:space="preserve">Table </w:t>
      </w:r>
      <w:r w:rsidR="00EC4C51">
        <w:fldChar w:fldCharType="begin"/>
      </w:r>
      <w:r>
        <w:instrText xml:space="preserve"> SEQ Table \* ARABIC </w:instrText>
      </w:r>
      <w:r w:rsidR="00EC4C51">
        <w:fldChar w:fldCharType="separate"/>
      </w:r>
      <w:r w:rsidR="00AE1D1C">
        <w:rPr>
          <w:noProof/>
        </w:rPr>
        <w:t>13</w:t>
      </w:r>
      <w:r w:rsidR="00EC4C51">
        <w:fldChar w:fldCharType="end"/>
      </w:r>
      <w:bookmarkEnd w:id="59"/>
      <w:r>
        <w:t>: Actual vehicle figures for traffic volume levels</w:t>
      </w:r>
      <w:bookmarkEnd w:id="60"/>
      <w:bookmarkEnd w:id="61"/>
    </w:p>
    <w:tbl>
      <w:tblPr>
        <w:tblStyle w:val="TableGrid"/>
        <w:tblW w:w="0" w:type="auto"/>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tblPr>
      <w:tblGrid>
        <w:gridCol w:w="2358"/>
        <w:gridCol w:w="1587"/>
        <w:gridCol w:w="1293"/>
        <w:gridCol w:w="2790"/>
        <w:gridCol w:w="1260"/>
      </w:tblGrid>
      <w:tr w:rsidR="009F31BC" w:rsidTr="005535C0">
        <w:trPr>
          <w:jc w:val="center"/>
        </w:trPr>
        <w:tc>
          <w:tcPr>
            <w:tcW w:w="2358" w:type="dxa"/>
            <w:shd w:val="clear" w:color="auto" w:fill="000000" w:themeFill="text1"/>
          </w:tcPr>
          <w:p w:rsidR="009F31BC" w:rsidRDefault="009F31BC" w:rsidP="009F31BC">
            <w:pPr>
              <w:keepNext/>
              <w:keepLines/>
              <w:jc w:val="center"/>
            </w:pPr>
            <w:r>
              <w:t>Traffic Volume Level</w:t>
            </w:r>
          </w:p>
        </w:tc>
        <w:tc>
          <w:tcPr>
            <w:tcW w:w="1587" w:type="dxa"/>
            <w:shd w:val="clear" w:color="auto" w:fill="000000" w:themeFill="text1"/>
          </w:tcPr>
          <w:p w:rsidR="009F31BC" w:rsidRDefault="009F31BC" w:rsidP="009F31BC">
            <w:pPr>
              <w:keepNext/>
              <w:keepLines/>
              <w:jc w:val="center"/>
            </w:pPr>
            <w:r>
              <w:t>Gravel Surface</w:t>
            </w:r>
          </w:p>
        </w:tc>
        <w:tc>
          <w:tcPr>
            <w:tcW w:w="1293" w:type="dxa"/>
            <w:shd w:val="clear" w:color="auto" w:fill="000000" w:themeFill="text1"/>
          </w:tcPr>
          <w:p w:rsidR="009F31BC" w:rsidRDefault="009F31BC" w:rsidP="009F31BC">
            <w:pPr>
              <w:keepNext/>
              <w:keepLines/>
              <w:jc w:val="center"/>
            </w:pPr>
            <w:r>
              <w:t>% Change</w:t>
            </w:r>
          </w:p>
        </w:tc>
        <w:tc>
          <w:tcPr>
            <w:tcW w:w="2790" w:type="dxa"/>
            <w:shd w:val="clear" w:color="auto" w:fill="000000" w:themeFill="text1"/>
          </w:tcPr>
          <w:p w:rsidR="009F31BC" w:rsidRDefault="009F31BC" w:rsidP="009F31BC">
            <w:pPr>
              <w:keepNext/>
              <w:keepLines/>
              <w:jc w:val="center"/>
            </w:pPr>
            <w:r>
              <w:t>Bituminous Surface</w:t>
            </w:r>
          </w:p>
        </w:tc>
        <w:tc>
          <w:tcPr>
            <w:tcW w:w="1260" w:type="dxa"/>
            <w:shd w:val="clear" w:color="auto" w:fill="000000" w:themeFill="text1"/>
          </w:tcPr>
          <w:p w:rsidR="009F31BC" w:rsidRDefault="009F31BC" w:rsidP="009F31BC">
            <w:pPr>
              <w:keepNext/>
              <w:keepLines/>
              <w:jc w:val="center"/>
            </w:pPr>
            <w:r>
              <w:t>% Change</w:t>
            </w:r>
          </w:p>
        </w:tc>
      </w:tr>
      <w:tr w:rsidR="009F31BC" w:rsidTr="005535C0">
        <w:trPr>
          <w:jc w:val="center"/>
        </w:trPr>
        <w:tc>
          <w:tcPr>
            <w:tcW w:w="2358" w:type="dxa"/>
          </w:tcPr>
          <w:p w:rsidR="009F31BC" w:rsidRDefault="009F31BC" w:rsidP="009F31BC">
            <w:pPr>
              <w:keepNext/>
              <w:keepLines/>
              <w:jc w:val="center"/>
            </w:pPr>
            <w:r>
              <w:t>0</w:t>
            </w:r>
          </w:p>
        </w:tc>
        <w:tc>
          <w:tcPr>
            <w:tcW w:w="1587" w:type="dxa"/>
          </w:tcPr>
          <w:p w:rsidR="009F31BC" w:rsidRDefault="009F31BC" w:rsidP="009F31BC">
            <w:pPr>
              <w:keepNext/>
              <w:keepLines/>
              <w:jc w:val="center"/>
            </w:pPr>
            <w:r>
              <w:t>60</w:t>
            </w:r>
          </w:p>
        </w:tc>
        <w:tc>
          <w:tcPr>
            <w:tcW w:w="1293" w:type="dxa"/>
          </w:tcPr>
          <w:p w:rsidR="009F31BC" w:rsidRDefault="009F31BC" w:rsidP="009F31BC">
            <w:pPr>
              <w:keepNext/>
              <w:keepLines/>
              <w:jc w:val="center"/>
            </w:pPr>
          </w:p>
        </w:tc>
        <w:tc>
          <w:tcPr>
            <w:tcW w:w="2790" w:type="dxa"/>
          </w:tcPr>
          <w:p w:rsidR="009F31BC" w:rsidRDefault="009F31BC" w:rsidP="009F31BC">
            <w:pPr>
              <w:keepNext/>
              <w:keepLines/>
              <w:jc w:val="center"/>
            </w:pPr>
            <w:r>
              <w:t>600</w:t>
            </w:r>
          </w:p>
        </w:tc>
        <w:tc>
          <w:tcPr>
            <w:tcW w:w="1260" w:type="dxa"/>
          </w:tcPr>
          <w:p w:rsidR="009F31BC" w:rsidRDefault="009F31BC" w:rsidP="009F31BC">
            <w:pPr>
              <w:keepNext/>
              <w:keepLines/>
              <w:jc w:val="center"/>
            </w:pPr>
          </w:p>
        </w:tc>
      </w:tr>
      <w:tr w:rsidR="009F31BC" w:rsidTr="005535C0">
        <w:trPr>
          <w:jc w:val="center"/>
        </w:trPr>
        <w:tc>
          <w:tcPr>
            <w:tcW w:w="2358" w:type="dxa"/>
          </w:tcPr>
          <w:p w:rsidR="009F31BC" w:rsidRDefault="009F31BC" w:rsidP="009F31BC">
            <w:pPr>
              <w:keepNext/>
              <w:keepLines/>
              <w:jc w:val="center"/>
            </w:pPr>
            <w:r>
              <w:t>1</w:t>
            </w:r>
          </w:p>
        </w:tc>
        <w:tc>
          <w:tcPr>
            <w:tcW w:w="1587" w:type="dxa"/>
          </w:tcPr>
          <w:p w:rsidR="009F31BC" w:rsidRDefault="009F31BC" w:rsidP="009F31BC">
            <w:pPr>
              <w:keepNext/>
              <w:keepLines/>
              <w:jc w:val="center"/>
            </w:pPr>
            <w:r>
              <w:t>139</w:t>
            </w:r>
          </w:p>
        </w:tc>
        <w:tc>
          <w:tcPr>
            <w:tcW w:w="1293" w:type="dxa"/>
          </w:tcPr>
          <w:p w:rsidR="009F31BC" w:rsidRDefault="009F31BC" w:rsidP="009F31BC">
            <w:pPr>
              <w:keepNext/>
              <w:keepLines/>
              <w:jc w:val="center"/>
            </w:pPr>
            <w:r>
              <w:t>131</w:t>
            </w:r>
          </w:p>
        </w:tc>
        <w:tc>
          <w:tcPr>
            <w:tcW w:w="2790" w:type="dxa"/>
          </w:tcPr>
          <w:p w:rsidR="009F31BC" w:rsidRDefault="009F31BC" w:rsidP="009F31BC">
            <w:pPr>
              <w:keepNext/>
              <w:keepLines/>
              <w:jc w:val="center"/>
            </w:pPr>
            <w:r>
              <w:t>2400</w:t>
            </w:r>
          </w:p>
        </w:tc>
        <w:tc>
          <w:tcPr>
            <w:tcW w:w="1260" w:type="dxa"/>
          </w:tcPr>
          <w:p w:rsidR="009F31BC" w:rsidRDefault="009F31BC" w:rsidP="009F31BC">
            <w:pPr>
              <w:keepNext/>
              <w:keepLines/>
              <w:jc w:val="center"/>
            </w:pPr>
            <w:r>
              <w:t>300</w:t>
            </w:r>
          </w:p>
        </w:tc>
      </w:tr>
      <w:tr w:rsidR="009F31BC" w:rsidTr="005535C0">
        <w:trPr>
          <w:jc w:val="center"/>
        </w:trPr>
        <w:tc>
          <w:tcPr>
            <w:tcW w:w="2358" w:type="dxa"/>
          </w:tcPr>
          <w:p w:rsidR="009F31BC" w:rsidRDefault="009F31BC" w:rsidP="009F31BC">
            <w:pPr>
              <w:keepNext/>
              <w:keepLines/>
              <w:jc w:val="center"/>
            </w:pPr>
            <w:r>
              <w:t>2</w:t>
            </w:r>
          </w:p>
        </w:tc>
        <w:tc>
          <w:tcPr>
            <w:tcW w:w="1587" w:type="dxa"/>
          </w:tcPr>
          <w:p w:rsidR="009F31BC" w:rsidRDefault="009F31BC" w:rsidP="009F31BC">
            <w:pPr>
              <w:keepNext/>
              <w:keepLines/>
              <w:jc w:val="center"/>
            </w:pPr>
            <w:r>
              <w:t>641</w:t>
            </w:r>
          </w:p>
        </w:tc>
        <w:tc>
          <w:tcPr>
            <w:tcW w:w="1293" w:type="dxa"/>
          </w:tcPr>
          <w:p w:rsidR="009F31BC" w:rsidRDefault="009F31BC" w:rsidP="009F31BC">
            <w:pPr>
              <w:keepNext/>
              <w:keepLines/>
              <w:jc w:val="center"/>
            </w:pPr>
            <w:r>
              <w:t>361</w:t>
            </w:r>
          </w:p>
        </w:tc>
        <w:tc>
          <w:tcPr>
            <w:tcW w:w="2790" w:type="dxa"/>
          </w:tcPr>
          <w:p w:rsidR="009F31BC" w:rsidRDefault="009F31BC" w:rsidP="009F31BC">
            <w:pPr>
              <w:keepNext/>
              <w:keepLines/>
              <w:jc w:val="center"/>
            </w:pPr>
            <w:r>
              <w:t>6000</w:t>
            </w:r>
          </w:p>
        </w:tc>
        <w:tc>
          <w:tcPr>
            <w:tcW w:w="1260" w:type="dxa"/>
          </w:tcPr>
          <w:p w:rsidR="009F31BC" w:rsidRDefault="009F31BC" w:rsidP="009F31BC">
            <w:pPr>
              <w:keepNext/>
              <w:keepLines/>
              <w:jc w:val="center"/>
            </w:pPr>
            <w:r>
              <w:t>150</w:t>
            </w:r>
          </w:p>
        </w:tc>
      </w:tr>
    </w:tbl>
    <w:p w:rsidR="00D42649" w:rsidRDefault="00A61B46" w:rsidP="00A61B46">
      <w:r>
        <w:t xml:space="preserve">Such a large </w:t>
      </w:r>
      <w:r w:rsidR="00EC33AA">
        <w:t>discontinuity</w:t>
      </w:r>
      <w:r>
        <w:t xml:space="preserve"> in the NPV figures is undesirable for two reasons. If, like is the case here, </w:t>
      </w:r>
      <w:r w:rsidR="00EC33AA">
        <w:t>it</w:t>
      </w:r>
      <w:r>
        <w:t xml:space="preserve"> is due to a corresponding large step in the </w:t>
      </w:r>
      <w:r w:rsidR="00EC33AA">
        <w:t>underlying definition of the descriptor</w:t>
      </w:r>
      <w:r>
        <w:t xml:space="preserve">, there is a significant </w:t>
      </w:r>
      <w:r w:rsidR="00CF4AB7">
        <w:t>chance that</w:t>
      </w:r>
      <w:r>
        <w:t xml:space="preserve"> users will have data points that lie within the range between the two values. This would lead to uncertainty in deciding which descriptor to use during the analysis. Secondly, when the collected data is near the boundary, there is a possibility of wrongly selecting the wrong descriptor. In such a situation the results would end up </w:t>
      </w:r>
      <w:r w:rsidR="004476E6">
        <w:t>being significantly mis</w:t>
      </w:r>
      <w:r w:rsidR="00910C20">
        <w:t>leading and affecting the quality of the appraisal</w:t>
      </w:r>
      <w:r w:rsidR="002163CF">
        <w:t xml:space="preserve"> using HDM-Sentry</w:t>
      </w:r>
      <w:r w:rsidR="00910C20">
        <w:t>.</w:t>
      </w:r>
      <w:r w:rsidR="002163CF">
        <w:t xml:space="preserve"> The results of the quick HDM-Sentry analysis would be </w:t>
      </w:r>
      <w:r w:rsidR="00442409">
        <w:t>significantly different from the results of an appraisal using the full HDM-4 suite. This would affect the reliability of HDM-Sentry results.</w:t>
      </w:r>
      <w:r w:rsidR="00557A20">
        <w:t xml:space="preserve"> I</w:t>
      </w:r>
      <w:r w:rsidR="00D42649">
        <w:t xml:space="preserve">ntroducing intermediate steps between the traffic volume levels are a possible solution </w:t>
      </w:r>
      <w:r w:rsidR="00557A20">
        <w:t>to this</w:t>
      </w:r>
      <w:r w:rsidR="00D42649">
        <w:t>.</w:t>
      </w:r>
    </w:p>
    <w:p w:rsidR="004F79EB" w:rsidRDefault="004F79EB" w:rsidP="004F79EB">
      <w:pPr>
        <w:pStyle w:val="Heading2"/>
      </w:pPr>
      <w:bookmarkStart w:id="62" w:name="_Toc459926781"/>
      <w:r>
        <w:t xml:space="preserve">Bituminous </w:t>
      </w:r>
      <w:r w:rsidR="001821D0">
        <w:t>Surface Results</w:t>
      </w:r>
      <w:bookmarkEnd w:id="62"/>
    </w:p>
    <w:p w:rsidR="004F79EB" w:rsidRDefault="004F79EB" w:rsidP="004F79EB">
      <w:r>
        <w:t>The results show the NPV output is very sensitive to Traffic Volume (</w:t>
      </w:r>
      <w:proofErr w:type="spellStart"/>
      <w:r>
        <w:t>Tv</w:t>
      </w:r>
      <w:proofErr w:type="spellEnd"/>
      <w:r>
        <w:t>) and initial condition (Co) of the road. Traffic volume is the dominating input. The interaction of the two parameters also has significant impact on the NPV output. The</w:t>
      </w:r>
      <w:r w:rsidR="00394ABA">
        <w:t xml:space="preserve"> magnitude of the NPV values </w:t>
      </w:r>
      <w:r>
        <w:t xml:space="preserve">for the bituminous surfaced roads are significantly higher than the NPV results from the gravel surface roads. </w:t>
      </w:r>
    </w:p>
    <w:p w:rsidR="004F79EB" w:rsidRDefault="004F79EB" w:rsidP="004F79EB">
      <w:r>
        <w:t xml:space="preserve">The average IRI results </w:t>
      </w:r>
      <w:r w:rsidR="00EE63C0">
        <w:t>also</w:t>
      </w:r>
      <w:r>
        <w:t xml:space="preserve"> showed </w:t>
      </w:r>
      <w:r w:rsidR="003F3159">
        <w:t xml:space="preserve">high sensitivity to the condition and the traffic volume. The sensitivity however varied according to the maintenance alternative. For the resealing, reconstruction and minimum maintenance alternatives, the analysis shows the dominant input affecting average IRI was the condition. In the overlay alternative, the impact of traffic volume on the average IRI values was significantly increased. Interactions between the two parameters (condition and traffic volume) were also significant. </w:t>
      </w:r>
    </w:p>
    <w:p w:rsidR="001835D9" w:rsidRDefault="001835D9" w:rsidP="004F79EB">
      <w:r>
        <w:t xml:space="preserve">There was a significant range between the peak NPV values (occurring at high traffic volume runs) and the </w:t>
      </w:r>
      <w:r w:rsidR="00CA4A0C">
        <w:t>next level of NPV results for the medium traffic volume levels. This was similar to the results for gravel surfaces</w:t>
      </w:r>
      <w:r w:rsidR="0061538C">
        <w:t xml:space="preserve"> but even more pronounced</w:t>
      </w:r>
      <w:r w:rsidR="00CA4A0C">
        <w:t xml:space="preserve">. </w:t>
      </w:r>
      <w:r w:rsidR="0061538C">
        <w:t xml:space="preserve">This could be due to the differences in the traffic volumes assigned to the two surface classes as shown in </w:t>
      </w:r>
      <w:r w:rsidR="00EC4C51">
        <w:fldChar w:fldCharType="begin"/>
      </w:r>
      <w:r w:rsidR="0061538C">
        <w:instrText xml:space="preserve"> REF _Ref459135626 \h </w:instrText>
      </w:r>
      <w:r w:rsidR="00EC4C51">
        <w:fldChar w:fldCharType="separate"/>
      </w:r>
      <w:r w:rsidR="0086603F">
        <w:t xml:space="preserve">Table </w:t>
      </w:r>
      <w:r w:rsidR="0086603F">
        <w:rPr>
          <w:noProof/>
        </w:rPr>
        <w:t>13</w:t>
      </w:r>
      <w:r w:rsidR="00EC4C51">
        <w:fldChar w:fldCharType="end"/>
      </w:r>
      <w:r w:rsidR="0061538C">
        <w:t>. The traffic volumes for the bituminous surfaces are higher and the ranges between the different levels also much larger.</w:t>
      </w:r>
      <w:r w:rsidR="00394ABA">
        <w:t xml:space="preserve"> This large range between successive levels of the descriptors poses similar potential problems to the user as described in the section above on gravel roads. </w:t>
      </w:r>
    </w:p>
    <w:p w:rsidR="00394ABA" w:rsidRDefault="00394ABA" w:rsidP="00394ABA">
      <w:pPr>
        <w:pStyle w:val="Heading2"/>
      </w:pPr>
      <w:bookmarkStart w:id="63" w:name="_Toc459926782"/>
      <w:r>
        <w:t>Comparison of descriptors to UNRA road Network</w:t>
      </w:r>
      <w:bookmarkEnd w:id="63"/>
    </w:p>
    <w:p w:rsidR="00092226" w:rsidRDefault="00394ABA" w:rsidP="00394ABA">
      <w:r>
        <w:t>The two key parameters, condition and traffic volume were compared to actual values from the Uganda National Roads Authority (UNRA) database</w:t>
      </w:r>
      <w:r w:rsidR="00842B93">
        <w:t xml:space="preserve"> collected in 2014</w:t>
      </w:r>
      <w:r>
        <w:t xml:space="preserve">. </w:t>
      </w:r>
      <w:r w:rsidR="00076DDE">
        <w:t xml:space="preserve">For the unsealed sections, the traffic volumes in the database varied from AADT of 4 to highs of 5617. A total of 31 road sections had AADT above 1000. An appraisal of these projects using the traffic volumes in the </w:t>
      </w:r>
      <w:r w:rsidR="00EC4C51">
        <w:fldChar w:fldCharType="begin"/>
      </w:r>
      <w:r w:rsidR="00076DDE">
        <w:instrText xml:space="preserve"> REF _Ref459135626 \h </w:instrText>
      </w:r>
      <w:r w:rsidR="00EC4C51">
        <w:fldChar w:fldCharType="separate"/>
      </w:r>
      <w:r w:rsidR="0086603F">
        <w:t xml:space="preserve">Table </w:t>
      </w:r>
      <w:r w:rsidR="0086603F">
        <w:rPr>
          <w:noProof/>
        </w:rPr>
        <w:t>13</w:t>
      </w:r>
      <w:r w:rsidR="00EC4C51">
        <w:fldChar w:fldCharType="end"/>
      </w:r>
      <w:r w:rsidR="00076DDE">
        <w:t xml:space="preserve"> would underestimate the traffic levels. The same was observed for the traffic levels of bituminous roads. The </w:t>
      </w:r>
      <w:r w:rsidR="002D4BCF">
        <w:t xml:space="preserve">traffic levels ranged from AADT of 14 to 21,634. A total of eight roads had traffic volumes over 9000. The upper level of the </w:t>
      </w:r>
      <w:proofErr w:type="spellStart"/>
      <w:proofErr w:type="gramStart"/>
      <w:r w:rsidR="002D4BCF">
        <w:t>Tv</w:t>
      </w:r>
      <w:proofErr w:type="spellEnd"/>
      <w:proofErr w:type="gramEnd"/>
      <w:r w:rsidR="002D4BCF">
        <w:t xml:space="preserve"> descriptor in </w:t>
      </w:r>
      <w:r w:rsidR="00EC4C51">
        <w:lastRenderedPageBreak/>
        <w:fldChar w:fldCharType="begin"/>
      </w:r>
      <w:r w:rsidR="0086603F">
        <w:instrText xml:space="preserve"> REF _Ref459135626 \h </w:instrText>
      </w:r>
      <w:r w:rsidR="00EC4C51">
        <w:fldChar w:fldCharType="separate"/>
      </w:r>
      <w:r w:rsidR="0086603F">
        <w:t xml:space="preserve">Table </w:t>
      </w:r>
      <w:r w:rsidR="0086603F">
        <w:rPr>
          <w:noProof/>
        </w:rPr>
        <w:t>13</w:t>
      </w:r>
      <w:r w:rsidR="00EC4C51">
        <w:fldChar w:fldCharType="end"/>
      </w:r>
      <w:r w:rsidR="0086603F">
        <w:t xml:space="preserve"> </w:t>
      </w:r>
      <w:r w:rsidR="002D4BCF">
        <w:t xml:space="preserve">is 6000. This descriptor would not be representative for the high traffic volume sections on the network. </w:t>
      </w:r>
    </w:p>
    <w:p w:rsidR="00092226" w:rsidRDefault="00092226" w:rsidP="00394ABA">
      <w:r>
        <w:t xml:space="preserve">The </w:t>
      </w:r>
      <w:proofErr w:type="gramStart"/>
      <w:r>
        <w:t>ranges of values for the condition of bituminous surface roads is</w:t>
      </w:r>
      <w:proofErr w:type="gramEnd"/>
      <w:r>
        <w:t xml:space="preserve"> shown in </w:t>
      </w:r>
      <w:r w:rsidR="00EC4C51">
        <w:fldChar w:fldCharType="begin"/>
      </w:r>
      <w:r w:rsidR="00181C8A">
        <w:instrText xml:space="preserve"> REF _Ref459809598 \h </w:instrText>
      </w:r>
      <w:r w:rsidR="00EC4C51">
        <w:fldChar w:fldCharType="separate"/>
      </w:r>
      <w:r w:rsidR="0086603F">
        <w:t xml:space="preserve">Table </w:t>
      </w:r>
      <w:r w:rsidR="0086603F">
        <w:rPr>
          <w:noProof/>
        </w:rPr>
        <w:t>14</w:t>
      </w:r>
      <w:r w:rsidR="00EC4C51">
        <w:fldChar w:fldCharType="end"/>
      </w:r>
      <w:r>
        <w:t>.</w:t>
      </w:r>
    </w:p>
    <w:p w:rsidR="00181C8A" w:rsidRDefault="00181C8A" w:rsidP="00571A04">
      <w:pPr>
        <w:pStyle w:val="Caption"/>
        <w:keepNext/>
      </w:pPr>
      <w:bookmarkStart w:id="64" w:name="_GoBack"/>
      <w:bookmarkStart w:id="65" w:name="_Ref459809598"/>
      <w:bookmarkStart w:id="66" w:name="_Toc459923536"/>
      <w:r>
        <w:t>Table</w:t>
      </w:r>
      <w:bookmarkEnd w:id="64"/>
      <w:r>
        <w:t xml:space="preserve"> </w:t>
      </w:r>
      <w:r w:rsidR="00EC4C51">
        <w:fldChar w:fldCharType="begin"/>
      </w:r>
      <w:r>
        <w:instrText xml:space="preserve"> SEQ Table \* ARABIC </w:instrText>
      </w:r>
      <w:r w:rsidR="00EC4C51">
        <w:fldChar w:fldCharType="separate"/>
      </w:r>
      <w:r w:rsidR="00AE1D1C">
        <w:rPr>
          <w:noProof/>
        </w:rPr>
        <w:t>14</w:t>
      </w:r>
      <w:r w:rsidR="00EC4C51">
        <w:fldChar w:fldCharType="end"/>
      </w:r>
      <w:bookmarkEnd w:id="65"/>
      <w:r>
        <w:t>: Comparison of ranges for condition parameters</w:t>
      </w:r>
      <w:bookmarkEnd w:id="66"/>
    </w:p>
    <w:tbl>
      <w:tblPr>
        <w:tblStyle w:val="TableGrid"/>
        <w:tblW w:w="0" w:type="auto"/>
        <w:jc w:val="center"/>
        <w:tblLook w:val="04A0"/>
      </w:tblPr>
      <w:tblGrid>
        <w:gridCol w:w="4644"/>
        <w:gridCol w:w="1584"/>
        <w:gridCol w:w="2340"/>
      </w:tblGrid>
      <w:tr w:rsidR="009E1FE7" w:rsidRPr="009E1FE7" w:rsidTr="005535C0">
        <w:trPr>
          <w:jc w:val="center"/>
        </w:trPr>
        <w:tc>
          <w:tcPr>
            <w:tcW w:w="4644" w:type="dxa"/>
            <w:tcBorders>
              <w:top w:val="single" w:sz="18" w:space="0" w:color="auto"/>
              <w:left w:val="single" w:sz="18" w:space="0" w:color="auto"/>
              <w:bottom w:val="nil"/>
            </w:tcBorders>
            <w:shd w:val="clear" w:color="auto" w:fill="000000" w:themeFill="text1"/>
          </w:tcPr>
          <w:p w:rsidR="009E1FE7" w:rsidRPr="009E1FE7" w:rsidRDefault="009E1FE7" w:rsidP="00092226">
            <w:pPr>
              <w:rPr>
                <w:b/>
              </w:rPr>
            </w:pPr>
          </w:p>
        </w:tc>
        <w:tc>
          <w:tcPr>
            <w:tcW w:w="1584" w:type="dxa"/>
            <w:tcBorders>
              <w:top w:val="single" w:sz="18" w:space="0" w:color="auto"/>
              <w:bottom w:val="nil"/>
            </w:tcBorders>
            <w:shd w:val="clear" w:color="auto" w:fill="000000" w:themeFill="text1"/>
          </w:tcPr>
          <w:p w:rsidR="009E1FE7" w:rsidRPr="009E1FE7" w:rsidRDefault="009E1FE7" w:rsidP="009E1FE7">
            <w:pPr>
              <w:jc w:val="center"/>
              <w:rPr>
                <w:b/>
              </w:rPr>
            </w:pPr>
            <w:r w:rsidRPr="009E1FE7">
              <w:rPr>
                <w:b/>
              </w:rPr>
              <w:t>UNRA Range</w:t>
            </w:r>
          </w:p>
        </w:tc>
        <w:tc>
          <w:tcPr>
            <w:tcW w:w="2340" w:type="dxa"/>
            <w:tcBorders>
              <w:top w:val="single" w:sz="18" w:space="0" w:color="auto"/>
              <w:bottom w:val="nil"/>
              <w:right w:val="single" w:sz="18" w:space="0" w:color="auto"/>
            </w:tcBorders>
            <w:shd w:val="clear" w:color="auto" w:fill="000000" w:themeFill="text1"/>
          </w:tcPr>
          <w:p w:rsidR="009E1FE7" w:rsidRPr="009E1FE7" w:rsidRDefault="009E1FE7" w:rsidP="009E1FE7">
            <w:pPr>
              <w:jc w:val="center"/>
              <w:rPr>
                <w:b/>
              </w:rPr>
            </w:pPr>
            <w:r w:rsidRPr="009E1FE7">
              <w:rPr>
                <w:b/>
              </w:rPr>
              <w:t>HDM-Sentry Range</w:t>
            </w:r>
          </w:p>
        </w:tc>
      </w:tr>
      <w:tr w:rsidR="00092226" w:rsidTr="005535C0">
        <w:trPr>
          <w:jc w:val="center"/>
        </w:trPr>
        <w:tc>
          <w:tcPr>
            <w:tcW w:w="4644" w:type="dxa"/>
            <w:tcBorders>
              <w:top w:val="nil"/>
              <w:left w:val="single" w:sz="18" w:space="0" w:color="auto"/>
              <w:bottom w:val="nil"/>
              <w:right w:val="nil"/>
            </w:tcBorders>
          </w:tcPr>
          <w:p w:rsidR="00092226" w:rsidRDefault="00092226" w:rsidP="00092226">
            <w:r>
              <w:t xml:space="preserve">IRI </w:t>
            </w:r>
          </w:p>
        </w:tc>
        <w:tc>
          <w:tcPr>
            <w:tcW w:w="1584" w:type="dxa"/>
            <w:tcBorders>
              <w:top w:val="nil"/>
              <w:left w:val="nil"/>
              <w:bottom w:val="nil"/>
              <w:right w:val="nil"/>
            </w:tcBorders>
          </w:tcPr>
          <w:p w:rsidR="00092226" w:rsidRDefault="00092226" w:rsidP="009E1FE7">
            <w:pPr>
              <w:jc w:val="center"/>
            </w:pPr>
            <w:r>
              <w:t>2-14</w:t>
            </w:r>
          </w:p>
        </w:tc>
        <w:tc>
          <w:tcPr>
            <w:tcW w:w="2340" w:type="dxa"/>
            <w:tcBorders>
              <w:top w:val="nil"/>
              <w:left w:val="nil"/>
              <w:bottom w:val="nil"/>
              <w:right w:val="single" w:sz="18" w:space="0" w:color="auto"/>
            </w:tcBorders>
          </w:tcPr>
          <w:p w:rsidR="00092226" w:rsidRDefault="00092226" w:rsidP="009E1FE7">
            <w:pPr>
              <w:jc w:val="center"/>
            </w:pPr>
            <w:r>
              <w:t>2-8</w:t>
            </w:r>
          </w:p>
        </w:tc>
      </w:tr>
      <w:tr w:rsidR="00092226" w:rsidTr="005535C0">
        <w:trPr>
          <w:jc w:val="center"/>
        </w:trPr>
        <w:tc>
          <w:tcPr>
            <w:tcW w:w="4644" w:type="dxa"/>
            <w:tcBorders>
              <w:top w:val="nil"/>
              <w:left w:val="single" w:sz="18" w:space="0" w:color="auto"/>
              <w:bottom w:val="nil"/>
              <w:right w:val="nil"/>
            </w:tcBorders>
          </w:tcPr>
          <w:p w:rsidR="00092226" w:rsidRDefault="00092226" w:rsidP="00394ABA">
            <w:r>
              <w:t>All structural cracks</w:t>
            </w:r>
            <w:r w:rsidR="009E1FE7">
              <w:t xml:space="preserve"> (%)</w:t>
            </w:r>
          </w:p>
        </w:tc>
        <w:tc>
          <w:tcPr>
            <w:tcW w:w="1584" w:type="dxa"/>
            <w:tcBorders>
              <w:top w:val="nil"/>
              <w:left w:val="nil"/>
              <w:bottom w:val="nil"/>
              <w:right w:val="nil"/>
            </w:tcBorders>
          </w:tcPr>
          <w:p w:rsidR="00092226" w:rsidRDefault="00092226" w:rsidP="009E1FE7">
            <w:pPr>
              <w:jc w:val="center"/>
            </w:pPr>
            <w:r>
              <w:t>0-40</w:t>
            </w:r>
          </w:p>
        </w:tc>
        <w:tc>
          <w:tcPr>
            <w:tcW w:w="2340" w:type="dxa"/>
            <w:tcBorders>
              <w:top w:val="nil"/>
              <w:left w:val="nil"/>
              <w:bottom w:val="nil"/>
              <w:right w:val="single" w:sz="18" w:space="0" w:color="auto"/>
            </w:tcBorders>
          </w:tcPr>
          <w:p w:rsidR="00092226" w:rsidRDefault="00092226" w:rsidP="009E1FE7">
            <w:pPr>
              <w:jc w:val="center"/>
            </w:pPr>
            <w:r>
              <w:t>0-25</w:t>
            </w:r>
          </w:p>
        </w:tc>
      </w:tr>
      <w:tr w:rsidR="00092226" w:rsidTr="005535C0">
        <w:trPr>
          <w:jc w:val="center"/>
        </w:trPr>
        <w:tc>
          <w:tcPr>
            <w:tcW w:w="4644" w:type="dxa"/>
            <w:tcBorders>
              <w:top w:val="nil"/>
              <w:left w:val="single" w:sz="18" w:space="0" w:color="auto"/>
              <w:bottom w:val="nil"/>
              <w:right w:val="nil"/>
            </w:tcBorders>
          </w:tcPr>
          <w:p w:rsidR="00092226" w:rsidRDefault="00092226" w:rsidP="00092226">
            <w:r>
              <w:t xml:space="preserve">wide structural cracks </w:t>
            </w:r>
            <w:r w:rsidR="009E1FE7">
              <w:t>(%)</w:t>
            </w:r>
          </w:p>
        </w:tc>
        <w:tc>
          <w:tcPr>
            <w:tcW w:w="1584" w:type="dxa"/>
            <w:tcBorders>
              <w:top w:val="nil"/>
              <w:left w:val="nil"/>
              <w:bottom w:val="nil"/>
              <w:right w:val="nil"/>
            </w:tcBorders>
          </w:tcPr>
          <w:p w:rsidR="00092226" w:rsidRDefault="00092226" w:rsidP="009E1FE7">
            <w:pPr>
              <w:jc w:val="center"/>
            </w:pPr>
            <w:r>
              <w:t>0-30</w:t>
            </w:r>
          </w:p>
        </w:tc>
        <w:tc>
          <w:tcPr>
            <w:tcW w:w="2340" w:type="dxa"/>
            <w:tcBorders>
              <w:top w:val="nil"/>
              <w:left w:val="nil"/>
              <w:bottom w:val="nil"/>
              <w:right w:val="single" w:sz="18" w:space="0" w:color="auto"/>
            </w:tcBorders>
          </w:tcPr>
          <w:p w:rsidR="00092226" w:rsidRDefault="00092226" w:rsidP="009E1FE7">
            <w:pPr>
              <w:jc w:val="center"/>
            </w:pPr>
            <w:r>
              <w:t>0-19</w:t>
            </w:r>
          </w:p>
        </w:tc>
      </w:tr>
      <w:tr w:rsidR="00092226" w:rsidTr="005535C0">
        <w:trPr>
          <w:jc w:val="center"/>
        </w:trPr>
        <w:tc>
          <w:tcPr>
            <w:tcW w:w="4644" w:type="dxa"/>
            <w:tcBorders>
              <w:top w:val="nil"/>
              <w:left w:val="single" w:sz="18" w:space="0" w:color="auto"/>
              <w:bottom w:val="nil"/>
              <w:right w:val="nil"/>
            </w:tcBorders>
          </w:tcPr>
          <w:p w:rsidR="00092226" w:rsidRDefault="00092226" w:rsidP="00092226">
            <w:r>
              <w:t xml:space="preserve">thermal cracks </w:t>
            </w:r>
            <w:r w:rsidR="009E1FE7">
              <w:t>(%)</w:t>
            </w:r>
          </w:p>
        </w:tc>
        <w:tc>
          <w:tcPr>
            <w:tcW w:w="1584" w:type="dxa"/>
            <w:tcBorders>
              <w:top w:val="nil"/>
              <w:left w:val="nil"/>
              <w:bottom w:val="nil"/>
              <w:right w:val="nil"/>
            </w:tcBorders>
          </w:tcPr>
          <w:p w:rsidR="00092226" w:rsidRDefault="00092226" w:rsidP="009E1FE7">
            <w:pPr>
              <w:jc w:val="center"/>
            </w:pPr>
            <w:r>
              <w:t>0</w:t>
            </w:r>
          </w:p>
        </w:tc>
        <w:tc>
          <w:tcPr>
            <w:tcW w:w="2340" w:type="dxa"/>
            <w:tcBorders>
              <w:top w:val="nil"/>
              <w:left w:val="nil"/>
              <w:bottom w:val="nil"/>
              <w:right w:val="single" w:sz="18" w:space="0" w:color="auto"/>
            </w:tcBorders>
          </w:tcPr>
          <w:p w:rsidR="00092226" w:rsidRDefault="009E1FE7" w:rsidP="009E1FE7">
            <w:pPr>
              <w:jc w:val="center"/>
            </w:pPr>
            <w:r>
              <w:t>0</w:t>
            </w:r>
          </w:p>
        </w:tc>
      </w:tr>
      <w:tr w:rsidR="00092226" w:rsidTr="005535C0">
        <w:trPr>
          <w:jc w:val="center"/>
        </w:trPr>
        <w:tc>
          <w:tcPr>
            <w:tcW w:w="4644" w:type="dxa"/>
            <w:tcBorders>
              <w:top w:val="nil"/>
              <w:left w:val="single" w:sz="18" w:space="0" w:color="auto"/>
              <w:bottom w:val="nil"/>
              <w:right w:val="nil"/>
            </w:tcBorders>
          </w:tcPr>
          <w:p w:rsidR="00092226" w:rsidRDefault="00092226" w:rsidP="00092226">
            <w:r>
              <w:t xml:space="preserve">ravelled area </w:t>
            </w:r>
            <w:r w:rsidR="009E1FE7">
              <w:t>(%)</w:t>
            </w:r>
          </w:p>
        </w:tc>
        <w:tc>
          <w:tcPr>
            <w:tcW w:w="1584" w:type="dxa"/>
            <w:tcBorders>
              <w:top w:val="nil"/>
              <w:left w:val="nil"/>
              <w:bottom w:val="nil"/>
              <w:right w:val="nil"/>
            </w:tcBorders>
          </w:tcPr>
          <w:p w:rsidR="00092226" w:rsidRDefault="00092226" w:rsidP="009E1FE7">
            <w:pPr>
              <w:jc w:val="center"/>
            </w:pPr>
            <w:r>
              <w:t>0-40</w:t>
            </w:r>
          </w:p>
        </w:tc>
        <w:tc>
          <w:tcPr>
            <w:tcW w:w="2340" w:type="dxa"/>
            <w:tcBorders>
              <w:top w:val="nil"/>
              <w:left w:val="nil"/>
              <w:bottom w:val="nil"/>
              <w:right w:val="single" w:sz="18" w:space="0" w:color="auto"/>
            </w:tcBorders>
          </w:tcPr>
          <w:p w:rsidR="00092226" w:rsidRDefault="009E1FE7" w:rsidP="009E1FE7">
            <w:pPr>
              <w:jc w:val="center"/>
            </w:pPr>
            <w:r>
              <w:t>0-30</w:t>
            </w:r>
          </w:p>
        </w:tc>
      </w:tr>
      <w:tr w:rsidR="00092226" w:rsidTr="005535C0">
        <w:trPr>
          <w:jc w:val="center"/>
        </w:trPr>
        <w:tc>
          <w:tcPr>
            <w:tcW w:w="4644" w:type="dxa"/>
            <w:tcBorders>
              <w:top w:val="nil"/>
              <w:left w:val="single" w:sz="18" w:space="0" w:color="auto"/>
              <w:bottom w:val="nil"/>
              <w:right w:val="nil"/>
            </w:tcBorders>
          </w:tcPr>
          <w:p w:rsidR="00092226" w:rsidRDefault="00092226" w:rsidP="00092226">
            <w:r>
              <w:t xml:space="preserve">potholes per km </w:t>
            </w:r>
          </w:p>
        </w:tc>
        <w:tc>
          <w:tcPr>
            <w:tcW w:w="1584" w:type="dxa"/>
            <w:tcBorders>
              <w:top w:val="nil"/>
              <w:left w:val="nil"/>
              <w:bottom w:val="nil"/>
              <w:right w:val="nil"/>
            </w:tcBorders>
          </w:tcPr>
          <w:p w:rsidR="00092226" w:rsidRDefault="00092226" w:rsidP="009E1FE7">
            <w:pPr>
              <w:jc w:val="center"/>
            </w:pPr>
            <w:r>
              <w:t>0-245</w:t>
            </w:r>
          </w:p>
        </w:tc>
        <w:tc>
          <w:tcPr>
            <w:tcW w:w="2340" w:type="dxa"/>
            <w:tcBorders>
              <w:top w:val="nil"/>
              <w:left w:val="nil"/>
              <w:bottom w:val="nil"/>
              <w:right w:val="single" w:sz="18" w:space="0" w:color="auto"/>
            </w:tcBorders>
          </w:tcPr>
          <w:p w:rsidR="00092226" w:rsidRDefault="009E1FE7" w:rsidP="009E1FE7">
            <w:pPr>
              <w:jc w:val="center"/>
            </w:pPr>
            <w:r>
              <w:t>0-50</w:t>
            </w:r>
          </w:p>
        </w:tc>
      </w:tr>
      <w:tr w:rsidR="00092226" w:rsidTr="005535C0">
        <w:trPr>
          <w:jc w:val="center"/>
        </w:trPr>
        <w:tc>
          <w:tcPr>
            <w:tcW w:w="4644" w:type="dxa"/>
            <w:tcBorders>
              <w:top w:val="nil"/>
              <w:left w:val="single" w:sz="18" w:space="0" w:color="auto"/>
              <w:bottom w:val="nil"/>
              <w:right w:val="nil"/>
            </w:tcBorders>
          </w:tcPr>
          <w:p w:rsidR="00092226" w:rsidRPr="009E1FE7" w:rsidRDefault="00092226" w:rsidP="00092226">
            <w:r>
              <w:t xml:space="preserve">edge break area </w:t>
            </w:r>
            <w:r w:rsidR="009E1FE7">
              <w:t>(m</w:t>
            </w:r>
            <w:r w:rsidR="009E1FE7" w:rsidRPr="009E1FE7">
              <w:rPr>
                <w:vertAlign w:val="superscript"/>
              </w:rPr>
              <w:t>2</w:t>
            </w:r>
            <w:r w:rsidR="009E1FE7">
              <w:t>/km)</w:t>
            </w:r>
          </w:p>
        </w:tc>
        <w:tc>
          <w:tcPr>
            <w:tcW w:w="1584" w:type="dxa"/>
            <w:tcBorders>
              <w:top w:val="nil"/>
              <w:left w:val="nil"/>
              <w:bottom w:val="nil"/>
              <w:right w:val="nil"/>
            </w:tcBorders>
          </w:tcPr>
          <w:p w:rsidR="00092226" w:rsidRDefault="00092226" w:rsidP="009E1FE7">
            <w:pPr>
              <w:jc w:val="center"/>
            </w:pPr>
            <w:r>
              <w:t>0-1260</w:t>
            </w:r>
          </w:p>
        </w:tc>
        <w:tc>
          <w:tcPr>
            <w:tcW w:w="2340" w:type="dxa"/>
            <w:tcBorders>
              <w:top w:val="nil"/>
              <w:left w:val="nil"/>
              <w:bottom w:val="nil"/>
              <w:right w:val="single" w:sz="18" w:space="0" w:color="auto"/>
            </w:tcBorders>
          </w:tcPr>
          <w:p w:rsidR="00092226" w:rsidRDefault="009E1FE7" w:rsidP="009E1FE7">
            <w:pPr>
              <w:jc w:val="center"/>
            </w:pPr>
            <w:r>
              <w:t>0-300</w:t>
            </w:r>
          </w:p>
        </w:tc>
      </w:tr>
      <w:tr w:rsidR="00092226" w:rsidTr="005535C0">
        <w:trPr>
          <w:jc w:val="center"/>
        </w:trPr>
        <w:tc>
          <w:tcPr>
            <w:tcW w:w="4644" w:type="dxa"/>
            <w:tcBorders>
              <w:top w:val="nil"/>
              <w:left w:val="single" w:sz="18" w:space="0" w:color="auto"/>
              <w:bottom w:val="nil"/>
              <w:right w:val="nil"/>
            </w:tcBorders>
          </w:tcPr>
          <w:p w:rsidR="00092226" w:rsidRDefault="00092226" w:rsidP="00092226">
            <w:r>
              <w:t xml:space="preserve">mean rut depth </w:t>
            </w:r>
            <w:r w:rsidR="009E1FE7">
              <w:t>(mm)</w:t>
            </w:r>
          </w:p>
        </w:tc>
        <w:tc>
          <w:tcPr>
            <w:tcW w:w="1584" w:type="dxa"/>
            <w:tcBorders>
              <w:top w:val="nil"/>
              <w:left w:val="nil"/>
              <w:bottom w:val="nil"/>
              <w:right w:val="nil"/>
            </w:tcBorders>
          </w:tcPr>
          <w:p w:rsidR="00092226" w:rsidRDefault="009E1FE7" w:rsidP="009E1FE7">
            <w:pPr>
              <w:jc w:val="center"/>
            </w:pPr>
            <w:r>
              <w:t>0-25</w:t>
            </w:r>
          </w:p>
        </w:tc>
        <w:tc>
          <w:tcPr>
            <w:tcW w:w="2340" w:type="dxa"/>
            <w:tcBorders>
              <w:top w:val="nil"/>
              <w:left w:val="nil"/>
              <w:bottom w:val="nil"/>
              <w:right w:val="single" w:sz="18" w:space="0" w:color="auto"/>
            </w:tcBorders>
          </w:tcPr>
          <w:p w:rsidR="00092226" w:rsidRDefault="009E1FE7" w:rsidP="009E1FE7">
            <w:pPr>
              <w:jc w:val="center"/>
            </w:pPr>
            <w:r>
              <w:t>0-25</w:t>
            </w:r>
          </w:p>
        </w:tc>
      </w:tr>
      <w:tr w:rsidR="00092226" w:rsidTr="005535C0">
        <w:trPr>
          <w:jc w:val="center"/>
        </w:trPr>
        <w:tc>
          <w:tcPr>
            <w:tcW w:w="4644" w:type="dxa"/>
            <w:tcBorders>
              <w:top w:val="nil"/>
              <w:left w:val="single" w:sz="18" w:space="0" w:color="auto"/>
              <w:bottom w:val="nil"/>
              <w:right w:val="nil"/>
            </w:tcBorders>
          </w:tcPr>
          <w:p w:rsidR="00092226" w:rsidRDefault="00092226" w:rsidP="00092226">
            <w:r>
              <w:t>rut depth</w:t>
            </w:r>
            <w:r w:rsidR="009E1FE7">
              <w:t xml:space="preserve"> standard deviation</w:t>
            </w:r>
            <w:r>
              <w:t xml:space="preserve"> </w:t>
            </w:r>
            <w:r w:rsidR="009E1FE7">
              <w:t>(mm)</w:t>
            </w:r>
          </w:p>
        </w:tc>
        <w:tc>
          <w:tcPr>
            <w:tcW w:w="1584" w:type="dxa"/>
            <w:tcBorders>
              <w:top w:val="nil"/>
              <w:left w:val="nil"/>
              <w:bottom w:val="nil"/>
              <w:right w:val="nil"/>
            </w:tcBorders>
          </w:tcPr>
          <w:p w:rsidR="00092226" w:rsidRDefault="00092226" w:rsidP="009E1FE7">
            <w:pPr>
              <w:jc w:val="center"/>
            </w:pPr>
            <w:r>
              <w:t>0-12.5</w:t>
            </w:r>
          </w:p>
        </w:tc>
        <w:tc>
          <w:tcPr>
            <w:tcW w:w="2340" w:type="dxa"/>
            <w:tcBorders>
              <w:top w:val="nil"/>
              <w:left w:val="nil"/>
              <w:bottom w:val="nil"/>
              <w:right w:val="single" w:sz="18" w:space="0" w:color="auto"/>
            </w:tcBorders>
          </w:tcPr>
          <w:p w:rsidR="00092226" w:rsidRDefault="009E1FE7" w:rsidP="009E1FE7">
            <w:pPr>
              <w:jc w:val="center"/>
            </w:pPr>
            <w:r>
              <w:t>0</w:t>
            </w:r>
          </w:p>
        </w:tc>
      </w:tr>
      <w:tr w:rsidR="00092226" w:rsidTr="005535C0">
        <w:trPr>
          <w:jc w:val="center"/>
        </w:trPr>
        <w:tc>
          <w:tcPr>
            <w:tcW w:w="4644" w:type="dxa"/>
            <w:tcBorders>
              <w:top w:val="nil"/>
              <w:left w:val="single" w:sz="18" w:space="0" w:color="auto"/>
              <w:bottom w:val="nil"/>
              <w:right w:val="nil"/>
            </w:tcBorders>
          </w:tcPr>
          <w:p w:rsidR="00092226" w:rsidRDefault="00092226" w:rsidP="00092226">
            <w:r>
              <w:t xml:space="preserve">texture depth </w:t>
            </w:r>
            <w:r w:rsidR="009E1FE7">
              <w:t>(mm)</w:t>
            </w:r>
          </w:p>
        </w:tc>
        <w:tc>
          <w:tcPr>
            <w:tcW w:w="1584" w:type="dxa"/>
            <w:tcBorders>
              <w:top w:val="nil"/>
              <w:left w:val="nil"/>
              <w:bottom w:val="nil"/>
              <w:right w:val="nil"/>
            </w:tcBorders>
          </w:tcPr>
          <w:p w:rsidR="00092226" w:rsidRDefault="00092226" w:rsidP="009E1FE7">
            <w:pPr>
              <w:jc w:val="center"/>
            </w:pPr>
            <w:r>
              <w:t>0.7-1</w:t>
            </w:r>
          </w:p>
        </w:tc>
        <w:tc>
          <w:tcPr>
            <w:tcW w:w="2340" w:type="dxa"/>
            <w:tcBorders>
              <w:top w:val="nil"/>
              <w:left w:val="nil"/>
              <w:bottom w:val="nil"/>
              <w:right w:val="single" w:sz="18" w:space="0" w:color="auto"/>
            </w:tcBorders>
          </w:tcPr>
          <w:p w:rsidR="00092226" w:rsidRDefault="009E1FE7" w:rsidP="009E1FE7">
            <w:pPr>
              <w:jc w:val="center"/>
            </w:pPr>
            <w:r>
              <w:t>0.3-1.5</w:t>
            </w:r>
          </w:p>
        </w:tc>
      </w:tr>
      <w:tr w:rsidR="00092226" w:rsidTr="005535C0">
        <w:trPr>
          <w:jc w:val="center"/>
        </w:trPr>
        <w:tc>
          <w:tcPr>
            <w:tcW w:w="4644" w:type="dxa"/>
            <w:tcBorders>
              <w:top w:val="nil"/>
              <w:left w:val="single" w:sz="18" w:space="0" w:color="auto"/>
              <w:bottom w:val="nil"/>
              <w:right w:val="nil"/>
            </w:tcBorders>
          </w:tcPr>
          <w:p w:rsidR="00092226" w:rsidRDefault="00092226" w:rsidP="00092226">
            <w:r>
              <w:t xml:space="preserve">skid resistance </w:t>
            </w:r>
          </w:p>
        </w:tc>
        <w:tc>
          <w:tcPr>
            <w:tcW w:w="1584" w:type="dxa"/>
            <w:tcBorders>
              <w:top w:val="nil"/>
              <w:left w:val="nil"/>
              <w:bottom w:val="nil"/>
              <w:right w:val="nil"/>
            </w:tcBorders>
          </w:tcPr>
          <w:p w:rsidR="00092226" w:rsidRDefault="00092226" w:rsidP="009E1FE7">
            <w:pPr>
              <w:jc w:val="center"/>
            </w:pPr>
            <w:r>
              <w:t>0.45-0.5</w:t>
            </w:r>
          </w:p>
        </w:tc>
        <w:tc>
          <w:tcPr>
            <w:tcW w:w="2340" w:type="dxa"/>
            <w:tcBorders>
              <w:top w:val="nil"/>
              <w:left w:val="nil"/>
              <w:bottom w:val="nil"/>
              <w:right w:val="single" w:sz="18" w:space="0" w:color="auto"/>
            </w:tcBorders>
          </w:tcPr>
          <w:p w:rsidR="00092226" w:rsidRDefault="009E1FE7" w:rsidP="009E1FE7">
            <w:pPr>
              <w:jc w:val="center"/>
            </w:pPr>
            <w:r>
              <w:t>0.3-0.5</w:t>
            </w:r>
          </w:p>
        </w:tc>
      </w:tr>
      <w:tr w:rsidR="00092226" w:rsidTr="005535C0">
        <w:trPr>
          <w:jc w:val="center"/>
        </w:trPr>
        <w:tc>
          <w:tcPr>
            <w:tcW w:w="4644" w:type="dxa"/>
            <w:tcBorders>
              <w:top w:val="nil"/>
              <w:left w:val="single" w:sz="18" w:space="0" w:color="auto"/>
              <w:bottom w:val="single" w:sz="18" w:space="0" w:color="auto"/>
              <w:right w:val="nil"/>
            </w:tcBorders>
          </w:tcPr>
          <w:p w:rsidR="00092226" w:rsidRDefault="00092226" w:rsidP="00092226">
            <w:r>
              <w:t xml:space="preserve">drainage condition </w:t>
            </w:r>
          </w:p>
        </w:tc>
        <w:tc>
          <w:tcPr>
            <w:tcW w:w="1584" w:type="dxa"/>
            <w:tcBorders>
              <w:top w:val="nil"/>
              <w:left w:val="nil"/>
              <w:bottom w:val="single" w:sz="18" w:space="0" w:color="auto"/>
              <w:right w:val="nil"/>
            </w:tcBorders>
          </w:tcPr>
          <w:p w:rsidR="00092226" w:rsidRDefault="00092226" w:rsidP="009E1FE7">
            <w:pPr>
              <w:jc w:val="center"/>
            </w:pPr>
            <w:r>
              <w:t>fair</w:t>
            </w:r>
          </w:p>
        </w:tc>
        <w:tc>
          <w:tcPr>
            <w:tcW w:w="2340" w:type="dxa"/>
            <w:tcBorders>
              <w:top w:val="nil"/>
              <w:left w:val="nil"/>
              <w:bottom w:val="single" w:sz="18" w:space="0" w:color="auto"/>
              <w:right w:val="single" w:sz="18" w:space="0" w:color="auto"/>
            </w:tcBorders>
          </w:tcPr>
          <w:p w:rsidR="00092226" w:rsidRDefault="009E1FE7" w:rsidP="009E1FE7">
            <w:pPr>
              <w:jc w:val="center"/>
            </w:pPr>
            <w:r>
              <w:t>Very poor - excellent</w:t>
            </w:r>
          </w:p>
        </w:tc>
      </w:tr>
    </w:tbl>
    <w:p w:rsidR="00092226" w:rsidRDefault="00181C8A" w:rsidP="00F81AB9">
      <w:pPr>
        <w:spacing w:before="160"/>
      </w:pPr>
      <w:r>
        <w:t xml:space="preserve">The ranges of conditions on the UNRA network for the potholes per km and edge break area are grossly outside the HDM-Sentry bounds. Other parameters like the cracking and ravelling parameters are slightly outside the bounds. The worst condition descriptor in the HDM-Sentry may therefore not be able to adequately represent these sections. It may be necessary to introduce another level of descriptor for the condition to represent sections which are </w:t>
      </w:r>
      <w:r w:rsidR="00842B93">
        <w:t>in very poor condition.</w:t>
      </w:r>
      <w:r>
        <w:t xml:space="preserve"> </w:t>
      </w:r>
      <w:r w:rsidR="00FF67D9">
        <w:t>It was noted that all the road sections on the network had drainage marked as fair. This is for a total of over 2000km of paved roads</w:t>
      </w:r>
      <w:r w:rsidR="00842B93">
        <w:t xml:space="preserve"> in the UNRA network</w:t>
      </w:r>
      <w:r w:rsidR="00FF67D9">
        <w:t xml:space="preserve">. Further investigation of the effect of drainage condition on the HDM-Sentry output may be necessary. </w:t>
      </w:r>
    </w:p>
    <w:p w:rsidR="00FF67D9" w:rsidRDefault="00FF67D9" w:rsidP="00394ABA">
      <w:r>
        <w:t xml:space="preserve">The results identify the two dominant parameters for NPV and average IRI as the traffic volume and the condition of the pavement. The results also showed significant jumps in the output of NPV for the analyses. This needs to be addressed to minimise the danger of over or underestimation during conducting appraisals. A comparison with the actual ranges from a road network has given indication that the ranges of descriptors may not cover the very high traffic road sections and road sections in very poor conditions. Further investigation is necessary to identify ranges that cover these situations. </w:t>
      </w:r>
    </w:p>
    <w:p w:rsidR="00FF0A53" w:rsidRDefault="00571A04" w:rsidP="007F4806">
      <w:pPr>
        <w:pStyle w:val="Heading2"/>
      </w:pPr>
      <w:bookmarkStart w:id="67" w:name="_Toc459926783"/>
      <w:r>
        <w:t>Limitations</w:t>
      </w:r>
      <w:bookmarkEnd w:id="67"/>
    </w:p>
    <w:p w:rsidR="007F4806" w:rsidRDefault="007F4806" w:rsidP="007F4806">
      <w:r>
        <w:t xml:space="preserve">This </w:t>
      </w:r>
      <w:r w:rsidR="00571A04">
        <w:t>analysis was conducted on the inputs of HDM-Sentry and is therefore a sensitivity analysis of the high level inputs. These inputs are two levels of abstraction above the actual inputs into the HDM-4 economic analysis model. For example, the input of the traffic volume has an upper limit of an AADT of 6000. This limit has been shown to be lower than traffic levels that may be encountered in practice like the UNRA network in section 5.4 above.</w:t>
      </w:r>
      <w:r w:rsidR="005B5ECE">
        <w:t xml:space="preserve"> The same may be true for the other input parameters.</w:t>
      </w:r>
      <w:r w:rsidR="00571A04">
        <w:t xml:space="preserve"> It is possible that the model </w:t>
      </w:r>
      <w:r w:rsidR="005B5ECE">
        <w:t>characteristics</w:t>
      </w:r>
      <w:r w:rsidR="00571A04">
        <w:t xml:space="preserve"> is no</w:t>
      </w:r>
      <w:r w:rsidR="005B5ECE">
        <w:t xml:space="preserve">t linear and the responses in the unexplored regions of the input space vary from the characteristics shown here. Further investigations may be necessary to ascertain the response of the outputs to inputs in these regions. </w:t>
      </w:r>
    </w:p>
    <w:p w:rsidR="00D04747" w:rsidRPr="007F4806" w:rsidRDefault="00D04747" w:rsidP="007F4806">
      <w:r>
        <w:t xml:space="preserve">This investigation was limited to two output variables of the HDM-4 model used in the appraisal of projects. Further investigations of the other outputs like the benefit cost ratios </w:t>
      </w:r>
      <w:r>
        <w:lastRenderedPageBreak/>
        <w:t>(BCR), road agency costs and road user costs may be necessary to determine the characteristics of these outputs in relation to the high level descriptors.</w:t>
      </w:r>
    </w:p>
    <w:p w:rsidR="003B2665" w:rsidRDefault="006B58E5" w:rsidP="00776571">
      <w:pPr>
        <w:pStyle w:val="Heading1"/>
      </w:pPr>
      <w:bookmarkStart w:id="68" w:name="_Toc459926784"/>
      <w:r>
        <w:lastRenderedPageBreak/>
        <w:t>CONCLUSIONS</w:t>
      </w:r>
      <w:bookmarkEnd w:id="68"/>
    </w:p>
    <w:p w:rsidR="00A17D29" w:rsidRDefault="00E121B3" w:rsidP="00D04747">
      <w:r>
        <w:t>This project describes a sensitivity</w:t>
      </w:r>
      <w:r w:rsidR="00D04747">
        <w:t xml:space="preserve"> analysi</w:t>
      </w:r>
      <w:r>
        <w:t xml:space="preserve">s of four high level descriptors as inputs to HDM-4. The work demonstrates the </w:t>
      </w:r>
      <w:r w:rsidR="002A46DC">
        <w:t>application of a</w:t>
      </w:r>
      <w:r w:rsidR="00A17D29">
        <w:t xml:space="preserve"> full</w:t>
      </w:r>
      <w:r w:rsidR="002A46DC">
        <w:t xml:space="preserve"> factorial experiment design i</w:t>
      </w:r>
      <w:r w:rsidR="002163CF">
        <w:t xml:space="preserve">n the sensitivity analysis of high level descriptors used in </w:t>
      </w:r>
      <w:r w:rsidR="002A46DC">
        <w:t>HDM</w:t>
      </w:r>
      <w:r w:rsidR="002163CF">
        <w:t>-Sentry</w:t>
      </w:r>
      <w:r w:rsidR="002A46DC">
        <w:t>.</w:t>
      </w:r>
      <w:r w:rsidR="00A17D29">
        <w:t xml:space="preserve"> The use of automation methods </w:t>
      </w:r>
      <w:r w:rsidR="002163CF">
        <w:t>enabled the exploration of the full input space in relation to the chosen inputs.</w:t>
      </w:r>
      <w:r w:rsidR="00A17D29">
        <w:t xml:space="preserve">   </w:t>
      </w:r>
      <w:r w:rsidR="002A46DC">
        <w:t xml:space="preserve"> </w:t>
      </w:r>
    </w:p>
    <w:p w:rsidR="00D04747" w:rsidRDefault="002A46DC" w:rsidP="00D04747">
      <w:r>
        <w:t>The sensitivity analysis shows that for project appraisal of a road section using HDM-Sentry, the Traffic volume is the dominant input factor in relation to NPV. The road condition was also found to be a significant contributor to the NPV and average IRI for projects on bituminous surfaced roads. The effect of the condition on NPV was observed to depend on the maintenance alternative considered.</w:t>
      </w:r>
      <w:r w:rsidR="00355B8D">
        <w:t xml:space="preserve"> The interaction of the condition and traffic volume inputs was observed to be significant to the NPV for bituminous surfaced roads. </w:t>
      </w:r>
    </w:p>
    <w:p w:rsidR="002163CF" w:rsidRDefault="00591B1D" w:rsidP="00D04747">
      <w:r>
        <w:t>One</w:t>
      </w:r>
      <w:r w:rsidR="002163CF">
        <w:t xml:space="preserve"> characteristic of interest in the results is the large differences in levels of outputs which can affect the reliability of the HDM-Sentry appraisals in practice. The cause of these</w:t>
      </w:r>
      <w:r w:rsidR="00E91D99">
        <w:t xml:space="preserve"> ‘jumps’</w:t>
      </w:r>
      <w:r w:rsidR="002163CF">
        <w:t xml:space="preserve"> was identified as the large differences in the levels chosen for the traffic volume input parameter. </w:t>
      </w:r>
      <w:r w:rsidR="00E91D99">
        <w:t>The responses could be improved by increasing the levels of descriptors to ensure the input space is better covered.</w:t>
      </w:r>
      <w:r>
        <w:t xml:space="preserve"> This can be explored further. </w:t>
      </w:r>
    </w:p>
    <w:p w:rsidR="00591B1D" w:rsidRDefault="00591B1D" w:rsidP="00D04747">
      <w:r>
        <w:t xml:space="preserve">The comparison of the main </w:t>
      </w:r>
      <w:r w:rsidR="00381CC9">
        <w:t xml:space="preserve">inputs with a range of inputs </w:t>
      </w:r>
      <w:r w:rsidR="00F81AB9">
        <w:t xml:space="preserve">from an actual network revealed that the selected input ranges may not cover all the possible inputs especially for cases where the traffic volumes are high and the initial conditions are very poor. More investigations may be required to fine tune the descriptors to cover the whole range of possible inputs for different case uses. </w:t>
      </w:r>
    </w:p>
    <w:p w:rsidR="00B467D0" w:rsidRPr="00D04747" w:rsidRDefault="00B467D0" w:rsidP="00D04747">
      <w:r>
        <w:t xml:space="preserve">The high sensitivity of the outputs to the traffic volume and condition inputs suggests that emphasis should be placed on the two parameters to increase the reliability of </w:t>
      </w:r>
      <w:r w:rsidR="00F460B6">
        <w:t xml:space="preserve">the results of HDM-Sentry when compared to the results of a full HDM-4 analysis. </w:t>
      </w:r>
    </w:p>
    <w:p w:rsidR="00AE567C" w:rsidRDefault="00AE567C" w:rsidP="00AE567C">
      <w:pPr>
        <w:pStyle w:val="Heading1"/>
        <w:numPr>
          <w:ilvl w:val="0"/>
          <w:numId w:val="0"/>
        </w:numPr>
        <w:ind w:left="432" w:hanging="432"/>
        <w:rPr>
          <w:rFonts w:eastAsia="Times New Roman"/>
          <w:lang w:val="sw-KE" w:eastAsia="sw-KE"/>
        </w:rPr>
      </w:pPr>
      <w:bookmarkStart w:id="69" w:name="_Toc459926785"/>
      <w:r>
        <w:rPr>
          <w:rFonts w:eastAsia="Times New Roman"/>
          <w:lang w:val="sw-KE" w:eastAsia="sw-KE"/>
        </w:rPr>
        <w:lastRenderedPageBreak/>
        <w:t>REFERENCES</w:t>
      </w:r>
      <w:bookmarkEnd w:id="69"/>
    </w:p>
    <w:p w:rsidR="0038798D" w:rsidRPr="0038798D" w:rsidRDefault="00EC4C51" w:rsidP="0038798D">
      <w:pPr>
        <w:pStyle w:val="NormalWeb"/>
        <w:rPr>
          <w:sz w:val="21"/>
        </w:rPr>
      </w:pPr>
      <w:r w:rsidRPr="00EC4C51">
        <w:rPr>
          <w:rFonts w:eastAsia="Times New Roman"/>
          <w:sz w:val="21"/>
          <w:szCs w:val="21"/>
        </w:rPr>
        <w:fldChar w:fldCharType="begin"/>
      </w:r>
      <w:r w:rsidR="0038798D">
        <w:rPr>
          <w:rFonts w:eastAsia="Times New Roman"/>
          <w:sz w:val="21"/>
          <w:szCs w:val="21"/>
        </w:rPr>
        <w:instrText>ADDIN RW.BIB</w:instrText>
      </w:r>
      <w:r w:rsidRPr="00EC4C51">
        <w:rPr>
          <w:rFonts w:eastAsia="Times New Roman"/>
          <w:sz w:val="21"/>
          <w:szCs w:val="21"/>
        </w:rPr>
        <w:fldChar w:fldCharType="separate"/>
      </w:r>
      <w:r w:rsidR="00F976FD" w:rsidRPr="00F976FD">
        <w:rPr>
          <w:sz w:val="21"/>
          <w:lang w:val="en-GB"/>
        </w:rPr>
        <w:t xml:space="preserve">Archondo-Callao, R., 2008. </w:t>
      </w:r>
      <w:r w:rsidR="00F976FD" w:rsidRPr="00F976FD">
        <w:rPr>
          <w:i/>
          <w:iCs/>
          <w:sz w:val="21"/>
          <w:lang w:val="en-GB"/>
        </w:rPr>
        <w:t>Applying the HDM-4 model to strategic planning of road works</w:t>
      </w:r>
      <w:r w:rsidR="00F976FD">
        <w:rPr>
          <w:sz w:val="21"/>
          <w:lang w:val="en-GB"/>
        </w:rPr>
        <w:t xml:space="preserve"> (No. TP-20)</w:t>
      </w:r>
      <w:r w:rsidR="0038798D" w:rsidRPr="0038798D">
        <w:rPr>
          <w:sz w:val="21"/>
        </w:rPr>
        <w:t>.</w:t>
      </w:r>
    </w:p>
    <w:p w:rsidR="0038798D" w:rsidRPr="0038798D" w:rsidRDefault="0038798D" w:rsidP="0038798D">
      <w:pPr>
        <w:pStyle w:val="NormalWeb"/>
        <w:rPr>
          <w:sz w:val="21"/>
        </w:rPr>
      </w:pPr>
      <w:r w:rsidRPr="0038798D">
        <w:rPr>
          <w:sz w:val="21"/>
        </w:rPr>
        <w:t xml:space="preserve">Bennett, C. and Paterson, W. (2000) 'HDM-4, volume 5: Guide to calibration and adaptation', </w:t>
      </w:r>
      <w:r w:rsidRPr="0038798D">
        <w:rPr>
          <w:i/>
          <w:iCs/>
          <w:sz w:val="21"/>
        </w:rPr>
        <w:t xml:space="preserve">International Study of Highway Development and Management Tools (ISOHDM), World Road Association (PIARC), Paris, </w:t>
      </w:r>
      <w:r w:rsidRPr="0038798D">
        <w:rPr>
          <w:sz w:val="21"/>
        </w:rPr>
        <w:t>.</w:t>
      </w:r>
    </w:p>
    <w:p w:rsidR="0038798D" w:rsidRPr="0038798D" w:rsidRDefault="0038798D" w:rsidP="0038798D">
      <w:pPr>
        <w:pStyle w:val="NormalWeb"/>
        <w:rPr>
          <w:sz w:val="21"/>
        </w:rPr>
      </w:pPr>
      <w:r w:rsidRPr="0038798D">
        <w:rPr>
          <w:sz w:val="21"/>
        </w:rPr>
        <w:t xml:space="preserve">Borgonovo, E. and Plischke, E. (2016) 'Sensitivity analysis: A review of recent advances', </w:t>
      </w:r>
      <w:r w:rsidRPr="0038798D">
        <w:rPr>
          <w:i/>
          <w:iCs/>
          <w:sz w:val="21"/>
        </w:rPr>
        <w:t xml:space="preserve">European Journal of Operational Research, </w:t>
      </w:r>
      <w:r w:rsidRPr="0038798D">
        <w:rPr>
          <w:sz w:val="21"/>
        </w:rPr>
        <w:t xml:space="preserve">248(3), pp. 869-887. doi: </w:t>
      </w:r>
      <w:r w:rsidR="00EC4C51" w:rsidRPr="0038798D">
        <w:rPr>
          <w:sz w:val="21"/>
        </w:rPr>
        <w:fldChar w:fldCharType="begin"/>
      </w:r>
      <w:r w:rsidRPr="0038798D">
        <w:rPr>
          <w:sz w:val="21"/>
        </w:rPr>
        <w:instrText xml:space="preserve"> HYPERLINK "http://dx.doi.org/10.1016/j.ejor.2015.06.032" \t "_blank" </w:instrText>
      </w:r>
      <w:r w:rsidR="00EC4C51" w:rsidRPr="0038798D">
        <w:rPr>
          <w:sz w:val="21"/>
        </w:rPr>
        <w:fldChar w:fldCharType="separate"/>
      </w:r>
      <w:r w:rsidRPr="0038798D">
        <w:rPr>
          <w:rStyle w:val="Hyperlink"/>
          <w:sz w:val="21"/>
        </w:rPr>
        <w:t>http://dx.doi.org/10.1016/j.ejor.2015.06.032</w:t>
      </w:r>
      <w:r w:rsidR="00EC4C51" w:rsidRPr="0038798D">
        <w:rPr>
          <w:sz w:val="21"/>
        </w:rPr>
        <w:fldChar w:fldCharType="end"/>
      </w:r>
      <w:r w:rsidRPr="0038798D">
        <w:rPr>
          <w:sz w:val="21"/>
        </w:rPr>
        <w:t>.</w:t>
      </w:r>
    </w:p>
    <w:p w:rsidR="0038798D" w:rsidRPr="0038798D" w:rsidRDefault="0038798D" w:rsidP="0038798D">
      <w:pPr>
        <w:pStyle w:val="NormalWeb"/>
        <w:rPr>
          <w:sz w:val="21"/>
        </w:rPr>
      </w:pPr>
      <w:r w:rsidRPr="0038798D">
        <w:rPr>
          <w:sz w:val="21"/>
        </w:rPr>
        <w:t xml:space="preserve">Ginot, V., Gaba, S., Beaudouin, R., Aries, F. and Monod, H. (2006) 'Combined use of local and ANOVA-based global sensitivity analyses for the investigation of a stochastic dynamic model: Application to the case study of an individual-based model of a fish population', </w:t>
      </w:r>
      <w:r w:rsidRPr="0038798D">
        <w:rPr>
          <w:i/>
          <w:iCs/>
          <w:sz w:val="21"/>
        </w:rPr>
        <w:t xml:space="preserve">Ecological Modelling, </w:t>
      </w:r>
      <w:r w:rsidRPr="0038798D">
        <w:rPr>
          <w:sz w:val="21"/>
        </w:rPr>
        <w:t xml:space="preserve">193(3–4), pp. 479-491. doi: </w:t>
      </w:r>
      <w:r w:rsidR="00EC4C51" w:rsidRPr="0038798D">
        <w:rPr>
          <w:sz w:val="21"/>
        </w:rPr>
        <w:fldChar w:fldCharType="begin"/>
      </w:r>
      <w:r w:rsidRPr="0038798D">
        <w:rPr>
          <w:sz w:val="21"/>
        </w:rPr>
        <w:instrText xml:space="preserve"> HYPERLINK "http://dx.doi.org/10.1016/j.ecolmodel.2005.08.025" \t "_blank" </w:instrText>
      </w:r>
      <w:r w:rsidR="00EC4C51" w:rsidRPr="0038798D">
        <w:rPr>
          <w:sz w:val="21"/>
        </w:rPr>
        <w:fldChar w:fldCharType="separate"/>
      </w:r>
      <w:r w:rsidRPr="0038798D">
        <w:rPr>
          <w:rStyle w:val="Hyperlink"/>
          <w:sz w:val="21"/>
        </w:rPr>
        <w:t>http://dx.doi.org/10.1016/j.ecolmodel.2005.08.025</w:t>
      </w:r>
      <w:r w:rsidR="00EC4C51" w:rsidRPr="0038798D">
        <w:rPr>
          <w:sz w:val="21"/>
        </w:rPr>
        <w:fldChar w:fldCharType="end"/>
      </w:r>
      <w:r w:rsidRPr="0038798D">
        <w:rPr>
          <w:sz w:val="21"/>
        </w:rPr>
        <w:t>.</w:t>
      </w:r>
    </w:p>
    <w:p w:rsidR="0038798D" w:rsidRPr="0038798D" w:rsidRDefault="0038798D" w:rsidP="0038798D">
      <w:pPr>
        <w:pStyle w:val="NormalWeb"/>
        <w:rPr>
          <w:sz w:val="21"/>
        </w:rPr>
      </w:pPr>
      <w:r w:rsidRPr="0038798D">
        <w:rPr>
          <w:sz w:val="21"/>
        </w:rPr>
        <w:t xml:space="preserve">Homma, T. and Saltelli, A. (1996) 'Importance measures in global sensitivity analysis of nonlinear models', </w:t>
      </w:r>
      <w:r w:rsidRPr="0038798D">
        <w:rPr>
          <w:i/>
          <w:iCs/>
          <w:sz w:val="21"/>
        </w:rPr>
        <w:t xml:space="preserve">Reliability Engineering &amp; System Safety, </w:t>
      </w:r>
      <w:r w:rsidRPr="0038798D">
        <w:rPr>
          <w:sz w:val="21"/>
        </w:rPr>
        <w:t xml:space="preserve">52(1), pp. 1-17. doi: </w:t>
      </w:r>
      <w:r w:rsidR="00EC4C51" w:rsidRPr="0038798D">
        <w:rPr>
          <w:sz w:val="21"/>
        </w:rPr>
        <w:fldChar w:fldCharType="begin"/>
      </w:r>
      <w:r w:rsidRPr="0038798D">
        <w:rPr>
          <w:sz w:val="21"/>
        </w:rPr>
        <w:instrText xml:space="preserve"> HYPERLINK "http://dx.doi.org/10.1016/0951-8320(96)00002-6" \t "_blank" </w:instrText>
      </w:r>
      <w:r w:rsidR="00EC4C51" w:rsidRPr="0038798D">
        <w:rPr>
          <w:sz w:val="21"/>
        </w:rPr>
        <w:fldChar w:fldCharType="separate"/>
      </w:r>
      <w:r w:rsidRPr="0038798D">
        <w:rPr>
          <w:rStyle w:val="Hyperlink"/>
          <w:sz w:val="21"/>
        </w:rPr>
        <w:t>http://dx.doi.org/10.1016/0951-8320(96)00002-6</w:t>
      </w:r>
      <w:r w:rsidR="00EC4C51" w:rsidRPr="0038798D">
        <w:rPr>
          <w:sz w:val="21"/>
        </w:rPr>
        <w:fldChar w:fldCharType="end"/>
      </w:r>
      <w:r w:rsidRPr="0038798D">
        <w:rPr>
          <w:sz w:val="21"/>
        </w:rPr>
        <w:t>.</w:t>
      </w:r>
    </w:p>
    <w:p w:rsidR="0038798D" w:rsidRPr="0038798D" w:rsidRDefault="0038798D" w:rsidP="0038798D">
      <w:pPr>
        <w:pStyle w:val="NormalWeb"/>
        <w:rPr>
          <w:sz w:val="21"/>
        </w:rPr>
      </w:pPr>
      <w:r w:rsidRPr="0038798D">
        <w:rPr>
          <w:sz w:val="21"/>
        </w:rPr>
        <w:t xml:space="preserve">Kerali, H.G., Odoki, J. and Stannard, E. (2000) 'Overview of HDM-4', </w:t>
      </w:r>
      <w:r w:rsidRPr="0038798D">
        <w:rPr>
          <w:i/>
          <w:iCs/>
          <w:sz w:val="21"/>
        </w:rPr>
        <w:t xml:space="preserve">The World Road Association (PIARC), </w:t>
      </w:r>
      <w:r w:rsidRPr="0038798D">
        <w:rPr>
          <w:sz w:val="21"/>
        </w:rPr>
        <w:t>.</w:t>
      </w:r>
    </w:p>
    <w:p w:rsidR="0038798D" w:rsidRPr="0038798D" w:rsidRDefault="0038798D" w:rsidP="0038798D">
      <w:pPr>
        <w:pStyle w:val="NormalWeb"/>
        <w:rPr>
          <w:sz w:val="21"/>
        </w:rPr>
      </w:pPr>
      <w:r w:rsidRPr="0038798D">
        <w:rPr>
          <w:sz w:val="21"/>
        </w:rPr>
        <w:t xml:space="preserve">Kucherenko, S. (2009) 'Derivative based global sensitivity measures and their link with global sensitivity indices', </w:t>
      </w:r>
      <w:r w:rsidRPr="0038798D">
        <w:rPr>
          <w:i/>
          <w:iCs/>
          <w:sz w:val="21"/>
        </w:rPr>
        <w:t xml:space="preserve">Mathematics and Computers in Simulation, </w:t>
      </w:r>
      <w:r w:rsidRPr="0038798D">
        <w:rPr>
          <w:sz w:val="21"/>
        </w:rPr>
        <w:t>79(10), pp. 3009-3017.</w:t>
      </w:r>
    </w:p>
    <w:p w:rsidR="0038798D" w:rsidRPr="0038798D" w:rsidRDefault="0038798D" w:rsidP="0038798D">
      <w:pPr>
        <w:pStyle w:val="NormalWeb"/>
        <w:rPr>
          <w:sz w:val="21"/>
        </w:rPr>
      </w:pPr>
      <w:r w:rsidRPr="0038798D">
        <w:rPr>
          <w:sz w:val="21"/>
        </w:rPr>
        <w:t xml:space="preserve">Loucks, D.P., Van Beek, E., Stedinger, J.R., Dijkman, J.P. and Villars, M.T. (2005) </w:t>
      </w:r>
      <w:r w:rsidRPr="0038798D">
        <w:rPr>
          <w:i/>
          <w:iCs/>
          <w:sz w:val="21"/>
        </w:rPr>
        <w:t xml:space="preserve">Water resources systems planning and management: an introduction to methods, models and applications. </w:t>
      </w:r>
      <w:r w:rsidRPr="0038798D">
        <w:rPr>
          <w:sz w:val="21"/>
        </w:rPr>
        <w:t>Paris: Unesco.</w:t>
      </w:r>
    </w:p>
    <w:p w:rsidR="0038798D" w:rsidRPr="0038798D" w:rsidRDefault="0038798D" w:rsidP="0038798D">
      <w:pPr>
        <w:pStyle w:val="NormalWeb"/>
        <w:rPr>
          <w:sz w:val="21"/>
        </w:rPr>
      </w:pPr>
      <w:r w:rsidRPr="0038798D">
        <w:rPr>
          <w:sz w:val="21"/>
        </w:rPr>
        <w:t xml:space="preserve">Montgomery, D.C. and Runger, G.C. (2010) </w:t>
      </w:r>
      <w:r w:rsidRPr="0038798D">
        <w:rPr>
          <w:i/>
          <w:iCs/>
          <w:sz w:val="21"/>
        </w:rPr>
        <w:t xml:space="preserve">Applied statistics and probability for engineers. </w:t>
      </w:r>
      <w:r w:rsidRPr="0038798D">
        <w:rPr>
          <w:sz w:val="21"/>
        </w:rPr>
        <w:t>John Wiley &amp; Sons.</w:t>
      </w:r>
    </w:p>
    <w:p w:rsidR="0038798D" w:rsidRPr="0038798D" w:rsidRDefault="0038798D" w:rsidP="0038798D">
      <w:pPr>
        <w:pStyle w:val="NormalWeb"/>
        <w:rPr>
          <w:sz w:val="21"/>
        </w:rPr>
      </w:pPr>
      <w:r w:rsidRPr="0038798D">
        <w:rPr>
          <w:sz w:val="21"/>
        </w:rPr>
        <w:t>Morosiuk, G., Riley, M. and Toole, T. (2006) 'Applications Guide', .</w:t>
      </w:r>
    </w:p>
    <w:p w:rsidR="0038798D" w:rsidRPr="0038798D" w:rsidRDefault="0038798D" w:rsidP="0038798D">
      <w:pPr>
        <w:pStyle w:val="NormalWeb"/>
        <w:rPr>
          <w:sz w:val="21"/>
        </w:rPr>
      </w:pPr>
      <w:r w:rsidRPr="0038798D">
        <w:rPr>
          <w:sz w:val="21"/>
        </w:rPr>
        <w:t xml:space="preserve">Mrawira, D. and Haas, R. (1996) 'Toward adapting HDM-III model to local conditions: Lessons from a case study in Tanzania', </w:t>
      </w:r>
      <w:r w:rsidRPr="0038798D">
        <w:rPr>
          <w:i/>
          <w:iCs/>
          <w:sz w:val="21"/>
        </w:rPr>
        <w:t xml:space="preserve">Transportation Research Record: Journal of the Transportation Research Board, </w:t>
      </w:r>
      <w:r w:rsidRPr="0038798D">
        <w:rPr>
          <w:sz w:val="21"/>
        </w:rPr>
        <w:t>(1524), pp. 58-66.</w:t>
      </w:r>
    </w:p>
    <w:p w:rsidR="0038798D" w:rsidRPr="0038798D" w:rsidRDefault="0038798D" w:rsidP="0038798D">
      <w:pPr>
        <w:pStyle w:val="NormalWeb"/>
        <w:rPr>
          <w:sz w:val="21"/>
        </w:rPr>
      </w:pPr>
      <w:r w:rsidRPr="0038798D">
        <w:rPr>
          <w:sz w:val="21"/>
        </w:rPr>
        <w:t xml:space="preserve">Mrawira, D., Welch, W., Schonlau, M. and Haas, R. (1999) 'Sensitivity Analysis of Computer Models: World Bank HDM-III Model', </w:t>
      </w:r>
      <w:r w:rsidRPr="0038798D">
        <w:rPr>
          <w:i/>
          <w:iCs/>
          <w:sz w:val="21"/>
        </w:rPr>
        <w:t xml:space="preserve">Journal of Transportation Engineering, </w:t>
      </w:r>
      <w:r w:rsidRPr="0038798D">
        <w:rPr>
          <w:sz w:val="21"/>
        </w:rPr>
        <w:t>125(5), pp. 421-428. doi: 10.1061/(ASCE)0733-947X(1999)125:5(421).</w:t>
      </w:r>
    </w:p>
    <w:p w:rsidR="0038798D" w:rsidRPr="0038798D" w:rsidRDefault="0038798D" w:rsidP="0038798D">
      <w:pPr>
        <w:pStyle w:val="NormalWeb"/>
        <w:rPr>
          <w:sz w:val="21"/>
        </w:rPr>
      </w:pPr>
      <w:r w:rsidRPr="0038798D">
        <w:rPr>
          <w:sz w:val="21"/>
        </w:rPr>
        <w:t xml:space="preserve">Mrawira, M.D.M. (1997) </w:t>
      </w:r>
      <w:r w:rsidRPr="0038798D">
        <w:rPr>
          <w:i/>
          <w:iCs/>
          <w:sz w:val="21"/>
        </w:rPr>
        <w:t>Streamlining the World Bank's Highway Design and Maintenance Standards model ( HDM- III) for network- level application</w:t>
      </w:r>
      <w:r w:rsidRPr="0038798D">
        <w:rPr>
          <w:sz w:val="21"/>
        </w:rPr>
        <w:t xml:space="preserve"> National Library of Canada = Bibliothèque nationale du Canada.</w:t>
      </w:r>
    </w:p>
    <w:p w:rsidR="0038798D" w:rsidRPr="0038798D" w:rsidRDefault="0038798D" w:rsidP="0038798D">
      <w:pPr>
        <w:pStyle w:val="NormalWeb"/>
        <w:rPr>
          <w:sz w:val="21"/>
        </w:rPr>
      </w:pPr>
      <w:r w:rsidRPr="0038798D">
        <w:rPr>
          <w:sz w:val="21"/>
        </w:rPr>
        <w:t xml:space="preserve">Oliaei, E., Heidari, B.S., Davachi, S.M., Bahrami, M., Davoodi, S., Hejazi, I. and Seyfi, J. (2016) 'Warpage and Shrinkage Optimization of Injection-Molded Plastic Spoon Parts for Biodegradable Polymers Using Taguchi, ANOVA and Artificial Neural Network Methods', </w:t>
      </w:r>
      <w:r w:rsidRPr="0038798D">
        <w:rPr>
          <w:i/>
          <w:iCs/>
          <w:sz w:val="21"/>
        </w:rPr>
        <w:t xml:space="preserve">Journal of Materials Science &amp; Technology, </w:t>
      </w:r>
      <w:r w:rsidRPr="0038798D">
        <w:rPr>
          <w:sz w:val="21"/>
        </w:rPr>
        <w:t xml:space="preserve">32(8), pp. 710-720. doi: </w:t>
      </w:r>
      <w:r w:rsidR="00EC4C51" w:rsidRPr="0038798D">
        <w:rPr>
          <w:sz w:val="21"/>
        </w:rPr>
        <w:fldChar w:fldCharType="begin"/>
      </w:r>
      <w:r w:rsidRPr="0038798D">
        <w:rPr>
          <w:sz w:val="21"/>
        </w:rPr>
        <w:instrText xml:space="preserve"> HYPERLINK "http://dx.doi.org/10.1016/j.jmst.2016.05.010" \t "_blank" </w:instrText>
      </w:r>
      <w:r w:rsidR="00EC4C51" w:rsidRPr="0038798D">
        <w:rPr>
          <w:sz w:val="21"/>
        </w:rPr>
        <w:fldChar w:fldCharType="separate"/>
      </w:r>
      <w:r w:rsidRPr="0038798D">
        <w:rPr>
          <w:rStyle w:val="Hyperlink"/>
          <w:sz w:val="21"/>
        </w:rPr>
        <w:t>http://dx.doi.org/10.1016/j.jmst.2016.05.010</w:t>
      </w:r>
      <w:r w:rsidR="00EC4C51" w:rsidRPr="0038798D">
        <w:rPr>
          <w:sz w:val="21"/>
        </w:rPr>
        <w:fldChar w:fldCharType="end"/>
      </w:r>
      <w:r w:rsidRPr="0038798D">
        <w:rPr>
          <w:sz w:val="21"/>
        </w:rPr>
        <w:t>.</w:t>
      </w:r>
    </w:p>
    <w:p w:rsidR="0038798D" w:rsidRPr="0038798D" w:rsidRDefault="0038798D" w:rsidP="0038798D">
      <w:pPr>
        <w:pStyle w:val="NormalWeb"/>
        <w:rPr>
          <w:sz w:val="21"/>
        </w:rPr>
      </w:pPr>
      <w:r w:rsidRPr="0038798D">
        <w:rPr>
          <w:sz w:val="21"/>
        </w:rPr>
        <w:t xml:space="preserve">Saltelli, A. and Annoni, P. (2010) 'How to avoid a perfunctory sensitivity analysis', </w:t>
      </w:r>
      <w:r w:rsidRPr="0038798D">
        <w:rPr>
          <w:i/>
          <w:iCs/>
          <w:sz w:val="21"/>
        </w:rPr>
        <w:t xml:space="preserve">Environmental Modelling &amp; Software, </w:t>
      </w:r>
      <w:r w:rsidRPr="0038798D">
        <w:rPr>
          <w:sz w:val="21"/>
        </w:rPr>
        <w:t xml:space="preserve">25(12), pp. 1508-1517. doi: </w:t>
      </w:r>
      <w:r w:rsidR="00EC4C51" w:rsidRPr="0038798D">
        <w:rPr>
          <w:sz w:val="21"/>
        </w:rPr>
        <w:fldChar w:fldCharType="begin"/>
      </w:r>
      <w:r w:rsidRPr="0038798D">
        <w:rPr>
          <w:sz w:val="21"/>
        </w:rPr>
        <w:instrText xml:space="preserve"> HYPERLINK "http://dx.doi.org/10.1016/j.envsoft.2010.04.012" \t "_blank" </w:instrText>
      </w:r>
      <w:r w:rsidR="00EC4C51" w:rsidRPr="0038798D">
        <w:rPr>
          <w:sz w:val="21"/>
        </w:rPr>
        <w:fldChar w:fldCharType="separate"/>
      </w:r>
      <w:r w:rsidRPr="0038798D">
        <w:rPr>
          <w:rStyle w:val="Hyperlink"/>
          <w:sz w:val="21"/>
        </w:rPr>
        <w:t>http://dx.doi.org/10.1016/j.envsoft.2010.04.012</w:t>
      </w:r>
      <w:r w:rsidR="00EC4C51" w:rsidRPr="0038798D">
        <w:rPr>
          <w:sz w:val="21"/>
        </w:rPr>
        <w:fldChar w:fldCharType="end"/>
      </w:r>
      <w:r w:rsidRPr="0038798D">
        <w:rPr>
          <w:sz w:val="21"/>
        </w:rPr>
        <w:t>.</w:t>
      </w:r>
    </w:p>
    <w:p w:rsidR="0038798D" w:rsidRPr="0038798D" w:rsidRDefault="0038798D" w:rsidP="0038798D">
      <w:pPr>
        <w:pStyle w:val="NormalWeb"/>
        <w:rPr>
          <w:sz w:val="21"/>
        </w:rPr>
      </w:pPr>
      <w:r w:rsidRPr="0038798D">
        <w:rPr>
          <w:sz w:val="21"/>
        </w:rPr>
        <w:lastRenderedPageBreak/>
        <w:t xml:space="preserve">Saltelli, A., Annoni, P., Azzini, I., Campolongo, F., Ratto, M. and Tarantola, S. (2010) 'Variance based sensitivity analysis of model output. Design and estimator for the total sensitivity index', </w:t>
      </w:r>
      <w:r w:rsidRPr="0038798D">
        <w:rPr>
          <w:i/>
          <w:iCs/>
          <w:sz w:val="21"/>
        </w:rPr>
        <w:t xml:space="preserve">Computer Physics Communications, </w:t>
      </w:r>
      <w:r w:rsidRPr="0038798D">
        <w:rPr>
          <w:sz w:val="21"/>
        </w:rPr>
        <w:t xml:space="preserve">181(2), pp. 259-270. doi: </w:t>
      </w:r>
      <w:r w:rsidR="00EC4C51" w:rsidRPr="0038798D">
        <w:rPr>
          <w:sz w:val="21"/>
        </w:rPr>
        <w:fldChar w:fldCharType="begin"/>
      </w:r>
      <w:r w:rsidRPr="0038798D">
        <w:rPr>
          <w:sz w:val="21"/>
        </w:rPr>
        <w:instrText xml:space="preserve"> HYPERLINK "http://dx.doi.org/10.1016/j.cpc.2009.09.018" \t "_blank" </w:instrText>
      </w:r>
      <w:r w:rsidR="00EC4C51" w:rsidRPr="0038798D">
        <w:rPr>
          <w:sz w:val="21"/>
        </w:rPr>
        <w:fldChar w:fldCharType="separate"/>
      </w:r>
      <w:r w:rsidRPr="0038798D">
        <w:rPr>
          <w:rStyle w:val="Hyperlink"/>
          <w:sz w:val="21"/>
        </w:rPr>
        <w:t>http://dx.doi.org/10.1016/j.cpc.2009.09.018</w:t>
      </w:r>
      <w:r w:rsidR="00EC4C51" w:rsidRPr="0038798D">
        <w:rPr>
          <w:sz w:val="21"/>
        </w:rPr>
        <w:fldChar w:fldCharType="end"/>
      </w:r>
      <w:r w:rsidRPr="0038798D">
        <w:rPr>
          <w:sz w:val="21"/>
        </w:rPr>
        <w:t>.</w:t>
      </w:r>
    </w:p>
    <w:p w:rsidR="0038798D" w:rsidRPr="0038798D" w:rsidRDefault="0038798D" w:rsidP="0038798D">
      <w:pPr>
        <w:pStyle w:val="NormalWeb"/>
        <w:rPr>
          <w:sz w:val="21"/>
        </w:rPr>
      </w:pPr>
      <w:r w:rsidRPr="0038798D">
        <w:rPr>
          <w:sz w:val="21"/>
        </w:rPr>
        <w:t xml:space="preserve">Sobol', I.M. (1990) 'On sensitivity estimation for nonlinear mathematical models', </w:t>
      </w:r>
      <w:r w:rsidRPr="0038798D">
        <w:rPr>
          <w:i/>
          <w:iCs/>
          <w:sz w:val="21"/>
        </w:rPr>
        <w:t xml:space="preserve">Matematicheskoe Modelirovanie, </w:t>
      </w:r>
      <w:r w:rsidRPr="0038798D">
        <w:rPr>
          <w:sz w:val="21"/>
        </w:rPr>
        <w:t>2(1), pp. 112-118.</w:t>
      </w:r>
    </w:p>
    <w:p w:rsidR="0038798D" w:rsidRPr="0038798D" w:rsidRDefault="0038798D" w:rsidP="0038798D">
      <w:pPr>
        <w:pStyle w:val="NormalWeb"/>
        <w:rPr>
          <w:sz w:val="21"/>
        </w:rPr>
      </w:pPr>
      <w:r w:rsidRPr="0038798D">
        <w:rPr>
          <w:sz w:val="21"/>
        </w:rPr>
        <w:t xml:space="preserve">Sobol′, I.M. (2001) 'Global sensitivity indices for nonlinear mathematical models and their Monte Carlo estimates', </w:t>
      </w:r>
      <w:r w:rsidRPr="0038798D">
        <w:rPr>
          <w:i/>
          <w:iCs/>
          <w:sz w:val="21"/>
        </w:rPr>
        <w:t xml:space="preserve">Mathematics and Computers in Simulation, </w:t>
      </w:r>
      <w:r w:rsidRPr="0038798D">
        <w:rPr>
          <w:sz w:val="21"/>
        </w:rPr>
        <w:t xml:space="preserve">55(1–3), pp. 271-280. doi: </w:t>
      </w:r>
      <w:r w:rsidR="00EC4C51" w:rsidRPr="0038798D">
        <w:rPr>
          <w:sz w:val="21"/>
        </w:rPr>
        <w:fldChar w:fldCharType="begin"/>
      </w:r>
      <w:r w:rsidRPr="0038798D">
        <w:rPr>
          <w:sz w:val="21"/>
        </w:rPr>
        <w:instrText xml:space="preserve"> HYPERLINK "http://dx.doi.org/10.1016/S0378-4754(00)00270-6" \t "_blank" </w:instrText>
      </w:r>
      <w:r w:rsidR="00EC4C51" w:rsidRPr="0038798D">
        <w:rPr>
          <w:sz w:val="21"/>
        </w:rPr>
        <w:fldChar w:fldCharType="separate"/>
      </w:r>
      <w:r w:rsidRPr="0038798D">
        <w:rPr>
          <w:rStyle w:val="Hyperlink"/>
          <w:sz w:val="21"/>
        </w:rPr>
        <w:t>http://dx.doi.org/10.1016/S0378-4754(00)00270-6</w:t>
      </w:r>
      <w:r w:rsidR="00EC4C51" w:rsidRPr="0038798D">
        <w:rPr>
          <w:sz w:val="21"/>
        </w:rPr>
        <w:fldChar w:fldCharType="end"/>
      </w:r>
      <w:r w:rsidRPr="0038798D">
        <w:rPr>
          <w:sz w:val="21"/>
        </w:rPr>
        <w:t>.</w:t>
      </w:r>
    </w:p>
    <w:p w:rsidR="0038798D" w:rsidRPr="0038798D" w:rsidRDefault="0038798D" w:rsidP="0038798D">
      <w:pPr>
        <w:pStyle w:val="NormalWeb"/>
        <w:rPr>
          <w:sz w:val="21"/>
        </w:rPr>
      </w:pPr>
      <w:r w:rsidRPr="0038798D">
        <w:rPr>
          <w:sz w:val="21"/>
        </w:rPr>
        <w:t xml:space="preserve">Stannard, E. and Snaith, M. 'Development of a Simplified HDM-4 User-Interface: HDMSentry', </w:t>
      </w:r>
      <w:r w:rsidR="003518CC" w:rsidRPr="0038798D">
        <w:rPr>
          <w:sz w:val="21"/>
        </w:rPr>
        <w:t>(unpublished)</w:t>
      </w:r>
      <w:r w:rsidRPr="0038798D">
        <w:rPr>
          <w:sz w:val="21"/>
        </w:rPr>
        <w:t>.</w:t>
      </w:r>
    </w:p>
    <w:p w:rsidR="0038798D" w:rsidRPr="0038798D" w:rsidRDefault="0038798D" w:rsidP="0038798D">
      <w:pPr>
        <w:pStyle w:val="NormalWeb"/>
        <w:rPr>
          <w:sz w:val="21"/>
        </w:rPr>
      </w:pPr>
      <w:r w:rsidRPr="0038798D">
        <w:rPr>
          <w:sz w:val="21"/>
        </w:rPr>
        <w:t xml:space="preserve">Thomas Buckland, G.M. </w:t>
      </w:r>
      <w:r w:rsidRPr="0038798D">
        <w:rPr>
          <w:b/>
          <w:bCs/>
          <w:i/>
          <w:iCs/>
          <w:sz w:val="21"/>
        </w:rPr>
        <w:t xml:space="preserve">HDM-Sentry User Guide </w:t>
      </w:r>
      <w:r w:rsidRPr="0038798D">
        <w:rPr>
          <w:sz w:val="21"/>
        </w:rPr>
        <w:t>(unpublished).</w:t>
      </w:r>
    </w:p>
    <w:p w:rsidR="00F976FD" w:rsidRPr="00F976FD" w:rsidRDefault="00F976FD" w:rsidP="00F976FD">
      <w:pPr>
        <w:pStyle w:val="NormalWeb"/>
        <w:rPr>
          <w:sz w:val="21"/>
        </w:rPr>
      </w:pPr>
      <w:r w:rsidRPr="00F976FD">
        <w:rPr>
          <w:sz w:val="21"/>
        </w:rPr>
        <w:t xml:space="preserve">Van Rossum, G., 2007, June. Python Programming Language. In </w:t>
      </w:r>
      <w:r w:rsidRPr="00F976FD">
        <w:rPr>
          <w:i/>
          <w:iCs/>
          <w:sz w:val="21"/>
        </w:rPr>
        <w:t>USENIX Annual Technical Conference</w:t>
      </w:r>
      <w:r w:rsidRPr="00F976FD">
        <w:rPr>
          <w:sz w:val="21"/>
        </w:rPr>
        <w:t xml:space="preserve"> (Vol. 41).</w:t>
      </w:r>
    </w:p>
    <w:p w:rsidR="0038798D" w:rsidRPr="0038798D" w:rsidRDefault="0038798D" w:rsidP="0038798D">
      <w:pPr>
        <w:pStyle w:val="NormalWeb"/>
        <w:rPr>
          <w:sz w:val="21"/>
        </w:rPr>
      </w:pPr>
      <w:r w:rsidRPr="0038798D">
        <w:rPr>
          <w:i/>
          <w:iCs/>
          <w:sz w:val="21"/>
        </w:rPr>
        <w:t xml:space="preserve"> </w:t>
      </w:r>
    </w:p>
    <w:p w:rsidR="009A21DE" w:rsidRDefault="0038798D" w:rsidP="0038798D">
      <w:pPr>
        <w:rPr>
          <w:rFonts w:eastAsia="Times New Roman"/>
          <w:sz w:val="21"/>
          <w:szCs w:val="21"/>
        </w:rPr>
      </w:pPr>
      <w:r w:rsidRPr="0038798D">
        <w:rPr>
          <w:rFonts w:eastAsia="Times New Roman" w:cs="Times New Roman"/>
          <w:sz w:val="21"/>
        </w:rPr>
        <w:t> </w:t>
      </w:r>
      <w:r w:rsidR="00EC4C51">
        <w:rPr>
          <w:rFonts w:eastAsia="Times New Roman"/>
          <w:sz w:val="21"/>
          <w:szCs w:val="21"/>
        </w:rPr>
        <w:fldChar w:fldCharType="end"/>
      </w:r>
    </w:p>
    <w:p w:rsidR="009A21DE" w:rsidRDefault="009A21DE" w:rsidP="009A21DE">
      <w:pPr>
        <w:rPr>
          <w:rFonts w:cs="Times New Roman"/>
          <w:lang w:val="sw-KE" w:eastAsia="sw-KE"/>
        </w:rPr>
      </w:pPr>
      <w:r>
        <w:br w:type="page"/>
      </w:r>
    </w:p>
    <w:p w:rsidR="009A21DE" w:rsidRDefault="00CB1C76" w:rsidP="009A21DE">
      <w:pPr>
        <w:pStyle w:val="Heading1"/>
        <w:numPr>
          <w:ilvl w:val="0"/>
          <w:numId w:val="0"/>
        </w:numPr>
        <w:ind w:left="432" w:hanging="432"/>
      </w:pPr>
      <w:bookmarkStart w:id="70" w:name="_Toc459926786"/>
      <w:r>
        <w:lastRenderedPageBreak/>
        <w:t>Appendix</w:t>
      </w:r>
      <w:r w:rsidR="009A21DE">
        <w:t xml:space="preserve"> A: Results of ANOVA ANALYSIS</w:t>
      </w:r>
      <w:bookmarkEnd w:id="70"/>
    </w:p>
    <w:p w:rsidR="009A21DE" w:rsidRDefault="009A21DE" w:rsidP="009A21DE"/>
    <w:p w:rsidR="009A21DE" w:rsidRDefault="009A21DE" w:rsidP="009A21DE">
      <w:pPr>
        <w:keepNext/>
        <w:jc w:val="center"/>
      </w:pPr>
      <w:r>
        <w:rPr>
          <w:noProof/>
          <w:lang w:val="sw-KE" w:eastAsia="sw-KE"/>
        </w:rPr>
        <w:drawing>
          <wp:inline distT="0" distB="0" distL="0" distR="0">
            <wp:extent cx="4752975" cy="2771776"/>
            <wp:effectExtent l="0" t="0" r="0" b="952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rotWithShape="1">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5476" r="10893" b="25238"/>
                    <a:stretch/>
                  </pic:blipFill>
                  <pic:spPr>
                    <a:xfrm>
                      <a:off x="0" y="0"/>
                      <a:ext cx="4752975" cy="2771776"/>
                    </a:xfrm>
                    <a:prstGeom prst="rect">
                      <a:avLst/>
                    </a:prstGeom>
                  </pic:spPr>
                </pic:pic>
              </a:graphicData>
            </a:graphic>
          </wp:inline>
        </w:drawing>
      </w:r>
    </w:p>
    <w:p w:rsidR="009A21DE" w:rsidRDefault="009A21DE" w:rsidP="009A21DE">
      <w:pPr>
        <w:pStyle w:val="Caption"/>
        <w:keepLines/>
      </w:pPr>
      <w:bookmarkStart w:id="71" w:name="_Toc459923505"/>
      <w:r>
        <w:t xml:space="preserve">Figure </w:t>
      </w:r>
      <w:r w:rsidR="00EC4C51">
        <w:fldChar w:fldCharType="begin"/>
      </w:r>
      <w:r>
        <w:instrText xml:space="preserve"> SEQ Figure \* ARABIC </w:instrText>
      </w:r>
      <w:r w:rsidR="00EC4C51">
        <w:fldChar w:fldCharType="separate"/>
      </w:r>
      <w:r>
        <w:rPr>
          <w:noProof/>
        </w:rPr>
        <w:t>8</w:t>
      </w:r>
      <w:r w:rsidR="00EC4C51">
        <w:fldChar w:fldCharType="end"/>
      </w:r>
      <w:r w:rsidR="00B73C61">
        <w:t>: ANOVA</w:t>
      </w:r>
      <w:r>
        <w:t xml:space="preserve"> results for NPV (Upgrading of a gravel road to bituminous standard)</w:t>
      </w:r>
      <w:bookmarkEnd w:id="71"/>
    </w:p>
    <w:p w:rsidR="009A21DE" w:rsidRPr="00EE5956" w:rsidRDefault="009A21DE" w:rsidP="009A21DE">
      <w:pPr>
        <w:pStyle w:val="Caption"/>
      </w:pPr>
    </w:p>
    <w:p w:rsidR="009A21DE" w:rsidRDefault="009A21DE" w:rsidP="009A21DE"/>
    <w:p w:rsidR="009A21DE" w:rsidRDefault="009A21DE" w:rsidP="009A21DE">
      <w:pPr>
        <w:keepNext/>
        <w:jc w:val="center"/>
      </w:pPr>
      <w:r>
        <w:rPr>
          <w:noProof/>
          <w:lang w:val="sw-KE" w:eastAsia="sw-KE"/>
        </w:rPr>
        <w:drawing>
          <wp:inline distT="0" distB="0" distL="0" distR="0">
            <wp:extent cx="4371975" cy="28765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190" r="18035" b="21905"/>
                    <a:stretch/>
                  </pic:blipFill>
                  <pic:spPr>
                    <a:xfrm>
                      <a:off x="0" y="0"/>
                      <a:ext cx="4371975" cy="2876550"/>
                    </a:xfrm>
                    <a:prstGeom prst="rect">
                      <a:avLst/>
                    </a:prstGeom>
                  </pic:spPr>
                </pic:pic>
              </a:graphicData>
            </a:graphic>
          </wp:inline>
        </w:drawing>
      </w:r>
    </w:p>
    <w:p w:rsidR="009A21DE" w:rsidRDefault="009A21DE" w:rsidP="009A21DE">
      <w:pPr>
        <w:pStyle w:val="Caption"/>
        <w:keepLines/>
      </w:pPr>
      <w:bookmarkStart w:id="72" w:name="_Toc459923506"/>
      <w:r>
        <w:t xml:space="preserve">Figure </w:t>
      </w:r>
      <w:r w:rsidR="00EC4C51">
        <w:fldChar w:fldCharType="begin"/>
      </w:r>
      <w:r>
        <w:instrText xml:space="preserve"> SEQ Figure \* ARABIC </w:instrText>
      </w:r>
      <w:r w:rsidR="00EC4C51">
        <w:fldChar w:fldCharType="separate"/>
      </w:r>
      <w:r>
        <w:rPr>
          <w:noProof/>
        </w:rPr>
        <w:t>9</w:t>
      </w:r>
      <w:r w:rsidR="00EC4C51">
        <w:fldChar w:fldCharType="end"/>
      </w:r>
      <w:r>
        <w:t xml:space="preserve">: </w:t>
      </w:r>
      <w:r w:rsidR="00B73C61">
        <w:t>ANOVA</w:t>
      </w:r>
      <w:r>
        <w:t xml:space="preserve"> results for IRI (Upgrading of a gravel road to bituminous standard)</w:t>
      </w:r>
      <w:bookmarkEnd w:id="72"/>
    </w:p>
    <w:p w:rsidR="009A21DE" w:rsidRPr="00151842" w:rsidRDefault="009A21DE" w:rsidP="009A21DE">
      <w:pPr>
        <w:pStyle w:val="Caption"/>
      </w:pPr>
    </w:p>
    <w:p w:rsidR="009A21DE" w:rsidRDefault="009A21DE" w:rsidP="009A21DE">
      <w:pPr>
        <w:keepNext/>
        <w:keepLines/>
        <w:jc w:val="center"/>
      </w:pPr>
      <w:r>
        <w:rPr>
          <w:noProof/>
          <w:lang w:val="sw-KE" w:eastAsia="sw-KE"/>
        </w:rPr>
        <w:lastRenderedPageBreak/>
        <w:drawing>
          <wp:inline distT="0" distB="0" distL="0" distR="0">
            <wp:extent cx="4076700" cy="2609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NOVA_RegravellingIRI.jpg"/>
                    <pic:cNvPicPr/>
                  </pic:nvPicPr>
                  <pic:blipFill rotWithShape="1">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508" r="23572" b="28254"/>
                    <a:stretch/>
                  </pic:blipFill>
                  <pic:spPr bwMode="auto">
                    <a:xfrm>
                      <a:off x="0" y="0"/>
                      <a:ext cx="4076700" cy="26098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73" w:name="_Toc459923507"/>
      <w:r>
        <w:t xml:space="preserve">Figure </w:t>
      </w:r>
      <w:r w:rsidR="00EC4C51">
        <w:fldChar w:fldCharType="begin"/>
      </w:r>
      <w:r>
        <w:instrText xml:space="preserve"> SEQ Figure \* ARABIC </w:instrText>
      </w:r>
      <w:r w:rsidR="00EC4C51">
        <w:fldChar w:fldCharType="separate"/>
      </w:r>
      <w:r>
        <w:rPr>
          <w:noProof/>
        </w:rPr>
        <w:t>10</w:t>
      </w:r>
      <w:r w:rsidR="00EC4C51">
        <w:fldChar w:fldCharType="end"/>
      </w:r>
      <w:r w:rsidR="00B73C61">
        <w:t xml:space="preserve">: ANOVA </w:t>
      </w:r>
      <w:r>
        <w:t>results for IRI (</w:t>
      </w:r>
      <w:proofErr w:type="spellStart"/>
      <w:r>
        <w:t>Regravelling</w:t>
      </w:r>
      <w:proofErr w:type="spellEnd"/>
      <w:r>
        <w:t xml:space="preserve"> of a gravel road)</w:t>
      </w:r>
      <w:bookmarkEnd w:id="73"/>
    </w:p>
    <w:p w:rsidR="009A21DE" w:rsidRPr="00C2633F" w:rsidRDefault="009A21DE" w:rsidP="009A21DE"/>
    <w:p w:rsidR="009A21DE" w:rsidRDefault="009A21DE" w:rsidP="009A21DE">
      <w:pPr>
        <w:keepNext/>
        <w:keepLines/>
        <w:jc w:val="center"/>
      </w:pPr>
      <w:r>
        <w:rPr>
          <w:noProof/>
          <w:lang w:val="sw-KE" w:eastAsia="sw-KE"/>
        </w:rPr>
        <w:drawing>
          <wp:inline distT="0" distB="0" distL="0" distR="0">
            <wp:extent cx="4616450" cy="2628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NOVA_RegravellingNPV.jpg"/>
                    <pic:cNvPicPr/>
                  </pic:nvPicPr>
                  <pic:blipFill rotWithShape="1">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5714" r="13453" b="28571"/>
                    <a:stretch/>
                  </pic:blipFill>
                  <pic:spPr bwMode="auto">
                    <a:xfrm>
                      <a:off x="0" y="0"/>
                      <a:ext cx="4616450" cy="26289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74" w:name="_Toc459923508"/>
      <w:r>
        <w:t xml:space="preserve">Figure </w:t>
      </w:r>
      <w:r w:rsidR="00EC4C51">
        <w:fldChar w:fldCharType="begin"/>
      </w:r>
      <w:r>
        <w:instrText xml:space="preserve"> SEQ Figure \* ARABIC </w:instrText>
      </w:r>
      <w:r w:rsidR="00EC4C51">
        <w:fldChar w:fldCharType="separate"/>
      </w:r>
      <w:r>
        <w:rPr>
          <w:noProof/>
        </w:rPr>
        <w:t>11</w:t>
      </w:r>
      <w:r w:rsidR="00EC4C51">
        <w:fldChar w:fldCharType="end"/>
      </w:r>
      <w:r>
        <w:t>:</w:t>
      </w:r>
      <w:r w:rsidRPr="002D46FA">
        <w:t xml:space="preserve"> </w:t>
      </w:r>
      <w:r w:rsidR="00B73C61">
        <w:t xml:space="preserve">ANOVA </w:t>
      </w:r>
      <w:r>
        <w:t>results for NPV (</w:t>
      </w:r>
      <w:proofErr w:type="spellStart"/>
      <w:r>
        <w:t>Regravelling</w:t>
      </w:r>
      <w:proofErr w:type="spellEnd"/>
      <w:r>
        <w:t xml:space="preserve"> of a gravel road)</w:t>
      </w:r>
      <w:bookmarkEnd w:id="74"/>
    </w:p>
    <w:p w:rsidR="009A21DE" w:rsidRDefault="009A21DE" w:rsidP="009A21DE">
      <w:pPr>
        <w:keepNext/>
        <w:keepLines/>
        <w:jc w:val="center"/>
      </w:pPr>
      <w:r>
        <w:rPr>
          <w:noProof/>
          <w:lang w:val="sw-KE" w:eastAsia="sw-KE"/>
        </w:rPr>
        <w:lastRenderedPageBreak/>
        <w:drawing>
          <wp:inline distT="0" distB="0" distL="0" distR="0">
            <wp:extent cx="4210050" cy="2622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NOVA_T4OverlayIRI.jpg"/>
                    <pic:cNvPicPr/>
                  </pic:nvPicPr>
                  <pic:blipFill rotWithShape="1">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349" r="21071" b="28094"/>
                    <a:stretch/>
                  </pic:blipFill>
                  <pic:spPr bwMode="auto">
                    <a:xfrm>
                      <a:off x="0" y="0"/>
                      <a:ext cx="4210050" cy="26225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75" w:name="_Toc459923509"/>
      <w:r>
        <w:t xml:space="preserve">Figure </w:t>
      </w:r>
      <w:r w:rsidR="00EC4C51">
        <w:fldChar w:fldCharType="begin"/>
      </w:r>
      <w:r>
        <w:instrText xml:space="preserve"> SEQ Figure \* ARABIC </w:instrText>
      </w:r>
      <w:r w:rsidR="00EC4C51">
        <w:fldChar w:fldCharType="separate"/>
      </w:r>
      <w:r>
        <w:rPr>
          <w:noProof/>
        </w:rPr>
        <w:t>12</w:t>
      </w:r>
      <w:r w:rsidR="00EC4C51">
        <w:fldChar w:fldCharType="end"/>
      </w:r>
      <w:r>
        <w:t>:</w:t>
      </w:r>
      <w:r w:rsidRPr="002D46FA">
        <w:t xml:space="preserve"> </w:t>
      </w:r>
      <w:r w:rsidR="00B73C61">
        <w:t xml:space="preserve">ANOVA </w:t>
      </w:r>
      <w:r>
        <w:t>results for IRI (Overlay of a surface dressed road)</w:t>
      </w:r>
      <w:bookmarkEnd w:id="75"/>
    </w:p>
    <w:p w:rsidR="009A21DE" w:rsidRPr="003A6BBB" w:rsidRDefault="009A21DE" w:rsidP="009A21DE"/>
    <w:p w:rsidR="009A21DE" w:rsidRDefault="009A21DE" w:rsidP="009A21DE">
      <w:pPr>
        <w:keepNext/>
        <w:keepLines/>
        <w:jc w:val="center"/>
      </w:pPr>
      <w:r>
        <w:rPr>
          <w:noProof/>
          <w:lang w:val="sw-KE" w:eastAsia="sw-KE"/>
        </w:rPr>
        <w:drawing>
          <wp:inline distT="0" distB="0" distL="0" distR="0">
            <wp:extent cx="4883150" cy="2660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NOVA_T4OverlayNPV.jpg"/>
                    <pic:cNvPicPr/>
                  </pic:nvPicPr>
                  <pic:blipFill rotWithShape="1">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666" r="8452" b="26826"/>
                    <a:stretch/>
                  </pic:blipFill>
                  <pic:spPr bwMode="auto">
                    <a:xfrm>
                      <a:off x="0" y="0"/>
                      <a:ext cx="4883150" cy="26606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76" w:name="_Toc459923510"/>
      <w:r>
        <w:t xml:space="preserve">Figure </w:t>
      </w:r>
      <w:r w:rsidR="00EC4C51">
        <w:fldChar w:fldCharType="begin"/>
      </w:r>
      <w:r>
        <w:instrText xml:space="preserve"> SEQ Figure \* ARABIC </w:instrText>
      </w:r>
      <w:r w:rsidR="00EC4C51">
        <w:fldChar w:fldCharType="separate"/>
      </w:r>
      <w:r>
        <w:rPr>
          <w:noProof/>
        </w:rPr>
        <w:t>13</w:t>
      </w:r>
      <w:r w:rsidR="00EC4C51">
        <w:fldChar w:fldCharType="end"/>
      </w:r>
      <w:r>
        <w:t>:</w:t>
      </w:r>
      <w:r w:rsidRPr="003A6BBB">
        <w:t xml:space="preserve"> </w:t>
      </w:r>
      <w:r w:rsidR="00B73C61">
        <w:t xml:space="preserve">ANOVA </w:t>
      </w:r>
      <w:r>
        <w:t>results for NPV (Overlay of a surface dressed road)</w:t>
      </w:r>
      <w:bookmarkEnd w:id="76"/>
    </w:p>
    <w:p w:rsidR="009A21DE" w:rsidRDefault="009A21DE" w:rsidP="009A21DE">
      <w:pPr>
        <w:keepNext/>
        <w:keepLines/>
        <w:jc w:val="center"/>
      </w:pPr>
      <w:r>
        <w:rPr>
          <w:noProof/>
          <w:lang w:val="sw-KE" w:eastAsia="sw-KE"/>
        </w:rPr>
        <w:lastRenderedPageBreak/>
        <w:drawing>
          <wp:inline distT="0" distB="0" distL="0" distR="0">
            <wp:extent cx="4298950" cy="2673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NOVA_T4ResealIRI.jpg"/>
                    <pic:cNvPicPr/>
                  </pic:nvPicPr>
                  <pic:blipFill rotWithShape="1">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5715" r="19404" b="27461"/>
                    <a:stretch/>
                  </pic:blipFill>
                  <pic:spPr bwMode="auto">
                    <a:xfrm>
                      <a:off x="0" y="0"/>
                      <a:ext cx="4298950" cy="267335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Pr="001F1ECA" w:rsidRDefault="009A21DE" w:rsidP="009A21DE">
      <w:pPr>
        <w:pStyle w:val="Caption"/>
        <w:keepLines/>
      </w:pPr>
      <w:bookmarkStart w:id="77" w:name="_Toc459923511"/>
      <w:r>
        <w:t xml:space="preserve">Figure </w:t>
      </w:r>
      <w:r w:rsidR="00EC4C51">
        <w:fldChar w:fldCharType="begin"/>
      </w:r>
      <w:r>
        <w:instrText xml:space="preserve"> SEQ Figure \* ARABIC </w:instrText>
      </w:r>
      <w:r w:rsidR="00EC4C51">
        <w:fldChar w:fldCharType="separate"/>
      </w:r>
      <w:r>
        <w:rPr>
          <w:noProof/>
        </w:rPr>
        <w:t>14</w:t>
      </w:r>
      <w:r w:rsidR="00EC4C51">
        <w:fldChar w:fldCharType="end"/>
      </w:r>
      <w:r w:rsidR="00B73C61">
        <w:t xml:space="preserve">: ANOVA </w:t>
      </w:r>
      <w:r>
        <w:t>results for IRI (Reseal of a surface dressed road)</w:t>
      </w:r>
      <w:bookmarkEnd w:id="77"/>
    </w:p>
    <w:p w:rsidR="009A21DE" w:rsidRPr="00D276C6" w:rsidRDefault="009A21DE" w:rsidP="009A21DE">
      <w:pPr>
        <w:pStyle w:val="Caption"/>
      </w:pPr>
    </w:p>
    <w:p w:rsidR="009A21DE" w:rsidRDefault="009A21DE" w:rsidP="009A21DE">
      <w:pPr>
        <w:keepNext/>
        <w:keepLines/>
        <w:jc w:val="center"/>
      </w:pPr>
      <w:r>
        <w:rPr>
          <w:noProof/>
          <w:lang w:val="sw-KE" w:eastAsia="sw-KE"/>
        </w:rPr>
        <w:drawing>
          <wp:inline distT="0" distB="0" distL="0" distR="0">
            <wp:extent cx="4889500" cy="2667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NOVA_T4ResealNPV.jpg"/>
                    <pic:cNvPicPr/>
                  </pic:nvPicPr>
                  <pic:blipFill rotWithShape="1">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190" r="8333" b="27143"/>
                    <a:stretch/>
                  </pic:blipFill>
                  <pic:spPr bwMode="auto">
                    <a:xfrm>
                      <a:off x="0" y="0"/>
                      <a:ext cx="4889500" cy="26670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Pr="00D276C6" w:rsidRDefault="009A21DE" w:rsidP="009A21DE">
      <w:pPr>
        <w:pStyle w:val="Caption"/>
        <w:keepLines/>
      </w:pPr>
      <w:bookmarkStart w:id="78" w:name="_Toc459923512"/>
      <w:r>
        <w:t xml:space="preserve">Figure </w:t>
      </w:r>
      <w:r w:rsidR="00EC4C51">
        <w:fldChar w:fldCharType="begin"/>
      </w:r>
      <w:r>
        <w:instrText xml:space="preserve"> SEQ Figure \* ARABIC </w:instrText>
      </w:r>
      <w:r w:rsidR="00EC4C51">
        <w:fldChar w:fldCharType="separate"/>
      </w:r>
      <w:r>
        <w:rPr>
          <w:noProof/>
        </w:rPr>
        <w:t>15</w:t>
      </w:r>
      <w:r w:rsidR="00EC4C51">
        <w:fldChar w:fldCharType="end"/>
      </w:r>
      <w:r w:rsidR="00B73C61">
        <w:t xml:space="preserve">: ANOVA analysis </w:t>
      </w:r>
      <w:r>
        <w:t>for NPV (Reseal of a surface dressed road)</w:t>
      </w:r>
      <w:bookmarkEnd w:id="78"/>
    </w:p>
    <w:p w:rsidR="009A21DE" w:rsidRDefault="009A21DE" w:rsidP="009A21DE">
      <w:pPr>
        <w:keepNext/>
        <w:keepLines/>
        <w:jc w:val="center"/>
      </w:pPr>
      <w:r>
        <w:rPr>
          <w:noProof/>
          <w:lang w:val="sw-KE" w:eastAsia="sw-KE"/>
        </w:rPr>
        <w:lastRenderedPageBreak/>
        <w:drawing>
          <wp:inline distT="0" distB="0" distL="0" distR="0">
            <wp:extent cx="4324350" cy="2679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NOVA_T5MinMaintIRI.jpg"/>
                    <pic:cNvPicPr/>
                  </pic:nvPicPr>
                  <pic:blipFill rotWithShape="1">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5714" r="18929" b="27302"/>
                    <a:stretch/>
                  </pic:blipFill>
                  <pic:spPr bwMode="auto">
                    <a:xfrm>
                      <a:off x="0" y="0"/>
                      <a:ext cx="4324350" cy="26797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79" w:name="_Toc459923513"/>
      <w:r>
        <w:t xml:space="preserve">Figure </w:t>
      </w:r>
      <w:r w:rsidR="00EC4C51">
        <w:fldChar w:fldCharType="begin"/>
      </w:r>
      <w:r>
        <w:instrText xml:space="preserve"> SEQ Figure \* ARABIC </w:instrText>
      </w:r>
      <w:r w:rsidR="00EC4C51">
        <w:fldChar w:fldCharType="separate"/>
      </w:r>
      <w:r>
        <w:rPr>
          <w:noProof/>
        </w:rPr>
        <w:t>16</w:t>
      </w:r>
      <w:r w:rsidR="00EC4C51">
        <w:fldChar w:fldCharType="end"/>
      </w:r>
      <w:r>
        <w:t>:</w:t>
      </w:r>
      <w:r w:rsidRPr="00B73ED8">
        <w:t xml:space="preserve"> </w:t>
      </w:r>
      <w:r w:rsidR="00B73C61">
        <w:t xml:space="preserve">ANOVA analysis </w:t>
      </w:r>
      <w:r>
        <w:t>for IRI (Minimum maintenance of a surface dressed road)</w:t>
      </w:r>
      <w:bookmarkEnd w:id="79"/>
    </w:p>
    <w:p w:rsidR="009A21DE" w:rsidRPr="00556793" w:rsidRDefault="009A21DE" w:rsidP="009A21DE"/>
    <w:p w:rsidR="009A21DE" w:rsidRDefault="009A21DE" w:rsidP="009A21DE">
      <w:pPr>
        <w:keepNext/>
        <w:keepLines/>
        <w:jc w:val="center"/>
      </w:pPr>
      <w:r>
        <w:rPr>
          <w:noProof/>
          <w:lang w:val="sw-KE" w:eastAsia="sw-KE"/>
        </w:rPr>
        <w:drawing>
          <wp:inline distT="0" distB="0" distL="0" distR="0">
            <wp:extent cx="4235450" cy="27604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NOVA_T5ReconstructionIRI.jpg"/>
                    <pic:cNvPicPr/>
                  </pic:nvPicPr>
                  <pic:blipFill rotWithShape="1">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5822" r="20590" b="25171"/>
                    <a:stretch/>
                  </pic:blipFill>
                  <pic:spPr bwMode="auto">
                    <a:xfrm>
                      <a:off x="0" y="0"/>
                      <a:ext cx="4235718" cy="2760628"/>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80" w:name="_Toc459923514"/>
      <w:r>
        <w:t xml:space="preserve">Figure </w:t>
      </w:r>
      <w:r w:rsidR="00EC4C51">
        <w:fldChar w:fldCharType="begin"/>
      </w:r>
      <w:r>
        <w:instrText xml:space="preserve"> SEQ Figure \* ARABIC </w:instrText>
      </w:r>
      <w:r w:rsidR="00EC4C51">
        <w:fldChar w:fldCharType="separate"/>
      </w:r>
      <w:r>
        <w:rPr>
          <w:noProof/>
        </w:rPr>
        <w:t>17</w:t>
      </w:r>
      <w:r w:rsidR="00EC4C51">
        <w:fldChar w:fldCharType="end"/>
      </w:r>
      <w:r w:rsidR="00B73C61">
        <w:t xml:space="preserve">: ANOVA </w:t>
      </w:r>
      <w:r>
        <w:t>results for IRI (Reconstruction of a surface dressed road)</w:t>
      </w:r>
      <w:bookmarkEnd w:id="80"/>
    </w:p>
    <w:p w:rsidR="009A21DE" w:rsidRDefault="009A21DE" w:rsidP="009A21DE">
      <w:pPr>
        <w:keepNext/>
        <w:keepLines/>
        <w:jc w:val="center"/>
      </w:pPr>
      <w:r>
        <w:rPr>
          <w:noProof/>
          <w:lang w:val="sw-KE" w:eastAsia="sw-KE"/>
        </w:rPr>
        <w:lastRenderedPageBreak/>
        <w:drawing>
          <wp:inline distT="0" distB="0" distL="0" distR="0">
            <wp:extent cx="4890770" cy="26396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NOVA_T5ReconstructionNPV.jpg"/>
                    <pic:cNvPicPr/>
                  </pic:nvPicPr>
                  <pic:blipFill rotWithShape="1">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253" r="8301" b="27757"/>
                    <a:stretch/>
                  </pic:blipFill>
                  <pic:spPr bwMode="auto">
                    <a:xfrm>
                      <a:off x="0" y="0"/>
                      <a:ext cx="4891209" cy="263992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81" w:name="_Toc459923515"/>
      <w:r>
        <w:t xml:space="preserve">Figure </w:t>
      </w:r>
      <w:r w:rsidR="00EC4C51">
        <w:fldChar w:fldCharType="begin"/>
      </w:r>
      <w:r>
        <w:instrText xml:space="preserve"> SEQ Figure \* ARABIC </w:instrText>
      </w:r>
      <w:r w:rsidR="00EC4C51">
        <w:fldChar w:fldCharType="separate"/>
      </w:r>
      <w:r>
        <w:rPr>
          <w:noProof/>
        </w:rPr>
        <w:t>18</w:t>
      </w:r>
      <w:r w:rsidR="00EC4C51">
        <w:fldChar w:fldCharType="end"/>
      </w:r>
      <w:r w:rsidR="00B73C61">
        <w:t xml:space="preserve">: ANOVA </w:t>
      </w:r>
      <w:r>
        <w:t>results for NPV (Reconstruction of a surface dressed road)</w:t>
      </w:r>
      <w:bookmarkEnd w:id="81"/>
    </w:p>
    <w:p w:rsidR="009A21DE" w:rsidRPr="00556793" w:rsidRDefault="009A21DE" w:rsidP="009A21DE"/>
    <w:p w:rsidR="009A21DE" w:rsidRDefault="009A21DE" w:rsidP="009A21DE">
      <w:pPr>
        <w:keepNext/>
        <w:keepLines/>
        <w:jc w:val="center"/>
      </w:pPr>
      <w:r>
        <w:rPr>
          <w:noProof/>
          <w:lang w:val="sw-KE" w:eastAsia="sw-KE"/>
        </w:rPr>
        <w:drawing>
          <wp:inline distT="0" distB="0" distL="0" distR="0">
            <wp:extent cx="4183380" cy="26483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NOVA_T6OverlayIRI.jpg"/>
                    <pic:cNvPicPr/>
                  </pic:nvPicPr>
                  <pic:blipFill rotWithShape="1">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038" r="21555" b="27749"/>
                    <a:stretch/>
                  </pic:blipFill>
                  <pic:spPr bwMode="auto">
                    <a:xfrm>
                      <a:off x="0" y="0"/>
                      <a:ext cx="4184251" cy="264886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Pr="00B73ED8" w:rsidRDefault="009A21DE" w:rsidP="009A21DE">
      <w:pPr>
        <w:pStyle w:val="Caption"/>
        <w:keepLines/>
      </w:pPr>
      <w:bookmarkStart w:id="82" w:name="_Toc459923516"/>
      <w:r>
        <w:t xml:space="preserve">Figure </w:t>
      </w:r>
      <w:r w:rsidR="00EC4C51">
        <w:fldChar w:fldCharType="begin"/>
      </w:r>
      <w:r>
        <w:instrText xml:space="preserve"> SEQ Figure \* ARABIC </w:instrText>
      </w:r>
      <w:r w:rsidR="00EC4C51">
        <w:fldChar w:fldCharType="separate"/>
      </w:r>
      <w:r>
        <w:rPr>
          <w:noProof/>
        </w:rPr>
        <w:t>19</w:t>
      </w:r>
      <w:r w:rsidR="00EC4C51">
        <w:fldChar w:fldCharType="end"/>
      </w:r>
      <w:r w:rsidR="00B73C61">
        <w:t xml:space="preserve">: ANOVA </w:t>
      </w:r>
      <w:r>
        <w:t>results for IRI (Overlay of an asphalt concrete road)</w:t>
      </w:r>
      <w:bookmarkEnd w:id="82"/>
    </w:p>
    <w:p w:rsidR="009A21DE" w:rsidRDefault="009A21DE" w:rsidP="009A21DE">
      <w:pPr>
        <w:keepNext/>
        <w:keepLines/>
        <w:jc w:val="center"/>
      </w:pPr>
      <w:r>
        <w:rPr>
          <w:noProof/>
          <w:lang w:val="sw-KE" w:eastAsia="sw-KE"/>
        </w:rPr>
        <w:lastRenderedPageBreak/>
        <w:drawing>
          <wp:inline distT="0" distB="0" distL="0" distR="0">
            <wp:extent cx="4907915" cy="27000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NOVA_T6OverlayNPV.jpg"/>
                    <pic:cNvPicPr/>
                  </pic:nvPicPr>
                  <pic:blipFill rotWithShape="1">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5822" r="7975" b="26675"/>
                    <a:stretch/>
                  </pic:blipFill>
                  <pic:spPr bwMode="auto">
                    <a:xfrm>
                      <a:off x="0" y="0"/>
                      <a:ext cx="4908602" cy="2700446"/>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83" w:name="_Toc459923517"/>
      <w:r>
        <w:t xml:space="preserve">Figure </w:t>
      </w:r>
      <w:r w:rsidR="00EC4C51">
        <w:fldChar w:fldCharType="begin"/>
      </w:r>
      <w:r>
        <w:instrText xml:space="preserve"> SEQ Figure \* ARABIC </w:instrText>
      </w:r>
      <w:r w:rsidR="00EC4C51">
        <w:fldChar w:fldCharType="separate"/>
      </w:r>
      <w:r>
        <w:rPr>
          <w:noProof/>
        </w:rPr>
        <w:t>20</w:t>
      </w:r>
      <w:r w:rsidR="00EC4C51">
        <w:fldChar w:fldCharType="end"/>
      </w:r>
      <w:r w:rsidRPr="005F1BD2">
        <w:t xml:space="preserve"> </w:t>
      </w:r>
      <w:r w:rsidR="00B73C61">
        <w:t xml:space="preserve">ANOVA </w:t>
      </w:r>
      <w:r>
        <w:t>results for NPV (Overlay of an asphalt concrete road)</w:t>
      </w:r>
      <w:bookmarkEnd w:id="83"/>
    </w:p>
    <w:p w:rsidR="009A21DE" w:rsidRPr="0056488A" w:rsidRDefault="009A21DE" w:rsidP="009A21DE"/>
    <w:p w:rsidR="009A21DE" w:rsidRDefault="009A21DE" w:rsidP="009A21DE">
      <w:pPr>
        <w:keepNext/>
        <w:keepLines/>
        <w:jc w:val="center"/>
      </w:pPr>
      <w:r>
        <w:rPr>
          <w:noProof/>
          <w:lang w:val="sw-KE" w:eastAsia="sw-KE"/>
        </w:rPr>
        <w:drawing>
          <wp:inline distT="0" distB="0" distL="0" distR="0">
            <wp:extent cx="4252595" cy="26914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NOVA_T6ResealIRI.jpg"/>
                    <pic:cNvPicPr/>
                  </pic:nvPicPr>
                  <pic:blipFill rotWithShape="1">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038" r="20261" b="26674"/>
                    <a:stretch/>
                  </pic:blipFill>
                  <pic:spPr bwMode="auto">
                    <a:xfrm>
                      <a:off x="0" y="0"/>
                      <a:ext cx="4253270" cy="269186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Pr="00B73ED8" w:rsidRDefault="009A21DE" w:rsidP="009A21DE">
      <w:pPr>
        <w:pStyle w:val="Caption"/>
        <w:keepLines/>
      </w:pPr>
      <w:bookmarkStart w:id="84" w:name="_Toc459923518"/>
      <w:r>
        <w:t xml:space="preserve">Figure </w:t>
      </w:r>
      <w:r w:rsidR="00EC4C51">
        <w:fldChar w:fldCharType="begin"/>
      </w:r>
      <w:r>
        <w:instrText xml:space="preserve"> SEQ Figure \* ARABIC </w:instrText>
      </w:r>
      <w:r w:rsidR="00EC4C51">
        <w:fldChar w:fldCharType="separate"/>
      </w:r>
      <w:r>
        <w:rPr>
          <w:noProof/>
        </w:rPr>
        <w:t>21</w:t>
      </w:r>
      <w:r w:rsidR="00EC4C51">
        <w:fldChar w:fldCharType="end"/>
      </w:r>
      <w:r w:rsidR="00B73C61">
        <w:t xml:space="preserve">: ANOVA </w:t>
      </w:r>
      <w:r>
        <w:t>results for IRI (Reseal of an asphalt concrete road)</w:t>
      </w:r>
      <w:bookmarkEnd w:id="84"/>
    </w:p>
    <w:p w:rsidR="009A21DE" w:rsidRDefault="009A21DE" w:rsidP="009A21DE">
      <w:pPr>
        <w:jc w:val="center"/>
      </w:pPr>
      <w:r>
        <w:rPr>
          <w:noProof/>
          <w:lang w:val="sw-KE" w:eastAsia="sw-KE"/>
        </w:rPr>
        <w:lastRenderedPageBreak/>
        <w:drawing>
          <wp:inline distT="0" distB="0" distL="0" distR="0">
            <wp:extent cx="4425315" cy="271732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NOVA_T6ResealNPV.jpg"/>
                    <pic:cNvPicPr/>
                  </pic:nvPicPr>
                  <pic:blipFill rotWithShape="1">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5607" r="17024" b="26460"/>
                    <a:stretch/>
                  </pic:blipFill>
                  <pic:spPr bwMode="auto">
                    <a:xfrm>
                      <a:off x="0" y="0"/>
                      <a:ext cx="4425940" cy="271770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Pr="00B73ED8" w:rsidRDefault="009A21DE" w:rsidP="009A21DE">
      <w:pPr>
        <w:pStyle w:val="Caption"/>
        <w:keepLines/>
      </w:pPr>
      <w:bookmarkStart w:id="85" w:name="_Toc459923519"/>
      <w:r>
        <w:t xml:space="preserve">Figure </w:t>
      </w:r>
      <w:r w:rsidR="00EC4C51">
        <w:fldChar w:fldCharType="begin"/>
      </w:r>
      <w:r>
        <w:instrText xml:space="preserve"> SEQ Figure \* ARABIC </w:instrText>
      </w:r>
      <w:r w:rsidR="00EC4C51">
        <w:fldChar w:fldCharType="separate"/>
      </w:r>
      <w:r>
        <w:rPr>
          <w:noProof/>
        </w:rPr>
        <w:t>22</w:t>
      </w:r>
      <w:r w:rsidR="00EC4C51">
        <w:fldChar w:fldCharType="end"/>
      </w:r>
      <w:r>
        <w:t>:</w:t>
      </w:r>
      <w:r w:rsidRPr="005F1BD2">
        <w:t xml:space="preserve"> </w:t>
      </w:r>
      <w:r w:rsidR="00B73C61">
        <w:t xml:space="preserve">ANOVA </w:t>
      </w:r>
      <w:r>
        <w:t>results for NPV (Reseal of an asphalt concrete road)</w:t>
      </w:r>
      <w:bookmarkEnd w:id="85"/>
    </w:p>
    <w:p w:rsidR="009A21DE" w:rsidRPr="001367C0" w:rsidRDefault="009A21DE" w:rsidP="009A21DE">
      <w:pPr>
        <w:pStyle w:val="Caption"/>
      </w:pPr>
    </w:p>
    <w:p w:rsidR="009A21DE" w:rsidRDefault="009A21DE" w:rsidP="009A21DE">
      <w:pPr>
        <w:keepNext/>
        <w:keepLines/>
        <w:jc w:val="center"/>
      </w:pPr>
      <w:r>
        <w:rPr>
          <w:noProof/>
          <w:lang w:val="sw-KE" w:eastAsia="sw-KE"/>
        </w:rPr>
        <w:drawing>
          <wp:inline distT="0" distB="0" distL="0" distR="0">
            <wp:extent cx="4209415" cy="265693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NOVA_T7MinmaintIRI.jpg"/>
                    <pic:cNvPicPr/>
                  </pic:nvPicPr>
                  <pic:blipFill rotWithShape="1">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038" r="21070" b="27536"/>
                    <a:stretch/>
                  </pic:blipFill>
                  <pic:spPr bwMode="auto">
                    <a:xfrm>
                      <a:off x="0" y="0"/>
                      <a:ext cx="4210133" cy="265738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86" w:name="_Toc459923520"/>
      <w:r>
        <w:t xml:space="preserve">Figure </w:t>
      </w:r>
      <w:r w:rsidR="00EC4C51">
        <w:fldChar w:fldCharType="begin"/>
      </w:r>
      <w:r>
        <w:instrText xml:space="preserve"> SEQ Figure \* ARABIC </w:instrText>
      </w:r>
      <w:r w:rsidR="00EC4C51">
        <w:fldChar w:fldCharType="separate"/>
      </w:r>
      <w:r>
        <w:rPr>
          <w:noProof/>
        </w:rPr>
        <w:t>23</w:t>
      </w:r>
      <w:r w:rsidR="00EC4C51">
        <w:fldChar w:fldCharType="end"/>
      </w:r>
      <w:r>
        <w:t xml:space="preserve">: </w:t>
      </w:r>
      <w:r w:rsidR="00B73C61">
        <w:t>ANOVA</w:t>
      </w:r>
      <w:r>
        <w:t xml:space="preserve"> results for IRI (Minimum maintenance of an asphalt concrete road)</w:t>
      </w:r>
      <w:bookmarkEnd w:id="86"/>
    </w:p>
    <w:p w:rsidR="009A21DE" w:rsidRDefault="009A21DE" w:rsidP="009A21DE">
      <w:pPr>
        <w:keepNext/>
        <w:keepLines/>
        <w:jc w:val="center"/>
      </w:pPr>
      <w:r>
        <w:rPr>
          <w:noProof/>
          <w:lang w:val="sw-KE" w:eastAsia="sw-KE"/>
        </w:rPr>
        <w:lastRenderedPageBreak/>
        <w:drawing>
          <wp:inline distT="0" distB="0" distL="0" distR="0">
            <wp:extent cx="4157345" cy="269144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NOVA_T7ReconstructionIRI.jpg"/>
                    <pic:cNvPicPr/>
                  </pic:nvPicPr>
                  <pic:blipFill rotWithShape="1">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039" r="22040" b="26667"/>
                    <a:stretch/>
                  </pic:blipFill>
                  <pic:spPr bwMode="auto">
                    <a:xfrm>
                      <a:off x="0" y="0"/>
                      <a:ext cx="4158369" cy="269210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Default="009A21DE" w:rsidP="009A21DE">
      <w:pPr>
        <w:pStyle w:val="Caption"/>
        <w:keepLines/>
      </w:pPr>
      <w:bookmarkStart w:id="87" w:name="_Toc459923521"/>
      <w:r>
        <w:t xml:space="preserve">Figure </w:t>
      </w:r>
      <w:r w:rsidR="00EC4C51">
        <w:fldChar w:fldCharType="begin"/>
      </w:r>
      <w:r>
        <w:instrText xml:space="preserve"> SEQ Figure \* ARABIC </w:instrText>
      </w:r>
      <w:r w:rsidR="00EC4C51">
        <w:fldChar w:fldCharType="separate"/>
      </w:r>
      <w:r>
        <w:rPr>
          <w:noProof/>
        </w:rPr>
        <w:t>24</w:t>
      </w:r>
      <w:r w:rsidR="00EC4C51">
        <w:fldChar w:fldCharType="end"/>
      </w:r>
      <w:r w:rsidR="00B73C61">
        <w:t xml:space="preserve">: ANOVA </w:t>
      </w:r>
      <w:r>
        <w:t xml:space="preserve"> results for IRI (Reconstruction of an asphalt concrete road)</w:t>
      </w:r>
      <w:bookmarkEnd w:id="87"/>
    </w:p>
    <w:p w:rsidR="00B73C61" w:rsidRPr="00B73C61" w:rsidRDefault="00B73C61" w:rsidP="00B73C61"/>
    <w:p w:rsidR="009A21DE" w:rsidRDefault="009A21DE" w:rsidP="009A21DE">
      <w:pPr>
        <w:jc w:val="center"/>
      </w:pPr>
      <w:r>
        <w:rPr>
          <w:noProof/>
          <w:lang w:val="sw-KE" w:eastAsia="sw-KE"/>
        </w:rPr>
        <w:drawing>
          <wp:inline distT="0" distB="0" distL="0" distR="0">
            <wp:extent cx="4873625" cy="267418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NOVA_T7ReconstructionNPV.jpg"/>
                    <pic:cNvPicPr/>
                  </pic:nvPicPr>
                  <pic:blipFill rotWithShape="1">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t="6253" r="8624" b="26896"/>
                    <a:stretch/>
                  </pic:blipFill>
                  <pic:spPr bwMode="auto">
                    <a:xfrm>
                      <a:off x="0" y="0"/>
                      <a:ext cx="4873955" cy="267437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a:ext>
                    </a:extLst>
                  </pic:spPr>
                </pic:pic>
              </a:graphicData>
            </a:graphic>
          </wp:inline>
        </w:drawing>
      </w:r>
    </w:p>
    <w:p w:rsidR="009A21DE" w:rsidRPr="00B73ED8" w:rsidRDefault="009A21DE" w:rsidP="009A21DE">
      <w:pPr>
        <w:pStyle w:val="Caption"/>
        <w:keepLines/>
      </w:pPr>
      <w:bookmarkStart w:id="88" w:name="_Toc459923522"/>
      <w:r>
        <w:t xml:space="preserve">Figure </w:t>
      </w:r>
      <w:r w:rsidR="00EC4C51">
        <w:fldChar w:fldCharType="begin"/>
      </w:r>
      <w:r>
        <w:instrText xml:space="preserve"> SEQ Figure \* ARABIC </w:instrText>
      </w:r>
      <w:r w:rsidR="00EC4C51">
        <w:fldChar w:fldCharType="separate"/>
      </w:r>
      <w:r>
        <w:rPr>
          <w:noProof/>
        </w:rPr>
        <w:t>25</w:t>
      </w:r>
      <w:r w:rsidR="00EC4C51">
        <w:fldChar w:fldCharType="end"/>
      </w:r>
      <w:r w:rsidR="00B73C61">
        <w:t xml:space="preserve">: ANOVA </w:t>
      </w:r>
      <w:r>
        <w:t>results for NPV (Reconstruction of an asphalt concrete road)</w:t>
      </w:r>
      <w:bookmarkEnd w:id="88"/>
    </w:p>
    <w:p w:rsidR="009A21DE" w:rsidRDefault="009A21DE" w:rsidP="009A21DE">
      <w:pPr>
        <w:pStyle w:val="NormalWeb"/>
        <w:rPr>
          <w:i/>
          <w:iCs/>
          <w:sz w:val="21"/>
        </w:rPr>
      </w:pPr>
    </w:p>
    <w:p w:rsidR="009A21DE" w:rsidRDefault="009A21DE" w:rsidP="009A21DE">
      <w:pPr>
        <w:pStyle w:val="NormalWeb"/>
        <w:rPr>
          <w:i/>
          <w:iCs/>
          <w:sz w:val="21"/>
        </w:rPr>
        <w:sectPr w:rsidR="009A21DE" w:rsidSect="009A21DE">
          <w:pgSz w:w="11906" w:h="16838"/>
          <w:pgMar w:top="1417" w:right="1417" w:bottom="1417" w:left="1417" w:header="708" w:footer="708" w:gutter="0"/>
          <w:pgNumType w:start="14"/>
          <w:cols w:space="708"/>
          <w:docGrid w:linePitch="360"/>
        </w:sectPr>
      </w:pPr>
      <w:r w:rsidRPr="00B929CD">
        <w:rPr>
          <w:i/>
          <w:iCs/>
          <w:sz w:val="21"/>
        </w:rPr>
        <w:t xml:space="preserve"> </w:t>
      </w:r>
    </w:p>
    <w:p w:rsidR="009A21DE" w:rsidRDefault="009A21DE" w:rsidP="009A21DE">
      <w:pPr>
        <w:pStyle w:val="Heading1"/>
        <w:numPr>
          <w:ilvl w:val="0"/>
          <w:numId w:val="0"/>
        </w:numPr>
        <w:ind w:left="431" w:hanging="431"/>
      </w:pPr>
      <w:bookmarkStart w:id="89" w:name="_Toc459926787"/>
      <w:r>
        <w:lastRenderedPageBreak/>
        <w:t>Appendix B: Python Scripts Used in Analysis</w:t>
      </w:r>
      <w:bookmarkEnd w:id="89"/>
    </w:p>
    <w:p w:rsidR="009A21DE" w:rsidRDefault="009A21DE" w:rsidP="009A21DE">
      <w:pPr>
        <w:pStyle w:val="Heading2"/>
        <w:numPr>
          <w:ilvl w:val="0"/>
          <w:numId w:val="0"/>
        </w:numPr>
      </w:pPr>
      <w:bookmarkStart w:id="90" w:name="_Toc459926788"/>
      <w:r>
        <w:t>B1: CreateInput.py</w:t>
      </w:r>
      <w:bookmarkEnd w:id="90"/>
    </w:p>
    <w:p w:rsidR="009A21DE" w:rsidRPr="00C03B85" w:rsidRDefault="009A21DE" w:rsidP="009A21DE"/>
    <w:p w:rsidR="009A21DE" w:rsidRDefault="009A21DE" w:rsidP="00F17229">
      <w:pPr>
        <w:pStyle w:val="Code"/>
        <w:numPr>
          <w:ilvl w:val="0"/>
          <w:numId w:val="4"/>
        </w:numPr>
      </w:pPr>
      <w:r w:rsidRPr="00067B17">
        <w:rPr>
          <w:b/>
          <w:bCs/>
          <w:color w:val="0000FF"/>
        </w:rPr>
        <w:t>import</w:t>
      </w:r>
      <w:r w:rsidRPr="00417B74">
        <w:t xml:space="preserve"> itertools</w:t>
      </w:r>
    </w:p>
    <w:p w:rsidR="009A21DE" w:rsidRPr="00417B74" w:rsidRDefault="009A21DE" w:rsidP="009A21DE">
      <w:pPr>
        <w:pStyle w:val="Code"/>
      </w:pPr>
    </w:p>
    <w:p w:rsidR="009A21DE" w:rsidRPr="00417B74" w:rsidRDefault="009A21DE" w:rsidP="009A21DE">
      <w:pPr>
        <w:pStyle w:val="Code"/>
      </w:pPr>
      <w:r w:rsidRPr="00417B74">
        <w:t># Order is [ [Traffic_Growth, Condition, Traffic_volume, Geometry]]</w:t>
      </w:r>
    </w:p>
    <w:p w:rsidR="009A21DE" w:rsidRPr="00417B74" w:rsidRDefault="009A21DE" w:rsidP="009A21DE">
      <w:pPr>
        <w:pStyle w:val="Code"/>
      </w:pPr>
      <w:r w:rsidRPr="00417B74">
        <w:t xml:space="preserve">input_list </w:t>
      </w:r>
      <w:r w:rsidRPr="00417B74">
        <w:rPr>
          <w:b/>
          <w:bCs/>
        </w:rPr>
        <w:t>=</w:t>
      </w:r>
      <w:r w:rsidRPr="00417B74">
        <w:t xml:space="preserve"> </w:t>
      </w:r>
      <w:r w:rsidRPr="00417B74">
        <w:rPr>
          <w:b/>
          <w:bCs/>
        </w:rPr>
        <w:t>[[</w:t>
      </w:r>
      <w:r w:rsidRPr="00417B74">
        <w:rPr>
          <w:color w:val="FF0000"/>
        </w:rPr>
        <w:t>1</w:t>
      </w:r>
      <w:r w:rsidRPr="00417B74">
        <w:rPr>
          <w:b/>
          <w:bCs/>
        </w:rPr>
        <w:t>,</w:t>
      </w:r>
      <w:r w:rsidRPr="00417B74">
        <w:rPr>
          <w:color w:val="FF0000"/>
        </w:rPr>
        <w:t>2</w:t>
      </w:r>
      <w:r w:rsidRPr="00417B74">
        <w:rPr>
          <w:b/>
          <w:bCs/>
        </w:rPr>
        <w:t>,</w:t>
      </w:r>
      <w:r w:rsidRPr="00417B74">
        <w:rPr>
          <w:color w:val="FF0000"/>
        </w:rPr>
        <w:t>3</w:t>
      </w:r>
      <w:r w:rsidRPr="00417B74">
        <w:rPr>
          <w:b/>
          <w:bCs/>
        </w:rPr>
        <w:t>,</w:t>
      </w:r>
      <w:r w:rsidRPr="00417B74">
        <w:rPr>
          <w:color w:val="FF0000"/>
        </w:rPr>
        <w:t>4</w:t>
      </w:r>
      <w:r w:rsidRPr="00417B74">
        <w:rPr>
          <w:b/>
          <w:bCs/>
        </w:rPr>
        <w:t>],[</w:t>
      </w:r>
      <w:r w:rsidRPr="00417B74">
        <w:rPr>
          <w:color w:val="FF0000"/>
        </w:rPr>
        <w:t>0</w:t>
      </w:r>
      <w:r w:rsidRPr="00417B74">
        <w:rPr>
          <w:b/>
          <w:bCs/>
        </w:rPr>
        <w:t>,</w:t>
      </w:r>
      <w:r w:rsidRPr="00417B74">
        <w:rPr>
          <w:color w:val="FF0000"/>
        </w:rPr>
        <w:t>1</w:t>
      </w:r>
      <w:r w:rsidRPr="00417B74">
        <w:rPr>
          <w:b/>
          <w:bCs/>
        </w:rPr>
        <w:t>,</w:t>
      </w:r>
      <w:r w:rsidRPr="00417B74">
        <w:rPr>
          <w:color w:val="FF0000"/>
        </w:rPr>
        <w:t>2</w:t>
      </w:r>
      <w:r w:rsidRPr="00417B74">
        <w:rPr>
          <w:b/>
          <w:bCs/>
        </w:rPr>
        <w:t>,</w:t>
      </w:r>
      <w:r w:rsidRPr="00417B74">
        <w:rPr>
          <w:color w:val="FF0000"/>
        </w:rPr>
        <w:t>3</w:t>
      </w:r>
      <w:r w:rsidRPr="00417B74">
        <w:rPr>
          <w:b/>
          <w:bCs/>
        </w:rPr>
        <w:t>,</w:t>
      </w:r>
      <w:r w:rsidRPr="00417B74">
        <w:rPr>
          <w:color w:val="FF0000"/>
        </w:rPr>
        <w:t>4</w:t>
      </w:r>
      <w:r w:rsidRPr="00417B74">
        <w:rPr>
          <w:b/>
          <w:bCs/>
        </w:rPr>
        <w:t>],[</w:t>
      </w:r>
      <w:r w:rsidRPr="00417B74">
        <w:rPr>
          <w:color w:val="FF0000"/>
        </w:rPr>
        <w:t>0</w:t>
      </w:r>
      <w:r w:rsidRPr="00417B74">
        <w:rPr>
          <w:b/>
          <w:bCs/>
        </w:rPr>
        <w:t>,</w:t>
      </w:r>
      <w:r w:rsidRPr="00417B74">
        <w:rPr>
          <w:color w:val="FF0000"/>
        </w:rPr>
        <w:t>1</w:t>
      </w:r>
      <w:r w:rsidRPr="00417B74">
        <w:rPr>
          <w:b/>
          <w:bCs/>
        </w:rPr>
        <w:t>,</w:t>
      </w:r>
      <w:r w:rsidRPr="00417B74">
        <w:rPr>
          <w:color w:val="FF0000"/>
        </w:rPr>
        <w:t>2</w:t>
      </w:r>
      <w:r w:rsidRPr="00417B74">
        <w:rPr>
          <w:b/>
          <w:bCs/>
        </w:rPr>
        <w:t>],[</w:t>
      </w:r>
      <w:r w:rsidRPr="00417B74">
        <w:rPr>
          <w:color w:val="FF0000"/>
        </w:rPr>
        <w:t>0</w:t>
      </w:r>
      <w:r w:rsidRPr="00417B74">
        <w:rPr>
          <w:b/>
          <w:bCs/>
        </w:rPr>
        <w:t>,</w:t>
      </w:r>
      <w:r w:rsidRPr="00417B74">
        <w:rPr>
          <w:color w:val="FF0000"/>
        </w:rPr>
        <w:t>1</w:t>
      </w:r>
      <w:r w:rsidRPr="00417B74">
        <w:rPr>
          <w:b/>
          <w:bCs/>
        </w:rPr>
        <w:t>,</w:t>
      </w:r>
      <w:r w:rsidRPr="00417B74">
        <w:rPr>
          <w:color w:val="FF0000"/>
        </w:rPr>
        <w:t>2</w:t>
      </w:r>
      <w:r w:rsidRPr="00417B74">
        <w:rPr>
          <w:b/>
          <w:bCs/>
        </w:rPr>
        <w:t>,</w:t>
      </w:r>
      <w:r w:rsidRPr="00417B74">
        <w:rPr>
          <w:color w:val="FF0000"/>
        </w:rPr>
        <w:t>3</w:t>
      </w:r>
      <w:r w:rsidRPr="00417B74">
        <w:rPr>
          <w:b/>
          <w:bCs/>
        </w:rPr>
        <w:t>,</w:t>
      </w:r>
      <w:r w:rsidRPr="00417B74">
        <w:rPr>
          <w:color w:val="FF0000"/>
        </w:rPr>
        <w:t>4</w:t>
      </w:r>
      <w:r w:rsidRPr="00417B74">
        <w:rPr>
          <w:b/>
          <w:bCs/>
        </w:rPr>
        <w:t>,</w:t>
      </w:r>
      <w:r w:rsidRPr="00417B74">
        <w:rPr>
          <w:color w:val="FF0000"/>
        </w:rPr>
        <w:t>5</w:t>
      </w:r>
      <w:r w:rsidRPr="00417B74">
        <w:rPr>
          <w:b/>
          <w:bCs/>
        </w:rPr>
        <w:t>,</w:t>
      </w:r>
      <w:r w:rsidRPr="00417B74">
        <w:rPr>
          <w:color w:val="FF0000"/>
        </w:rPr>
        <w:t>6</w:t>
      </w:r>
      <w:r w:rsidRPr="00417B74">
        <w:rPr>
          <w:b/>
          <w:bCs/>
        </w:rPr>
        <w:t>]]</w:t>
      </w:r>
    </w:p>
    <w:p w:rsidR="009A21DE" w:rsidRPr="00417B74" w:rsidRDefault="009A21DE" w:rsidP="009A21DE">
      <w:pPr>
        <w:pStyle w:val="Code"/>
      </w:pPr>
      <w:r w:rsidRPr="00417B74">
        <w:t xml:space="preserve">inputs </w:t>
      </w:r>
      <w:r w:rsidRPr="00417B74">
        <w:rPr>
          <w:b/>
          <w:bCs/>
          <w:color w:val="000080"/>
        </w:rPr>
        <w:t>=</w:t>
      </w:r>
      <w:r w:rsidRPr="00417B74">
        <w:t xml:space="preserve"> list</w:t>
      </w:r>
      <w:r w:rsidRPr="00417B74">
        <w:rPr>
          <w:b/>
          <w:bCs/>
          <w:color w:val="000080"/>
        </w:rPr>
        <w:t>(</w:t>
      </w:r>
      <w:r w:rsidRPr="00417B74">
        <w:t>itertools</w:t>
      </w:r>
      <w:r w:rsidRPr="00417B74">
        <w:rPr>
          <w:b/>
          <w:bCs/>
          <w:color w:val="000080"/>
        </w:rPr>
        <w:t>.</w:t>
      </w:r>
      <w:r w:rsidRPr="00417B74">
        <w:t>product</w:t>
      </w:r>
      <w:r w:rsidRPr="00417B74">
        <w:rPr>
          <w:b/>
          <w:bCs/>
          <w:color w:val="000080"/>
        </w:rPr>
        <w:t>(*</w:t>
      </w:r>
      <w:r w:rsidRPr="00417B74">
        <w:t>input_list</w:t>
      </w:r>
      <w:r w:rsidRPr="00417B74">
        <w:rPr>
          <w:b/>
          <w:bCs/>
          <w:color w:val="000080"/>
        </w:rPr>
        <w:t>))</w:t>
      </w:r>
    </w:p>
    <w:p w:rsidR="009A21DE" w:rsidRPr="00417B74" w:rsidRDefault="009A21DE" w:rsidP="009A21DE">
      <w:pPr>
        <w:pStyle w:val="Code"/>
      </w:pPr>
      <w:r w:rsidRPr="00417B74">
        <w:t xml:space="preserve">fh </w:t>
      </w:r>
      <w:r w:rsidRPr="00417B74">
        <w:rPr>
          <w:b/>
          <w:bCs/>
          <w:color w:val="000080"/>
        </w:rPr>
        <w:t>=</w:t>
      </w:r>
      <w:r w:rsidRPr="00417B74">
        <w:t xml:space="preserve"> open</w:t>
      </w:r>
      <w:r w:rsidRPr="00417B74">
        <w:rPr>
          <w:b/>
          <w:bCs/>
          <w:color w:val="000080"/>
        </w:rPr>
        <w:t>(</w:t>
      </w:r>
      <w:r w:rsidRPr="00417B74">
        <w:t>'C:\Users\Documents\Msc. RoadMgtAndEng\Academics\IndividualProject\Analysis\Scripts\\input7.txt'</w:t>
      </w:r>
      <w:r w:rsidRPr="00417B74">
        <w:rPr>
          <w:b/>
          <w:bCs/>
          <w:color w:val="000080"/>
        </w:rPr>
        <w:t>,</w:t>
      </w:r>
      <w:r w:rsidRPr="00417B74">
        <w:t xml:space="preserve"> 'w'</w:t>
      </w:r>
      <w:r w:rsidRPr="00417B74">
        <w:rPr>
          <w:b/>
          <w:bCs/>
          <w:color w:val="000080"/>
        </w:rPr>
        <w:t>)</w:t>
      </w:r>
    </w:p>
    <w:p w:rsidR="009A21DE" w:rsidRPr="00417B74" w:rsidRDefault="009A21DE" w:rsidP="009A21DE">
      <w:pPr>
        <w:pStyle w:val="Code"/>
      </w:pPr>
      <w:r w:rsidRPr="00417B74">
        <w:t xml:space="preserve">run_number </w:t>
      </w:r>
      <w:r w:rsidRPr="00417B74">
        <w:rPr>
          <w:b/>
          <w:bCs/>
          <w:color w:val="000080"/>
        </w:rPr>
        <w:t>=</w:t>
      </w:r>
      <w:r w:rsidRPr="00417B74">
        <w:t xml:space="preserve"> </w:t>
      </w:r>
      <w:r w:rsidRPr="00417B74">
        <w:rPr>
          <w:color w:val="FF0000"/>
        </w:rPr>
        <w:t>1</w:t>
      </w:r>
    </w:p>
    <w:p w:rsidR="009A21DE" w:rsidRPr="00417B74" w:rsidRDefault="009A21DE" w:rsidP="009A21DE">
      <w:pPr>
        <w:pStyle w:val="Code"/>
      </w:pPr>
      <w:r w:rsidRPr="00417B74">
        <w:rPr>
          <w:b/>
          <w:bCs/>
          <w:color w:val="0000FF"/>
        </w:rPr>
        <w:t>for</w:t>
      </w:r>
      <w:r w:rsidRPr="00417B74">
        <w:t xml:space="preserve"> item </w:t>
      </w:r>
      <w:r w:rsidRPr="00417B74">
        <w:rPr>
          <w:b/>
          <w:bCs/>
          <w:color w:val="0000FF"/>
        </w:rPr>
        <w:t>in</w:t>
      </w:r>
      <w:r w:rsidRPr="00417B74">
        <w:t xml:space="preserve"> inputs</w:t>
      </w:r>
      <w:r w:rsidRPr="00417B74">
        <w:rPr>
          <w:b/>
          <w:bCs/>
          <w:color w:val="000080"/>
        </w:rPr>
        <w:t>:</w:t>
      </w:r>
    </w:p>
    <w:p w:rsidR="009A21DE" w:rsidRPr="00417B74" w:rsidRDefault="009A21DE" w:rsidP="009A21DE">
      <w:pPr>
        <w:pStyle w:val="Code"/>
      </w:pPr>
      <w:r w:rsidRPr="00417B74">
        <w:t xml:space="preserve">output </w:t>
      </w:r>
      <w:r w:rsidRPr="00417B74">
        <w:rPr>
          <w:b/>
          <w:bCs/>
          <w:color w:val="000080"/>
        </w:rPr>
        <w:t>=</w:t>
      </w:r>
      <w:r w:rsidRPr="00417B74">
        <w:t xml:space="preserve"> </w:t>
      </w:r>
      <w:r w:rsidRPr="00417B74">
        <w:rPr>
          <w:color w:val="808080"/>
        </w:rPr>
        <w:t>"T7Run%s,"</w:t>
      </w:r>
      <w:r w:rsidRPr="00417B74">
        <w:t xml:space="preserve"> </w:t>
      </w:r>
      <w:r w:rsidRPr="00417B74">
        <w:rPr>
          <w:b/>
          <w:bCs/>
          <w:color w:val="000080"/>
        </w:rPr>
        <w:t>%</w:t>
      </w:r>
      <w:r w:rsidRPr="00417B74">
        <w:t xml:space="preserve">run_number </w:t>
      </w:r>
      <w:r w:rsidRPr="00417B74">
        <w:rPr>
          <w:b/>
          <w:bCs/>
          <w:color w:val="000080"/>
        </w:rPr>
        <w:t>+</w:t>
      </w:r>
      <w:r w:rsidRPr="00417B74">
        <w:t>str</w:t>
      </w:r>
      <w:r w:rsidRPr="00417B74">
        <w:rPr>
          <w:b/>
          <w:bCs/>
          <w:color w:val="000080"/>
        </w:rPr>
        <w:t>(</w:t>
      </w:r>
      <w:r w:rsidRPr="00417B74">
        <w:t>item</w:t>
      </w:r>
      <w:r w:rsidRPr="00417B74">
        <w:rPr>
          <w:b/>
          <w:bCs/>
          <w:color w:val="000080"/>
        </w:rPr>
        <w:t>[</w:t>
      </w:r>
      <w:r w:rsidRPr="00417B74">
        <w:rPr>
          <w:color w:val="FF0000"/>
        </w:rPr>
        <w:t>0</w:t>
      </w:r>
      <w:r w:rsidRPr="00417B74">
        <w:rPr>
          <w:b/>
          <w:bCs/>
          <w:color w:val="000080"/>
        </w:rPr>
        <w:t>])+</w:t>
      </w:r>
      <w:r w:rsidRPr="00417B74">
        <w:rPr>
          <w:color w:val="808080"/>
        </w:rPr>
        <w:t>","</w:t>
      </w:r>
      <w:r w:rsidRPr="00417B74">
        <w:rPr>
          <w:b/>
          <w:bCs/>
          <w:color w:val="000080"/>
        </w:rPr>
        <w:t>+</w:t>
      </w:r>
      <w:r w:rsidRPr="00417B74">
        <w:t>str</w:t>
      </w:r>
      <w:r w:rsidRPr="00417B74">
        <w:rPr>
          <w:b/>
          <w:bCs/>
          <w:color w:val="000080"/>
        </w:rPr>
        <w:t>(</w:t>
      </w:r>
      <w:r w:rsidRPr="00417B74">
        <w:t>item</w:t>
      </w:r>
      <w:r w:rsidRPr="00417B74">
        <w:rPr>
          <w:b/>
          <w:bCs/>
          <w:color w:val="000080"/>
        </w:rPr>
        <w:t>[</w:t>
      </w:r>
      <w:r w:rsidRPr="00417B74">
        <w:rPr>
          <w:color w:val="FF0000"/>
        </w:rPr>
        <w:t>1</w:t>
      </w:r>
      <w:r w:rsidRPr="00417B74">
        <w:rPr>
          <w:b/>
          <w:bCs/>
          <w:color w:val="000080"/>
        </w:rPr>
        <w:t>])+</w:t>
      </w:r>
      <w:r w:rsidRPr="00417B74">
        <w:rPr>
          <w:color w:val="808080"/>
        </w:rPr>
        <w:t>","</w:t>
      </w:r>
      <w:r w:rsidRPr="00417B74">
        <w:rPr>
          <w:b/>
          <w:bCs/>
          <w:color w:val="000080"/>
        </w:rPr>
        <w:t>+</w:t>
      </w:r>
      <w:r w:rsidRPr="00417B74">
        <w:t>str</w:t>
      </w:r>
      <w:r w:rsidRPr="00417B74">
        <w:rPr>
          <w:b/>
          <w:bCs/>
          <w:color w:val="000080"/>
        </w:rPr>
        <w:t>(</w:t>
      </w:r>
      <w:r w:rsidRPr="00417B74">
        <w:t>item</w:t>
      </w:r>
      <w:r w:rsidRPr="00417B74">
        <w:rPr>
          <w:b/>
          <w:bCs/>
          <w:color w:val="000080"/>
        </w:rPr>
        <w:t>[</w:t>
      </w:r>
      <w:r w:rsidRPr="00417B74">
        <w:rPr>
          <w:color w:val="FF0000"/>
        </w:rPr>
        <w:t>2</w:t>
      </w:r>
      <w:r w:rsidRPr="00417B74">
        <w:rPr>
          <w:b/>
          <w:bCs/>
          <w:color w:val="000080"/>
        </w:rPr>
        <w:t>])+</w:t>
      </w:r>
      <w:r w:rsidRPr="00417B74">
        <w:rPr>
          <w:color w:val="808080"/>
        </w:rPr>
        <w:t>","</w:t>
      </w:r>
      <w:r w:rsidRPr="00417B74">
        <w:rPr>
          <w:b/>
          <w:bCs/>
          <w:color w:val="000080"/>
        </w:rPr>
        <w:t>+</w:t>
      </w:r>
      <w:r w:rsidRPr="00417B74">
        <w:t>str</w:t>
      </w:r>
      <w:r w:rsidRPr="00417B74">
        <w:rPr>
          <w:b/>
          <w:bCs/>
          <w:color w:val="000080"/>
        </w:rPr>
        <w:t>(</w:t>
      </w:r>
      <w:r w:rsidRPr="00417B74">
        <w:t>item</w:t>
      </w:r>
      <w:r w:rsidRPr="00417B74">
        <w:rPr>
          <w:b/>
          <w:bCs/>
          <w:color w:val="000080"/>
        </w:rPr>
        <w:t>[</w:t>
      </w:r>
      <w:r w:rsidRPr="00417B74">
        <w:rPr>
          <w:color w:val="FF0000"/>
        </w:rPr>
        <w:t>3</w:t>
      </w:r>
      <w:r w:rsidRPr="00417B74">
        <w:rPr>
          <w:b/>
          <w:bCs/>
          <w:color w:val="000080"/>
        </w:rPr>
        <w:t>])+</w:t>
      </w:r>
      <w:r w:rsidRPr="00417B74">
        <w:rPr>
          <w:color w:val="808080"/>
        </w:rPr>
        <w:t>"\n"</w:t>
      </w:r>
    </w:p>
    <w:p w:rsidR="009A21DE" w:rsidRPr="00417B74" w:rsidRDefault="009A21DE" w:rsidP="009A21DE">
      <w:pPr>
        <w:pStyle w:val="Code"/>
      </w:pPr>
      <w:r w:rsidRPr="00417B74">
        <w:t xml:space="preserve">run_number </w:t>
      </w:r>
      <w:r w:rsidRPr="00417B74">
        <w:rPr>
          <w:b/>
          <w:bCs/>
          <w:color w:val="000080"/>
        </w:rPr>
        <w:t>+=</w:t>
      </w:r>
      <w:r w:rsidRPr="00417B74">
        <w:t xml:space="preserve"> </w:t>
      </w:r>
      <w:r w:rsidRPr="00417B74">
        <w:rPr>
          <w:color w:val="FF0000"/>
        </w:rPr>
        <w:t>1</w:t>
      </w:r>
    </w:p>
    <w:p w:rsidR="009A21DE" w:rsidRPr="00417B74" w:rsidRDefault="009A21DE" w:rsidP="009A21DE">
      <w:pPr>
        <w:pStyle w:val="Code"/>
      </w:pPr>
      <w:r w:rsidRPr="00417B74">
        <w:t>fh</w:t>
      </w:r>
      <w:r w:rsidRPr="00417B74">
        <w:rPr>
          <w:b/>
          <w:bCs/>
          <w:color w:val="000080"/>
        </w:rPr>
        <w:t>.</w:t>
      </w:r>
      <w:r w:rsidRPr="00417B74">
        <w:t>write</w:t>
      </w:r>
      <w:r w:rsidRPr="00417B74">
        <w:rPr>
          <w:b/>
          <w:bCs/>
          <w:color w:val="000080"/>
        </w:rPr>
        <w:t>(</w:t>
      </w:r>
      <w:r w:rsidRPr="00417B74">
        <w:t>output</w:t>
      </w:r>
      <w:r w:rsidRPr="00417B74">
        <w:rPr>
          <w:b/>
          <w:bCs/>
          <w:color w:val="000080"/>
        </w:rPr>
        <w:t>)</w:t>
      </w:r>
    </w:p>
    <w:p w:rsidR="009A21DE" w:rsidRPr="00417B74" w:rsidRDefault="009A21DE" w:rsidP="009A21DE">
      <w:pPr>
        <w:pStyle w:val="Code"/>
        <w:rPr>
          <w:rFonts w:cs="Times New Roman"/>
          <w:szCs w:val="24"/>
        </w:rPr>
      </w:pPr>
      <w:r w:rsidRPr="00417B74">
        <w:t>fh</w:t>
      </w:r>
      <w:r w:rsidRPr="00417B74">
        <w:rPr>
          <w:b/>
          <w:bCs/>
          <w:color w:val="000080"/>
        </w:rPr>
        <w:t>.</w:t>
      </w:r>
      <w:r w:rsidRPr="00417B74">
        <w:t>close</w:t>
      </w:r>
      <w:r w:rsidRPr="00417B74">
        <w:rPr>
          <w:b/>
          <w:bCs/>
          <w:color w:val="000080"/>
        </w:rPr>
        <w:t>()</w:t>
      </w:r>
    </w:p>
    <w:p w:rsidR="009A21DE" w:rsidRPr="00554BF1" w:rsidRDefault="009A21DE" w:rsidP="009A21DE"/>
    <w:p w:rsidR="009A21DE" w:rsidRDefault="009A21DE" w:rsidP="009A21DE">
      <w:pPr>
        <w:pStyle w:val="Heading2"/>
        <w:numPr>
          <w:ilvl w:val="0"/>
          <w:numId w:val="0"/>
        </w:numPr>
      </w:pPr>
      <w:bookmarkStart w:id="91" w:name="_Toc459926789"/>
      <w:r>
        <w:t xml:space="preserve">B2: </w:t>
      </w:r>
      <w:proofErr w:type="spellStart"/>
      <w:r>
        <w:t>HDMSentryAuto</w:t>
      </w:r>
      <w:bookmarkEnd w:id="91"/>
      <w:proofErr w:type="spellEnd"/>
    </w:p>
    <w:p w:rsidR="009A21DE" w:rsidRPr="00C03B85" w:rsidRDefault="009A21DE" w:rsidP="009A21DE"/>
    <w:p w:rsidR="009A21DE" w:rsidRPr="00417B74" w:rsidRDefault="009A21DE" w:rsidP="00F17229">
      <w:pPr>
        <w:pStyle w:val="Code"/>
        <w:numPr>
          <w:ilvl w:val="0"/>
          <w:numId w:val="5"/>
        </w:numPr>
      </w:pPr>
      <w:r w:rsidRPr="00067B17">
        <w:rPr>
          <w:b/>
          <w:bCs/>
          <w:color w:val="0000FF"/>
        </w:rPr>
        <w:t>import</w:t>
      </w:r>
      <w:r w:rsidRPr="00417B74">
        <w:t xml:space="preserve"> pywinauto</w:t>
      </w:r>
    </w:p>
    <w:p w:rsidR="009A21DE" w:rsidRPr="00417B74" w:rsidRDefault="009A21DE" w:rsidP="009A21DE">
      <w:pPr>
        <w:pStyle w:val="Code"/>
      </w:pPr>
      <w:r w:rsidRPr="00417B74">
        <w:t>import time</w:t>
      </w:r>
    </w:p>
    <w:p w:rsidR="009A21DE" w:rsidRPr="00417B74" w:rsidRDefault="009A21DE" w:rsidP="009A21DE">
      <w:pPr>
        <w:pStyle w:val="Code"/>
      </w:pPr>
      <w:r w:rsidRPr="00417B74">
        <w:rPr>
          <w:b/>
          <w:bCs/>
          <w:color w:val="0000FF"/>
        </w:rPr>
        <w:t>import</w:t>
      </w:r>
      <w:r w:rsidRPr="00417B74">
        <w:t xml:space="preserve"> fileinput</w:t>
      </w:r>
    </w:p>
    <w:p w:rsidR="009A21DE" w:rsidRPr="00C03B85" w:rsidRDefault="009A21DE" w:rsidP="009A21DE">
      <w:pPr>
        <w:shd w:val="clear" w:color="auto" w:fill="FFFFFF"/>
        <w:spacing w:after="0" w:line="240" w:lineRule="auto"/>
        <w:jc w:val="left"/>
        <w:rPr>
          <w:rFonts w:ascii="Courier New" w:eastAsia="Times New Roman" w:hAnsi="Courier New" w:cs="Courier New"/>
          <w:color w:val="000000"/>
          <w:sz w:val="20"/>
          <w:szCs w:val="20"/>
          <w:lang w:val="sw-KE" w:eastAsia="sw-KE"/>
        </w:rPr>
      </w:pPr>
    </w:p>
    <w:p w:rsidR="009A21DE" w:rsidRPr="00417B74" w:rsidRDefault="009A21DE" w:rsidP="009A21DE">
      <w:pPr>
        <w:pStyle w:val="Code"/>
      </w:pPr>
      <w:r w:rsidRPr="00417B74">
        <w:t xml:space="preserve"># Reads input parameters from input2.txt and creates HDMSENTY analysis. </w:t>
      </w:r>
    </w:p>
    <w:p w:rsidR="009A21DE" w:rsidRPr="00C03B85" w:rsidRDefault="009A21DE" w:rsidP="009A21DE">
      <w:pPr>
        <w:shd w:val="clear" w:color="auto" w:fill="FFFFFF"/>
        <w:spacing w:after="0" w:line="240" w:lineRule="auto"/>
        <w:jc w:val="left"/>
        <w:rPr>
          <w:rFonts w:ascii="Courier New" w:eastAsia="Times New Roman" w:hAnsi="Courier New" w:cs="Courier New"/>
          <w:color w:val="000000"/>
          <w:sz w:val="20"/>
          <w:szCs w:val="20"/>
          <w:lang w:val="sw-KE" w:eastAsia="sw-KE"/>
        </w:rPr>
      </w:pPr>
    </w:p>
    <w:p w:rsidR="009A21DE" w:rsidRPr="00417B74" w:rsidRDefault="009A21DE" w:rsidP="009A21DE">
      <w:pPr>
        <w:pStyle w:val="Code"/>
      </w:pPr>
      <w:r w:rsidRPr="00417B74">
        <w:rPr>
          <w:b/>
          <w:bCs/>
          <w:color w:val="0000FF"/>
        </w:rPr>
        <w:t>global</w:t>
      </w:r>
      <w:r w:rsidRPr="00417B74">
        <w:t xml:space="preserve"> dlg</w:t>
      </w:r>
      <w:r w:rsidRPr="00417B74">
        <w:rPr>
          <w:b/>
          <w:bCs/>
          <w:color w:val="000080"/>
        </w:rPr>
        <w:t>,</w:t>
      </w:r>
      <w:r w:rsidRPr="00417B74">
        <w:t xml:space="preserve"> app</w:t>
      </w:r>
    </w:p>
    <w:p w:rsidR="009A21DE" w:rsidRPr="00C03B85" w:rsidRDefault="009A21DE" w:rsidP="009A21DE">
      <w:pPr>
        <w:shd w:val="clear" w:color="auto" w:fill="FFFFFF"/>
        <w:spacing w:after="0" w:line="240" w:lineRule="auto"/>
        <w:jc w:val="left"/>
        <w:rPr>
          <w:rFonts w:ascii="Courier New" w:eastAsia="Times New Roman" w:hAnsi="Courier New" w:cs="Courier New"/>
          <w:color w:val="000000"/>
          <w:sz w:val="20"/>
          <w:szCs w:val="20"/>
          <w:lang w:val="sw-KE" w:eastAsia="sw-KE"/>
        </w:rPr>
      </w:pPr>
    </w:p>
    <w:p w:rsidR="009A21DE" w:rsidRPr="00417B74" w:rsidRDefault="009A21DE" w:rsidP="009A21DE">
      <w:pPr>
        <w:pStyle w:val="Code"/>
      </w:pPr>
      <w:r w:rsidRPr="00417B74">
        <w:rPr>
          <w:b/>
          <w:bCs/>
          <w:color w:val="0000FF"/>
        </w:rPr>
        <w:t>def</w:t>
      </w:r>
      <w:r w:rsidRPr="00417B74">
        <w:t xml:space="preserve"> </w:t>
      </w:r>
      <w:r w:rsidRPr="00417B74">
        <w:rPr>
          <w:color w:val="FF00FF"/>
        </w:rPr>
        <w:t>move_cursor</w:t>
      </w:r>
      <w:r w:rsidRPr="00417B74">
        <w:rPr>
          <w:b/>
          <w:bCs/>
          <w:color w:val="000080"/>
        </w:rPr>
        <w:t>(</w:t>
      </w:r>
      <w:r w:rsidRPr="00417B74">
        <w:t>cur_moves</w:t>
      </w:r>
      <w:r w:rsidRPr="00417B74">
        <w:rPr>
          <w:b/>
          <w:bCs/>
          <w:color w:val="000080"/>
        </w:rPr>
        <w:t>):</w:t>
      </w:r>
    </w:p>
    <w:p w:rsidR="009A21DE" w:rsidRPr="00417B74" w:rsidRDefault="009A21DE" w:rsidP="009A21DE">
      <w:pPr>
        <w:pStyle w:val="Code"/>
      </w:pPr>
      <w:r w:rsidRPr="00417B74">
        <w:t>global dlg</w:t>
      </w:r>
    </w:p>
    <w:p w:rsidR="009A21DE" w:rsidRPr="00417B74" w:rsidRDefault="009A21DE" w:rsidP="009A21DE">
      <w:pPr>
        <w:pStyle w:val="Code"/>
      </w:pPr>
      <w:r w:rsidRPr="00417B74">
        <w:t xml:space="preserve">moves </w:t>
      </w:r>
      <w:r w:rsidRPr="00417B74">
        <w:rPr>
          <w:b/>
          <w:bCs/>
          <w:color w:val="000080"/>
        </w:rPr>
        <w:t>=</w:t>
      </w:r>
      <w:r w:rsidRPr="00417B74">
        <w:t xml:space="preserve"> cur_moves</w:t>
      </w:r>
    </w:p>
    <w:p w:rsidR="009A21DE" w:rsidRPr="00417B74" w:rsidRDefault="009A21DE" w:rsidP="009A21DE">
      <w:pPr>
        <w:pStyle w:val="Code"/>
      </w:pPr>
      <w:r w:rsidRPr="00417B74">
        <w:rPr>
          <w:b/>
          <w:bCs/>
          <w:color w:val="0000FF"/>
        </w:rPr>
        <w:t>while</w:t>
      </w:r>
      <w:r w:rsidRPr="00417B74">
        <w:t xml:space="preserve"> cur_moves </w:t>
      </w:r>
      <w:r w:rsidRPr="00417B74">
        <w:rPr>
          <w:b/>
          <w:bCs/>
          <w:color w:val="000080"/>
        </w:rPr>
        <w:t>!=</w:t>
      </w:r>
      <w:r w:rsidRPr="00417B74">
        <w:t xml:space="preserve"> </w:t>
      </w:r>
      <w:r w:rsidRPr="00417B74">
        <w:rPr>
          <w:color w:val="FF0000"/>
        </w:rPr>
        <w:t>0</w:t>
      </w:r>
      <w:r w:rsidRPr="00417B74">
        <w:rPr>
          <w:b/>
          <w:bCs/>
          <w:color w:val="000080"/>
        </w:rPr>
        <w:t>:</w:t>
      </w:r>
    </w:p>
    <w:p w:rsidR="009A21DE" w:rsidRPr="00417B74" w:rsidRDefault="009A21DE" w:rsidP="009A21DE">
      <w:pPr>
        <w:pStyle w:val="Code"/>
      </w:pPr>
      <w:r w:rsidRPr="00417B74">
        <w:t>dlg</w:t>
      </w:r>
      <w:r w:rsidRPr="00417B74">
        <w:rPr>
          <w:b/>
          <w:bCs/>
          <w:color w:val="000080"/>
        </w:rPr>
        <w:t>.</w:t>
      </w:r>
      <w:r w:rsidRPr="00417B74">
        <w:t>TypeKeys</w:t>
      </w:r>
      <w:r w:rsidRPr="00417B74">
        <w:rPr>
          <w:b/>
          <w:bCs/>
          <w:color w:val="000080"/>
        </w:rPr>
        <w:t>(</w:t>
      </w:r>
      <w:r w:rsidRPr="00417B74">
        <w:rPr>
          <w:color w:val="808080"/>
        </w:rPr>
        <w:t>'{TAB}'</w:t>
      </w:r>
      <w:r w:rsidRPr="00417B74">
        <w:rPr>
          <w:b/>
          <w:bCs/>
          <w:color w:val="000080"/>
        </w:rPr>
        <w:t>)</w:t>
      </w:r>
    </w:p>
    <w:p w:rsidR="009A21DE" w:rsidRPr="00417B74" w:rsidRDefault="009A21DE" w:rsidP="009A21DE">
      <w:pPr>
        <w:pStyle w:val="Code"/>
      </w:pPr>
      <w:r w:rsidRPr="00417B74">
        <w:t xml:space="preserve">cur_moves </w:t>
      </w:r>
      <w:r w:rsidRPr="00417B74">
        <w:rPr>
          <w:b/>
          <w:bCs/>
          <w:color w:val="000080"/>
        </w:rPr>
        <w:t>-=</w:t>
      </w:r>
      <w:r w:rsidRPr="00417B74">
        <w:t xml:space="preserve"> </w:t>
      </w:r>
      <w:r w:rsidRPr="00417B74">
        <w:rPr>
          <w:color w:val="FF0000"/>
        </w:rPr>
        <w:t>1</w:t>
      </w:r>
    </w:p>
    <w:p w:rsidR="009A21DE" w:rsidRPr="00C03B85" w:rsidRDefault="009A21DE" w:rsidP="009A21DE">
      <w:pPr>
        <w:shd w:val="clear" w:color="auto" w:fill="FFFFFF"/>
        <w:spacing w:after="0" w:line="240" w:lineRule="auto"/>
        <w:jc w:val="left"/>
        <w:rPr>
          <w:rFonts w:ascii="Courier New" w:eastAsia="Times New Roman" w:hAnsi="Courier New" w:cs="Courier New"/>
          <w:color w:val="000000"/>
          <w:sz w:val="20"/>
          <w:szCs w:val="20"/>
          <w:lang w:val="sw-KE" w:eastAsia="sw-KE"/>
        </w:rPr>
      </w:pPr>
    </w:p>
    <w:p w:rsidR="009A21DE" w:rsidRPr="00417B74" w:rsidRDefault="009A21DE" w:rsidP="009A21DE">
      <w:pPr>
        <w:pStyle w:val="Code"/>
      </w:pPr>
      <w:r w:rsidRPr="00417B74">
        <w:rPr>
          <w:b/>
          <w:bCs/>
          <w:color w:val="0000FF"/>
        </w:rPr>
        <w:t>def</w:t>
      </w:r>
      <w:r w:rsidRPr="00417B74">
        <w:t xml:space="preserve"> click_element</w:t>
      </w:r>
      <w:r w:rsidRPr="00417B74">
        <w:rPr>
          <w:b/>
          <w:bCs/>
          <w:color w:val="000080"/>
        </w:rPr>
        <w:t>(</w:t>
      </w:r>
      <w:r w:rsidRPr="00417B74">
        <w:t>clicks</w:t>
      </w:r>
      <w:r w:rsidRPr="00417B74">
        <w:rPr>
          <w:b/>
          <w:bCs/>
          <w:color w:val="000080"/>
        </w:rPr>
        <w:t>):</w:t>
      </w:r>
    </w:p>
    <w:p w:rsidR="009A21DE" w:rsidRPr="00417B74" w:rsidRDefault="009A21DE" w:rsidP="009A21DE">
      <w:pPr>
        <w:pStyle w:val="Code"/>
      </w:pPr>
      <w:r w:rsidRPr="00417B74">
        <w:t xml:space="preserve">num_clicks </w:t>
      </w:r>
      <w:r w:rsidRPr="00417B74">
        <w:rPr>
          <w:b/>
          <w:bCs/>
          <w:color w:val="000080"/>
        </w:rPr>
        <w:t>=</w:t>
      </w:r>
      <w:r w:rsidRPr="00417B74">
        <w:t xml:space="preserve"> clicks</w:t>
      </w:r>
    </w:p>
    <w:p w:rsidR="009A21DE" w:rsidRPr="00417B74" w:rsidRDefault="009A21DE" w:rsidP="009A21DE">
      <w:pPr>
        <w:pStyle w:val="Code"/>
      </w:pPr>
      <w:r w:rsidRPr="00417B74">
        <w:rPr>
          <w:b/>
          <w:bCs/>
          <w:color w:val="0000FF"/>
        </w:rPr>
        <w:t>while</w:t>
      </w:r>
      <w:r w:rsidRPr="00417B74">
        <w:t xml:space="preserve"> num_clicks </w:t>
      </w:r>
      <w:r w:rsidRPr="00417B74">
        <w:rPr>
          <w:b/>
          <w:bCs/>
          <w:color w:val="000080"/>
        </w:rPr>
        <w:t>!=</w:t>
      </w:r>
      <w:r w:rsidRPr="00417B74">
        <w:t xml:space="preserve"> </w:t>
      </w:r>
      <w:r w:rsidRPr="00417B74">
        <w:rPr>
          <w:color w:val="FF0000"/>
        </w:rPr>
        <w:t>0</w:t>
      </w:r>
      <w:r w:rsidRPr="00417B74">
        <w:rPr>
          <w:b/>
          <w:bCs/>
          <w:color w:val="000080"/>
        </w:rPr>
        <w:t>:</w:t>
      </w:r>
    </w:p>
    <w:p w:rsidR="009A21DE" w:rsidRPr="00417B74" w:rsidRDefault="009A21DE" w:rsidP="009A21DE">
      <w:pPr>
        <w:pStyle w:val="Code"/>
      </w:pPr>
      <w:r w:rsidRPr="00417B74">
        <w:t>dlg</w:t>
      </w:r>
      <w:r w:rsidRPr="00417B74">
        <w:rPr>
          <w:b/>
          <w:bCs/>
          <w:color w:val="000080"/>
        </w:rPr>
        <w:t>.</w:t>
      </w:r>
      <w:r w:rsidRPr="00417B74">
        <w:t>TypeKeys</w:t>
      </w:r>
      <w:r w:rsidRPr="00417B74">
        <w:rPr>
          <w:b/>
          <w:bCs/>
          <w:color w:val="000080"/>
        </w:rPr>
        <w:t>(</w:t>
      </w:r>
      <w:r w:rsidRPr="00417B74">
        <w:rPr>
          <w:color w:val="808080"/>
        </w:rPr>
        <w:t>'{ENTER}'</w:t>
      </w:r>
      <w:r w:rsidRPr="00417B74">
        <w:rPr>
          <w:b/>
          <w:bCs/>
          <w:color w:val="000080"/>
        </w:rPr>
        <w:t>)</w:t>
      </w:r>
    </w:p>
    <w:p w:rsidR="009A21DE" w:rsidRPr="00417B74" w:rsidRDefault="009A21DE" w:rsidP="009A21DE">
      <w:pPr>
        <w:pStyle w:val="Code"/>
      </w:pPr>
      <w:r w:rsidRPr="00417B74">
        <w:t xml:space="preserve">num_clicks </w:t>
      </w:r>
      <w:r w:rsidRPr="00417B74">
        <w:rPr>
          <w:b/>
          <w:bCs/>
          <w:color w:val="000080"/>
        </w:rPr>
        <w:t>-=</w:t>
      </w:r>
      <w:r w:rsidRPr="00417B74">
        <w:t xml:space="preserve"> </w:t>
      </w:r>
      <w:r w:rsidRPr="00417B74">
        <w:rPr>
          <w:color w:val="FF0000"/>
        </w:rPr>
        <w:t>1</w:t>
      </w:r>
      <w:r w:rsidRPr="00417B74">
        <w:t xml:space="preserve">     </w:t>
      </w:r>
    </w:p>
    <w:p w:rsidR="009A21DE" w:rsidRPr="00417B74" w:rsidRDefault="009A21DE" w:rsidP="009A21DE">
      <w:pPr>
        <w:pStyle w:val="Code"/>
      </w:pPr>
      <w:r w:rsidRPr="00417B74">
        <w:rPr>
          <w:b/>
          <w:bCs/>
          <w:color w:val="0000FF"/>
        </w:rPr>
        <w:t>def</w:t>
      </w:r>
      <w:r w:rsidRPr="00417B74">
        <w:t xml:space="preserve"> chng_dropdown</w:t>
      </w:r>
      <w:r w:rsidRPr="00417B74">
        <w:rPr>
          <w:b/>
          <w:bCs/>
          <w:color w:val="000080"/>
        </w:rPr>
        <w:t>(</w:t>
      </w:r>
      <w:r w:rsidRPr="00417B74">
        <w:t>item_pos</w:t>
      </w:r>
      <w:r w:rsidRPr="00417B74">
        <w:rPr>
          <w:b/>
          <w:bCs/>
          <w:color w:val="000080"/>
        </w:rPr>
        <w:t>):</w:t>
      </w:r>
    </w:p>
    <w:p w:rsidR="009A21DE" w:rsidRPr="00417B74" w:rsidRDefault="009A21DE" w:rsidP="009A21DE">
      <w:pPr>
        <w:pStyle w:val="Code"/>
      </w:pPr>
      <w:r w:rsidRPr="00417B74">
        <w:t xml:space="preserve">num_clicks </w:t>
      </w:r>
      <w:r w:rsidRPr="00417B74">
        <w:rPr>
          <w:b/>
          <w:bCs/>
          <w:color w:val="000080"/>
        </w:rPr>
        <w:t>=</w:t>
      </w:r>
      <w:r w:rsidRPr="00417B74">
        <w:t xml:space="preserve"> item_pos</w:t>
      </w:r>
    </w:p>
    <w:p w:rsidR="009A21DE" w:rsidRPr="00417B74" w:rsidRDefault="009A21DE" w:rsidP="009A21DE">
      <w:pPr>
        <w:pStyle w:val="Code"/>
      </w:pPr>
      <w:r w:rsidRPr="00417B74">
        <w:rPr>
          <w:b/>
          <w:bCs/>
          <w:color w:val="0000FF"/>
        </w:rPr>
        <w:t>while</w:t>
      </w:r>
      <w:r w:rsidRPr="00417B74">
        <w:t xml:space="preserve"> num_clicks </w:t>
      </w:r>
      <w:r w:rsidRPr="00417B74">
        <w:rPr>
          <w:b/>
          <w:bCs/>
          <w:color w:val="000080"/>
        </w:rPr>
        <w:t>!=</w:t>
      </w:r>
      <w:r w:rsidRPr="00417B74">
        <w:rPr>
          <w:color w:val="FF0000"/>
        </w:rPr>
        <w:t>0</w:t>
      </w:r>
      <w:r w:rsidRPr="00417B74">
        <w:rPr>
          <w:b/>
          <w:bCs/>
          <w:color w:val="000080"/>
        </w:rPr>
        <w:t>:</w:t>
      </w:r>
    </w:p>
    <w:p w:rsidR="009A21DE" w:rsidRPr="00417B74" w:rsidRDefault="009A21DE" w:rsidP="009A21DE">
      <w:pPr>
        <w:pStyle w:val="Code"/>
      </w:pPr>
      <w:r w:rsidRPr="00417B74">
        <w:t>dlg</w:t>
      </w:r>
      <w:r w:rsidRPr="00417B74">
        <w:rPr>
          <w:b/>
          <w:bCs/>
          <w:color w:val="000080"/>
        </w:rPr>
        <w:t>.</w:t>
      </w:r>
      <w:r w:rsidRPr="00417B74">
        <w:t>TypeKeys</w:t>
      </w:r>
      <w:r w:rsidRPr="00417B74">
        <w:rPr>
          <w:b/>
          <w:bCs/>
          <w:color w:val="000080"/>
        </w:rPr>
        <w:t>(</w:t>
      </w:r>
      <w:r w:rsidRPr="00417B74">
        <w:rPr>
          <w:color w:val="808080"/>
        </w:rPr>
        <w:t>'{DOWN}'</w:t>
      </w:r>
      <w:r w:rsidRPr="00417B74">
        <w:rPr>
          <w:b/>
          <w:bCs/>
          <w:color w:val="000080"/>
        </w:rPr>
        <w:t>)</w:t>
      </w:r>
    </w:p>
    <w:p w:rsidR="009A21DE" w:rsidRPr="00417B74" w:rsidRDefault="009A21DE" w:rsidP="009A21DE">
      <w:pPr>
        <w:pStyle w:val="Code"/>
      </w:pPr>
      <w:r w:rsidRPr="00417B74">
        <w:t xml:space="preserve">num_clicks </w:t>
      </w:r>
      <w:r w:rsidRPr="00417B74">
        <w:rPr>
          <w:b/>
          <w:bCs/>
          <w:color w:val="000080"/>
        </w:rPr>
        <w:t>-=</w:t>
      </w:r>
      <w:r w:rsidRPr="00417B74">
        <w:t xml:space="preserve"> </w:t>
      </w:r>
      <w:r w:rsidRPr="00417B74">
        <w:rPr>
          <w:color w:val="FF0000"/>
        </w:rPr>
        <w:t>1</w:t>
      </w:r>
    </w:p>
    <w:p w:rsidR="009A21DE" w:rsidRPr="00417B74" w:rsidRDefault="009A21DE" w:rsidP="009A21DE">
      <w:pPr>
        <w:pStyle w:val="Code"/>
      </w:pPr>
      <w:r w:rsidRPr="00417B74">
        <w:t>#time.sleep(1)</w:t>
      </w:r>
    </w:p>
    <w:p w:rsidR="009A21DE" w:rsidRPr="00417B74" w:rsidRDefault="009A21DE" w:rsidP="009A21DE">
      <w:pPr>
        <w:pStyle w:val="Code"/>
      </w:pPr>
      <w:r w:rsidRPr="00417B74">
        <w:rPr>
          <w:b/>
          <w:bCs/>
          <w:color w:val="0000FF"/>
        </w:rPr>
        <w:t>def</w:t>
      </w:r>
      <w:r w:rsidRPr="00417B74">
        <w:t xml:space="preserve"> fill_text</w:t>
      </w:r>
      <w:r w:rsidRPr="00417B74">
        <w:rPr>
          <w:b/>
          <w:bCs/>
          <w:color w:val="000080"/>
        </w:rPr>
        <w:t>(</w:t>
      </w:r>
      <w:r w:rsidRPr="00417B74">
        <w:t>text</w:t>
      </w:r>
      <w:r w:rsidRPr="00417B74">
        <w:rPr>
          <w:b/>
          <w:bCs/>
          <w:color w:val="000080"/>
        </w:rPr>
        <w:t>):</w:t>
      </w:r>
    </w:p>
    <w:p w:rsidR="009A21DE" w:rsidRPr="00EA7B88" w:rsidRDefault="009A21DE" w:rsidP="009A21DE">
      <w:pPr>
        <w:pStyle w:val="Code"/>
      </w:pPr>
      <w:r w:rsidRPr="00417B74">
        <w:t>dlg</w:t>
      </w:r>
      <w:r w:rsidRPr="00417B74">
        <w:rPr>
          <w:b/>
          <w:bCs/>
          <w:color w:val="000080"/>
        </w:rPr>
        <w:t>.</w:t>
      </w:r>
      <w:r w:rsidRPr="00417B74">
        <w:t>TypeKeys</w:t>
      </w:r>
      <w:r w:rsidRPr="00417B74">
        <w:rPr>
          <w:b/>
          <w:bCs/>
          <w:color w:val="000080"/>
        </w:rPr>
        <w:t>(</w:t>
      </w:r>
      <w:r w:rsidRPr="00417B74">
        <w:t>text</w:t>
      </w:r>
      <w:r w:rsidRPr="00417B74">
        <w:rPr>
          <w:b/>
          <w:bCs/>
          <w:color w:val="000080"/>
        </w:rPr>
        <w:t>)</w:t>
      </w:r>
    </w:p>
    <w:p w:rsidR="009A21DE" w:rsidRPr="00417B74" w:rsidRDefault="009A21DE" w:rsidP="009A21DE">
      <w:pPr>
        <w:pStyle w:val="Code"/>
      </w:pPr>
    </w:p>
    <w:p w:rsidR="009A21DE" w:rsidRPr="00417B74" w:rsidRDefault="009A21DE" w:rsidP="009A21DE">
      <w:pPr>
        <w:pStyle w:val="Code"/>
      </w:pPr>
      <w:r w:rsidRPr="00417B74">
        <w:rPr>
          <w:b/>
          <w:bCs/>
          <w:color w:val="0000FF"/>
        </w:rPr>
        <w:t>def</w:t>
      </w:r>
      <w:r w:rsidRPr="00417B74">
        <w:t xml:space="preserve"> </w:t>
      </w:r>
      <w:r w:rsidRPr="00417B74">
        <w:rPr>
          <w:color w:val="FF00FF"/>
        </w:rPr>
        <w:t>analysis_run</w:t>
      </w:r>
      <w:r w:rsidRPr="00417B74">
        <w:rPr>
          <w:b/>
          <w:bCs/>
          <w:color w:val="000080"/>
        </w:rPr>
        <w:t>(</w:t>
      </w:r>
      <w:r w:rsidRPr="00417B74">
        <w:t>name</w:t>
      </w:r>
      <w:r w:rsidRPr="00417B74">
        <w:rPr>
          <w:b/>
          <w:bCs/>
          <w:color w:val="000080"/>
        </w:rPr>
        <w:t>,</w:t>
      </w:r>
      <w:r w:rsidRPr="00417B74">
        <w:t xml:space="preserve"> traffic_growth</w:t>
      </w:r>
      <w:r w:rsidRPr="00417B74">
        <w:rPr>
          <w:b/>
          <w:bCs/>
          <w:color w:val="000080"/>
        </w:rPr>
        <w:t>,</w:t>
      </w:r>
      <w:r w:rsidRPr="00417B74">
        <w:t xml:space="preserve"> condition</w:t>
      </w:r>
      <w:r w:rsidRPr="00417B74">
        <w:rPr>
          <w:b/>
          <w:bCs/>
          <w:color w:val="000080"/>
        </w:rPr>
        <w:t>,</w:t>
      </w:r>
      <w:r w:rsidRPr="00417B74">
        <w:t xml:space="preserve"> traffic_volume</w:t>
      </w:r>
      <w:r w:rsidRPr="00417B74">
        <w:rPr>
          <w:b/>
          <w:bCs/>
          <w:color w:val="000080"/>
        </w:rPr>
        <w:t>,</w:t>
      </w:r>
      <w:r w:rsidRPr="00417B74">
        <w:t xml:space="preserve"> geometry</w:t>
      </w:r>
      <w:r w:rsidRPr="00417B74">
        <w:rPr>
          <w:b/>
          <w:bCs/>
          <w:color w:val="000080"/>
        </w:rPr>
        <w:t>):</w:t>
      </w:r>
    </w:p>
    <w:p w:rsidR="009A21DE" w:rsidRPr="00417B74" w:rsidRDefault="009A21DE" w:rsidP="009A21DE">
      <w:pPr>
        <w:pStyle w:val="Code"/>
      </w:pPr>
      <w:r w:rsidRPr="00417B74">
        <w:rPr>
          <w:b/>
          <w:bCs/>
          <w:color w:val="0000FF"/>
        </w:rPr>
        <w:t>global</w:t>
      </w:r>
      <w:r w:rsidRPr="00417B74">
        <w:t xml:space="preserve"> app</w:t>
      </w:r>
      <w:r w:rsidRPr="00417B74">
        <w:rPr>
          <w:b/>
          <w:bCs/>
          <w:color w:val="000080"/>
        </w:rPr>
        <w:t>,</w:t>
      </w:r>
      <w:r w:rsidRPr="00417B74">
        <w:t xml:space="preserve"> dlg</w:t>
      </w:r>
    </w:p>
    <w:p w:rsidR="009A21DE" w:rsidRPr="00417B74" w:rsidRDefault="009A21DE" w:rsidP="009A21DE">
      <w:pPr>
        <w:pStyle w:val="Code"/>
      </w:pPr>
      <w:r w:rsidRPr="00417B74">
        <w:t xml:space="preserve">app </w:t>
      </w:r>
      <w:r w:rsidRPr="00417B74">
        <w:rPr>
          <w:b/>
          <w:bCs/>
          <w:color w:val="000080"/>
        </w:rPr>
        <w:t>=</w:t>
      </w:r>
      <w:r w:rsidRPr="00417B74">
        <w:t xml:space="preserve"> pywinauto</w:t>
      </w:r>
      <w:r w:rsidRPr="00417B74">
        <w:rPr>
          <w:b/>
          <w:bCs/>
          <w:color w:val="000080"/>
        </w:rPr>
        <w:t>.</w:t>
      </w:r>
      <w:r w:rsidRPr="00417B74">
        <w:t>application</w:t>
      </w:r>
      <w:r w:rsidRPr="00417B74">
        <w:rPr>
          <w:b/>
          <w:bCs/>
          <w:color w:val="000080"/>
        </w:rPr>
        <w:t>.</w:t>
      </w:r>
      <w:r w:rsidRPr="00417B74">
        <w:t>Application</w:t>
      </w:r>
      <w:r w:rsidRPr="00417B74">
        <w:rPr>
          <w:b/>
          <w:bCs/>
          <w:color w:val="000080"/>
        </w:rPr>
        <w:t>().</w:t>
      </w:r>
      <w:r w:rsidRPr="00417B74">
        <w:t>start</w:t>
      </w:r>
      <w:r w:rsidRPr="00417B74">
        <w:rPr>
          <w:b/>
          <w:bCs/>
          <w:color w:val="000080"/>
        </w:rPr>
        <w:t>(</w:t>
      </w:r>
      <w:r w:rsidRPr="00417B74">
        <w:t>'"C:\Program Files (x86)\HDM-Sentry\HDMSentry.exe"'</w:t>
      </w:r>
      <w:r w:rsidRPr="00417B74">
        <w:rPr>
          <w:b/>
          <w:bCs/>
          <w:color w:val="000080"/>
        </w:rPr>
        <w:t>)</w:t>
      </w:r>
    </w:p>
    <w:p w:rsidR="009A21DE" w:rsidRPr="00417B74" w:rsidRDefault="009A21DE" w:rsidP="009A21DE">
      <w:pPr>
        <w:pStyle w:val="Code"/>
      </w:pPr>
      <w:r w:rsidRPr="00417B74">
        <w:t>#time.sleep(10)</w:t>
      </w:r>
    </w:p>
    <w:p w:rsidR="009A21DE" w:rsidRPr="00417B74" w:rsidRDefault="009A21DE" w:rsidP="009A21DE">
      <w:pPr>
        <w:pStyle w:val="Code"/>
      </w:pPr>
      <w:r w:rsidRPr="00417B74">
        <w:t xml:space="preserve">dlg </w:t>
      </w:r>
      <w:r w:rsidRPr="00417B74">
        <w:rPr>
          <w:b/>
          <w:bCs/>
          <w:color w:val="000080"/>
        </w:rPr>
        <w:t>=</w:t>
      </w:r>
      <w:r w:rsidRPr="00417B74">
        <w:t xml:space="preserve"> app</w:t>
      </w:r>
      <w:r w:rsidRPr="00417B74">
        <w:rPr>
          <w:b/>
          <w:bCs/>
          <w:color w:val="000080"/>
        </w:rPr>
        <w:t>.</w:t>
      </w:r>
      <w:r w:rsidRPr="00417B74">
        <w:t>top_window_</w:t>
      </w:r>
      <w:r w:rsidRPr="00417B74">
        <w:rPr>
          <w:b/>
          <w:bCs/>
          <w:color w:val="000080"/>
        </w:rPr>
        <w:t>()</w:t>
      </w:r>
    </w:p>
    <w:p w:rsidR="009A21DE" w:rsidRPr="00417B74" w:rsidRDefault="009A21DE" w:rsidP="009A21DE">
      <w:pPr>
        <w:pStyle w:val="Code"/>
      </w:pPr>
      <w:r w:rsidRPr="00417B74">
        <w:t>dlg</w:t>
      </w:r>
      <w:r w:rsidRPr="00417B74">
        <w:rPr>
          <w:b/>
          <w:bCs/>
          <w:color w:val="000080"/>
        </w:rPr>
        <w:t>.</w:t>
      </w:r>
      <w:r w:rsidRPr="00417B74">
        <w:t>MoveWindow</w:t>
      </w:r>
      <w:r w:rsidRPr="00417B74">
        <w:rPr>
          <w:b/>
          <w:bCs/>
          <w:color w:val="000080"/>
        </w:rPr>
        <w:t>(</w:t>
      </w:r>
      <w:r w:rsidRPr="00417B74">
        <w:rPr>
          <w:color w:val="FF0000"/>
        </w:rPr>
        <w:t>0</w:t>
      </w:r>
      <w:r w:rsidRPr="00417B74">
        <w:rPr>
          <w:b/>
          <w:bCs/>
          <w:color w:val="000080"/>
        </w:rPr>
        <w:t>,</w:t>
      </w:r>
      <w:r w:rsidRPr="00417B74">
        <w:rPr>
          <w:color w:val="FF0000"/>
        </w:rPr>
        <w:t>0</w:t>
      </w:r>
      <w:r w:rsidRPr="00417B74">
        <w:rPr>
          <w:b/>
          <w:bCs/>
          <w:color w:val="000080"/>
        </w:rPr>
        <w:t>)</w:t>
      </w:r>
      <w:r w:rsidRPr="00417B74">
        <w:t xml:space="preserve">  # Moves the window to top left hand corner so that in case we need to use the mouse we know where the window is</w:t>
      </w:r>
    </w:p>
    <w:p w:rsidR="009A21DE" w:rsidRPr="00417B74" w:rsidRDefault="009A21DE" w:rsidP="009A21DE">
      <w:pPr>
        <w:pStyle w:val="Code"/>
      </w:pPr>
      <w:r w:rsidRPr="00417B74">
        <w:t>move_cursor</w:t>
      </w:r>
      <w:r w:rsidRPr="00417B74">
        <w:rPr>
          <w:b/>
          <w:bCs/>
          <w:color w:val="000080"/>
        </w:rPr>
        <w:t>(</w:t>
      </w:r>
      <w:r w:rsidRPr="00417B74">
        <w:rPr>
          <w:color w:val="FF0000"/>
        </w:rPr>
        <w:t>3</w:t>
      </w:r>
      <w:r w:rsidRPr="00417B74">
        <w:rPr>
          <w:b/>
          <w:bCs/>
          <w:color w:val="000080"/>
        </w:rPr>
        <w:t>)</w:t>
      </w:r>
    </w:p>
    <w:p w:rsidR="009A21DE" w:rsidRPr="00417B74" w:rsidRDefault="009A21DE" w:rsidP="009A21DE">
      <w:pPr>
        <w:pStyle w:val="Code"/>
      </w:pPr>
      <w:r w:rsidRPr="00417B74">
        <w:t>click_element</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move_cursor</w:t>
      </w:r>
      <w:r w:rsidRPr="00417B74">
        <w:rPr>
          <w:b/>
          <w:bCs/>
          <w:color w:val="000080"/>
        </w:rPr>
        <w:t>(</w:t>
      </w:r>
      <w:r w:rsidRPr="00417B74">
        <w:rPr>
          <w:color w:val="FF0000"/>
        </w:rPr>
        <w:t>2</w:t>
      </w:r>
      <w:r w:rsidRPr="00417B74">
        <w:rPr>
          <w:b/>
          <w:bCs/>
          <w:color w:val="000080"/>
        </w:rPr>
        <w:t>)</w:t>
      </w:r>
    </w:p>
    <w:p w:rsidR="009A21DE" w:rsidRPr="00417B74" w:rsidRDefault="009A21DE" w:rsidP="009A21DE">
      <w:pPr>
        <w:pStyle w:val="Code"/>
      </w:pPr>
      <w:r w:rsidRPr="00417B74">
        <w:t>fill_text</w:t>
      </w:r>
      <w:r w:rsidRPr="00417B74">
        <w:rPr>
          <w:b/>
          <w:bCs/>
          <w:color w:val="000080"/>
        </w:rPr>
        <w:t>(</w:t>
      </w:r>
      <w:r w:rsidRPr="00417B74">
        <w:t>str</w:t>
      </w:r>
      <w:r w:rsidRPr="00417B74">
        <w:rPr>
          <w:b/>
          <w:bCs/>
          <w:color w:val="000080"/>
        </w:rPr>
        <w:t>(</w:t>
      </w:r>
      <w:r w:rsidRPr="00417B74">
        <w:t>name</w:t>
      </w:r>
      <w:r w:rsidRPr="00417B74">
        <w:rPr>
          <w:b/>
          <w:bCs/>
          <w:color w:val="000080"/>
        </w:rPr>
        <w:t>))</w:t>
      </w:r>
      <w:r w:rsidRPr="00417B74">
        <w:t xml:space="preserve"> </w:t>
      </w:r>
      <w:r w:rsidRPr="00417B74">
        <w:rPr>
          <w:color w:val="008000"/>
        </w:rPr>
        <w:t># Run name</w:t>
      </w:r>
    </w:p>
    <w:p w:rsidR="009A21DE" w:rsidRPr="00417B74" w:rsidRDefault="009A21DE" w:rsidP="009A21DE">
      <w:pPr>
        <w:pStyle w:val="Code"/>
      </w:pPr>
      <w:r w:rsidRPr="00417B74">
        <w:t>move_cursor</w:t>
      </w:r>
      <w:r w:rsidRPr="00417B74">
        <w:rPr>
          <w:b/>
          <w:bCs/>
          <w:color w:val="000080"/>
        </w:rPr>
        <w:t>(</w:t>
      </w:r>
      <w:r w:rsidRPr="00417B74">
        <w:rPr>
          <w:color w:val="FF0000"/>
        </w:rPr>
        <w:t>3</w:t>
      </w:r>
      <w:r w:rsidRPr="00417B74">
        <w:rPr>
          <w:b/>
          <w:bCs/>
          <w:color w:val="000080"/>
        </w:rPr>
        <w:t>)</w:t>
      </w:r>
    </w:p>
    <w:p w:rsidR="009A21DE" w:rsidRPr="00417B74" w:rsidRDefault="009A21DE" w:rsidP="009A21DE">
      <w:pPr>
        <w:pStyle w:val="Code"/>
      </w:pPr>
      <w:r w:rsidRPr="00417B74">
        <w:t>chng_dropdown</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time</w:t>
      </w:r>
      <w:r w:rsidRPr="00417B74">
        <w:rPr>
          <w:b/>
          <w:bCs/>
          <w:color w:val="000080"/>
        </w:rPr>
        <w:t>.</w:t>
      </w:r>
      <w:r w:rsidRPr="00417B74">
        <w:t>sleep</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move_cursor</w:t>
      </w:r>
      <w:r w:rsidRPr="00417B74">
        <w:rPr>
          <w:b/>
          <w:bCs/>
          <w:color w:val="000080"/>
        </w:rPr>
        <w:t>(</w:t>
      </w:r>
      <w:r w:rsidRPr="00417B74">
        <w:rPr>
          <w:color w:val="FF0000"/>
        </w:rPr>
        <w:t>2</w:t>
      </w:r>
      <w:r w:rsidRPr="00417B74">
        <w:rPr>
          <w:b/>
          <w:bCs/>
          <w:color w:val="000080"/>
        </w:rPr>
        <w:t>)</w:t>
      </w:r>
    </w:p>
    <w:p w:rsidR="009A21DE" w:rsidRPr="00417B74" w:rsidRDefault="009A21DE" w:rsidP="009A21DE">
      <w:pPr>
        <w:pStyle w:val="Code"/>
      </w:pPr>
      <w:r w:rsidRPr="00417B74">
        <w:t>click_element</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move_cursor</w:t>
      </w:r>
      <w:r w:rsidRPr="00417B74">
        <w:rPr>
          <w:b/>
          <w:bCs/>
          <w:color w:val="000080"/>
        </w:rPr>
        <w:t>(</w:t>
      </w:r>
      <w:r w:rsidRPr="00417B74">
        <w:rPr>
          <w:color w:val="FF0000"/>
        </w:rPr>
        <w:t>2</w:t>
      </w:r>
      <w:r w:rsidRPr="00417B74">
        <w:rPr>
          <w:b/>
          <w:bCs/>
          <w:color w:val="000080"/>
        </w:rPr>
        <w:t>)</w:t>
      </w:r>
    </w:p>
    <w:p w:rsidR="009A21DE" w:rsidRPr="00417B74" w:rsidRDefault="009A21DE" w:rsidP="009A21DE">
      <w:pPr>
        <w:pStyle w:val="Code"/>
      </w:pPr>
      <w:r w:rsidRPr="00417B74">
        <w:t>click_element</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#move_cursor(2)</w:t>
      </w:r>
    </w:p>
    <w:p w:rsidR="009A21DE" w:rsidRPr="00417B74" w:rsidRDefault="009A21DE" w:rsidP="009A21DE">
      <w:pPr>
        <w:pStyle w:val="Code"/>
      </w:pPr>
      <w:r w:rsidRPr="00417B74">
        <w:t>chng_dropdown</w:t>
      </w:r>
      <w:r w:rsidRPr="00417B74">
        <w:rPr>
          <w:b/>
          <w:bCs/>
          <w:color w:val="000080"/>
        </w:rPr>
        <w:t>(</w:t>
      </w:r>
      <w:r w:rsidRPr="00417B74">
        <w:rPr>
          <w:color w:val="FF0000"/>
        </w:rPr>
        <w:t>1</w:t>
      </w:r>
      <w:r w:rsidRPr="00417B74">
        <w:rPr>
          <w:b/>
          <w:bCs/>
          <w:color w:val="000080"/>
        </w:rPr>
        <w:t>)</w:t>
      </w:r>
      <w:r w:rsidRPr="00417B74">
        <w:t xml:space="preserve"> # Setting vehicle fleet</w:t>
      </w:r>
    </w:p>
    <w:p w:rsidR="009A21DE" w:rsidRPr="00417B74" w:rsidRDefault="009A21DE" w:rsidP="009A21DE">
      <w:pPr>
        <w:pStyle w:val="Code"/>
      </w:pPr>
      <w:r w:rsidRPr="00417B74">
        <w:t>move_cursor</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chng_dropdown</w:t>
      </w:r>
      <w:r w:rsidRPr="00417B74">
        <w:rPr>
          <w:b/>
          <w:bCs/>
          <w:color w:val="000080"/>
        </w:rPr>
        <w:t>(</w:t>
      </w:r>
      <w:r w:rsidRPr="00417B74">
        <w:rPr>
          <w:color w:val="FF0000"/>
        </w:rPr>
        <w:t>7</w:t>
      </w:r>
      <w:r w:rsidRPr="00417B74">
        <w:rPr>
          <w:b/>
          <w:bCs/>
          <w:color w:val="000080"/>
        </w:rPr>
        <w:t>)</w:t>
      </w:r>
      <w:r w:rsidRPr="00417B74">
        <w:t xml:space="preserve"> # Setting climate zone</w:t>
      </w:r>
    </w:p>
    <w:p w:rsidR="009A21DE" w:rsidRPr="00417B74" w:rsidRDefault="009A21DE" w:rsidP="009A21DE">
      <w:pPr>
        <w:pStyle w:val="Code"/>
      </w:pPr>
      <w:r w:rsidRPr="00417B74">
        <w:t>move_cursor</w:t>
      </w:r>
      <w:r w:rsidRPr="00417B74">
        <w:rPr>
          <w:b/>
          <w:bCs/>
          <w:color w:val="000080"/>
        </w:rPr>
        <w:t>(</w:t>
      </w:r>
      <w:r w:rsidRPr="00417B74">
        <w:rPr>
          <w:color w:val="FF0000"/>
        </w:rPr>
        <w:t>1</w:t>
      </w:r>
      <w:r w:rsidRPr="00417B74">
        <w:rPr>
          <w:b/>
          <w:bCs/>
          <w:color w:val="000080"/>
        </w:rPr>
        <w:t>)</w:t>
      </w:r>
      <w:r w:rsidRPr="00417B74">
        <w:t xml:space="preserve">   </w:t>
      </w:r>
    </w:p>
    <w:p w:rsidR="009A21DE" w:rsidRPr="00417B74" w:rsidRDefault="009A21DE" w:rsidP="009A21DE">
      <w:pPr>
        <w:pStyle w:val="Code"/>
      </w:pPr>
      <w:r w:rsidRPr="00417B74">
        <w:t>chng_dropdown</w:t>
      </w:r>
      <w:r w:rsidRPr="00417B74">
        <w:rPr>
          <w:b/>
          <w:bCs/>
          <w:color w:val="000080"/>
        </w:rPr>
        <w:t>(</w:t>
      </w:r>
      <w:r w:rsidRPr="00417B74">
        <w:t>int</w:t>
      </w:r>
      <w:r w:rsidRPr="00417B74">
        <w:rPr>
          <w:b/>
          <w:bCs/>
          <w:color w:val="000080"/>
        </w:rPr>
        <w:t>(</w:t>
      </w:r>
      <w:r w:rsidRPr="00417B74">
        <w:t>traffic_growth</w:t>
      </w:r>
      <w:r w:rsidRPr="00417B74">
        <w:rPr>
          <w:b/>
          <w:bCs/>
          <w:color w:val="000080"/>
        </w:rPr>
        <w:t>))</w:t>
      </w:r>
      <w:r w:rsidRPr="00417B74">
        <w:t xml:space="preserve"> </w:t>
      </w:r>
      <w:r w:rsidRPr="00417B74">
        <w:rPr>
          <w:color w:val="008000"/>
        </w:rPr>
        <w:t># Setting Traffic Growth</w:t>
      </w:r>
    </w:p>
    <w:p w:rsidR="009A21DE" w:rsidRPr="00417B74" w:rsidRDefault="009A21DE" w:rsidP="009A21DE">
      <w:pPr>
        <w:pStyle w:val="Code"/>
      </w:pPr>
      <w:r w:rsidRPr="00417B74">
        <w:lastRenderedPageBreak/>
        <w:t>move_cursor</w:t>
      </w:r>
      <w:r w:rsidRPr="00417B74">
        <w:rPr>
          <w:b/>
          <w:bCs/>
          <w:color w:val="000080"/>
        </w:rPr>
        <w:t>(</w:t>
      </w:r>
      <w:r w:rsidRPr="00417B74">
        <w:rPr>
          <w:color w:val="FF0000"/>
        </w:rPr>
        <w:t>2</w:t>
      </w:r>
      <w:r w:rsidRPr="00417B74">
        <w:rPr>
          <w:b/>
          <w:bCs/>
          <w:color w:val="000080"/>
        </w:rPr>
        <w:t>)</w:t>
      </w:r>
    </w:p>
    <w:p w:rsidR="009A21DE" w:rsidRPr="00417B74" w:rsidRDefault="009A21DE" w:rsidP="009A21DE">
      <w:pPr>
        <w:pStyle w:val="Code"/>
      </w:pPr>
      <w:r w:rsidRPr="00417B74">
        <w:t>click_element</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move_cursor</w:t>
      </w:r>
      <w:r w:rsidRPr="00417B74">
        <w:rPr>
          <w:b/>
          <w:bCs/>
          <w:color w:val="000080"/>
        </w:rPr>
        <w:t>(</w:t>
      </w:r>
      <w:r w:rsidRPr="00417B74">
        <w:rPr>
          <w:color w:val="FF0000"/>
        </w:rPr>
        <w:t>2</w:t>
      </w:r>
      <w:r w:rsidRPr="00417B74">
        <w:rPr>
          <w:b/>
          <w:bCs/>
          <w:color w:val="000080"/>
        </w:rPr>
        <w:t>)</w:t>
      </w:r>
    </w:p>
    <w:p w:rsidR="009A21DE" w:rsidRPr="00417B74" w:rsidRDefault="009A21DE" w:rsidP="009A21DE">
      <w:pPr>
        <w:pStyle w:val="Code"/>
      </w:pPr>
      <w:r w:rsidRPr="00417B74">
        <w:t>fill_text</w:t>
      </w:r>
      <w:r w:rsidRPr="00417B74">
        <w:rPr>
          <w:b/>
          <w:bCs/>
          <w:color w:val="000080"/>
        </w:rPr>
        <w:t>(</w:t>
      </w:r>
      <w:r w:rsidRPr="00417B74">
        <w:rPr>
          <w:color w:val="808080"/>
        </w:rPr>
        <w:t>'Trial'</w:t>
      </w:r>
      <w:r w:rsidRPr="00417B74">
        <w:rPr>
          <w:b/>
          <w:bCs/>
          <w:color w:val="000080"/>
        </w:rPr>
        <w:t>)</w:t>
      </w:r>
      <w:r w:rsidRPr="00417B74">
        <w:t xml:space="preserve"> # Section name</w:t>
      </w:r>
    </w:p>
    <w:p w:rsidR="009A21DE" w:rsidRPr="00417B74" w:rsidRDefault="009A21DE" w:rsidP="009A21DE">
      <w:pPr>
        <w:pStyle w:val="Code"/>
      </w:pPr>
      <w:r w:rsidRPr="00417B74">
        <w:t>move_cursor</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chng_dropdown</w:t>
      </w:r>
      <w:r w:rsidRPr="00417B74">
        <w:rPr>
          <w:b/>
          <w:bCs/>
          <w:color w:val="000080"/>
        </w:rPr>
        <w:t>(</w:t>
      </w:r>
      <w:r w:rsidRPr="00417B74">
        <w:t>int</w:t>
      </w:r>
      <w:r w:rsidRPr="00417B74">
        <w:rPr>
          <w:b/>
          <w:bCs/>
          <w:color w:val="000080"/>
        </w:rPr>
        <w:t>(</w:t>
      </w:r>
      <w:r w:rsidRPr="00417B74">
        <w:t>traffic_volume</w:t>
      </w:r>
      <w:r w:rsidRPr="00417B74">
        <w:rPr>
          <w:b/>
          <w:bCs/>
          <w:color w:val="000080"/>
        </w:rPr>
        <w:t>))</w:t>
      </w:r>
      <w:r w:rsidRPr="00417B74">
        <w:t xml:space="preserve">  </w:t>
      </w:r>
      <w:r w:rsidRPr="00417B74">
        <w:rPr>
          <w:color w:val="008000"/>
        </w:rPr>
        <w:t># Setting Traffic Volume</w:t>
      </w:r>
    </w:p>
    <w:p w:rsidR="009A21DE" w:rsidRPr="00417B74" w:rsidRDefault="009A21DE" w:rsidP="009A21DE">
      <w:pPr>
        <w:pStyle w:val="Code"/>
      </w:pPr>
      <w:r w:rsidRPr="00417B74">
        <w:t>move_cursor</w:t>
      </w:r>
      <w:r w:rsidRPr="00417B74">
        <w:rPr>
          <w:b/>
          <w:bCs/>
          <w:color w:val="000080"/>
        </w:rPr>
        <w:t>(</w:t>
      </w:r>
      <w:r w:rsidRPr="00417B74">
        <w:rPr>
          <w:color w:val="FF0000"/>
        </w:rPr>
        <w:t>2</w:t>
      </w:r>
      <w:r w:rsidRPr="00417B74">
        <w:rPr>
          <w:b/>
          <w:bCs/>
          <w:color w:val="000080"/>
        </w:rPr>
        <w:t>)</w:t>
      </w:r>
    </w:p>
    <w:p w:rsidR="009A21DE" w:rsidRPr="00417B74" w:rsidRDefault="009A21DE" w:rsidP="009A21DE">
      <w:pPr>
        <w:pStyle w:val="Code"/>
      </w:pPr>
      <w:r w:rsidRPr="00417B74">
        <w:t>chng_dropdown</w:t>
      </w:r>
      <w:r w:rsidRPr="00417B74">
        <w:rPr>
          <w:b/>
          <w:bCs/>
          <w:color w:val="000080"/>
        </w:rPr>
        <w:t>(</w:t>
      </w:r>
      <w:r w:rsidRPr="00417B74">
        <w:t>int</w:t>
      </w:r>
      <w:r w:rsidRPr="00417B74">
        <w:rPr>
          <w:b/>
          <w:bCs/>
          <w:color w:val="000080"/>
        </w:rPr>
        <w:t>(</w:t>
      </w:r>
      <w:r w:rsidRPr="00417B74">
        <w:t>geometry</w:t>
      </w:r>
      <w:r w:rsidRPr="00417B74">
        <w:rPr>
          <w:b/>
          <w:bCs/>
          <w:color w:val="000080"/>
        </w:rPr>
        <w:t>))</w:t>
      </w:r>
      <w:r w:rsidRPr="00417B74">
        <w:t xml:space="preserve"> </w:t>
      </w:r>
      <w:r w:rsidRPr="00417B74">
        <w:rPr>
          <w:color w:val="008000"/>
        </w:rPr>
        <w:t># Setting the geometry</w:t>
      </w:r>
    </w:p>
    <w:p w:rsidR="009A21DE" w:rsidRPr="00417B74" w:rsidRDefault="009A21DE" w:rsidP="009A21DE">
      <w:pPr>
        <w:pStyle w:val="Code"/>
      </w:pPr>
      <w:r w:rsidRPr="00417B74">
        <w:t>move_cursor</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chng_dropdown</w:t>
      </w:r>
      <w:r w:rsidRPr="00417B74">
        <w:rPr>
          <w:b/>
          <w:bCs/>
          <w:color w:val="000080"/>
        </w:rPr>
        <w:t>(</w:t>
      </w:r>
      <w:r w:rsidRPr="00417B74">
        <w:rPr>
          <w:color w:val="FF0000"/>
        </w:rPr>
        <w:t>2</w:t>
      </w:r>
      <w:r w:rsidRPr="00417B74">
        <w:rPr>
          <w:b/>
          <w:bCs/>
          <w:color w:val="000080"/>
        </w:rPr>
        <w:t>)</w:t>
      </w:r>
      <w:r w:rsidRPr="00417B74">
        <w:t xml:space="preserve">  # Setting Surface Class (0: Surface dressing 1: Asphaltic concrete  2: gravel 3: earth)</w:t>
      </w:r>
    </w:p>
    <w:p w:rsidR="009A21DE" w:rsidRPr="00417B74" w:rsidRDefault="009A21DE" w:rsidP="009A21DE">
      <w:pPr>
        <w:pStyle w:val="Code"/>
      </w:pPr>
      <w:r w:rsidRPr="00417B74">
        <w:t>move_cursor</w:t>
      </w:r>
      <w:r w:rsidRPr="00417B74">
        <w:rPr>
          <w:b/>
          <w:bCs/>
          <w:color w:val="000080"/>
        </w:rPr>
        <w:t>(</w:t>
      </w:r>
      <w:r w:rsidRPr="00417B74">
        <w:rPr>
          <w:color w:val="FF0000"/>
        </w:rPr>
        <w:t>1</w:t>
      </w:r>
      <w:r w:rsidRPr="00417B74">
        <w:rPr>
          <w:b/>
          <w:bCs/>
          <w:color w:val="000080"/>
        </w:rPr>
        <w:t>)</w:t>
      </w:r>
      <w:r w:rsidRPr="00417B74">
        <w:t xml:space="preserve">    </w:t>
      </w:r>
    </w:p>
    <w:p w:rsidR="009A21DE" w:rsidRPr="00417B74" w:rsidRDefault="009A21DE" w:rsidP="009A21DE">
      <w:pPr>
        <w:pStyle w:val="Code"/>
      </w:pPr>
      <w:r w:rsidRPr="00417B74">
        <w:t>chng_dropdown</w:t>
      </w:r>
      <w:r w:rsidRPr="00417B74">
        <w:rPr>
          <w:b/>
          <w:bCs/>
          <w:color w:val="000080"/>
        </w:rPr>
        <w:t>(</w:t>
      </w:r>
      <w:r w:rsidRPr="00417B74">
        <w:t>int</w:t>
      </w:r>
      <w:r w:rsidRPr="00417B74">
        <w:rPr>
          <w:b/>
          <w:bCs/>
          <w:color w:val="000080"/>
        </w:rPr>
        <w:t>(</w:t>
      </w:r>
      <w:r w:rsidRPr="00417B74">
        <w:t>condition</w:t>
      </w:r>
      <w:r w:rsidRPr="00417B74">
        <w:rPr>
          <w:b/>
          <w:bCs/>
          <w:color w:val="000080"/>
        </w:rPr>
        <w:t>))</w:t>
      </w:r>
      <w:r w:rsidRPr="00417B74">
        <w:t xml:space="preserve">  </w:t>
      </w:r>
      <w:r w:rsidRPr="00417B74">
        <w:rPr>
          <w:color w:val="008000"/>
        </w:rPr>
        <w:t># Setting condition</w:t>
      </w:r>
    </w:p>
    <w:p w:rsidR="009A21DE" w:rsidRPr="00417B74" w:rsidRDefault="009A21DE" w:rsidP="009A21DE">
      <w:pPr>
        <w:pStyle w:val="Code"/>
      </w:pPr>
      <w:r w:rsidRPr="00417B74">
        <w:t>move_cursor</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fill_text</w:t>
      </w:r>
      <w:r w:rsidRPr="00417B74">
        <w:rPr>
          <w:b/>
          <w:bCs/>
          <w:color w:val="000080"/>
        </w:rPr>
        <w:t>(</w:t>
      </w:r>
      <w:r w:rsidRPr="00417B74">
        <w:rPr>
          <w:color w:val="808080"/>
        </w:rPr>
        <w:t>'30'</w:t>
      </w:r>
      <w:r w:rsidRPr="00417B74">
        <w:rPr>
          <w:b/>
          <w:bCs/>
          <w:color w:val="000080"/>
        </w:rPr>
        <w:t>)</w:t>
      </w:r>
    </w:p>
    <w:p w:rsidR="009A21DE" w:rsidRPr="00417B74" w:rsidRDefault="009A21DE" w:rsidP="009A21DE">
      <w:pPr>
        <w:pStyle w:val="Code"/>
      </w:pPr>
      <w:r w:rsidRPr="00417B74">
        <w:t>move_cursor</w:t>
      </w:r>
      <w:r w:rsidRPr="00417B74">
        <w:rPr>
          <w:b/>
          <w:bCs/>
          <w:color w:val="000080"/>
        </w:rPr>
        <w:t>(</w:t>
      </w:r>
      <w:r w:rsidRPr="00417B74">
        <w:rPr>
          <w:color w:val="FF0000"/>
        </w:rPr>
        <w:t>2</w:t>
      </w:r>
      <w:r w:rsidRPr="00417B74">
        <w:rPr>
          <w:b/>
          <w:bCs/>
          <w:color w:val="000080"/>
        </w:rPr>
        <w:t>)</w:t>
      </w:r>
    </w:p>
    <w:p w:rsidR="009A21DE" w:rsidRPr="00417B74" w:rsidRDefault="009A21DE" w:rsidP="009A21DE">
      <w:pPr>
        <w:pStyle w:val="Code"/>
      </w:pPr>
      <w:r w:rsidRPr="00417B74">
        <w:t>click_element</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move_cursor</w:t>
      </w:r>
      <w:r w:rsidRPr="00417B74">
        <w:rPr>
          <w:b/>
          <w:bCs/>
          <w:color w:val="000080"/>
        </w:rPr>
        <w:t>(</w:t>
      </w:r>
      <w:r w:rsidRPr="00417B74">
        <w:rPr>
          <w:color w:val="FF0000"/>
        </w:rPr>
        <w:t>5</w:t>
      </w:r>
      <w:r w:rsidRPr="00417B74">
        <w:rPr>
          <w:b/>
          <w:bCs/>
          <w:color w:val="000080"/>
        </w:rPr>
        <w:t>)</w:t>
      </w:r>
    </w:p>
    <w:p w:rsidR="009A21DE" w:rsidRPr="00417B74" w:rsidRDefault="009A21DE" w:rsidP="009A21DE">
      <w:pPr>
        <w:pStyle w:val="Code"/>
      </w:pPr>
      <w:r w:rsidRPr="00417B74">
        <w:t>chng_dropdown</w:t>
      </w:r>
      <w:r w:rsidRPr="00417B74">
        <w:rPr>
          <w:b/>
          <w:bCs/>
          <w:color w:val="000080"/>
        </w:rPr>
        <w:t>(</w:t>
      </w:r>
      <w:r w:rsidRPr="00417B74">
        <w:rPr>
          <w:color w:val="FF0000"/>
        </w:rPr>
        <w:t>1</w:t>
      </w:r>
      <w:r w:rsidRPr="00417B74">
        <w:rPr>
          <w:b/>
          <w:bCs/>
          <w:color w:val="000080"/>
        </w:rPr>
        <w:t>)</w:t>
      </w:r>
      <w:r w:rsidRPr="00417B74">
        <w:t xml:space="preserve">  # Setting Alternative 1 </w:t>
      </w:r>
    </w:p>
    <w:p w:rsidR="009A21DE" w:rsidRPr="00417B74" w:rsidRDefault="009A21DE" w:rsidP="009A21DE">
      <w:pPr>
        <w:pStyle w:val="Code"/>
      </w:pPr>
      <w:r w:rsidRPr="00417B74">
        <w:t>move_cursor</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r w:rsidRPr="00417B74">
        <w:t># Alternative 2 (For Unpaved surface: 1: Regravelling 2: Upgrading) (For Bituminous: 1: Reseal 2: Overlay 3: #Reconstruction 4: Minimum maintenance)</w:t>
      </w:r>
    </w:p>
    <w:p w:rsidR="009A21DE" w:rsidRPr="00417B74" w:rsidRDefault="009A21DE" w:rsidP="009A21DE">
      <w:pPr>
        <w:pStyle w:val="Code"/>
      </w:pPr>
      <w:r w:rsidRPr="00417B74">
        <w:t>chng_dropdown</w:t>
      </w:r>
      <w:r w:rsidRPr="00417B74">
        <w:rPr>
          <w:b/>
          <w:bCs/>
          <w:color w:val="000080"/>
        </w:rPr>
        <w:t>(</w:t>
      </w:r>
      <w:r w:rsidRPr="00417B74">
        <w:rPr>
          <w:color w:val="FF0000"/>
        </w:rPr>
        <w:t>2</w:t>
      </w:r>
      <w:r w:rsidRPr="00417B74">
        <w:rPr>
          <w:b/>
          <w:bCs/>
          <w:color w:val="000080"/>
        </w:rPr>
        <w:t>)</w:t>
      </w:r>
      <w:r w:rsidRPr="00417B74">
        <w:t xml:space="preserve">      move_cursor</w:t>
      </w:r>
      <w:r w:rsidRPr="00417B74">
        <w:rPr>
          <w:b/>
          <w:bCs/>
          <w:color w:val="000080"/>
        </w:rPr>
        <w:t>(</w:t>
      </w:r>
      <w:r w:rsidRPr="00417B74">
        <w:rPr>
          <w:color w:val="FF0000"/>
        </w:rPr>
        <w:t>3</w:t>
      </w:r>
      <w:r w:rsidRPr="00417B74">
        <w:rPr>
          <w:b/>
          <w:bCs/>
          <w:color w:val="000080"/>
        </w:rPr>
        <w:t>)</w:t>
      </w:r>
    </w:p>
    <w:p w:rsidR="009A21DE" w:rsidRPr="00EA7B88" w:rsidRDefault="009A21DE" w:rsidP="009A21DE">
      <w:pPr>
        <w:pStyle w:val="Code"/>
      </w:pPr>
      <w:r w:rsidRPr="00417B74">
        <w:t>click_element</w:t>
      </w:r>
      <w:r w:rsidRPr="00417B74">
        <w:rPr>
          <w:b/>
          <w:bCs/>
          <w:color w:val="000080"/>
        </w:rPr>
        <w:t>(</w:t>
      </w:r>
      <w:r w:rsidRPr="00417B74">
        <w:rPr>
          <w:color w:val="FF0000"/>
        </w:rPr>
        <w:t>1</w:t>
      </w:r>
      <w:r w:rsidRPr="00417B74">
        <w:rPr>
          <w:b/>
          <w:bCs/>
          <w:color w:val="000080"/>
        </w:rPr>
        <w:t>)</w:t>
      </w:r>
    </w:p>
    <w:p w:rsidR="009A21DE" w:rsidRPr="00417B74" w:rsidRDefault="009A21DE" w:rsidP="009A21DE">
      <w:pPr>
        <w:pStyle w:val="Code"/>
      </w:pPr>
    </w:p>
    <w:p w:rsidR="009A21DE" w:rsidRPr="00417B74" w:rsidRDefault="009A21DE" w:rsidP="009A21DE">
      <w:pPr>
        <w:pStyle w:val="Code"/>
      </w:pPr>
      <w:r w:rsidRPr="00417B74">
        <w:t xml:space="preserve">input_file </w:t>
      </w:r>
      <w:r w:rsidRPr="00417B74">
        <w:rPr>
          <w:b/>
          <w:bCs/>
          <w:color w:val="000080"/>
        </w:rPr>
        <w:t>=</w:t>
      </w:r>
      <w:r w:rsidRPr="00417B74">
        <w:t xml:space="preserve"> 'C:\Users\Kyeyune.PKAZIBWE-LAP\Documents\Msc. RoadMgtAndEng\Academics\IndividualProject\Analysis\Scripts\\input3rerun2.txt'</w:t>
      </w:r>
    </w:p>
    <w:p w:rsidR="009A21DE" w:rsidRPr="00417B74" w:rsidRDefault="009A21DE" w:rsidP="009A21DE">
      <w:pPr>
        <w:pStyle w:val="Code"/>
      </w:pPr>
      <w:r w:rsidRPr="00417B74">
        <w:rPr>
          <w:b/>
          <w:bCs/>
          <w:color w:val="0000FF"/>
        </w:rPr>
        <w:t>print</w:t>
      </w:r>
      <w:r w:rsidRPr="00417B74">
        <w:t xml:space="preserve"> " Using: %s as input file" </w:t>
      </w:r>
      <w:r w:rsidRPr="00417B74">
        <w:rPr>
          <w:b/>
          <w:bCs/>
          <w:color w:val="000080"/>
        </w:rPr>
        <w:t>%</w:t>
      </w:r>
      <w:r w:rsidRPr="00417B74">
        <w:t xml:space="preserve"> input_file  </w:t>
      </w:r>
    </w:p>
    <w:p w:rsidR="009A21DE" w:rsidRPr="00417B74" w:rsidRDefault="009A21DE" w:rsidP="009A21DE">
      <w:pPr>
        <w:pStyle w:val="Code"/>
      </w:pPr>
      <w:r w:rsidRPr="00417B74">
        <w:rPr>
          <w:b/>
          <w:bCs/>
          <w:color w:val="0000FF"/>
        </w:rPr>
        <w:t>for</w:t>
      </w:r>
      <w:r w:rsidRPr="00417B74">
        <w:t xml:space="preserve"> line </w:t>
      </w:r>
      <w:r w:rsidRPr="00417B74">
        <w:rPr>
          <w:b/>
          <w:bCs/>
          <w:color w:val="0000FF"/>
        </w:rPr>
        <w:t>in</w:t>
      </w:r>
      <w:r w:rsidRPr="00417B74">
        <w:t xml:space="preserve"> fileinput</w:t>
      </w:r>
      <w:r w:rsidRPr="00417B74">
        <w:rPr>
          <w:b/>
          <w:bCs/>
          <w:color w:val="000080"/>
        </w:rPr>
        <w:t>.</w:t>
      </w:r>
      <w:r w:rsidRPr="00417B74">
        <w:t>input</w:t>
      </w:r>
      <w:r w:rsidRPr="00417B74">
        <w:rPr>
          <w:b/>
          <w:bCs/>
          <w:color w:val="000080"/>
        </w:rPr>
        <w:t>(</w:t>
      </w:r>
      <w:r w:rsidRPr="00417B74">
        <w:t>input_file</w:t>
      </w:r>
      <w:r w:rsidRPr="00417B74">
        <w:rPr>
          <w:b/>
          <w:bCs/>
          <w:color w:val="000080"/>
        </w:rPr>
        <w:t>):</w:t>
      </w:r>
    </w:p>
    <w:p w:rsidR="009A21DE" w:rsidRPr="00417B74" w:rsidRDefault="009A21DE" w:rsidP="009A21DE">
      <w:pPr>
        <w:pStyle w:val="Code"/>
      </w:pPr>
      <w:r w:rsidRPr="00417B74">
        <w:t xml:space="preserve">srt </w:t>
      </w:r>
      <w:r w:rsidRPr="00417B74">
        <w:rPr>
          <w:b/>
          <w:bCs/>
          <w:color w:val="000080"/>
        </w:rPr>
        <w:t>=</w:t>
      </w:r>
      <w:r w:rsidRPr="00417B74">
        <w:t xml:space="preserve"> line</w:t>
      </w:r>
    </w:p>
    <w:p w:rsidR="009A21DE" w:rsidRPr="00417B74" w:rsidRDefault="009A21DE" w:rsidP="009A21DE">
      <w:pPr>
        <w:pStyle w:val="Code"/>
      </w:pPr>
      <w:r w:rsidRPr="00417B74">
        <w:t xml:space="preserve">params </w:t>
      </w:r>
      <w:r w:rsidRPr="00417B74">
        <w:rPr>
          <w:b/>
          <w:bCs/>
          <w:color w:val="000080"/>
        </w:rPr>
        <w:t>=</w:t>
      </w:r>
      <w:r w:rsidRPr="00417B74">
        <w:t xml:space="preserve"> line</w:t>
      </w:r>
      <w:r w:rsidRPr="00417B74">
        <w:rPr>
          <w:b/>
          <w:bCs/>
          <w:color w:val="000080"/>
        </w:rPr>
        <w:t>.</w:t>
      </w:r>
      <w:r w:rsidRPr="00417B74">
        <w:t>split</w:t>
      </w:r>
      <w:r w:rsidRPr="00417B74">
        <w:rPr>
          <w:b/>
          <w:bCs/>
          <w:color w:val="000080"/>
        </w:rPr>
        <w:t>(</w:t>
      </w:r>
      <w:r w:rsidRPr="00417B74">
        <w:rPr>
          <w:color w:val="808080"/>
        </w:rPr>
        <w:t>','</w:t>
      </w:r>
      <w:r w:rsidRPr="00417B74">
        <w:rPr>
          <w:b/>
          <w:bCs/>
          <w:color w:val="000080"/>
        </w:rPr>
        <w:t>)</w:t>
      </w:r>
    </w:p>
    <w:p w:rsidR="009A21DE" w:rsidRPr="00417B74" w:rsidRDefault="009A21DE" w:rsidP="009A21DE">
      <w:pPr>
        <w:pStyle w:val="Code"/>
      </w:pPr>
      <w:r w:rsidRPr="00417B74">
        <w:t>analysis_run</w:t>
      </w:r>
      <w:r w:rsidRPr="00417B74">
        <w:rPr>
          <w:b/>
          <w:bCs/>
          <w:color w:val="000080"/>
        </w:rPr>
        <w:t>(</w:t>
      </w:r>
      <w:r w:rsidRPr="00417B74">
        <w:t>params</w:t>
      </w:r>
      <w:r w:rsidRPr="00417B74">
        <w:rPr>
          <w:b/>
          <w:bCs/>
          <w:color w:val="000080"/>
        </w:rPr>
        <w:t>[</w:t>
      </w:r>
      <w:r w:rsidRPr="00417B74">
        <w:rPr>
          <w:color w:val="FF0000"/>
        </w:rPr>
        <w:t>0</w:t>
      </w:r>
      <w:r w:rsidRPr="00417B74">
        <w:rPr>
          <w:b/>
          <w:bCs/>
          <w:color w:val="000080"/>
        </w:rPr>
        <w:t>],</w:t>
      </w:r>
      <w:r w:rsidRPr="00417B74">
        <w:t>int</w:t>
      </w:r>
      <w:r w:rsidRPr="00417B74">
        <w:rPr>
          <w:b/>
          <w:bCs/>
          <w:color w:val="000080"/>
        </w:rPr>
        <w:t>(</w:t>
      </w:r>
      <w:r w:rsidRPr="00417B74">
        <w:t>params</w:t>
      </w:r>
      <w:r w:rsidRPr="00417B74">
        <w:rPr>
          <w:b/>
          <w:bCs/>
          <w:color w:val="000080"/>
        </w:rPr>
        <w:t>[</w:t>
      </w:r>
      <w:r w:rsidRPr="00417B74">
        <w:rPr>
          <w:color w:val="FF0000"/>
        </w:rPr>
        <w:t>1</w:t>
      </w:r>
      <w:r w:rsidRPr="00417B74">
        <w:rPr>
          <w:b/>
          <w:bCs/>
          <w:color w:val="000080"/>
        </w:rPr>
        <w:t>]),</w:t>
      </w:r>
      <w:r w:rsidRPr="00417B74">
        <w:t>int</w:t>
      </w:r>
      <w:r w:rsidRPr="00417B74">
        <w:rPr>
          <w:b/>
          <w:bCs/>
          <w:color w:val="000080"/>
        </w:rPr>
        <w:t>(</w:t>
      </w:r>
      <w:r w:rsidRPr="00417B74">
        <w:t>params</w:t>
      </w:r>
      <w:r w:rsidRPr="00417B74">
        <w:rPr>
          <w:b/>
          <w:bCs/>
          <w:color w:val="000080"/>
        </w:rPr>
        <w:t>[</w:t>
      </w:r>
      <w:r w:rsidRPr="00417B74">
        <w:rPr>
          <w:color w:val="FF0000"/>
        </w:rPr>
        <w:t>2</w:t>
      </w:r>
      <w:r w:rsidRPr="00417B74">
        <w:rPr>
          <w:b/>
          <w:bCs/>
          <w:color w:val="000080"/>
        </w:rPr>
        <w:t>]),</w:t>
      </w:r>
      <w:r w:rsidRPr="00417B74">
        <w:t>int</w:t>
      </w:r>
      <w:r w:rsidRPr="00417B74">
        <w:rPr>
          <w:b/>
          <w:bCs/>
          <w:color w:val="000080"/>
        </w:rPr>
        <w:t>(</w:t>
      </w:r>
      <w:r w:rsidRPr="00417B74">
        <w:t>params</w:t>
      </w:r>
      <w:r w:rsidRPr="00417B74">
        <w:rPr>
          <w:b/>
          <w:bCs/>
          <w:color w:val="000080"/>
        </w:rPr>
        <w:t>[</w:t>
      </w:r>
      <w:r w:rsidRPr="00417B74">
        <w:rPr>
          <w:color w:val="FF0000"/>
        </w:rPr>
        <w:t>3</w:t>
      </w:r>
      <w:r w:rsidRPr="00417B74">
        <w:rPr>
          <w:b/>
          <w:bCs/>
          <w:color w:val="000080"/>
        </w:rPr>
        <w:t>]),</w:t>
      </w:r>
      <w:r w:rsidRPr="00417B74">
        <w:t>int</w:t>
      </w:r>
      <w:r w:rsidRPr="00417B74">
        <w:rPr>
          <w:b/>
          <w:bCs/>
          <w:color w:val="000080"/>
        </w:rPr>
        <w:t>(</w:t>
      </w:r>
      <w:r w:rsidRPr="00417B74">
        <w:t>params</w:t>
      </w:r>
      <w:r w:rsidRPr="00417B74">
        <w:rPr>
          <w:b/>
          <w:bCs/>
          <w:color w:val="000080"/>
        </w:rPr>
        <w:t>[</w:t>
      </w:r>
      <w:r w:rsidRPr="00417B74">
        <w:rPr>
          <w:color w:val="FF0000"/>
        </w:rPr>
        <w:t>4</w:t>
      </w:r>
      <w:r w:rsidRPr="00417B74">
        <w:rPr>
          <w:b/>
          <w:bCs/>
          <w:color w:val="000080"/>
        </w:rPr>
        <w:t>]))</w:t>
      </w:r>
    </w:p>
    <w:p w:rsidR="009A21DE" w:rsidRPr="00417B74" w:rsidRDefault="009A21DE" w:rsidP="009A21DE">
      <w:pPr>
        <w:pStyle w:val="Code"/>
      </w:pPr>
      <w:r w:rsidRPr="00417B74">
        <w:rPr>
          <w:b/>
          <w:bCs/>
          <w:color w:val="0000FF"/>
        </w:rPr>
        <w:t>print</w:t>
      </w:r>
      <w:r w:rsidRPr="00417B74">
        <w:t xml:space="preserve"> </w:t>
      </w:r>
      <w:r w:rsidRPr="00417B74">
        <w:rPr>
          <w:color w:val="808080"/>
        </w:rPr>
        <w:t>'%s'</w:t>
      </w:r>
      <w:r w:rsidRPr="00417B74">
        <w:t xml:space="preserve"> </w:t>
      </w:r>
      <w:r w:rsidRPr="00417B74">
        <w:rPr>
          <w:b/>
          <w:bCs/>
          <w:color w:val="000080"/>
        </w:rPr>
        <w:t>%(</w:t>
      </w:r>
      <w:r w:rsidRPr="00417B74">
        <w:t>params</w:t>
      </w:r>
      <w:r w:rsidRPr="00417B74">
        <w:rPr>
          <w:b/>
          <w:bCs/>
          <w:color w:val="000080"/>
        </w:rPr>
        <w:t>[</w:t>
      </w:r>
      <w:r w:rsidRPr="00417B74">
        <w:rPr>
          <w:color w:val="FF0000"/>
        </w:rPr>
        <w:t>0</w:t>
      </w:r>
      <w:r w:rsidRPr="00417B74">
        <w:rPr>
          <w:b/>
          <w:bCs/>
          <w:color w:val="000080"/>
        </w:rPr>
        <w:t>])</w:t>
      </w:r>
      <w:r w:rsidRPr="00417B74">
        <w:t xml:space="preserve"> </w:t>
      </w:r>
      <w:r w:rsidRPr="00417B74">
        <w:rPr>
          <w:b/>
          <w:bCs/>
          <w:color w:val="000080"/>
        </w:rPr>
        <w:t>+</w:t>
      </w:r>
      <w:r w:rsidRPr="00417B74">
        <w:t xml:space="preserve"> </w:t>
      </w:r>
      <w:r w:rsidRPr="00417B74">
        <w:rPr>
          <w:color w:val="808080"/>
        </w:rPr>
        <w:t>"Done"</w:t>
      </w:r>
    </w:p>
    <w:p w:rsidR="009A21DE" w:rsidRPr="00417B74" w:rsidRDefault="009A21DE" w:rsidP="009A21DE">
      <w:pPr>
        <w:pStyle w:val="Code"/>
      </w:pPr>
      <w:r w:rsidRPr="00417B74">
        <w:t>time</w:t>
      </w:r>
      <w:r w:rsidRPr="00417B74">
        <w:rPr>
          <w:b/>
          <w:bCs/>
          <w:color w:val="000080"/>
        </w:rPr>
        <w:t>.</w:t>
      </w:r>
      <w:r w:rsidRPr="00417B74">
        <w:t>sleep</w:t>
      </w:r>
      <w:r w:rsidRPr="00417B74">
        <w:rPr>
          <w:b/>
          <w:bCs/>
          <w:color w:val="000080"/>
        </w:rPr>
        <w:t>(</w:t>
      </w:r>
      <w:r w:rsidRPr="00417B74">
        <w:rPr>
          <w:color w:val="FF0000"/>
        </w:rPr>
        <w:t>30</w:t>
      </w:r>
      <w:r w:rsidRPr="00417B74">
        <w:rPr>
          <w:b/>
          <w:bCs/>
          <w:color w:val="000080"/>
        </w:rPr>
        <w:t>)</w:t>
      </w:r>
    </w:p>
    <w:p w:rsidR="009A21DE" w:rsidRPr="00417B74" w:rsidRDefault="009A21DE" w:rsidP="009A21DE">
      <w:pPr>
        <w:pStyle w:val="Code"/>
      </w:pPr>
      <w:r w:rsidRPr="00417B74">
        <w:t>dlg</w:t>
      </w:r>
      <w:r w:rsidRPr="00417B74">
        <w:rPr>
          <w:b/>
          <w:bCs/>
          <w:color w:val="000080"/>
        </w:rPr>
        <w:t>.</w:t>
      </w:r>
      <w:r w:rsidRPr="00417B74">
        <w:t>TypeKeys</w:t>
      </w:r>
      <w:r w:rsidRPr="00417B74">
        <w:rPr>
          <w:b/>
          <w:bCs/>
          <w:color w:val="000080"/>
        </w:rPr>
        <w:t>(</w:t>
      </w:r>
      <w:r w:rsidRPr="00417B74">
        <w:rPr>
          <w:color w:val="808080"/>
        </w:rPr>
        <w:t>'%{F4}'</w:t>
      </w:r>
      <w:r w:rsidRPr="00417B74">
        <w:rPr>
          <w:b/>
          <w:bCs/>
          <w:color w:val="000080"/>
        </w:rPr>
        <w:t>)</w:t>
      </w:r>
    </w:p>
    <w:p w:rsidR="009A21DE" w:rsidRPr="00417B74" w:rsidRDefault="009A21DE" w:rsidP="009A21DE">
      <w:pPr>
        <w:pStyle w:val="Code"/>
      </w:pPr>
      <w:r w:rsidRPr="00417B74">
        <w:t>time</w:t>
      </w:r>
      <w:r w:rsidRPr="00417B74">
        <w:rPr>
          <w:b/>
          <w:bCs/>
          <w:color w:val="000080"/>
        </w:rPr>
        <w:t>.</w:t>
      </w:r>
      <w:r w:rsidRPr="00417B74">
        <w:t>sleep</w:t>
      </w:r>
      <w:r w:rsidRPr="00417B74">
        <w:rPr>
          <w:b/>
          <w:bCs/>
          <w:color w:val="000080"/>
        </w:rPr>
        <w:t>(</w:t>
      </w:r>
      <w:r w:rsidRPr="00417B74">
        <w:rPr>
          <w:color w:val="FF0000"/>
        </w:rPr>
        <w:t>5</w:t>
      </w:r>
      <w:r w:rsidRPr="00417B74">
        <w:rPr>
          <w:b/>
          <w:bCs/>
          <w:color w:val="000080"/>
        </w:rPr>
        <w:t>)</w:t>
      </w:r>
      <w:r w:rsidRPr="00417B74">
        <w:t xml:space="preserve">  </w:t>
      </w:r>
    </w:p>
    <w:p w:rsidR="009A21DE" w:rsidRPr="00867A5E" w:rsidRDefault="009A21DE" w:rsidP="009A21DE"/>
    <w:p w:rsidR="009A21DE" w:rsidRDefault="009A21DE" w:rsidP="009A21DE">
      <w:pPr>
        <w:pStyle w:val="Heading2"/>
        <w:numPr>
          <w:ilvl w:val="0"/>
          <w:numId w:val="0"/>
        </w:numPr>
      </w:pPr>
      <w:bookmarkStart w:id="92" w:name="_Toc459926790"/>
      <w:r>
        <w:lastRenderedPageBreak/>
        <w:t xml:space="preserve">B3: </w:t>
      </w:r>
      <w:proofErr w:type="spellStart"/>
      <w:r>
        <w:t>ResultsExtractor</w:t>
      </w:r>
      <w:bookmarkEnd w:id="92"/>
      <w:proofErr w:type="spellEnd"/>
    </w:p>
    <w:p w:rsidR="009A21DE" w:rsidRDefault="009A21DE" w:rsidP="009A21DE"/>
    <w:p w:rsidR="009A21DE" w:rsidRPr="00417B74" w:rsidRDefault="009A21DE" w:rsidP="00F17229">
      <w:pPr>
        <w:pStyle w:val="Code"/>
        <w:numPr>
          <w:ilvl w:val="0"/>
          <w:numId w:val="6"/>
        </w:numPr>
      </w:pPr>
      <w:r w:rsidRPr="00067B17">
        <w:rPr>
          <w:b/>
          <w:bCs/>
          <w:color w:val="0000FF"/>
        </w:rPr>
        <w:t>import</w:t>
      </w:r>
      <w:r w:rsidRPr="00417B74">
        <w:t xml:space="preserve"> csv</w:t>
      </w:r>
      <w:r w:rsidRPr="00067B17">
        <w:rPr>
          <w:b/>
          <w:bCs/>
          <w:color w:val="000080"/>
        </w:rPr>
        <w:t>,</w:t>
      </w:r>
      <w:r w:rsidRPr="00417B74">
        <w:t xml:space="preserve"> pyodbc</w:t>
      </w:r>
    </w:p>
    <w:p w:rsidR="009A21DE" w:rsidRPr="00417B74" w:rsidRDefault="009A21DE" w:rsidP="009A21DE">
      <w:pPr>
        <w:pStyle w:val="Code"/>
      </w:pPr>
      <w:r w:rsidRPr="00417B74">
        <w:rPr>
          <w:b/>
          <w:bCs/>
          <w:color w:val="0000FF"/>
        </w:rPr>
        <w:t>import</w:t>
      </w:r>
      <w:r w:rsidRPr="00417B74">
        <w:t xml:space="preserve"> fileinput</w:t>
      </w:r>
    </w:p>
    <w:p w:rsidR="009A21DE" w:rsidRPr="00417B74" w:rsidRDefault="009A21DE" w:rsidP="009A21DE">
      <w:pPr>
        <w:pStyle w:val="Code"/>
      </w:pPr>
      <w:r w:rsidRPr="00417B74">
        <w:t># Gets the results (NPV, IRR and IRI) of HDM SENTRY runs and Outputs them in results2.csv file</w:t>
      </w:r>
    </w:p>
    <w:p w:rsidR="009A21DE" w:rsidRPr="00417B74" w:rsidRDefault="009A21DE" w:rsidP="009A21DE">
      <w:pPr>
        <w:pStyle w:val="Code"/>
      </w:pPr>
      <w:r w:rsidRPr="00417B74">
        <w:t># Includes a test for which analyses were done and record of which analyses failed in failedruns.txt</w:t>
      </w:r>
    </w:p>
    <w:p w:rsidR="009A21DE" w:rsidRDefault="009A21DE" w:rsidP="009A21DE">
      <w:pPr>
        <w:pStyle w:val="Code"/>
      </w:pPr>
      <w:r w:rsidRPr="00417B74">
        <w:t xml:space="preserve">has_top_row </w:t>
      </w:r>
      <w:r w:rsidRPr="00417B74">
        <w:rPr>
          <w:b/>
          <w:bCs/>
          <w:color w:val="000080"/>
        </w:rPr>
        <w:t>=</w:t>
      </w:r>
      <w:r w:rsidRPr="00417B74">
        <w:t xml:space="preserve"> </w:t>
      </w:r>
      <w:r w:rsidRPr="00417B74">
        <w:rPr>
          <w:b/>
          <w:bCs/>
          <w:color w:val="0000FF"/>
        </w:rPr>
        <w:t>False</w:t>
      </w:r>
      <w:r w:rsidRPr="00417B74">
        <w:t xml:space="preserve"> # Variable to check if the output file has been created and a top row inserted</w:t>
      </w:r>
    </w:p>
    <w:p w:rsidR="009A21DE" w:rsidRPr="00417B74" w:rsidRDefault="009A21DE" w:rsidP="009A21DE">
      <w:pPr>
        <w:pStyle w:val="Code"/>
      </w:pPr>
    </w:p>
    <w:p w:rsidR="009A21DE" w:rsidRPr="00417B74" w:rsidRDefault="009A21DE" w:rsidP="009A21DE">
      <w:pPr>
        <w:pStyle w:val="Code"/>
      </w:pPr>
      <w:r w:rsidRPr="00417B74">
        <w:rPr>
          <w:b/>
          <w:bCs/>
          <w:color w:val="0000FF"/>
        </w:rPr>
        <w:t>def</w:t>
      </w:r>
      <w:r w:rsidRPr="00417B74">
        <w:t xml:space="preserve"> dbase_extract</w:t>
      </w:r>
      <w:r w:rsidRPr="00417B74">
        <w:rPr>
          <w:b/>
          <w:bCs/>
          <w:color w:val="000080"/>
        </w:rPr>
        <w:t>(</w:t>
      </w:r>
      <w:r w:rsidRPr="00417B74">
        <w:t>run_num</w:t>
      </w:r>
      <w:r w:rsidRPr="00417B74">
        <w:rPr>
          <w:b/>
          <w:bCs/>
          <w:color w:val="000080"/>
        </w:rPr>
        <w:t>):</w:t>
      </w:r>
    </w:p>
    <w:p w:rsidR="009A21DE" w:rsidRDefault="009A21DE" w:rsidP="009A21DE">
      <w:pPr>
        <w:pStyle w:val="Code"/>
      </w:pPr>
      <w:r w:rsidRPr="00417B74">
        <w:rPr>
          <w:b/>
          <w:bCs/>
          <w:color w:val="0000FF"/>
        </w:rPr>
        <w:t>global</w:t>
      </w:r>
      <w:r w:rsidRPr="00417B74">
        <w:t xml:space="preserve"> has_top_row  </w:t>
      </w:r>
    </w:p>
    <w:p w:rsidR="009A21DE" w:rsidRPr="00417B74" w:rsidRDefault="009A21DE" w:rsidP="009A21DE">
      <w:pPr>
        <w:pStyle w:val="Code"/>
      </w:pPr>
    </w:p>
    <w:p w:rsidR="009A21DE" w:rsidRDefault="009A21DE" w:rsidP="009A21DE">
      <w:pPr>
        <w:pStyle w:val="Code"/>
      </w:pPr>
      <w:r w:rsidRPr="00417B74">
        <w:t xml:space="preserve">opfile </w:t>
      </w:r>
      <w:r w:rsidRPr="00417B74">
        <w:rPr>
          <w:b/>
          <w:bCs/>
          <w:color w:val="000080"/>
        </w:rPr>
        <w:t>=</w:t>
      </w:r>
      <w:r w:rsidRPr="00417B74">
        <w:t xml:space="preserve"> 'C:\Users\Kyeyune.PKAZIBWE-LAP\Documents\Msc. RoadMgtAndEng\Academics\IndividualProject\Analysis\Scripts\\results7.csv'</w:t>
      </w:r>
    </w:p>
    <w:p w:rsidR="009A21DE" w:rsidRPr="00417B74" w:rsidRDefault="009A21DE" w:rsidP="009A21DE">
      <w:pPr>
        <w:pStyle w:val="Code"/>
      </w:pPr>
    </w:p>
    <w:p w:rsidR="009A21DE" w:rsidRPr="00417B74" w:rsidRDefault="009A21DE" w:rsidP="009A21DE">
      <w:pPr>
        <w:pStyle w:val="Code"/>
      </w:pPr>
      <w:r w:rsidRPr="00417B74">
        <w:t># Set up the constants</w:t>
      </w:r>
    </w:p>
    <w:p w:rsidR="009A21DE" w:rsidRDefault="009A21DE" w:rsidP="009A21DE">
      <w:pPr>
        <w:pStyle w:val="Code"/>
      </w:pPr>
      <w:r w:rsidRPr="00417B74">
        <w:t xml:space="preserve">DRIVER </w:t>
      </w:r>
      <w:r w:rsidRPr="00417B74">
        <w:rPr>
          <w:b/>
          <w:bCs/>
          <w:color w:val="000080"/>
        </w:rPr>
        <w:t>=</w:t>
      </w:r>
      <w:r w:rsidRPr="00417B74">
        <w:t xml:space="preserve"> '{Microsoft Access Driver (*.mdb)}'</w:t>
      </w:r>
      <w:r w:rsidRPr="00417B74">
        <w:rPr>
          <w:b/>
          <w:bCs/>
          <w:color w:val="000080"/>
        </w:rPr>
        <w:t>;</w:t>
      </w:r>
      <w:r w:rsidRPr="00417B74">
        <w:t xml:space="preserve"> PWD </w:t>
      </w:r>
      <w:r w:rsidRPr="00417B74">
        <w:rPr>
          <w:b/>
          <w:bCs/>
          <w:color w:val="000080"/>
        </w:rPr>
        <w:t>=</w:t>
      </w:r>
      <w:r w:rsidRPr="00417B74">
        <w:t xml:space="preserve"> 'pw'</w:t>
      </w:r>
    </w:p>
    <w:p w:rsidR="009A21DE" w:rsidRPr="00417B74" w:rsidRDefault="009A21DE" w:rsidP="009A21DE">
      <w:pPr>
        <w:pStyle w:val="Code"/>
      </w:pPr>
    </w:p>
    <w:p w:rsidR="009A21DE" w:rsidRPr="00417B74" w:rsidRDefault="009A21DE" w:rsidP="009A21DE">
      <w:pPr>
        <w:pStyle w:val="Code"/>
      </w:pPr>
      <w:r w:rsidRPr="00417B74">
        <w:t># Go to the data outputfile for run_num</w:t>
      </w:r>
    </w:p>
    <w:p w:rsidR="009A21DE" w:rsidRPr="00417B74" w:rsidRDefault="009A21DE" w:rsidP="009A21DE">
      <w:pPr>
        <w:pStyle w:val="Code"/>
      </w:pPr>
      <w:r w:rsidRPr="00417B74">
        <w:t xml:space="preserve">database </w:t>
      </w:r>
      <w:r w:rsidRPr="00417B74">
        <w:rPr>
          <w:b/>
          <w:bCs/>
          <w:color w:val="000080"/>
        </w:rPr>
        <w:t>=</w:t>
      </w:r>
      <w:r w:rsidRPr="00417B74">
        <w:t xml:space="preserve"> 'C:\Users\Kyeyune.PKAZIBWE-LAP\Documents\HDMSentry\%s\WS\RunData\RunData.mdb' </w:t>
      </w:r>
      <w:r w:rsidRPr="00417B74">
        <w:rPr>
          <w:b/>
          <w:bCs/>
          <w:color w:val="000080"/>
        </w:rPr>
        <w:t>%</w:t>
      </w:r>
      <w:r w:rsidRPr="00417B74">
        <w:t>run_num</w:t>
      </w:r>
      <w:r w:rsidRPr="00417B74">
        <w:rPr>
          <w:b/>
          <w:bCs/>
          <w:color w:val="000080"/>
        </w:rPr>
        <w:t>;</w:t>
      </w:r>
    </w:p>
    <w:p w:rsidR="009A21DE" w:rsidRPr="00417B74" w:rsidRDefault="009A21DE" w:rsidP="009A21DE">
      <w:pPr>
        <w:pStyle w:val="Code"/>
      </w:pPr>
      <w:r w:rsidRPr="00417B74">
        <w:t># connect to db</w:t>
      </w:r>
    </w:p>
    <w:p w:rsidR="009A21DE" w:rsidRPr="00417B74" w:rsidRDefault="009A21DE" w:rsidP="009A21DE">
      <w:pPr>
        <w:pStyle w:val="Code"/>
      </w:pPr>
      <w:r w:rsidRPr="00417B74">
        <w:t xml:space="preserve">con </w:t>
      </w:r>
      <w:r w:rsidRPr="00417B74">
        <w:rPr>
          <w:b/>
          <w:bCs/>
          <w:color w:val="000080"/>
        </w:rPr>
        <w:t>=</w:t>
      </w:r>
      <w:r w:rsidRPr="00417B74">
        <w:t xml:space="preserve"> pyodbc</w:t>
      </w:r>
      <w:r w:rsidRPr="00417B74">
        <w:rPr>
          <w:b/>
          <w:bCs/>
          <w:color w:val="000080"/>
        </w:rPr>
        <w:t>.</w:t>
      </w:r>
      <w:r w:rsidRPr="00417B74">
        <w:t>connect</w:t>
      </w:r>
      <w:r w:rsidRPr="00417B74">
        <w:rPr>
          <w:b/>
          <w:bCs/>
          <w:color w:val="000080"/>
        </w:rPr>
        <w:t>(</w:t>
      </w:r>
      <w:r w:rsidRPr="00417B74">
        <w:rPr>
          <w:color w:val="808080"/>
        </w:rPr>
        <w:t>'DRIVER={};DBQ={};PWD={}'</w:t>
      </w:r>
      <w:r w:rsidRPr="00417B74">
        <w:rPr>
          <w:b/>
          <w:bCs/>
          <w:color w:val="000080"/>
        </w:rPr>
        <w:t>.</w:t>
      </w:r>
      <w:r w:rsidRPr="00417B74">
        <w:t>format</w:t>
      </w:r>
      <w:r w:rsidRPr="00417B74">
        <w:rPr>
          <w:b/>
          <w:bCs/>
          <w:color w:val="000080"/>
        </w:rPr>
        <w:t>(</w:t>
      </w:r>
      <w:r w:rsidRPr="00417B74">
        <w:t>DRIVER</w:t>
      </w:r>
      <w:r w:rsidRPr="00417B74">
        <w:rPr>
          <w:b/>
          <w:bCs/>
          <w:color w:val="000080"/>
        </w:rPr>
        <w:t>,</w:t>
      </w:r>
      <w:r w:rsidRPr="00417B74">
        <w:t>database</w:t>
      </w:r>
      <w:r w:rsidRPr="00417B74">
        <w:rPr>
          <w:b/>
          <w:bCs/>
          <w:color w:val="000080"/>
        </w:rPr>
        <w:t>,</w:t>
      </w:r>
      <w:r w:rsidRPr="00417B74">
        <w:t>PWD</w:t>
      </w:r>
      <w:r w:rsidRPr="00417B74">
        <w:rPr>
          <w:b/>
          <w:bCs/>
          <w:color w:val="000080"/>
        </w:rPr>
        <w:t>))</w:t>
      </w:r>
    </w:p>
    <w:p w:rsidR="009A21DE" w:rsidRPr="00067B17" w:rsidRDefault="009A21DE" w:rsidP="009A21DE">
      <w:pPr>
        <w:pStyle w:val="Code"/>
      </w:pPr>
      <w:r w:rsidRPr="00417B74">
        <w:t xml:space="preserve">cur </w:t>
      </w:r>
      <w:r w:rsidRPr="00417B74">
        <w:rPr>
          <w:b/>
          <w:bCs/>
          <w:color w:val="000080"/>
        </w:rPr>
        <w:t>=</w:t>
      </w:r>
      <w:r w:rsidRPr="00417B74">
        <w:t xml:space="preserve"> con</w:t>
      </w:r>
      <w:r w:rsidRPr="00417B74">
        <w:rPr>
          <w:b/>
          <w:bCs/>
          <w:color w:val="000080"/>
        </w:rPr>
        <w:t>.</w:t>
      </w:r>
      <w:r w:rsidRPr="00417B74">
        <w:t>cursor</w:t>
      </w:r>
      <w:r w:rsidRPr="00417B74">
        <w:rPr>
          <w:b/>
          <w:bCs/>
          <w:color w:val="000080"/>
        </w:rPr>
        <w:t>()</w:t>
      </w:r>
    </w:p>
    <w:p w:rsidR="009A21DE" w:rsidRPr="00417B74" w:rsidRDefault="009A21DE" w:rsidP="009A21DE">
      <w:pPr>
        <w:pStyle w:val="Code"/>
      </w:pPr>
    </w:p>
    <w:p w:rsidR="009A21DE" w:rsidRDefault="009A21DE" w:rsidP="009A21DE">
      <w:pPr>
        <w:pStyle w:val="Code"/>
      </w:pPr>
      <w:r w:rsidRPr="00417B74">
        <w:t xml:space="preserve"># run a query and get the results </w:t>
      </w:r>
    </w:p>
    <w:p w:rsidR="009A21DE" w:rsidRPr="00417B74" w:rsidRDefault="009A21DE" w:rsidP="009A21DE">
      <w:pPr>
        <w:pStyle w:val="Code"/>
      </w:pPr>
    </w:p>
    <w:p w:rsidR="009A21DE" w:rsidRPr="00417B74" w:rsidRDefault="009A21DE" w:rsidP="009A21DE">
      <w:pPr>
        <w:pStyle w:val="Code"/>
      </w:pPr>
      <w:r w:rsidRPr="00417B74">
        <w:t xml:space="preserve">SQL </w:t>
      </w:r>
      <w:r w:rsidRPr="00417B74">
        <w:rPr>
          <w:b/>
          <w:bCs/>
          <w:color w:val="000080"/>
        </w:rPr>
        <w:t>=</w:t>
      </w:r>
      <w:r w:rsidRPr="00417B74">
        <w:t xml:space="preserve"> 'SELECT Options.OPT_DESC,OptionEconomics.NPV,OptionEconomics.IRR,SectOptData.IRIAV FROM Options,OptionEconomics,SectOptData WHERE OptionEconomics.OPT_ID = Options.OPT_ID and SectOptData.OPT_ID = Options.OPT_ID'</w:t>
      </w:r>
    </w:p>
    <w:p w:rsidR="009A21DE" w:rsidRPr="00417B74" w:rsidRDefault="009A21DE" w:rsidP="009A21DE">
      <w:pPr>
        <w:pStyle w:val="Code"/>
      </w:pPr>
      <w:r w:rsidRPr="00417B74">
        <w:t xml:space="preserve">rows </w:t>
      </w:r>
      <w:r w:rsidRPr="00417B74">
        <w:rPr>
          <w:b/>
          <w:bCs/>
          <w:color w:val="000080"/>
        </w:rPr>
        <w:t>=</w:t>
      </w:r>
      <w:r w:rsidRPr="00417B74">
        <w:t xml:space="preserve"> cur</w:t>
      </w:r>
      <w:r w:rsidRPr="00417B74">
        <w:rPr>
          <w:b/>
          <w:bCs/>
          <w:color w:val="000080"/>
        </w:rPr>
        <w:t>.</w:t>
      </w:r>
      <w:r w:rsidRPr="00417B74">
        <w:t>execute</w:t>
      </w:r>
      <w:r w:rsidRPr="00417B74">
        <w:rPr>
          <w:b/>
          <w:bCs/>
          <w:color w:val="000080"/>
        </w:rPr>
        <w:t>(</w:t>
      </w:r>
      <w:r w:rsidRPr="00417B74">
        <w:t>SQL</w:t>
      </w:r>
      <w:r w:rsidRPr="00417B74">
        <w:rPr>
          <w:b/>
          <w:bCs/>
          <w:color w:val="000080"/>
        </w:rPr>
        <w:t>).</w:t>
      </w:r>
      <w:r w:rsidRPr="00417B74">
        <w:t>fetchall</w:t>
      </w:r>
      <w:r w:rsidRPr="00417B74">
        <w:rPr>
          <w:b/>
          <w:bCs/>
          <w:color w:val="000080"/>
        </w:rPr>
        <w:t>()</w:t>
      </w:r>
    </w:p>
    <w:p w:rsidR="009A21DE" w:rsidRPr="00417B74" w:rsidRDefault="009A21DE" w:rsidP="009A21DE">
      <w:pPr>
        <w:pStyle w:val="Code"/>
      </w:pPr>
      <w:r w:rsidRPr="00417B74">
        <w:t xml:space="preserve">SQL </w:t>
      </w:r>
      <w:r w:rsidRPr="00417B74">
        <w:rPr>
          <w:b/>
          <w:bCs/>
          <w:color w:val="000080"/>
        </w:rPr>
        <w:t>=</w:t>
      </w:r>
      <w:r w:rsidRPr="00417B74">
        <w:t xml:space="preserve"> 'SELECT HDM4RunData.DESC FROM HDM4RunData'</w:t>
      </w:r>
      <w:r w:rsidRPr="00417B74">
        <w:rPr>
          <w:b/>
          <w:bCs/>
          <w:color w:val="000080"/>
        </w:rPr>
        <w:t>;</w:t>
      </w:r>
    </w:p>
    <w:p w:rsidR="009A21DE" w:rsidRPr="00417B74" w:rsidRDefault="009A21DE" w:rsidP="009A21DE">
      <w:pPr>
        <w:pStyle w:val="Code"/>
      </w:pPr>
      <w:r w:rsidRPr="00417B74">
        <w:t xml:space="preserve">run </w:t>
      </w:r>
      <w:r w:rsidRPr="00417B74">
        <w:rPr>
          <w:b/>
          <w:bCs/>
          <w:color w:val="000080"/>
        </w:rPr>
        <w:t>=</w:t>
      </w:r>
      <w:r w:rsidRPr="00417B74">
        <w:t xml:space="preserve"> cur</w:t>
      </w:r>
      <w:r w:rsidRPr="00417B74">
        <w:rPr>
          <w:b/>
          <w:bCs/>
          <w:color w:val="000080"/>
        </w:rPr>
        <w:t>.</w:t>
      </w:r>
      <w:r w:rsidRPr="00417B74">
        <w:t>execute</w:t>
      </w:r>
      <w:r w:rsidRPr="00417B74">
        <w:rPr>
          <w:b/>
          <w:bCs/>
          <w:color w:val="000080"/>
        </w:rPr>
        <w:t>(</w:t>
      </w:r>
      <w:r w:rsidRPr="00417B74">
        <w:t>SQL</w:t>
      </w:r>
      <w:r w:rsidRPr="00417B74">
        <w:rPr>
          <w:b/>
          <w:bCs/>
          <w:color w:val="000080"/>
        </w:rPr>
        <w:t>).</w:t>
      </w:r>
      <w:r w:rsidRPr="00417B74">
        <w:t>fetchall</w:t>
      </w:r>
      <w:r w:rsidRPr="00417B74">
        <w:rPr>
          <w:b/>
          <w:bCs/>
          <w:color w:val="000080"/>
        </w:rPr>
        <w:t>()</w:t>
      </w:r>
    </w:p>
    <w:p w:rsidR="009A21DE" w:rsidRPr="00417B74" w:rsidRDefault="009A21DE" w:rsidP="009A21DE">
      <w:pPr>
        <w:pStyle w:val="Code"/>
      </w:pPr>
      <w:r w:rsidRPr="00417B74">
        <w:t>cur</w:t>
      </w:r>
      <w:r w:rsidRPr="00417B74">
        <w:rPr>
          <w:b/>
          <w:bCs/>
          <w:color w:val="000080"/>
        </w:rPr>
        <w:t>.</w:t>
      </w:r>
      <w:r w:rsidRPr="00417B74">
        <w:t>close</w:t>
      </w:r>
      <w:r w:rsidRPr="00417B74">
        <w:rPr>
          <w:b/>
          <w:bCs/>
          <w:color w:val="000080"/>
        </w:rPr>
        <w:t>()</w:t>
      </w:r>
    </w:p>
    <w:p w:rsidR="009A21DE" w:rsidRPr="00417B74" w:rsidRDefault="009A21DE" w:rsidP="009A21DE">
      <w:pPr>
        <w:pStyle w:val="Code"/>
      </w:pPr>
      <w:r w:rsidRPr="00417B74">
        <w:t>con</w:t>
      </w:r>
      <w:r w:rsidRPr="00417B74">
        <w:rPr>
          <w:b/>
          <w:bCs/>
          <w:color w:val="000080"/>
        </w:rPr>
        <w:t>.</w:t>
      </w:r>
      <w:r w:rsidRPr="00417B74">
        <w:t>close</w:t>
      </w:r>
      <w:r w:rsidRPr="00417B74">
        <w:rPr>
          <w:b/>
          <w:bCs/>
          <w:color w:val="000080"/>
        </w:rPr>
        <w:t>()</w:t>
      </w:r>
    </w:p>
    <w:p w:rsidR="009A21DE" w:rsidRPr="00417B74" w:rsidRDefault="009A21DE" w:rsidP="009A21DE">
      <w:pPr>
        <w:pStyle w:val="Code"/>
      </w:pPr>
      <w:r w:rsidRPr="00417B74">
        <w:t xml:space="preserve">named_rows </w:t>
      </w:r>
      <w:r w:rsidRPr="00417B74">
        <w:rPr>
          <w:b/>
          <w:bCs/>
          <w:color w:val="000080"/>
        </w:rPr>
        <w:t>=</w:t>
      </w:r>
      <w:r w:rsidRPr="00417B74">
        <w:t xml:space="preserve"> </w:t>
      </w:r>
      <w:r w:rsidRPr="00417B74">
        <w:rPr>
          <w:b/>
          <w:bCs/>
          <w:color w:val="000080"/>
        </w:rPr>
        <w:t>[]</w:t>
      </w:r>
    </w:p>
    <w:p w:rsidR="009A21DE" w:rsidRDefault="009A21DE" w:rsidP="009A21DE">
      <w:pPr>
        <w:pStyle w:val="Code"/>
      </w:pPr>
      <w:r w:rsidRPr="00417B74">
        <w:t># Create a list of tuples in named_rows. Each tuple contains a row of data to be written in the output file</w:t>
      </w:r>
    </w:p>
    <w:p w:rsidR="009A21DE" w:rsidRPr="00417B74" w:rsidRDefault="009A21DE" w:rsidP="009A21DE">
      <w:pPr>
        <w:pStyle w:val="Code"/>
      </w:pPr>
    </w:p>
    <w:p w:rsidR="009A21DE" w:rsidRPr="00417B74" w:rsidRDefault="009A21DE" w:rsidP="009A21DE">
      <w:pPr>
        <w:pStyle w:val="Code"/>
      </w:pPr>
      <w:r w:rsidRPr="00417B74">
        <w:rPr>
          <w:b/>
          <w:bCs/>
          <w:color w:val="0000FF"/>
        </w:rPr>
        <w:t>for</w:t>
      </w:r>
      <w:r w:rsidRPr="00417B74">
        <w:t xml:space="preserve"> row </w:t>
      </w:r>
      <w:r w:rsidRPr="00417B74">
        <w:rPr>
          <w:b/>
          <w:bCs/>
          <w:color w:val="0000FF"/>
        </w:rPr>
        <w:t>in</w:t>
      </w:r>
      <w:r w:rsidRPr="00417B74">
        <w:t xml:space="preserve"> rows</w:t>
      </w:r>
      <w:r w:rsidRPr="00417B74">
        <w:rPr>
          <w:b/>
          <w:bCs/>
          <w:color w:val="000080"/>
        </w:rPr>
        <w:t>:</w:t>
      </w:r>
    </w:p>
    <w:p w:rsidR="009A21DE" w:rsidRPr="00417B74" w:rsidRDefault="009A21DE" w:rsidP="009A21DE">
      <w:pPr>
        <w:pStyle w:val="Code"/>
      </w:pPr>
      <w:r w:rsidRPr="00417B74">
        <w:t xml:space="preserve">row </w:t>
      </w:r>
      <w:r w:rsidRPr="00417B74">
        <w:rPr>
          <w:b/>
          <w:bCs/>
          <w:color w:val="000080"/>
        </w:rPr>
        <w:t>=</w:t>
      </w:r>
      <w:r w:rsidRPr="00417B74">
        <w:t xml:space="preserve"> list</w:t>
      </w:r>
      <w:r w:rsidRPr="00417B74">
        <w:rPr>
          <w:b/>
          <w:bCs/>
          <w:color w:val="000080"/>
        </w:rPr>
        <w:t>(</w:t>
      </w:r>
      <w:r w:rsidRPr="00417B74">
        <w:t>row</w:t>
      </w:r>
      <w:r w:rsidRPr="00417B74">
        <w:rPr>
          <w:b/>
          <w:bCs/>
          <w:color w:val="000080"/>
        </w:rPr>
        <w:t>)</w:t>
      </w:r>
    </w:p>
    <w:p w:rsidR="009A21DE" w:rsidRPr="00417B74" w:rsidRDefault="009A21DE" w:rsidP="009A21DE">
      <w:pPr>
        <w:pStyle w:val="Code"/>
      </w:pPr>
      <w:r w:rsidRPr="00417B74">
        <w:lastRenderedPageBreak/>
        <w:t>row</w:t>
      </w:r>
      <w:r w:rsidRPr="00417B74">
        <w:rPr>
          <w:b/>
          <w:bCs/>
          <w:color w:val="000080"/>
        </w:rPr>
        <w:t>.</w:t>
      </w:r>
      <w:r w:rsidRPr="00417B74">
        <w:t>insert</w:t>
      </w:r>
      <w:r w:rsidRPr="00417B74">
        <w:rPr>
          <w:b/>
          <w:bCs/>
          <w:color w:val="000080"/>
        </w:rPr>
        <w:t>(</w:t>
      </w:r>
      <w:r w:rsidRPr="00417B74">
        <w:rPr>
          <w:color w:val="FF0000"/>
        </w:rPr>
        <w:t>0</w:t>
      </w:r>
      <w:r w:rsidRPr="00417B74">
        <w:rPr>
          <w:b/>
          <w:bCs/>
          <w:color w:val="000080"/>
        </w:rPr>
        <w:t>,</w:t>
      </w:r>
      <w:r w:rsidRPr="00417B74">
        <w:t>run</w:t>
      </w:r>
      <w:r w:rsidRPr="00417B74">
        <w:rPr>
          <w:b/>
          <w:bCs/>
          <w:color w:val="000080"/>
        </w:rPr>
        <w:t>[</w:t>
      </w:r>
      <w:r w:rsidRPr="00417B74">
        <w:rPr>
          <w:color w:val="FF0000"/>
        </w:rPr>
        <w:t>0</w:t>
      </w:r>
      <w:r w:rsidRPr="00417B74">
        <w:rPr>
          <w:b/>
          <w:bCs/>
          <w:color w:val="000080"/>
        </w:rPr>
        <w:t>][</w:t>
      </w:r>
      <w:r w:rsidRPr="00417B74">
        <w:rPr>
          <w:color w:val="FF0000"/>
        </w:rPr>
        <w:t>0</w:t>
      </w:r>
      <w:r w:rsidRPr="00417B74">
        <w:rPr>
          <w:b/>
          <w:bCs/>
          <w:color w:val="000080"/>
        </w:rPr>
        <w:t>])</w:t>
      </w:r>
    </w:p>
    <w:p w:rsidR="009A21DE" w:rsidRPr="00417B74" w:rsidRDefault="009A21DE" w:rsidP="009A21DE">
      <w:pPr>
        <w:pStyle w:val="Code"/>
      </w:pPr>
      <w:r w:rsidRPr="00417B74">
        <w:t xml:space="preserve">row  </w:t>
      </w:r>
      <w:r w:rsidRPr="00417B74">
        <w:rPr>
          <w:b/>
          <w:bCs/>
          <w:color w:val="000080"/>
        </w:rPr>
        <w:t>=</w:t>
      </w:r>
      <w:r w:rsidRPr="00417B74">
        <w:t xml:space="preserve"> tuple</w:t>
      </w:r>
      <w:r w:rsidRPr="00417B74">
        <w:rPr>
          <w:b/>
          <w:bCs/>
          <w:color w:val="000080"/>
        </w:rPr>
        <w:t>(</w:t>
      </w:r>
      <w:r w:rsidRPr="00417B74">
        <w:t>row</w:t>
      </w:r>
      <w:r w:rsidRPr="00417B74">
        <w:rPr>
          <w:b/>
          <w:bCs/>
          <w:color w:val="000080"/>
        </w:rPr>
        <w:t>)</w:t>
      </w:r>
    </w:p>
    <w:p w:rsidR="009A21DE" w:rsidRPr="00067B17" w:rsidRDefault="009A21DE" w:rsidP="009A21DE">
      <w:pPr>
        <w:pStyle w:val="Code"/>
      </w:pPr>
      <w:r w:rsidRPr="00417B74">
        <w:t>named_rows</w:t>
      </w:r>
      <w:r w:rsidRPr="00417B74">
        <w:rPr>
          <w:b/>
          <w:bCs/>
          <w:color w:val="000080"/>
        </w:rPr>
        <w:t>.</w:t>
      </w:r>
      <w:r w:rsidRPr="00417B74">
        <w:t>append</w:t>
      </w:r>
      <w:r w:rsidRPr="00417B74">
        <w:rPr>
          <w:b/>
          <w:bCs/>
          <w:color w:val="000080"/>
        </w:rPr>
        <w:t>(</w:t>
      </w:r>
      <w:r w:rsidRPr="00417B74">
        <w:t>row</w:t>
      </w:r>
      <w:r w:rsidRPr="00417B74">
        <w:rPr>
          <w:b/>
          <w:bCs/>
          <w:color w:val="000080"/>
        </w:rPr>
        <w:t>)</w:t>
      </w:r>
    </w:p>
    <w:p w:rsidR="009A21DE" w:rsidRPr="00417B74" w:rsidRDefault="009A21DE" w:rsidP="009A21DE">
      <w:pPr>
        <w:pStyle w:val="Code"/>
      </w:pPr>
    </w:p>
    <w:p w:rsidR="009A21DE" w:rsidRDefault="009A21DE" w:rsidP="009A21DE">
      <w:pPr>
        <w:pStyle w:val="Code"/>
      </w:pPr>
      <w:r w:rsidRPr="00417B74">
        <w:t># write the top row of the csv</w:t>
      </w:r>
    </w:p>
    <w:p w:rsidR="009A21DE" w:rsidRPr="00417B74" w:rsidRDefault="009A21DE" w:rsidP="009A21DE">
      <w:pPr>
        <w:pStyle w:val="Code"/>
      </w:pPr>
    </w:p>
    <w:p w:rsidR="009A21DE" w:rsidRPr="00417B74" w:rsidRDefault="009A21DE" w:rsidP="009A21DE">
      <w:pPr>
        <w:pStyle w:val="Code"/>
      </w:pPr>
      <w:r w:rsidRPr="00417B74">
        <w:rPr>
          <w:b/>
          <w:bCs/>
          <w:color w:val="0000FF"/>
        </w:rPr>
        <w:t>if</w:t>
      </w:r>
      <w:r w:rsidRPr="00417B74">
        <w:t xml:space="preserve"> has_top_row </w:t>
      </w:r>
      <w:r w:rsidRPr="00417B74">
        <w:rPr>
          <w:b/>
          <w:bCs/>
          <w:color w:val="000080"/>
        </w:rPr>
        <w:t>==</w:t>
      </w:r>
      <w:r w:rsidRPr="00417B74">
        <w:t xml:space="preserve"> </w:t>
      </w:r>
      <w:r w:rsidRPr="00417B74">
        <w:rPr>
          <w:b/>
          <w:bCs/>
          <w:color w:val="0000FF"/>
        </w:rPr>
        <w:t>False</w:t>
      </w:r>
      <w:r w:rsidRPr="00417B74">
        <w:rPr>
          <w:b/>
          <w:bCs/>
          <w:color w:val="000080"/>
        </w:rPr>
        <w:t>:</w:t>
      </w:r>
    </w:p>
    <w:p w:rsidR="009A21DE" w:rsidRPr="00417B74" w:rsidRDefault="009A21DE" w:rsidP="009A21DE">
      <w:pPr>
        <w:pStyle w:val="Code"/>
      </w:pPr>
      <w:r w:rsidRPr="00417B74">
        <w:rPr>
          <w:b/>
          <w:bCs/>
          <w:color w:val="0000FF"/>
        </w:rPr>
        <w:t>with</w:t>
      </w:r>
      <w:r w:rsidRPr="00417B74">
        <w:t xml:space="preserve"> open</w:t>
      </w:r>
      <w:r w:rsidRPr="00417B74">
        <w:rPr>
          <w:b/>
          <w:bCs/>
          <w:color w:val="000080"/>
        </w:rPr>
        <w:t>(</w:t>
      </w:r>
      <w:r w:rsidRPr="00417B74">
        <w:t>opfile</w:t>
      </w:r>
      <w:r w:rsidRPr="00417B74">
        <w:rPr>
          <w:b/>
          <w:bCs/>
          <w:color w:val="000080"/>
        </w:rPr>
        <w:t>,</w:t>
      </w:r>
      <w:r w:rsidRPr="00417B74">
        <w:t xml:space="preserve"> </w:t>
      </w:r>
      <w:r w:rsidRPr="00417B74">
        <w:rPr>
          <w:color w:val="808080"/>
        </w:rPr>
        <w:t>'wb'</w:t>
      </w:r>
      <w:r w:rsidRPr="00417B74">
        <w:rPr>
          <w:b/>
          <w:bCs/>
          <w:color w:val="000080"/>
        </w:rPr>
        <w:t>)</w:t>
      </w:r>
      <w:r w:rsidRPr="00417B74">
        <w:t xml:space="preserve"> </w:t>
      </w:r>
      <w:r w:rsidRPr="00417B74">
        <w:rPr>
          <w:b/>
          <w:bCs/>
          <w:color w:val="0000FF"/>
        </w:rPr>
        <w:t>as</w:t>
      </w:r>
      <w:r w:rsidRPr="00417B74">
        <w:t xml:space="preserve"> output</w:t>
      </w:r>
      <w:r w:rsidRPr="00417B74">
        <w:rPr>
          <w:b/>
          <w:bCs/>
          <w:color w:val="000080"/>
        </w:rPr>
        <w:t>:</w:t>
      </w:r>
    </w:p>
    <w:p w:rsidR="009A21DE" w:rsidRPr="00417B74" w:rsidRDefault="009A21DE" w:rsidP="009A21DE">
      <w:pPr>
        <w:pStyle w:val="Code"/>
      </w:pPr>
      <w:r w:rsidRPr="00417B74">
        <w:t xml:space="preserve">csv_writer </w:t>
      </w:r>
      <w:r w:rsidRPr="00417B74">
        <w:rPr>
          <w:b/>
          <w:bCs/>
          <w:color w:val="000080"/>
        </w:rPr>
        <w:t>=</w:t>
      </w:r>
      <w:r w:rsidRPr="00417B74">
        <w:t xml:space="preserve"> csv</w:t>
      </w:r>
      <w:r w:rsidRPr="00417B74">
        <w:rPr>
          <w:b/>
          <w:bCs/>
          <w:color w:val="000080"/>
        </w:rPr>
        <w:t>.</w:t>
      </w:r>
      <w:r w:rsidRPr="00417B74">
        <w:t>writer</w:t>
      </w:r>
      <w:r w:rsidRPr="00417B74">
        <w:rPr>
          <w:b/>
          <w:bCs/>
          <w:color w:val="000080"/>
        </w:rPr>
        <w:t>(</w:t>
      </w:r>
      <w:r w:rsidRPr="00417B74">
        <w:t>output</w:t>
      </w:r>
      <w:r w:rsidRPr="00417B74">
        <w:rPr>
          <w:b/>
          <w:bCs/>
          <w:color w:val="000080"/>
        </w:rPr>
        <w:t>)</w:t>
      </w:r>
      <w:r w:rsidRPr="00417B74">
        <w:t xml:space="preserve"> </w:t>
      </w:r>
    </w:p>
    <w:p w:rsidR="009A21DE" w:rsidRPr="00417B74" w:rsidRDefault="009A21DE" w:rsidP="009A21DE">
      <w:pPr>
        <w:pStyle w:val="Code"/>
      </w:pPr>
      <w:r w:rsidRPr="00417B74">
        <w:t xml:space="preserve">toprow </w:t>
      </w:r>
      <w:r w:rsidRPr="00417B74">
        <w:rPr>
          <w:b/>
          <w:bCs/>
          <w:color w:val="000080"/>
        </w:rPr>
        <w:t>=</w:t>
      </w:r>
      <w:r w:rsidRPr="00417B74">
        <w:t xml:space="preserve"> </w:t>
      </w:r>
      <w:r w:rsidRPr="00417B74">
        <w:rPr>
          <w:b/>
          <w:bCs/>
          <w:color w:val="000080"/>
        </w:rPr>
        <w:t>[</w:t>
      </w:r>
      <w:r w:rsidRPr="00417B74">
        <w:t>'Run Title'</w:t>
      </w:r>
      <w:r w:rsidRPr="00417B74">
        <w:rPr>
          <w:b/>
          <w:bCs/>
          <w:color w:val="000080"/>
        </w:rPr>
        <w:t>,</w:t>
      </w:r>
      <w:r w:rsidRPr="00417B74">
        <w:t>'Alternative'</w:t>
      </w:r>
      <w:r w:rsidRPr="00417B74">
        <w:rPr>
          <w:b/>
          <w:bCs/>
          <w:color w:val="000080"/>
        </w:rPr>
        <w:t>,</w:t>
      </w:r>
      <w:r w:rsidRPr="00417B74">
        <w:t>'NPV'</w:t>
      </w:r>
      <w:r w:rsidRPr="00417B74">
        <w:rPr>
          <w:b/>
          <w:bCs/>
          <w:color w:val="000080"/>
        </w:rPr>
        <w:t>,</w:t>
      </w:r>
      <w:r w:rsidRPr="00417B74">
        <w:t>'IRR'</w:t>
      </w:r>
      <w:r w:rsidRPr="00417B74">
        <w:rPr>
          <w:b/>
          <w:bCs/>
          <w:color w:val="000080"/>
        </w:rPr>
        <w:t>,</w:t>
      </w:r>
      <w:r w:rsidRPr="00417B74">
        <w:t>'AVE_IRI'</w:t>
      </w:r>
      <w:r w:rsidRPr="00417B74">
        <w:rPr>
          <w:b/>
          <w:bCs/>
          <w:color w:val="000080"/>
        </w:rPr>
        <w:t>]</w:t>
      </w:r>
    </w:p>
    <w:p w:rsidR="009A21DE" w:rsidRPr="00417B74" w:rsidRDefault="009A21DE" w:rsidP="009A21DE">
      <w:pPr>
        <w:pStyle w:val="Code"/>
      </w:pPr>
      <w:r w:rsidRPr="00417B74">
        <w:t>csv_writer</w:t>
      </w:r>
      <w:r w:rsidRPr="00417B74">
        <w:rPr>
          <w:b/>
          <w:bCs/>
          <w:color w:val="000080"/>
        </w:rPr>
        <w:t>.</w:t>
      </w:r>
      <w:r w:rsidRPr="00417B74">
        <w:t>writerow</w:t>
      </w:r>
      <w:r w:rsidRPr="00417B74">
        <w:rPr>
          <w:b/>
          <w:bCs/>
          <w:color w:val="000080"/>
        </w:rPr>
        <w:t>(</w:t>
      </w:r>
      <w:r w:rsidRPr="00417B74">
        <w:t>toprow</w:t>
      </w:r>
      <w:r w:rsidRPr="00417B74">
        <w:rPr>
          <w:b/>
          <w:bCs/>
          <w:color w:val="000080"/>
        </w:rPr>
        <w:t>)</w:t>
      </w:r>
    </w:p>
    <w:p w:rsidR="009A21DE" w:rsidRPr="00417B74" w:rsidRDefault="009A21DE" w:rsidP="009A21DE">
      <w:pPr>
        <w:pStyle w:val="Code"/>
      </w:pPr>
      <w:r w:rsidRPr="00417B74">
        <w:t xml:space="preserve">has_top_row </w:t>
      </w:r>
      <w:r w:rsidRPr="00417B74">
        <w:rPr>
          <w:b/>
          <w:bCs/>
          <w:color w:val="000080"/>
        </w:rPr>
        <w:t>=</w:t>
      </w:r>
      <w:r w:rsidRPr="00417B74">
        <w:t xml:space="preserve"> </w:t>
      </w:r>
      <w:r w:rsidRPr="00417B74">
        <w:rPr>
          <w:b/>
          <w:bCs/>
          <w:color w:val="0000FF"/>
        </w:rPr>
        <w:t>True</w:t>
      </w:r>
    </w:p>
    <w:p w:rsidR="009A21DE" w:rsidRPr="00417B74" w:rsidRDefault="009A21DE" w:rsidP="009A21DE">
      <w:pPr>
        <w:pStyle w:val="Code"/>
      </w:pPr>
      <w:r w:rsidRPr="00417B74">
        <w:rPr>
          <w:b/>
          <w:bCs/>
          <w:color w:val="0000FF"/>
        </w:rPr>
        <w:t>with</w:t>
      </w:r>
      <w:r w:rsidRPr="00417B74">
        <w:t xml:space="preserve"> open</w:t>
      </w:r>
      <w:r w:rsidRPr="00417B74">
        <w:rPr>
          <w:b/>
          <w:bCs/>
          <w:color w:val="000080"/>
        </w:rPr>
        <w:t>(</w:t>
      </w:r>
      <w:r w:rsidRPr="00417B74">
        <w:t>opfile</w:t>
      </w:r>
      <w:r w:rsidRPr="00417B74">
        <w:rPr>
          <w:b/>
          <w:bCs/>
          <w:color w:val="000080"/>
        </w:rPr>
        <w:t>,</w:t>
      </w:r>
      <w:r w:rsidRPr="00417B74">
        <w:t xml:space="preserve"> </w:t>
      </w:r>
      <w:r w:rsidRPr="00417B74">
        <w:rPr>
          <w:color w:val="808080"/>
        </w:rPr>
        <w:t>'ab'</w:t>
      </w:r>
      <w:r w:rsidRPr="00417B74">
        <w:rPr>
          <w:b/>
          <w:bCs/>
          <w:color w:val="000080"/>
        </w:rPr>
        <w:t>)</w:t>
      </w:r>
      <w:r w:rsidRPr="00417B74">
        <w:t xml:space="preserve"> </w:t>
      </w:r>
      <w:r w:rsidRPr="00417B74">
        <w:rPr>
          <w:b/>
          <w:bCs/>
          <w:color w:val="0000FF"/>
        </w:rPr>
        <w:t>as</w:t>
      </w:r>
      <w:r w:rsidRPr="00417B74">
        <w:t xml:space="preserve"> output</w:t>
      </w:r>
      <w:r w:rsidRPr="00417B74">
        <w:rPr>
          <w:b/>
          <w:bCs/>
          <w:color w:val="000080"/>
        </w:rPr>
        <w:t>:</w:t>
      </w:r>
    </w:p>
    <w:p w:rsidR="009A21DE" w:rsidRPr="00417B74" w:rsidRDefault="009A21DE" w:rsidP="009A21DE">
      <w:pPr>
        <w:pStyle w:val="Code"/>
      </w:pPr>
      <w:r w:rsidRPr="00417B74">
        <w:t xml:space="preserve">csv_writer </w:t>
      </w:r>
      <w:r w:rsidRPr="00417B74">
        <w:rPr>
          <w:b/>
          <w:bCs/>
          <w:color w:val="000080"/>
        </w:rPr>
        <w:t>=</w:t>
      </w:r>
      <w:r w:rsidRPr="00417B74">
        <w:t xml:space="preserve"> csv</w:t>
      </w:r>
      <w:r w:rsidRPr="00417B74">
        <w:rPr>
          <w:b/>
          <w:bCs/>
          <w:color w:val="000080"/>
        </w:rPr>
        <w:t>.</w:t>
      </w:r>
      <w:r w:rsidRPr="00417B74">
        <w:t>writer</w:t>
      </w:r>
      <w:r w:rsidRPr="00417B74">
        <w:rPr>
          <w:b/>
          <w:bCs/>
          <w:color w:val="000080"/>
        </w:rPr>
        <w:t>(</w:t>
      </w:r>
      <w:r w:rsidRPr="00417B74">
        <w:t>output</w:t>
      </w:r>
      <w:r w:rsidRPr="00417B74">
        <w:rPr>
          <w:b/>
          <w:bCs/>
          <w:color w:val="000080"/>
        </w:rPr>
        <w:t>)</w:t>
      </w:r>
      <w:r w:rsidRPr="00417B74">
        <w:t xml:space="preserve"> # default field-delimiter is ","</w:t>
      </w:r>
    </w:p>
    <w:p w:rsidR="009A21DE" w:rsidRPr="00067B17" w:rsidRDefault="009A21DE" w:rsidP="009A21DE">
      <w:pPr>
        <w:pStyle w:val="Code"/>
      </w:pPr>
      <w:r w:rsidRPr="00417B74">
        <w:t>csv_writer</w:t>
      </w:r>
      <w:r w:rsidRPr="00417B74">
        <w:rPr>
          <w:b/>
          <w:bCs/>
          <w:color w:val="000080"/>
        </w:rPr>
        <w:t>.</w:t>
      </w:r>
      <w:r w:rsidRPr="00417B74">
        <w:t>writerows</w:t>
      </w:r>
      <w:r w:rsidRPr="00417B74">
        <w:rPr>
          <w:b/>
          <w:bCs/>
          <w:color w:val="000080"/>
        </w:rPr>
        <w:t>(</w:t>
      </w:r>
      <w:r w:rsidRPr="00417B74">
        <w:t>named_rows</w:t>
      </w:r>
      <w:r w:rsidRPr="00417B74">
        <w:rPr>
          <w:b/>
          <w:bCs/>
          <w:color w:val="000080"/>
        </w:rPr>
        <w:t>)</w:t>
      </w:r>
    </w:p>
    <w:p w:rsidR="009A21DE" w:rsidRPr="00417B74" w:rsidRDefault="009A21DE" w:rsidP="009A21DE">
      <w:pPr>
        <w:pStyle w:val="Code"/>
      </w:pPr>
    </w:p>
    <w:p w:rsidR="009A21DE" w:rsidRDefault="009A21DE" w:rsidP="009A21DE">
      <w:pPr>
        <w:pStyle w:val="Code"/>
      </w:pPr>
      <w:r w:rsidRPr="00417B74">
        <w:t># Open a file to store data on the runs which failed (Did not result in a database being written)</w:t>
      </w:r>
    </w:p>
    <w:p w:rsidR="009A21DE" w:rsidRPr="00417B74" w:rsidRDefault="009A21DE" w:rsidP="009A21DE">
      <w:pPr>
        <w:pStyle w:val="Code"/>
      </w:pPr>
    </w:p>
    <w:p w:rsidR="009A21DE" w:rsidRPr="00067B17" w:rsidRDefault="009A21DE" w:rsidP="009A21DE">
      <w:pPr>
        <w:pStyle w:val="Code"/>
      </w:pPr>
      <w:r w:rsidRPr="00417B74">
        <w:t xml:space="preserve">dmp </w:t>
      </w:r>
      <w:r w:rsidRPr="00417B74">
        <w:rPr>
          <w:b/>
          <w:bCs/>
          <w:color w:val="000080"/>
        </w:rPr>
        <w:t>=</w:t>
      </w:r>
      <w:r w:rsidRPr="00417B74">
        <w:t xml:space="preserve"> open</w:t>
      </w:r>
      <w:r w:rsidRPr="00417B74">
        <w:rPr>
          <w:b/>
          <w:bCs/>
          <w:color w:val="000080"/>
        </w:rPr>
        <w:t>(</w:t>
      </w:r>
      <w:r w:rsidRPr="00417B74">
        <w:t>'C:\Users\Kyeyune.PKAZIBWE-LAP\Documents\Msc. RoadMgtAndEng\Academics\IndividualProject\Analysis\Scripts\\failedruns7.txt'</w:t>
      </w:r>
      <w:r w:rsidRPr="00417B74">
        <w:rPr>
          <w:b/>
          <w:bCs/>
          <w:color w:val="000080"/>
        </w:rPr>
        <w:t>,</w:t>
      </w:r>
      <w:r w:rsidRPr="00417B74">
        <w:t xml:space="preserve"> 'wb'</w:t>
      </w:r>
      <w:r w:rsidRPr="00417B74">
        <w:rPr>
          <w:b/>
          <w:bCs/>
          <w:color w:val="000080"/>
        </w:rPr>
        <w:t>)</w:t>
      </w:r>
    </w:p>
    <w:p w:rsidR="009A21DE" w:rsidRPr="00417B74" w:rsidRDefault="009A21DE" w:rsidP="009A21DE">
      <w:pPr>
        <w:pStyle w:val="Code"/>
      </w:pPr>
    </w:p>
    <w:p w:rsidR="009A21DE" w:rsidRPr="00417B74" w:rsidRDefault="009A21DE" w:rsidP="009A21DE">
      <w:pPr>
        <w:pStyle w:val="Code"/>
      </w:pPr>
      <w:r w:rsidRPr="00417B74">
        <w:rPr>
          <w:b/>
          <w:bCs/>
          <w:color w:val="0000FF"/>
        </w:rPr>
        <w:t>for</w:t>
      </w:r>
      <w:r w:rsidRPr="00417B74">
        <w:t xml:space="preserve"> line </w:t>
      </w:r>
      <w:r w:rsidRPr="00417B74">
        <w:rPr>
          <w:b/>
          <w:bCs/>
          <w:color w:val="0000FF"/>
        </w:rPr>
        <w:t>in</w:t>
      </w:r>
      <w:r w:rsidRPr="00417B74">
        <w:t xml:space="preserve"> fileinput</w:t>
      </w:r>
      <w:r w:rsidRPr="00417B74">
        <w:rPr>
          <w:b/>
          <w:bCs/>
          <w:color w:val="000080"/>
        </w:rPr>
        <w:t>.</w:t>
      </w:r>
      <w:r w:rsidRPr="00417B74">
        <w:t>input</w:t>
      </w:r>
      <w:r w:rsidRPr="00417B74">
        <w:rPr>
          <w:b/>
          <w:bCs/>
          <w:color w:val="000080"/>
        </w:rPr>
        <w:t>(</w:t>
      </w:r>
      <w:r w:rsidRPr="00417B74">
        <w:t>'C:\Users\Kyeyune.PKAZIBWE-LAP\Documents\Msc. RoadMgtAndEng\Academics\IndividualProject\Analysis\Scripts\\input7.txt'</w:t>
      </w:r>
      <w:r w:rsidRPr="00417B74">
        <w:rPr>
          <w:b/>
          <w:bCs/>
          <w:color w:val="000080"/>
        </w:rPr>
        <w:t>):</w:t>
      </w:r>
    </w:p>
    <w:p w:rsidR="009A21DE" w:rsidRPr="00417B74" w:rsidRDefault="009A21DE" w:rsidP="009A21DE">
      <w:pPr>
        <w:pStyle w:val="Code"/>
      </w:pPr>
      <w:r w:rsidRPr="00417B74">
        <w:t xml:space="preserve">params </w:t>
      </w:r>
      <w:r w:rsidRPr="00417B74">
        <w:rPr>
          <w:b/>
          <w:bCs/>
          <w:color w:val="000080"/>
        </w:rPr>
        <w:t>=</w:t>
      </w:r>
      <w:r w:rsidRPr="00417B74">
        <w:t xml:space="preserve"> line</w:t>
      </w:r>
      <w:r w:rsidRPr="00417B74">
        <w:rPr>
          <w:b/>
          <w:bCs/>
          <w:color w:val="000080"/>
        </w:rPr>
        <w:t>.</w:t>
      </w:r>
      <w:r w:rsidRPr="00417B74">
        <w:t>split</w:t>
      </w:r>
      <w:r w:rsidRPr="00417B74">
        <w:rPr>
          <w:b/>
          <w:bCs/>
          <w:color w:val="000080"/>
        </w:rPr>
        <w:t>(</w:t>
      </w:r>
      <w:r w:rsidRPr="00417B74">
        <w:rPr>
          <w:color w:val="808080"/>
        </w:rPr>
        <w:t>','</w:t>
      </w:r>
      <w:r w:rsidRPr="00417B74">
        <w:rPr>
          <w:b/>
          <w:bCs/>
          <w:color w:val="000080"/>
        </w:rPr>
        <w:t>)</w:t>
      </w:r>
    </w:p>
    <w:p w:rsidR="009A21DE" w:rsidRPr="00417B74" w:rsidRDefault="009A21DE" w:rsidP="009A21DE">
      <w:pPr>
        <w:pStyle w:val="Code"/>
      </w:pPr>
      <w:r w:rsidRPr="00417B74">
        <w:t>try</w:t>
      </w:r>
      <w:r w:rsidRPr="00417B74">
        <w:rPr>
          <w:color w:val="000080"/>
        </w:rPr>
        <w:t>:</w:t>
      </w:r>
    </w:p>
    <w:p w:rsidR="009A21DE" w:rsidRPr="00417B74" w:rsidRDefault="009A21DE" w:rsidP="009A21DE">
      <w:pPr>
        <w:pStyle w:val="Code"/>
      </w:pPr>
      <w:r w:rsidRPr="00417B74">
        <w:t>dbase_extract</w:t>
      </w:r>
      <w:r w:rsidRPr="00417B74">
        <w:rPr>
          <w:b/>
          <w:bCs/>
          <w:color w:val="000080"/>
        </w:rPr>
        <w:t>(</w:t>
      </w:r>
      <w:r w:rsidRPr="00417B74">
        <w:t>params</w:t>
      </w:r>
      <w:r w:rsidRPr="00417B74">
        <w:rPr>
          <w:b/>
          <w:bCs/>
          <w:color w:val="000080"/>
        </w:rPr>
        <w:t>[</w:t>
      </w:r>
      <w:r w:rsidRPr="00417B74">
        <w:rPr>
          <w:color w:val="FF0000"/>
        </w:rPr>
        <w:t>0</w:t>
      </w:r>
      <w:r w:rsidRPr="00417B74">
        <w:rPr>
          <w:b/>
          <w:bCs/>
          <w:color w:val="000080"/>
        </w:rPr>
        <w:t>])</w:t>
      </w:r>
    </w:p>
    <w:p w:rsidR="009A21DE" w:rsidRPr="00417B74" w:rsidRDefault="009A21DE" w:rsidP="009A21DE">
      <w:pPr>
        <w:pStyle w:val="Code"/>
      </w:pPr>
      <w:r w:rsidRPr="00417B74">
        <w:rPr>
          <w:b/>
          <w:bCs/>
          <w:color w:val="0000FF"/>
        </w:rPr>
        <w:t>print</w:t>
      </w:r>
      <w:r w:rsidRPr="00417B74">
        <w:t xml:space="preserve"> </w:t>
      </w:r>
      <w:r w:rsidRPr="00417B74">
        <w:rPr>
          <w:color w:val="808080"/>
        </w:rPr>
        <w:t>'%s'</w:t>
      </w:r>
      <w:r w:rsidRPr="00417B74">
        <w:t xml:space="preserve"> </w:t>
      </w:r>
      <w:r w:rsidRPr="00417B74">
        <w:rPr>
          <w:b/>
          <w:bCs/>
          <w:color w:val="000080"/>
        </w:rPr>
        <w:t>%(</w:t>
      </w:r>
      <w:r w:rsidRPr="00417B74">
        <w:t>params</w:t>
      </w:r>
      <w:r w:rsidRPr="00417B74">
        <w:rPr>
          <w:b/>
          <w:bCs/>
          <w:color w:val="000080"/>
        </w:rPr>
        <w:t>[</w:t>
      </w:r>
      <w:r w:rsidRPr="00417B74">
        <w:rPr>
          <w:color w:val="FF0000"/>
        </w:rPr>
        <w:t>0</w:t>
      </w:r>
      <w:r w:rsidRPr="00417B74">
        <w:rPr>
          <w:b/>
          <w:bCs/>
          <w:color w:val="000080"/>
        </w:rPr>
        <w:t>])</w:t>
      </w:r>
      <w:r w:rsidRPr="00417B74">
        <w:t xml:space="preserve"> </w:t>
      </w:r>
      <w:r w:rsidRPr="00417B74">
        <w:rPr>
          <w:b/>
          <w:bCs/>
          <w:color w:val="000080"/>
        </w:rPr>
        <w:t>+</w:t>
      </w:r>
      <w:r w:rsidRPr="00417B74">
        <w:t xml:space="preserve"> </w:t>
      </w:r>
      <w:r w:rsidRPr="00417B74">
        <w:rPr>
          <w:color w:val="808080"/>
        </w:rPr>
        <w:t>"Done"</w:t>
      </w:r>
    </w:p>
    <w:p w:rsidR="009A21DE" w:rsidRPr="00417B74" w:rsidRDefault="009A21DE" w:rsidP="009A21DE">
      <w:pPr>
        <w:pStyle w:val="Code"/>
      </w:pPr>
      <w:r w:rsidRPr="00417B74">
        <w:t>except</w:t>
      </w:r>
      <w:r w:rsidRPr="00417B74">
        <w:rPr>
          <w:color w:val="000080"/>
        </w:rPr>
        <w:t>:</w:t>
      </w:r>
      <w:r w:rsidRPr="00417B74">
        <w:t xml:space="preserve"> </w:t>
      </w:r>
    </w:p>
    <w:p w:rsidR="009A21DE" w:rsidRPr="00417B74" w:rsidRDefault="009A21DE" w:rsidP="009A21DE">
      <w:pPr>
        <w:pStyle w:val="Code"/>
      </w:pPr>
      <w:r w:rsidRPr="00417B74">
        <w:rPr>
          <w:b/>
          <w:bCs/>
          <w:color w:val="0000FF"/>
        </w:rPr>
        <w:t>print</w:t>
      </w:r>
      <w:r w:rsidRPr="00417B74">
        <w:t xml:space="preserve"> '%s' </w:t>
      </w:r>
      <w:r w:rsidRPr="00417B74">
        <w:rPr>
          <w:b/>
          <w:bCs/>
          <w:color w:val="000080"/>
        </w:rPr>
        <w:t>%(</w:t>
      </w:r>
      <w:r w:rsidRPr="00417B74">
        <w:t>params</w:t>
      </w:r>
      <w:r w:rsidRPr="00417B74">
        <w:rPr>
          <w:b/>
          <w:bCs/>
          <w:color w:val="000080"/>
        </w:rPr>
        <w:t>[</w:t>
      </w:r>
      <w:r w:rsidRPr="00417B74">
        <w:rPr>
          <w:color w:val="FF0000"/>
        </w:rPr>
        <w:t>0</w:t>
      </w:r>
      <w:r w:rsidRPr="00417B74">
        <w:rPr>
          <w:b/>
          <w:bCs/>
          <w:color w:val="000080"/>
        </w:rPr>
        <w:t>])</w:t>
      </w:r>
      <w:r w:rsidRPr="00417B74">
        <w:t xml:space="preserve"> </w:t>
      </w:r>
      <w:r w:rsidRPr="00417B74">
        <w:rPr>
          <w:b/>
          <w:bCs/>
          <w:color w:val="000080"/>
        </w:rPr>
        <w:t>+</w:t>
      </w:r>
      <w:r w:rsidRPr="00417B74">
        <w:t xml:space="preserve"> "Broken"</w:t>
      </w:r>
    </w:p>
    <w:p w:rsidR="009A21DE" w:rsidRPr="00417B74" w:rsidRDefault="009A21DE" w:rsidP="009A21DE">
      <w:pPr>
        <w:pStyle w:val="Code"/>
      </w:pPr>
      <w:r w:rsidRPr="00417B74">
        <w:t>dmp</w:t>
      </w:r>
      <w:r w:rsidRPr="00417B74">
        <w:rPr>
          <w:b/>
          <w:bCs/>
          <w:color w:val="000080"/>
        </w:rPr>
        <w:t>.</w:t>
      </w:r>
      <w:r w:rsidRPr="00417B74">
        <w:t>write</w:t>
      </w:r>
      <w:r w:rsidRPr="00417B74">
        <w:rPr>
          <w:b/>
          <w:bCs/>
          <w:color w:val="000080"/>
        </w:rPr>
        <w:t>(</w:t>
      </w:r>
      <w:r w:rsidRPr="00417B74">
        <w:rPr>
          <w:color w:val="808080"/>
        </w:rPr>
        <w:t>'%s'</w:t>
      </w:r>
      <w:r w:rsidRPr="00417B74">
        <w:t xml:space="preserve"> </w:t>
      </w:r>
      <w:r w:rsidRPr="00417B74">
        <w:rPr>
          <w:b/>
          <w:bCs/>
          <w:color w:val="000080"/>
        </w:rPr>
        <w:t>%(</w:t>
      </w:r>
      <w:r w:rsidRPr="00417B74">
        <w:t>params</w:t>
      </w:r>
      <w:r w:rsidRPr="00417B74">
        <w:rPr>
          <w:b/>
          <w:bCs/>
          <w:color w:val="000080"/>
        </w:rPr>
        <w:t>[</w:t>
      </w:r>
      <w:r w:rsidRPr="00417B74">
        <w:rPr>
          <w:color w:val="FF0000"/>
        </w:rPr>
        <w:t>0</w:t>
      </w:r>
      <w:r w:rsidRPr="00417B74">
        <w:rPr>
          <w:b/>
          <w:bCs/>
          <w:color w:val="000080"/>
        </w:rPr>
        <w:t>])</w:t>
      </w:r>
      <w:r w:rsidRPr="00417B74">
        <w:t xml:space="preserve"> </w:t>
      </w:r>
      <w:r w:rsidRPr="00417B74">
        <w:rPr>
          <w:b/>
          <w:bCs/>
          <w:color w:val="000080"/>
        </w:rPr>
        <w:t>+</w:t>
      </w:r>
      <w:r w:rsidRPr="00417B74">
        <w:t xml:space="preserve"> </w:t>
      </w:r>
      <w:r w:rsidRPr="00417B74">
        <w:rPr>
          <w:color w:val="808080"/>
        </w:rPr>
        <w:t>"Broken"</w:t>
      </w:r>
      <w:r w:rsidRPr="00417B74">
        <w:t xml:space="preserve"> </w:t>
      </w:r>
      <w:r w:rsidRPr="00417B74">
        <w:rPr>
          <w:b/>
          <w:bCs/>
          <w:color w:val="000080"/>
        </w:rPr>
        <w:t>+</w:t>
      </w:r>
      <w:r w:rsidRPr="00417B74">
        <w:t xml:space="preserve"> </w:t>
      </w:r>
      <w:r w:rsidRPr="00417B74">
        <w:rPr>
          <w:color w:val="808080"/>
        </w:rPr>
        <w:t>"\r\n"</w:t>
      </w:r>
      <w:r w:rsidRPr="00417B74">
        <w:rPr>
          <w:b/>
          <w:bCs/>
          <w:color w:val="000080"/>
        </w:rPr>
        <w:t>)</w:t>
      </w:r>
    </w:p>
    <w:p w:rsidR="009A21DE" w:rsidRPr="00067B17" w:rsidRDefault="009A21DE" w:rsidP="009A21DE">
      <w:pPr>
        <w:pStyle w:val="Code"/>
        <w:rPr>
          <w:rFonts w:cs="Times New Roman"/>
          <w:szCs w:val="24"/>
        </w:rPr>
      </w:pPr>
      <w:r w:rsidRPr="00417B74">
        <w:t>dmp</w:t>
      </w:r>
      <w:r w:rsidRPr="00417B74">
        <w:rPr>
          <w:b/>
          <w:bCs/>
          <w:color w:val="000080"/>
        </w:rPr>
        <w:t>.</w:t>
      </w:r>
      <w:r w:rsidRPr="00417B74">
        <w:t>close</w:t>
      </w:r>
      <w:r w:rsidRPr="00417B74">
        <w:rPr>
          <w:b/>
          <w:bCs/>
          <w:color w:val="000080"/>
        </w:rPr>
        <w:t>(</w:t>
      </w:r>
    </w:p>
    <w:p w:rsidR="009A21DE" w:rsidRPr="00417B74" w:rsidRDefault="009A21DE" w:rsidP="009A21DE">
      <w:pPr>
        <w:tabs>
          <w:tab w:val="left" w:pos="1902"/>
        </w:tabs>
      </w:pPr>
    </w:p>
    <w:p w:rsidR="00151842" w:rsidRPr="00417B74" w:rsidRDefault="00151842" w:rsidP="00FF291B">
      <w:pPr>
        <w:pStyle w:val="NormalWeb"/>
      </w:pPr>
    </w:p>
    <w:sectPr w:rsidR="00151842" w:rsidRPr="00417B74" w:rsidSect="00E25740">
      <w:pgSz w:w="16838" w:h="11906" w:orient="landscape"/>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7E7A" w:rsidRDefault="00EE7E7A" w:rsidP="00667F5D">
      <w:pPr>
        <w:spacing w:after="0" w:line="240" w:lineRule="auto"/>
      </w:pPr>
      <w:r>
        <w:separator/>
      </w:r>
    </w:p>
  </w:endnote>
  <w:endnote w:type="continuationSeparator" w:id="0">
    <w:p w:rsidR="00EE7E7A" w:rsidRDefault="00EE7E7A" w:rsidP="00667F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B57" w:rsidRDefault="00FF6B57">
    <w:pPr>
      <w:pStyle w:val="Footer"/>
      <w:jc w:val="right"/>
    </w:pPr>
  </w:p>
  <w:p w:rsidR="00FF6B57" w:rsidRDefault="00FF6B5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B57" w:rsidRDefault="00FF6B57" w:rsidP="00B622D0">
    <w:pPr>
      <w:pStyle w:val="Footer"/>
      <w:jc w:val="right"/>
    </w:pPr>
  </w:p>
  <w:p w:rsidR="00FF6B57" w:rsidRDefault="00FF6B5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B57" w:rsidRDefault="00FF6B57">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B57" w:rsidRDefault="00FF6B57">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55810708"/>
      <w:docPartObj>
        <w:docPartGallery w:val="Page Numbers (Bottom of Page)"/>
        <w:docPartUnique/>
      </w:docPartObj>
    </w:sdtPr>
    <w:sdtEndPr>
      <w:rPr>
        <w:noProof/>
      </w:rPr>
    </w:sdtEndPr>
    <w:sdtContent>
      <w:p w:rsidR="00FF6B57" w:rsidRDefault="00FF6B57">
        <w:pPr>
          <w:pStyle w:val="Footer"/>
          <w:jc w:val="right"/>
        </w:pPr>
        <w:fldSimple w:instr=" PAGE   \* MERGEFORMAT ">
          <w:r>
            <w:rPr>
              <w:noProof/>
            </w:rPr>
            <w:t>i</w:t>
          </w:r>
        </w:fldSimple>
      </w:p>
    </w:sdtContent>
  </w:sdt>
  <w:p w:rsidR="00FF6B57" w:rsidRDefault="00FF6B57">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6595839"/>
      <w:docPartObj>
        <w:docPartGallery w:val="Page Numbers (Bottom of Page)"/>
        <w:docPartUnique/>
      </w:docPartObj>
    </w:sdtPr>
    <w:sdtEndPr>
      <w:rPr>
        <w:noProof/>
      </w:rPr>
    </w:sdtEndPr>
    <w:sdtContent>
      <w:p w:rsidR="00FF6B57" w:rsidRDefault="00FF6B57">
        <w:pPr>
          <w:pStyle w:val="Footer"/>
          <w:jc w:val="right"/>
        </w:pPr>
        <w:fldSimple w:instr=" PAGE   \* MERGEFORMAT ">
          <w:r>
            <w:rPr>
              <w:noProof/>
            </w:rPr>
            <w:t>22</w:t>
          </w:r>
        </w:fldSimple>
      </w:p>
    </w:sdtContent>
  </w:sdt>
  <w:p w:rsidR="00FF6B57" w:rsidRDefault="00FF6B57">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9165219"/>
      <w:docPartObj>
        <w:docPartGallery w:val="Page Numbers (Bottom of Page)"/>
        <w:docPartUnique/>
      </w:docPartObj>
    </w:sdtPr>
    <w:sdtEndPr>
      <w:rPr>
        <w:noProof/>
      </w:rPr>
    </w:sdtEndPr>
    <w:sdtContent>
      <w:p w:rsidR="00FF6B57" w:rsidRDefault="00FF6B57">
        <w:pPr>
          <w:pStyle w:val="Footer"/>
          <w:jc w:val="right"/>
        </w:pPr>
        <w:fldSimple w:instr=" PAGE   \* MERGEFORMAT ">
          <w:r>
            <w:rPr>
              <w:noProof/>
            </w:rPr>
            <w:t>1</w:t>
          </w:r>
        </w:fldSimple>
      </w:p>
    </w:sdtContent>
  </w:sdt>
  <w:p w:rsidR="00FF6B57" w:rsidRDefault="00FF6B5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7E7A" w:rsidRDefault="00EE7E7A" w:rsidP="00667F5D">
      <w:pPr>
        <w:spacing w:after="0" w:line="240" w:lineRule="auto"/>
      </w:pPr>
      <w:r>
        <w:separator/>
      </w:r>
    </w:p>
  </w:footnote>
  <w:footnote w:type="continuationSeparator" w:id="0">
    <w:p w:rsidR="00EE7E7A" w:rsidRDefault="00EE7E7A" w:rsidP="00667F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B57" w:rsidRDefault="00FF6B5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B57" w:rsidRDefault="00FF6B5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B57" w:rsidRDefault="00FF6B5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D2C79"/>
    <w:multiLevelType w:val="hybridMultilevel"/>
    <w:tmpl w:val="CC0C750E"/>
    <w:lvl w:ilvl="0" w:tplc="2F0C35CA">
      <w:start w:val="1"/>
      <w:numFmt w:val="decimal"/>
      <w:lvlText w:val="%1"/>
      <w:lvlJc w:val="left"/>
      <w:pPr>
        <w:ind w:left="1008" w:hanging="360"/>
      </w:pPr>
      <w:rPr>
        <w:rFonts w:hint="default"/>
      </w:rPr>
    </w:lvl>
    <w:lvl w:ilvl="1" w:tplc="04410019" w:tentative="1">
      <w:start w:val="1"/>
      <w:numFmt w:val="lowerLetter"/>
      <w:lvlText w:val="%2."/>
      <w:lvlJc w:val="left"/>
      <w:pPr>
        <w:ind w:left="1728" w:hanging="360"/>
      </w:pPr>
    </w:lvl>
    <w:lvl w:ilvl="2" w:tplc="0441001B" w:tentative="1">
      <w:start w:val="1"/>
      <w:numFmt w:val="lowerRoman"/>
      <w:lvlText w:val="%3."/>
      <w:lvlJc w:val="right"/>
      <w:pPr>
        <w:ind w:left="2448" w:hanging="180"/>
      </w:pPr>
    </w:lvl>
    <w:lvl w:ilvl="3" w:tplc="0441000F" w:tentative="1">
      <w:start w:val="1"/>
      <w:numFmt w:val="decimal"/>
      <w:lvlText w:val="%4."/>
      <w:lvlJc w:val="left"/>
      <w:pPr>
        <w:ind w:left="3168" w:hanging="360"/>
      </w:pPr>
    </w:lvl>
    <w:lvl w:ilvl="4" w:tplc="04410019" w:tentative="1">
      <w:start w:val="1"/>
      <w:numFmt w:val="lowerLetter"/>
      <w:lvlText w:val="%5."/>
      <w:lvlJc w:val="left"/>
      <w:pPr>
        <w:ind w:left="3888" w:hanging="360"/>
      </w:pPr>
    </w:lvl>
    <w:lvl w:ilvl="5" w:tplc="0441001B" w:tentative="1">
      <w:start w:val="1"/>
      <w:numFmt w:val="lowerRoman"/>
      <w:lvlText w:val="%6."/>
      <w:lvlJc w:val="right"/>
      <w:pPr>
        <w:ind w:left="4608" w:hanging="180"/>
      </w:pPr>
    </w:lvl>
    <w:lvl w:ilvl="6" w:tplc="0441000F" w:tentative="1">
      <w:start w:val="1"/>
      <w:numFmt w:val="decimal"/>
      <w:lvlText w:val="%7."/>
      <w:lvlJc w:val="left"/>
      <w:pPr>
        <w:ind w:left="5328" w:hanging="360"/>
      </w:pPr>
    </w:lvl>
    <w:lvl w:ilvl="7" w:tplc="04410019" w:tentative="1">
      <w:start w:val="1"/>
      <w:numFmt w:val="lowerLetter"/>
      <w:lvlText w:val="%8."/>
      <w:lvlJc w:val="left"/>
      <w:pPr>
        <w:ind w:left="6048" w:hanging="360"/>
      </w:pPr>
    </w:lvl>
    <w:lvl w:ilvl="8" w:tplc="0441001B" w:tentative="1">
      <w:start w:val="1"/>
      <w:numFmt w:val="lowerRoman"/>
      <w:lvlText w:val="%9."/>
      <w:lvlJc w:val="right"/>
      <w:pPr>
        <w:ind w:left="6768" w:hanging="180"/>
      </w:pPr>
    </w:lvl>
  </w:abstractNum>
  <w:abstractNum w:abstractNumId="1">
    <w:nsid w:val="06952DD4"/>
    <w:multiLevelType w:val="hybridMultilevel"/>
    <w:tmpl w:val="A964E82E"/>
    <w:lvl w:ilvl="0" w:tplc="2F0C35CA">
      <w:start w:val="1"/>
      <w:numFmt w:val="decimal"/>
      <w:lvlText w:val="%1"/>
      <w:lvlJc w:val="left"/>
      <w:pPr>
        <w:ind w:left="1008" w:hanging="360"/>
      </w:pPr>
      <w:rPr>
        <w:rFonts w:hint="default"/>
      </w:rPr>
    </w:lvl>
    <w:lvl w:ilvl="1" w:tplc="04410019" w:tentative="1">
      <w:start w:val="1"/>
      <w:numFmt w:val="lowerLetter"/>
      <w:lvlText w:val="%2."/>
      <w:lvlJc w:val="left"/>
      <w:pPr>
        <w:ind w:left="1728" w:hanging="360"/>
      </w:pPr>
    </w:lvl>
    <w:lvl w:ilvl="2" w:tplc="0441001B" w:tentative="1">
      <w:start w:val="1"/>
      <w:numFmt w:val="lowerRoman"/>
      <w:lvlText w:val="%3."/>
      <w:lvlJc w:val="right"/>
      <w:pPr>
        <w:ind w:left="2448" w:hanging="180"/>
      </w:pPr>
    </w:lvl>
    <w:lvl w:ilvl="3" w:tplc="0441000F" w:tentative="1">
      <w:start w:val="1"/>
      <w:numFmt w:val="decimal"/>
      <w:lvlText w:val="%4."/>
      <w:lvlJc w:val="left"/>
      <w:pPr>
        <w:ind w:left="3168" w:hanging="360"/>
      </w:pPr>
    </w:lvl>
    <w:lvl w:ilvl="4" w:tplc="04410019" w:tentative="1">
      <w:start w:val="1"/>
      <w:numFmt w:val="lowerLetter"/>
      <w:lvlText w:val="%5."/>
      <w:lvlJc w:val="left"/>
      <w:pPr>
        <w:ind w:left="3888" w:hanging="360"/>
      </w:pPr>
    </w:lvl>
    <w:lvl w:ilvl="5" w:tplc="0441001B" w:tentative="1">
      <w:start w:val="1"/>
      <w:numFmt w:val="lowerRoman"/>
      <w:lvlText w:val="%6."/>
      <w:lvlJc w:val="right"/>
      <w:pPr>
        <w:ind w:left="4608" w:hanging="180"/>
      </w:pPr>
    </w:lvl>
    <w:lvl w:ilvl="6" w:tplc="0441000F" w:tentative="1">
      <w:start w:val="1"/>
      <w:numFmt w:val="decimal"/>
      <w:lvlText w:val="%7."/>
      <w:lvlJc w:val="left"/>
      <w:pPr>
        <w:ind w:left="5328" w:hanging="360"/>
      </w:pPr>
    </w:lvl>
    <w:lvl w:ilvl="7" w:tplc="04410019" w:tentative="1">
      <w:start w:val="1"/>
      <w:numFmt w:val="lowerLetter"/>
      <w:lvlText w:val="%8."/>
      <w:lvlJc w:val="left"/>
      <w:pPr>
        <w:ind w:left="6048" w:hanging="360"/>
      </w:pPr>
    </w:lvl>
    <w:lvl w:ilvl="8" w:tplc="0441001B" w:tentative="1">
      <w:start w:val="1"/>
      <w:numFmt w:val="lowerRoman"/>
      <w:lvlText w:val="%9."/>
      <w:lvlJc w:val="right"/>
      <w:pPr>
        <w:ind w:left="6768" w:hanging="180"/>
      </w:pPr>
    </w:lvl>
  </w:abstractNum>
  <w:abstractNum w:abstractNumId="2">
    <w:nsid w:val="60EE48BC"/>
    <w:multiLevelType w:val="hybridMultilevel"/>
    <w:tmpl w:val="66BE1B90"/>
    <w:lvl w:ilvl="0" w:tplc="E1AAC58C">
      <w:start w:val="1"/>
      <w:numFmt w:val="decimal"/>
      <w:pStyle w:val="Code"/>
      <w:lvlText w:val="%1"/>
      <w:lvlJc w:val="left"/>
      <w:pPr>
        <w:ind w:left="720" w:hanging="360"/>
      </w:pPr>
      <w:rPr>
        <w:rFonts w:hint="default"/>
      </w:rPr>
    </w:lvl>
    <w:lvl w:ilvl="1" w:tplc="04410019">
      <w:start w:val="1"/>
      <w:numFmt w:val="lowerLetter"/>
      <w:lvlText w:val="%2."/>
      <w:lvlJc w:val="left"/>
      <w:pPr>
        <w:ind w:left="1440" w:hanging="360"/>
      </w:pPr>
    </w:lvl>
    <w:lvl w:ilvl="2" w:tplc="0441001B">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3">
    <w:nsid w:val="64CF1B24"/>
    <w:multiLevelType w:val="multilevel"/>
    <w:tmpl w:val="C7FA40F0"/>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nsid w:val="77A70A5B"/>
    <w:multiLevelType w:val="hybridMultilevel"/>
    <w:tmpl w:val="F8AEEA9A"/>
    <w:lvl w:ilvl="0" w:tplc="2F0C35CA">
      <w:start w:val="1"/>
      <w:numFmt w:val="decimal"/>
      <w:lvlText w:val="%1"/>
      <w:lvlJc w:val="left"/>
      <w:pPr>
        <w:ind w:left="1008" w:hanging="360"/>
      </w:pPr>
      <w:rPr>
        <w:rFonts w:hint="default"/>
      </w:rPr>
    </w:lvl>
    <w:lvl w:ilvl="1" w:tplc="04410019" w:tentative="1">
      <w:start w:val="1"/>
      <w:numFmt w:val="lowerLetter"/>
      <w:lvlText w:val="%2."/>
      <w:lvlJc w:val="left"/>
      <w:pPr>
        <w:ind w:left="1728" w:hanging="360"/>
      </w:pPr>
    </w:lvl>
    <w:lvl w:ilvl="2" w:tplc="0441001B" w:tentative="1">
      <w:start w:val="1"/>
      <w:numFmt w:val="lowerRoman"/>
      <w:lvlText w:val="%3."/>
      <w:lvlJc w:val="right"/>
      <w:pPr>
        <w:ind w:left="2448" w:hanging="180"/>
      </w:pPr>
    </w:lvl>
    <w:lvl w:ilvl="3" w:tplc="0441000F" w:tentative="1">
      <w:start w:val="1"/>
      <w:numFmt w:val="decimal"/>
      <w:lvlText w:val="%4."/>
      <w:lvlJc w:val="left"/>
      <w:pPr>
        <w:ind w:left="3168" w:hanging="360"/>
      </w:pPr>
    </w:lvl>
    <w:lvl w:ilvl="4" w:tplc="04410019" w:tentative="1">
      <w:start w:val="1"/>
      <w:numFmt w:val="lowerLetter"/>
      <w:lvlText w:val="%5."/>
      <w:lvlJc w:val="left"/>
      <w:pPr>
        <w:ind w:left="3888" w:hanging="360"/>
      </w:pPr>
    </w:lvl>
    <w:lvl w:ilvl="5" w:tplc="0441001B" w:tentative="1">
      <w:start w:val="1"/>
      <w:numFmt w:val="lowerRoman"/>
      <w:lvlText w:val="%6."/>
      <w:lvlJc w:val="right"/>
      <w:pPr>
        <w:ind w:left="4608" w:hanging="180"/>
      </w:pPr>
    </w:lvl>
    <w:lvl w:ilvl="6" w:tplc="0441000F" w:tentative="1">
      <w:start w:val="1"/>
      <w:numFmt w:val="decimal"/>
      <w:lvlText w:val="%7."/>
      <w:lvlJc w:val="left"/>
      <w:pPr>
        <w:ind w:left="5328" w:hanging="360"/>
      </w:pPr>
    </w:lvl>
    <w:lvl w:ilvl="7" w:tplc="04410019" w:tentative="1">
      <w:start w:val="1"/>
      <w:numFmt w:val="lowerLetter"/>
      <w:lvlText w:val="%8."/>
      <w:lvlJc w:val="left"/>
      <w:pPr>
        <w:ind w:left="6048" w:hanging="360"/>
      </w:pPr>
    </w:lvl>
    <w:lvl w:ilvl="8" w:tplc="0441001B" w:tentative="1">
      <w:start w:val="1"/>
      <w:numFmt w:val="lowerRoman"/>
      <w:lvlText w:val="%9."/>
      <w:lvlJc w:val="right"/>
      <w:pPr>
        <w:ind w:left="6768" w:hanging="180"/>
      </w:pPr>
    </w:lvl>
  </w:abstractNum>
  <w:abstractNum w:abstractNumId="5">
    <w:nsid w:val="7A9165B3"/>
    <w:multiLevelType w:val="hybridMultilevel"/>
    <w:tmpl w:val="8BE678E2"/>
    <w:lvl w:ilvl="0" w:tplc="2F0C35CA">
      <w:start w:val="1"/>
      <w:numFmt w:val="decimal"/>
      <w:lvlText w:val="%1"/>
      <w:lvlJc w:val="left"/>
      <w:pPr>
        <w:ind w:left="1440" w:hanging="360"/>
      </w:pPr>
      <w:rPr>
        <w:rFonts w:hint="default"/>
      </w:rPr>
    </w:lvl>
    <w:lvl w:ilvl="1" w:tplc="04410019" w:tentative="1">
      <w:start w:val="1"/>
      <w:numFmt w:val="lowerLetter"/>
      <w:lvlText w:val="%2."/>
      <w:lvlJc w:val="left"/>
      <w:pPr>
        <w:ind w:left="2160" w:hanging="360"/>
      </w:pPr>
    </w:lvl>
    <w:lvl w:ilvl="2" w:tplc="0441001B" w:tentative="1">
      <w:start w:val="1"/>
      <w:numFmt w:val="lowerRoman"/>
      <w:lvlText w:val="%3."/>
      <w:lvlJc w:val="right"/>
      <w:pPr>
        <w:ind w:left="2880" w:hanging="180"/>
      </w:pPr>
    </w:lvl>
    <w:lvl w:ilvl="3" w:tplc="0441000F" w:tentative="1">
      <w:start w:val="1"/>
      <w:numFmt w:val="decimal"/>
      <w:lvlText w:val="%4."/>
      <w:lvlJc w:val="left"/>
      <w:pPr>
        <w:ind w:left="3600" w:hanging="360"/>
      </w:pPr>
    </w:lvl>
    <w:lvl w:ilvl="4" w:tplc="04410019" w:tentative="1">
      <w:start w:val="1"/>
      <w:numFmt w:val="lowerLetter"/>
      <w:lvlText w:val="%5."/>
      <w:lvlJc w:val="left"/>
      <w:pPr>
        <w:ind w:left="4320" w:hanging="360"/>
      </w:pPr>
    </w:lvl>
    <w:lvl w:ilvl="5" w:tplc="0441001B" w:tentative="1">
      <w:start w:val="1"/>
      <w:numFmt w:val="lowerRoman"/>
      <w:lvlText w:val="%6."/>
      <w:lvlJc w:val="right"/>
      <w:pPr>
        <w:ind w:left="5040" w:hanging="180"/>
      </w:pPr>
    </w:lvl>
    <w:lvl w:ilvl="6" w:tplc="0441000F" w:tentative="1">
      <w:start w:val="1"/>
      <w:numFmt w:val="decimal"/>
      <w:lvlText w:val="%7."/>
      <w:lvlJc w:val="left"/>
      <w:pPr>
        <w:ind w:left="5760" w:hanging="360"/>
      </w:pPr>
    </w:lvl>
    <w:lvl w:ilvl="7" w:tplc="04410019" w:tentative="1">
      <w:start w:val="1"/>
      <w:numFmt w:val="lowerLetter"/>
      <w:lvlText w:val="%8."/>
      <w:lvlJc w:val="left"/>
      <w:pPr>
        <w:ind w:left="6480" w:hanging="360"/>
      </w:pPr>
    </w:lvl>
    <w:lvl w:ilvl="8" w:tplc="0441001B" w:tentative="1">
      <w:start w:val="1"/>
      <w:numFmt w:val="lowerRoman"/>
      <w:lvlText w:val="%9."/>
      <w:lvlJc w:val="right"/>
      <w:pPr>
        <w:ind w:left="7200" w:hanging="180"/>
      </w:pPr>
    </w:lvl>
  </w:abstractNum>
  <w:num w:numId="1">
    <w:abstractNumId w:val="3"/>
  </w:num>
  <w:num w:numId="2">
    <w:abstractNumId w:val="3"/>
  </w:num>
  <w:num w:numId="3">
    <w:abstractNumId w:val="2"/>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5"/>
  </w:num>
  <w:num w:numId="8">
    <w:abstractNumId w:val="0"/>
  </w:num>
  <w:num w:numId="9">
    <w:abstractNumId w:val="1"/>
  </w:num>
  <w:num w:numId="10">
    <w:abstractNumId w:val="4"/>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hdrShapeDefaults>
    <o:shapedefaults v:ext="edit" spidmax="5122"/>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0NLEwszQ2sjQ3MTYzNTNS0lEKTi0uzszPAykwtKgFACBhTJAtAAAA"/>
  </w:docVars>
  <w:rsids>
    <w:rsidRoot w:val="00AA0B15"/>
    <w:rsid w:val="0000281E"/>
    <w:rsid w:val="00003076"/>
    <w:rsid w:val="00004D4A"/>
    <w:rsid w:val="0000661F"/>
    <w:rsid w:val="00010194"/>
    <w:rsid w:val="00017CC6"/>
    <w:rsid w:val="00027CDD"/>
    <w:rsid w:val="00027DAD"/>
    <w:rsid w:val="00043B8B"/>
    <w:rsid w:val="000454DA"/>
    <w:rsid w:val="00046508"/>
    <w:rsid w:val="00053290"/>
    <w:rsid w:val="000551EB"/>
    <w:rsid w:val="0005717F"/>
    <w:rsid w:val="00065314"/>
    <w:rsid w:val="00067229"/>
    <w:rsid w:val="00067B17"/>
    <w:rsid w:val="000714C0"/>
    <w:rsid w:val="00076DDE"/>
    <w:rsid w:val="00081252"/>
    <w:rsid w:val="00081561"/>
    <w:rsid w:val="00081E57"/>
    <w:rsid w:val="00090976"/>
    <w:rsid w:val="00092226"/>
    <w:rsid w:val="000936BF"/>
    <w:rsid w:val="000A0559"/>
    <w:rsid w:val="000A2935"/>
    <w:rsid w:val="000B2FE3"/>
    <w:rsid w:val="000B4ED5"/>
    <w:rsid w:val="000B7184"/>
    <w:rsid w:val="000C1CA5"/>
    <w:rsid w:val="000C2AAD"/>
    <w:rsid w:val="000C4623"/>
    <w:rsid w:val="000C76EB"/>
    <w:rsid w:val="000C77F3"/>
    <w:rsid w:val="000D7613"/>
    <w:rsid w:val="000E081D"/>
    <w:rsid w:val="000F4E59"/>
    <w:rsid w:val="000F51E2"/>
    <w:rsid w:val="000F635F"/>
    <w:rsid w:val="00102209"/>
    <w:rsid w:val="0011037D"/>
    <w:rsid w:val="001124E1"/>
    <w:rsid w:val="00113680"/>
    <w:rsid w:val="00116AC8"/>
    <w:rsid w:val="001202AE"/>
    <w:rsid w:val="00122AEF"/>
    <w:rsid w:val="00133C50"/>
    <w:rsid w:val="001367C0"/>
    <w:rsid w:val="00140AFB"/>
    <w:rsid w:val="00140F92"/>
    <w:rsid w:val="001501E3"/>
    <w:rsid w:val="00151842"/>
    <w:rsid w:val="00157992"/>
    <w:rsid w:val="001623FF"/>
    <w:rsid w:val="001652DB"/>
    <w:rsid w:val="00165DBA"/>
    <w:rsid w:val="00166B6C"/>
    <w:rsid w:val="00171D92"/>
    <w:rsid w:val="00181C8A"/>
    <w:rsid w:val="001821D0"/>
    <w:rsid w:val="00182EC1"/>
    <w:rsid w:val="0018329A"/>
    <w:rsid w:val="001835D9"/>
    <w:rsid w:val="00190B44"/>
    <w:rsid w:val="001A1B72"/>
    <w:rsid w:val="001A3C03"/>
    <w:rsid w:val="001A7E22"/>
    <w:rsid w:val="001B24DA"/>
    <w:rsid w:val="001B35A8"/>
    <w:rsid w:val="001B4C6E"/>
    <w:rsid w:val="001B576D"/>
    <w:rsid w:val="001C082F"/>
    <w:rsid w:val="001C3BC6"/>
    <w:rsid w:val="001C5880"/>
    <w:rsid w:val="001D4E2A"/>
    <w:rsid w:val="001D6FDD"/>
    <w:rsid w:val="001D79F6"/>
    <w:rsid w:val="001F1ECA"/>
    <w:rsid w:val="001F2A70"/>
    <w:rsid w:val="001F4982"/>
    <w:rsid w:val="001F5D84"/>
    <w:rsid w:val="002023BA"/>
    <w:rsid w:val="00204A5F"/>
    <w:rsid w:val="00205E33"/>
    <w:rsid w:val="00206F76"/>
    <w:rsid w:val="002163CF"/>
    <w:rsid w:val="002174B7"/>
    <w:rsid w:val="00217A5B"/>
    <w:rsid w:val="00226C27"/>
    <w:rsid w:val="00227B2E"/>
    <w:rsid w:val="00235153"/>
    <w:rsid w:val="00242168"/>
    <w:rsid w:val="002459A4"/>
    <w:rsid w:val="00251F06"/>
    <w:rsid w:val="00254217"/>
    <w:rsid w:val="00275B4E"/>
    <w:rsid w:val="0028064A"/>
    <w:rsid w:val="00287B3D"/>
    <w:rsid w:val="002A1AD6"/>
    <w:rsid w:val="002A46DC"/>
    <w:rsid w:val="002A5064"/>
    <w:rsid w:val="002A7C0E"/>
    <w:rsid w:val="002C4062"/>
    <w:rsid w:val="002C75CA"/>
    <w:rsid w:val="002D46FA"/>
    <w:rsid w:val="002D4BCF"/>
    <w:rsid w:val="002D62CB"/>
    <w:rsid w:val="002E125E"/>
    <w:rsid w:val="002E7955"/>
    <w:rsid w:val="002F2D67"/>
    <w:rsid w:val="002F61C6"/>
    <w:rsid w:val="002F7869"/>
    <w:rsid w:val="00301599"/>
    <w:rsid w:val="00301A4C"/>
    <w:rsid w:val="00303D1B"/>
    <w:rsid w:val="0030650D"/>
    <w:rsid w:val="0031121C"/>
    <w:rsid w:val="00312739"/>
    <w:rsid w:val="003179A8"/>
    <w:rsid w:val="003234E4"/>
    <w:rsid w:val="00331220"/>
    <w:rsid w:val="00333479"/>
    <w:rsid w:val="00342E70"/>
    <w:rsid w:val="0034336E"/>
    <w:rsid w:val="00347899"/>
    <w:rsid w:val="003518CC"/>
    <w:rsid w:val="00355B8D"/>
    <w:rsid w:val="00356C28"/>
    <w:rsid w:val="003600EB"/>
    <w:rsid w:val="00360E13"/>
    <w:rsid w:val="00364A61"/>
    <w:rsid w:val="0037421B"/>
    <w:rsid w:val="003757DA"/>
    <w:rsid w:val="003767CB"/>
    <w:rsid w:val="0038158B"/>
    <w:rsid w:val="00381CC9"/>
    <w:rsid w:val="003829E0"/>
    <w:rsid w:val="00383160"/>
    <w:rsid w:val="0038798D"/>
    <w:rsid w:val="0039252B"/>
    <w:rsid w:val="00392B46"/>
    <w:rsid w:val="003943B5"/>
    <w:rsid w:val="00394ABA"/>
    <w:rsid w:val="00394FB7"/>
    <w:rsid w:val="003A03EF"/>
    <w:rsid w:val="003A2A76"/>
    <w:rsid w:val="003A6BBB"/>
    <w:rsid w:val="003B2665"/>
    <w:rsid w:val="003B3B23"/>
    <w:rsid w:val="003B4F35"/>
    <w:rsid w:val="003B6169"/>
    <w:rsid w:val="003C2C4A"/>
    <w:rsid w:val="003C5701"/>
    <w:rsid w:val="003D4337"/>
    <w:rsid w:val="003D648A"/>
    <w:rsid w:val="003E4BDB"/>
    <w:rsid w:val="003E5937"/>
    <w:rsid w:val="003E788B"/>
    <w:rsid w:val="003E7975"/>
    <w:rsid w:val="003F3159"/>
    <w:rsid w:val="004020F5"/>
    <w:rsid w:val="004044A1"/>
    <w:rsid w:val="00404ADC"/>
    <w:rsid w:val="004062F5"/>
    <w:rsid w:val="00411BAB"/>
    <w:rsid w:val="00413349"/>
    <w:rsid w:val="00414A9F"/>
    <w:rsid w:val="00417B74"/>
    <w:rsid w:val="00417F33"/>
    <w:rsid w:val="004349C5"/>
    <w:rsid w:val="00441C4E"/>
    <w:rsid w:val="00441D90"/>
    <w:rsid w:val="00442409"/>
    <w:rsid w:val="004476E6"/>
    <w:rsid w:val="00462250"/>
    <w:rsid w:val="0046294C"/>
    <w:rsid w:val="00476BF2"/>
    <w:rsid w:val="0047719A"/>
    <w:rsid w:val="00477F6F"/>
    <w:rsid w:val="004836E0"/>
    <w:rsid w:val="00483D98"/>
    <w:rsid w:val="00491825"/>
    <w:rsid w:val="00491B39"/>
    <w:rsid w:val="004A22E4"/>
    <w:rsid w:val="004A3979"/>
    <w:rsid w:val="004A5ED8"/>
    <w:rsid w:val="004B034D"/>
    <w:rsid w:val="004B0EB7"/>
    <w:rsid w:val="004B7EBA"/>
    <w:rsid w:val="004C12B9"/>
    <w:rsid w:val="004C2BE0"/>
    <w:rsid w:val="004D2D45"/>
    <w:rsid w:val="004E0678"/>
    <w:rsid w:val="004E725C"/>
    <w:rsid w:val="004E73F5"/>
    <w:rsid w:val="004F75DF"/>
    <w:rsid w:val="004F79EB"/>
    <w:rsid w:val="00503C91"/>
    <w:rsid w:val="00510405"/>
    <w:rsid w:val="00513E57"/>
    <w:rsid w:val="00515DCD"/>
    <w:rsid w:val="00517AAE"/>
    <w:rsid w:val="0052542C"/>
    <w:rsid w:val="00526123"/>
    <w:rsid w:val="0052746D"/>
    <w:rsid w:val="005405D0"/>
    <w:rsid w:val="005420AE"/>
    <w:rsid w:val="00543BA6"/>
    <w:rsid w:val="005443F6"/>
    <w:rsid w:val="005535C0"/>
    <w:rsid w:val="005536CD"/>
    <w:rsid w:val="00554BF1"/>
    <w:rsid w:val="00556793"/>
    <w:rsid w:val="00557A20"/>
    <w:rsid w:val="00560560"/>
    <w:rsid w:val="0056488A"/>
    <w:rsid w:val="0057107B"/>
    <w:rsid w:val="00571A04"/>
    <w:rsid w:val="00571FD2"/>
    <w:rsid w:val="00575E87"/>
    <w:rsid w:val="00577073"/>
    <w:rsid w:val="00591B1D"/>
    <w:rsid w:val="00592660"/>
    <w:rsid w:val="005A2B02"/>
    <w:rsid w:val="005A550D"/>
    <w:rsid w:val="005A5519"/>
    <w:rsid w:val="005B5ECE"/>
    <w:rsid w:val="005B7C0F"/>
    <w:rsid w:val="005C2535"/>
    <w:rsid w:val="005C2AF5"/>
    <w:rsid w:val="005C2EBE"/>
    <w:rsid w:val="005C49B9"/>
    <w:rsid w:val="005C6429"/>
    <w:rsid w:val="005D0F91"/>
    <w:rsid w:val="005E4776"/>
    <w:rsid w:val="005E55F2"/>
    <w:rsid w:val="005F1BD2"/>
    <w:rsid w:val="005F25F4"/>
    <w:rsid w:val="005F3C48"/>
    <w:rsid w:val="005F48EC"/>
    <w:rsid w:val="005F7279"/>
    <w:rsid w:val="005F7C09"/>
    <w:rsid w:val="006106D4"/>
    <w:rsid w:val="0061538C"/>
    <w:rsid w:val="00641398"/>
    <w:rsid w:val="0064247A"/>
    <w:rsid w:val="006433DF"/>
    <w:rsid w:val="00643A46"/>
    <w:rsid w:val="00654126"/>
    <w:rsid w:val="00655342"/>
    <w:rsid w:val="00657F28"/>
    <w:rsid w:val="00660CFB"/>
    <w:rsid w:val="006630F7"/>
    <w:rsid w:val="00664857"/>
    <w:rsid w:val="00664CC8"/>
    <w:rsid w:val="00664D0A"/>
    <w:rsid w:val="00667F5D"/>
    <w:rsid w:val="00672225"/>
    <w:rsid w:val="00685CDB"/>
    <w:rsid w:val="006B3C57"/>
    <w:rsid w:val="006B3C9C"/>
    <w:rsid w:val="006B4780"/>
    <w:rsid w:val="006B5893"/>
    <w:rsid w:val="006B58E5"/>
    <w:rsid w:val="006B66CD"/>
    <w:rsid w:val="006B7072"/>
    <w:rsid w:val="006C0056"/>
    <w:rsid w:val="006C05FF"/>
    <w:rsid w:val="006C224E"/>
    <w:rsid w:val="006C2A26"/>
    <w:rsid w:val="006D1D4F"/>
    <w:rsid w:val="006D4D44"/>
    <w:rsid w:val="006D61F6"/>
    <w:rsid w:val="006E017E"/>
    <w:rsid w:val="006F2A14"/>
    <w:rsid w:val="00701C91"/>
    <w:rsid w:val="007026BC"/>
    <w:rsid w:val="007058AB"/>
    <w:rsid w:val="00707FC5"/>
    <w:rsid w:val="00711F76"/>
    <w:rsid w:val="00715BFA"/>
    <w:rsid w:val="00717902"/>
    <w:rsid w:val="00721922"/>
    <w:rsid w:val="00724101"/>
    <w:rsid w:val="00730AF4"/>
    <w:rsid w:val="00734FAC"/>
    <w:rsid w:val="00741578"/>
    <w:rsid w:val="00746857"/>
    <w:rsid w:val="00746A50"/>
    <w:rsid w:val="00750ADC"/>
    <w:rsid w:val="0075236D"/>
    <w:rsid w:val="00757178"/>
    <w:rsid w:val="00764537"/>
    <w:rsid w:val="0076690D"/>
    <w:rsid w:val="00766D6F"/>
    <w:rsid w:val="007756BE"/>
    <w:rsid w:val="00776571"/>
    <w:rsid w:val="0077718D"/>
    <w:rsid w:val="007845A8"/>
    <w:rsid w:val="0078614B"/>
    <w:rsid w:val="00790D35"/>
    <w:rsid w:val="007A0EEA"/>
    <w:rsid w:val="007A2EED"/>
    <w:rsid w:val="007A519B"/>
    <w:rsid w:val="007A7DFD"/>
    <w:rsid w:val="007B271E"/>
    <w:rsid w:val="007B4926"/>
    <w:rsid w:val="007B5F5F"/>
    <w:rsid w:val="007C02BD"/>
    <w:rsid w:val="007C59E5"/>
    <w:rsid w:val="007C7247"/>
    <w:rsid w:val="007D7362"/>
    <w:rsid w:val="007E11C0"/>
    <w:rsid w:val="007E4BEE"/>
    <w:rsid w:val="007E50F0"/>
    <w:rsid w:val="007F3019"/>
    <w:rsid w:val="007F4806"/>
    <w:rsid w:val="007F4FFE"/>
    <w:rsid w:val="007F58CD"/>
    <w:rsid w:val="00817935"/>
    <w:rsid w:val="00821B6E"/>
    <w:rsid w:val="008252C9"/>
    <w:rsid w:val="008254C3"/>
    <w:rsid w:val="008261A9"/>
    <w:rsid w:val="008300F3"/>
    <w:rsid w:val="008311F1"/>
    <w:rsid w:val="00832A38"/>
    <w:rsid w:val="0083543C"/>
    <w:rsid w:val="008376A7"/>
    <w:rsid w:val="00842B93"/>
    <w:rsid w:val="00845FAD"/>
    <w:rsid w:val="00853C0B"/>
    <w:rsid w:val="008553D4"/>
    <w:rsid w:val="00856BA4"/>
    <w:rsid w:val="00864433"/>
    <w:rsid w:val="0086603F"/>
    <w:rsid w:val="0086717E"/>
    <w:rsid w:val="00867A5E"/>
    <w:rsid w:val="00871DED"/>
    <w:rsid w:val="008751FA"/>
    <w:rsid w:val="00890BC3"/>
    <w:rsid w:val="008919BA"/>
    <w:rsid w:val="008941F4"/>
    <w:rsid w:val="00894BE2"/>
    <w:rsid w:val="008B0FA0"/>
    <w:rsid w:val="008B78C4"/>
    <w:rsid w:val="008C3330"/>
    <w:rsid w:val="008C4EB1"/>
    <w:rsid w:val="008D29AE"/>
    <w:rsid w:val="008D41FA"/>
    <w:rsid w:val="008E444C"/>
    <w:rsid w:val="008E478E"/>
    <w:rsid w:val="008E7592"/>
    <w:rsid w:val="008E7B13"/>
    <w:rsid w:val="008F081E"/>
    <w:rsid w:val="008F11D2"/>
    <w:rsid w:val="008F53A3"/>
    <w:rsid w:val="00900CFC"/>
    <w:rsid w:val="009014C6"/>
    <w:rsid w:val="00904612"/>
    <w:rsid w:val="0090461A"/>
    <w:rsid w:val="00906487"/>
    <w:rsid w:val="009073CA"/>
    <w:rsid w:val="00910C20"/>
    <w:rsid w:val="00912610"/>
    <w:rsid w:val="009161D3"/>
    <w:rsid w:val="009251EC"/>
    <w:rsid w:val="00925B38"/>
    <w:rsid w:val="00926C65"/>
    <w:rsid w:val="0093565C"/>
    <w:rsid w:val="00943FC1"/>
    <w:rsid w:val="00946900"/>
    <w:rsid w:val="009519E9"/>
    <w:rsid w:val="009633CC"/>
    <w:rsid w:val="00974DDD"/>
    <w:rsid w:val="00975D68"/>
    <w:rsid w:val="009806BC"/>
    <w:rsid w:val="00981006"/>
    <w:rsid w:val="0098326A"/>
    <w:rsid w:val="00984FF8"/>
    <w:rsid w:val="009A1C8A"/>
    <w:rsid w:val="009A21DE"/>
    <w:rsid w:val="009A2CFA"/>
    <w:rsid w:val="009A796D"/>
    <w:rsid w:val="009A7BEB"/>
    <w:rsid w:val="009B38ED"/>
    <w:rsid w:val="009C09B9"/>
    <w:rsid w:val="009C20F3"/>
    <w:rsid w:val="009C290B"/>
    <w:rsid w:val="009C5A09"/>
    <w:rsid w:val="009C6651"/>
    <w:rsid w:val="009D03BD"/>
    <w:rsid w:val="009D0F1B"/>
    <w:rsid w:val="009D524E"/>
    <w:rsid w:val="009E1FE7"/>
    <w:rsid w:val="009E2BDC"/>
    <w:rsid w:val="009E5FA7"/>
    <w:rsid w:val="009F2C25"/>
    <w:rsid w:val="009F31BC"/>
    <w:rsid w:val="009F3649"/>
    <w:rsid w:val="009F6FBE"/>
    <w:rsid w:val="00A068C6"/>
    <w:rsid w:val="00A06C24"/>
    <w:rsid w:val="00A16D8C"/>
    <w:rsid w:val="00A17D29"/>
    <w:rsid w:val="00A2614F"/>
    <w:rsid w:val="00A3593A"/>
    <w:rsid w:val="00A360C8"/>
    <w:rsid w:val="00A434F6"/>
    <w:rsid w:val="00A505C4"/>
    <w:rsid w:val="00A53F2A"/>
    <w:rsid w:val="00A560AD"/>
    <w:rsid w:val="00A61B46"/>
    <w:rsid w:val="00A6573A"/>
    <w:rsid w:val="00A66A55"/>
    <w:rsid w:val="00A72E1A"/>
    <w:rsid w:val="00A732F8"/>
    <w:rsid w:val="00A74622"/>
    <w:rsid w:val="00A777ED"/>
    <w:rsid w:val="00A805BC"/>
    <w:rsid w:val="00A879ED"/>
    <w:rsid w:val="00A879FC"/>
    <w:rsid w:val="00A87F03"/>
    <w:rsid w:val="00A90C62"/>
    <w:rsid w:val="00AA0B15"/>
    <w:rsid w:val="00AA7782"/>
    <w:rsid w:val="00AB0CAE"/>
    <w:rsid w:val="00AB3614"/>
    <w:rsid w:val="00AB37A7"/>
    <w:rsid w:val="00AB4F51"/>
    <w:rsid w:val="00AC18F6"/>
    <w:rsid w:val="00AC3558"/>
    <w:rsid w:val="00AC6881"/>
    <w:rsid w:val="00AE09A4"/>
    <w:rsid w:val="00AE1D1C"/>
    <w:rsid w:val="00AE1E26"/>
    <w:rsid w:val="00AE2A2F"/>
    <w:rsid w:val="00AE3F4E"/>
    <w:rsid w:val="00AE567C"/>
    <w:rsid w:val="00AE740C"/>
    <w:rsid w:val="00B0725F"/>
    <w:rsid w:val="00B14E72"/>
    <w:rsid w:val="00B20E6B"/>
    <w:rsid w:val="00B30EA4"/>
    <w:rsid w:val="00B31094"/>
    <w:rsid w:val="00B34FD8"/>
    <w:rsid w:val="00B3684B"/>
    <w:rsid w:val="00B407D9"/>
    <w:rsid w:val="00B45B19"/>
    <w:rsid w:val="00B46546"/>
    <w:rsid w:val="00B467D0"/>
    <w:rsid w:val="00B50961"/>
    <w:rsid w:val="00B5340A"/>
    <w:rsid w:val="00B622D0"/>
    <w:rsid w:val="00B6568E"/>
    <w:rsid w:val="00B677D2"/>
    <w:rsid w:val="00B73C61"/>
    <w:rsid w:val="00B73ED8"/>
    <w:rsid w:val="00B76AC4"/>
    <w:rsid w:val="00B83FEF"/>
    <w:rsid w:val="00B85284"/>
    <w:rsid w:val="00B929CD"/>
    <w:rsid w:val="00B94D14"/>
    <w:rsid w:val="00BA11C0"/>
    <w:rsid w:val="00BA1BFB"/>
    <w:rsid w:val="00BB205F"/>
    <w:rsid w:val="00BB372C"/>
    <w:rsid w:val="00BB628E"/>
    <w:rsid w:val="00BC4ADA"/>
    <w:rsid w:val="00BD1B9C"/>
    <w:rsid w:val="00BD3CDA"/>
    <w:rsid w:val="00BD7B50"/>
    <w:rsid w:val="00BD7B9E"/>
    <w:rsid w:val="00BD7BF7"/>
    <w:rsid w:val="00BE2C22"/>
    <w:rsid w:val="00C03B85"/>
    <w:rsid w:val="00C064EA"/>
    <w:rsid w:val="00C162E5"/>
    <w:rsid w:val="00C1770A"/>
    <w:rsid w:val="00C218AC"/>
    <w:rsid w:val="00C22D8F"/>
    <w:rsid w:val="00C25666"/>
    <w:rsid w:val="00C261B4"/>
    <w:rsid w:val="00C2633F"/>
    <w:rsid w:val="00C30A45"/>
    <w:rsid w:val="00C31A22"/>
    <w:rsid w:val="00C36922"/>
    <w:rsid w:val="00C410DA"/>
    <w:rsid w:val="00C45D32"/>
    <w:rsid w:val="00C51817"/>
    <w:rsid w:val="00C5181C"/>
    <w:rsid w:val="00C558FB"/>
    <w:rsid w:val="00C56380"/>
    <w:rsid w:val="00C63673"/>
    <w:rsid w:val="00C727D4"/>
    <w:rsid w:val="00C76581"/>
    <w:rsid w:val="00C8149E"/>
    <w:rsid w:val="00CA086B"/>
    <w:rsid w:val="00CA2F67"/>
    <w:rsid w:val="00CA4A0C"/>
    <w:rsid w:val="00CB10D5"/>
    <w:rsid w:val="00CB1C76"/>
    <w:rsid w:val="00CB3BCD"/>
    <w:rsid w:val="00CC25DF"/>
    <w:rsid w:val="00CD0231"/>
    <w:rsid w:val="00CD396A"/>
    <w:rsid w:val="00CD66F2"/>
    <w:rsid w:val="00CD7E28"/>
    <w:rsid w:val="00CE558E"/>
    <w:rsid w:val="00CE56E9"/>
    <w:rsid w:val="00CF1D6B"/>
    <w:rsid w:val="00CF2950"/>
    <w:rsid w:val="00CF4AB7"/>
    <w:rsid w:val="00D00D7B"/>
    <w:rsid w:val="00D0225A"/>
    <w:rsid w:val="00D03E34"/>
    <w:rsid w:val="00D04747"/>
    <w:rsid w:val="00D12255"/>
    <w:rsid w:val="00D13628"/>
    <w:rsid w:val="00D173D7"/>
    <w:rsid w:val="00D17533"/>
    <w:rsid w:val="00D233D5"/>
    <w:rsid w:val="00D25163"/>
    <w:rsid w:val="00D25690"/>
    <w:rsid w:val="00D26550"/>
    <w:rsid w:val="00D276C6"/>
    <w:rsid w:val="00D30D28"/>
    <w:rsid w:val="00D42649"/>
    <w:rsid w:val="00D45E1A"/>
    <w:rsid w:val="00D56E0E"/>
    <w:rsid w:val="00D65865"/>
    <w:rsid w:val="00D72B96"/>
    <w:rsid w:val="00D812BB"/>
    <w:rsid w:val="00D81316"/>
    <w:rsid w:val="00D956AA"/>
    <w:rsid w:val="00D96468"/>
    <w:rsid w:val="00DA105F"/>
    <w:rsid w:val="00DA3B5A"/>
    <w:rsid w:val="00DB2EAE"/>
    <w:rsid w:val="00DC62BA"/>
    <w:rsid w:val="00DD15E2"/>
    <w:rsid w:val="00DD1963"/>
    <w:rsid w:val="00DD3ED4"/>
    <w:rsid w:val="00DD7312"/>
    <w:rsid w:val="00DE0D47"/>
    <w:rsid w:val="00DE3182"/>
    <w:rsid w:val="00DE6A5C"/>
    <w:rsid w:val="00DF08D7"/>
    <w:rsid w:val="00DF7255"/>
    <w:rsid w:val="00E0314F"/>
    <w:rsid w:val="00E1146E"/>
    <w:rsid w:val="00E121B3"/>
    <w:rsid w:val="00E13ACF"/>
    <w:rsid w:val="00E13B6C"/>
    <w:rsid w:val="00E206D8"/>
    <w:rsid w:val="00E22B54"/>
    <w:rsid w:val="00E25740"/>
    <w:rsid w:val="00E30E16"/>
    <w:rsid w:val="00E31735"/>
    <w:rsid w:val="00E32CA4"/>
    <w:rsid w:val="00E40A77"/>
    <w:rsid w:val="00E454C2"/>
    <w:rsid w:val="00E640D0"/>
    <w:rsid w:val="00E65052"/>
    <w:rsid w:val="00E74837"/>
    <w:rsid w:val="00E75FEA"/>
    <w:rsid w:val="00E76C01"/>
    <w:rsid w:val="00E81DC9"/>
    <w:rsid w:val="00E83CA4"/>
    <w:rsid w:val="00E91D99"/>
    <w:rsid w:val="00E93012"/>
    <w:rsid w:val="00E94DBF"/>
    <w:rsid w:val="00E956B5"/>
    <w:rsid w:val="00E95A31"/>
    <w:rsid w:val="00E96264"/>
    <w:rsid w:val="00EA7B88"/>
    <w:rsid w:val="00EB3454"/>
    <w:rsid w:val="00EC33AA"/>
    <w:rsid w:val="00EC4C51"/>
    <w:rsid w:val="00EE3480"/>
    <w:rsid w:val="00EE5956"/>
    <w:rsid w:val="00EE63C0"/>
    <w:rsid w:val="00EE7E7A"/>
    <w:rsid w:val="00EF5312"/>
    <w:rsid w:val="00F00F6E"/>
    <w:rsid w:val="00F0501A"/>
    <w:rsid w:val="00F0790E"/>
    <w:rsid w:val="00F125AC"/>
    <w:rsid w:val="00F17229"/>
    <w:rsid w:val="00F23A9A"/>
    <w:rsid w:val="00F23BF3"/>
    <w:rsid w:val="00F261FF"/>
    <w:rsid w:val="00F26F64"/>
    <w:rsid w:val="00F30315"/>
    <w:rsid w:val="00F314EB"/>
    <w:rsid w:val="00F36FD3"/>
    <w:rsid w:val="00F45D50"/>
    <w:rsid w:val="00F460B6"/>
    <w:rsid w:val="00F503C8"/>
    <w:rsid w:val="00F644E2"/>
    <w:rsid w:val="00F6689A"/>
    <w:rsid w:val="00F81AB9"/>
    <w:rsid w:val="00F855ED"/>
    <w:rsid w:val="00F9024B"/>
    <w:rsid w:val="00F976FD"/>
    <w:rsid w:val="00FA1651"/>
    <w:rsid w:val="00FA3723"/>
    <w:rsid w:val="00FA6681"/>
    <w:rsid w:val="00FA71B1"/>
    <w:rsid w:val="00FB0A14"/>
    <w:rsid w:val="00FC0B23"/>
    <w:rsid w:val="00FC3619"/>
    <w:rsid w:val="00FC4811"/>
    <w:rsid w:val="00FC4A60"/>
    <w:rsid w:val="00FD0166"/>
    <w:rsid w:val="00FD17C5"/>
    <w:rsid w:val="00FD61FC"/>
    <w:rsid w:val="00FD7E2B"/>
    <w:rsid w:val="00FE2218"/>
    <w:rsid w:val="00FE2AA4"/>
    <w:rsid w:val="00FE39AE"/>
    <w:rsid w:val="00FF0A53"/>
    <w:rsid w:val="00FF1998"/>
    <w:rsid w:val="00FF291B"/>
    <w:rsid w:val="00FF5F01"/>
    <w:rsid w:val="00FF67D9"/>
    <w:rsid w:val="00FF6B57"/>
  </w:rsids>
  <m:mathPr>
    <m:mathFont m:val="Cambria Math"/>
    <m:brkBin m:val="before"/>
    <m:brkBinSub m:val="--"/>
    <m:smallFrac m:val="off"/>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sw-K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CDD"/>
    <w:pPr>
      <w:jc w:val="both"/>
    </w:pPr>
    <w:rPr>
      <w:rFonts w:ascii="Times New Roman" w:hAnsi="Times New Roman"/>
      <w:sz w:val="24"/>
      <w:lang w:val="en-GB"/>
    </w:rPr>
  </w:style>
  <w:style w:type="paragraph" w:styleId="Heading1">
    <w:name w:val="heading 1"/>
    <w:basedOn w:val="Normal"/>
    <w:next w:val="Normal"/>
    <w:link w:val="Heading1Char"/>
    <w:uiPriority w:val="9"/>
    <w:qFormat/>
    <w:rsid w:val="00C162E5"/>
    <w:pPr>
      <w:keepNext/>
      <w:keepLines/>
      <w:pageBreakBefore/>
      <w:numPr>
        <w:numId w:val="2"/>
      </w:numPr>
      <w:spacing w:before="240" w:after="0"/>
      <w:ind w:left="431" w:hanging="431"/>
      <w:outlineLvl w:val="0"/>
    </w:pPr>
    <w:rPr>
      <w:rFonts w:eastAsiaTheme="majorEastAsia" w:cstheme="majorBidi"/>
      <w:b/>
      <w:szCs w:val="32"/>
    </w:rPr>
  </w:style>
  <w:style w:type="paragraph" w:styleId="Heading2">
    <w:name w:val="heading 2"/>
    <w:basedOn w:val="Heading1"/>
    <w:next w:val="Normal"/>
    <w:link w:val="Heading2Char"/>
    <w:uiPriority w:val="9"/>
    <w:unhideWhenUsed/>
    <w:qFormat/>
    <w:rsid w:val="00C162E5"/>
    <w:pPr>
      <w:pageBreakBefore w:val="0"/>
      <w:numPr>
        <w:ilvl w:val="1"/>
      </w:numPr>
      <w:outlineLvl w:val="1"/>
    </w:pPr>
  </w:style>
  <w:style w:type="paragraph" w:styleId="Heading3">
    <w:name w:val="heading 3"/>
    <w:basedOn w:val="Heading2"/>
    <w:next w:val="Normal"/>
    <w:link w:val="Heading3Char"/>
    <w:uiPriority w:val="9"/>
    <w:unhideWhenUsed/>
    <w:qFormat/>
    <w:rsid w:val="00C30A45"/>
    <w:pPr>
      <w:numPr>
        <w:ilvl w:val="2"/>
      </w:numPr>
      <w:spacing w:before="200"/>
      <w:outlineLvl w:val="2"/>
    </w:pPr>
    <w:rPr>
      <w:bCs/>
    </w:rPr>
  </w:style>
  <w:style w:type="paragraph" w:styleId="Heading4">
    <w:name w:val="heading 4"/>
    <w:basedOn w:val="Normal"/>
    <w:next w:val="Normal"/>
    <w:link w:val="Heading4Char"/>
    <w:uiPriority w:val="9"/>
    <w:semiHidden/>
    <w:unhideWhenUsed/>
    <w:qFormat/>
    <w:rsid w:val="00776571"/>
    <w:pPr>
      <w:keepNext/>
      <w:keepLines/>
      <w:numPr>
        <w:ilvl w:val="3"/>
        <w:numId w:val="2"/>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776571"/>
    <w:pPr>
      <w:keepNext/>
      <w:keepLines/>
      <w:numPr>
        <w:ilvl w:val="4"/>
        <w:numId w:val="2"/>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776571"/>
    <w:pPr>
      <w:keepNext/>
      <w:keepLines/>
      <w:numPr>
        <w:ilvl w:val="5"/>
        <w:numId w:val="2"/>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776571"/>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76571"/>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76571"/>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2E5"/>
    <w:rPr>
      <w:rFonts w:ascii="Times New Roman" w:eastAsiaTheme="majorEastAsia" w:hAnsi="Times New Roman" w:cstheme="majorBidi"/>
      <w:b/>
      <w:sz w:val="24"/>
      <w:szCs w:val="32"/>
      <w:lang w:val="en-GB"/>
    </w:rPr>
  </w:style>
  <w:style w:type="character" w:customStyle="1" w:styleId="Heading2Char">
    <w:name w:val="Heading 2 Char"/>
    <w:basedOn w:val="DefaultParagraphFont"/>
    <w:link w:val="Heading2"/>
    <w:uiPriority w:val="9"/>
    <w:rsid w:val="00C162E5"/>
    <w:rPr>
      <w:rFonts w:ascii="Times New Roman" w:eastAsiaTheme="majorEastAsia" w:hAnsi="Times New Roman" w:cstheme="majorBidi"/>
      <w:b/>
      <w:sz w:val="24"/>
      <w:szCs w:val="32"/>
      <w:lang w:val="en-GB"/>
    </w:rPr>
  </w:style>
  <w:style w:type="paragraph" w:styleId="ListParagraph">
    <w:name w:val="List Paragraph"/>
    <w:basedOn w:val="Normal"/>
    <w:link w:val="ListParagraphChar"/>
    <w:uiPriority w:val="34"/>
    <w:qFormat/>
    <w:rsid w:val="002C75CA"/>
    <w:pPr>
      <w:ind w:left="288"/>
      <w:contextualSpacing/>
    </w:pPr>
  </w:style>
  <w:style w:type="paragraph" w:styleId="NormalWeb">
    <w:name w:val="Normal (Web)"/>
    <w:basedOn w:val="Normal"/>
    <w:uiPriority w:val="99"/>
    <w:unhideWhenUsed/>
    <w:rsid w:val="009806BC"/>
    <w:pPr>
      <w:spacing w:before="100" w:beforeAutospacing="1" w:after="100" w:afterAutospacing="1" w:line="240" w:lineRule="auto"/>
    </w:pPr>
    <w:rPr>
      <w:rFonts w:eastAsiaTheme="minorEastAsia" w:cs="Times New Roman"/>
      <w:szCs w:val="24"/>
      <w:lang w:val="sw-KE" w:eastAsia="sw-KE"/>
    </w:rPr>
  </w:style>
  <w:style w:type="character" w:customStyle="1" w:styleId="Heading3Char">
    <w:name w:val="Heading 3 Char"/>
    <w:basedOn w:val="DefaultParagraphFont"/>
    <w:link w:val="Heading3"/>
    <w:uiPriority w:val="9"/>
    <w:rsid w:val="00C30A45"/>
    <w:rPr>
      <w:rFonts w:ascii="Times New Roman" w:eastAsiaTheme="majorEastAsia" w:hAnsi="Times New Roman" w:cstheme="majorBidi"/>
      <w:b/>
      <w:bCs/>
      <w:sz w:val="24"/>
      <w:szCs w:val="32"/>
      <w:lang w:val="en-GB"/>
    </w:rPr>
  </w:style>
  <w:style w:type="character" w:customStyle="1" w:styleId="Heading4Char">
    <w:name w:val="Heading 4 Char"/>
    <w:basedOn w:val="DefaultParagraphFont"/>
    <w:link w:val="Heading4"/>
    <w:uiPriority w:val="9"/>
    <w:semiHidden/>
    <w:rsid w:val="00776571"/>
    <w:rPr>
      <w:rFonts w:asciiTheme="majorHAnsi" w:eastAsiaTheme="majorEastAsia" w:hAnsiTheme="majorHAnsi" w:cstheme="majorBidi"/>
      <w:b/>
      <w:bCs/>
      <w:i/>
      <w:iCs/>
      <w:color w:val="5B9BD5" w:themeColor="accent1"/>
      <w:sz w:val="24"/>
      <w:lang w:val="en-GB"/>
    </w:rPr>
  </w:style>
  <w:style w:type="character" w:customStyle="1" w:styleId="Heading5Char">
    <w:name w:val="Heading 5 Char"/>
    <w:basedOn w:val="DefaultParagraphFont"/>
    <w:link w:val="Heading5"/>
    <w:uiPriority w:val="9"/>
    <w:semiHidden/>
    <w:rsid w:val="00776571"/>
    <w:rPr>
      <w:rFonts w:asciiTheme="majorHAnsi" w:eastAsiaTheme="majorEastAsia" w:hAnsiTheme="majorHAnsi" w:cstheme="majorBidi"/>
      <w:color w:val="1F4D78" w:themeColor="accent1" w:themeShade="7F"/>
      <w:sz w:val="24"/>
      <w:lang w:val="en-GB"/>
    </w:rPr>
  </w:style>
  <w:style w:type="character" w:customStyle="1" w:styleId="Heading6Char">
    <w:name w:val="Heading 6 Char"/>
    <w:basedOn w:val="DefaultParagraphFont"/>
    <w:link w:val="Heading6"/>
    <w:uiPriority w:val="9"/>
    <w:semiHidden/>
    <w:rsid w:val="00776571"/>
    <w:rPr>
      <w:rFonts w:asciiTheme="majorHAnsi" w:eastAsiaTheme="majorEastAsia" w:hAnsiTheme="majorHAnsi" w:cstheme="majorBidi"/>
      <w:i/>
      <w:iCs/>
      <w:color w:val="1F4D78" w:themeColor="accent1" w:themeShade="7F"/>
      <w:sz w:val="24"/>
      <w:lang w:val="en-GB"/>
    </w:rPr>
  </w:style>
  <w:style w:type="character" w:customStyle="1" w:styleId="Heading7Char">
    <w:name w:val="Heading 7 Char"/>
    <w:basedOn w:val="DefaultParagraphFont"/>
    <w:link w:val="Heading7"/>
    <w:uiPriority w:val="9"/>
    <w:semiHidden/>
    <w:rsid w:val="00776571"/>
    <w:rPr>
      <w:rFonts w:asciiTheme="majorHAnsi" w:eastAsiaTheme="majorEastAsia" w:hAnsiTheme="majorHAnsi" w:cstheme="majorBidi"/>
      <w:i/>
      <w:iCs/>
      <w:color w:val="404040" w:themeColor="text1" w:themeTint="BF"/>
      <w:sz w:val="24"/>
      <w:lang w:val="en-GB"/>
    </w:rPr>
  </w:style>
  <w:style w:type="character" w:customStyle="1" w:styleId="Heading8Char">
    <w:name w:val="Heading 8 Char"/>
    <w:basedOn w:val="DefaultParagraphFont"/>
    <w:link w:val="Heading8"/>
    <w:uiPriority w:val="9"/>
    <w:semiHidden/>
    <w:rsid w:val="00776571"/>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sid w:val="00776571"/>
    <w:rPr>
      <w:rFonts w:asciiTheme="majorHAnsi" w:eastAsiaTheme="majorEastAsia" w:hAnsiTheme="majorHAnsi" w:cstheme="majorBidi"/>
      <w:i/>
      <w:iCs/>
      <w:color w:val="404040" w:themeColor="text1" w:themeTint="BF"/>
      <w:sz w:val="20"/>
      <w:szCs w:val="20"/>
      <w:lang w:val="en-GB"/>
    </w:rPr>
  </w:style>
  <w:style w:type="paragraph" w:styleId="DocumentMap">
    <w:name w:val="Document Map"/>
    <w:basedOn w:val="Normal"/>
    <w:link w:val="DocumentMapChar"/>
    <w:uiPriority w:val="99"/>
    <w:semiHidden/>
    <w:unhideWhenUsed/>
    <w:rsid w:val="00DF725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F7255"/>
    <w:rPr>
      <w:rFonts w:ascii="Tahoma" w:hAnsi="Tahoma" w:cs="Tahoma"/>
      <w:sz w:val="16"/>
      <w:szCs w:val="16"/>
      <w:lang w:val="en-GB"/>
    </w:rPr>
  </w:style>
  <w:style w:type="table" w:styleId="TableGrid">
    <w:name w:val="Table Grid"/>
    <w:basedOn w:val="TableNormal"/>
    <w:uiPriority w:val="39"/>
    <w:rsid w:val="00165D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AE1D1C"/>
    <w:pPr>
      <w:spacing w:after="0" w:line="240" w:lineRule="auto"/>
      <w:jc w:val="center"/>
    </w:pPr>
    <w:rPr>
      <w:b/>
      <w:iCs/>
      <w:sz w:val="20"/>
      <w:szCs w:val="18"/>
    </w:rPr>
  </w:style>
  <w:style w:type="character" w:styleId="Emphasis">
    <w:name w:val="Emphasis"/>
    <w:basedOn w:val="DefaultParagraphFont"/>
    <w:uiPriority w:val="20"/>
    <w:qFormat/>
    <w:rsid w:val="004F75DF"/>
    <w:rPr>
      <w:i/>
      <w:iCs/>
    </w:rPr>
  </w:style>
  <w:style w:type="paragraph" w:styleId="BalloonText">
    <w:name w:val="Balloon Text"/>
    <w:basedOn w:val="Normal"/>
    <w:link w:val="BalloonTextChar"/>
    <w:uiPriority w:val="99"/>
    <w:semiHidden/>
    <w:unhideWhenUsed/>
    <w:rsid w:val="005A55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550D"/>
    <w:rPr>
      <w:rFonts w:ascii="Tahoma" w:hAnsi="Tahoma" w:cs="Tahoma"/>
      <w:sz w:val="16"/>
      <w:szCs w:val="16"/>
      <w:lang w:val="en-GB"/>
    </w:rPr>
  </w:style>
  <w:style w:type="character" w:styleId="Hyperlink">
    <w:name w:val="Hyperlink"/>
    <w:basedOn w:val="DefaultParagraphFont"/>
    <w:uiPriority w:val="99"/>
    <w:unhideWhenUsed/>
    <w:rsid w:val="0038158B"/>
    <w:rPr>
      <w:color w:val="0000FF"/>
      <w:u w:val="single"/>
    </w:rPr>
  </w:style>
  <w:style w:type="character" w:styleId="PlaceholderText">
    <w:name w:val="Placeholder Text"/>
    <w:basedOn w:val="DefaultParagraphFont"/>
    <w:uiPriority w:val="99"/>
    <w:semiHidden/>
    <w:rsid w:val="00331220"/>
    <w:rPr>
      <w:color w:val="808080"/>
    </w:rPr>
  </w:style>
  <w:style w:type="paragraph" w:styleId="NoSpacing">
    <w:name w:val="No Spacing"/>
    <w:link w:val="NoSpacingChar"/>
    <w:uiPriority w:val="1"/>
    <w:qFormat/>
    <w:rsid w:val="00404AD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04ADC"/>
    <w:rPr>
      <w:rFonts w:eastAsiaTheme="minorEastAsia"/>
      <w:lang w:val="en-US"/>
    </w:rPr>
  </w:style>
  <w:style w:type="paragraph" w:styleId="TOCHeading">
    <w:name w:val="TOC Heading"/>
    <w:basedOn w:val="Heading1"/>
    <w:next w:val="Normal"/>
    <w:uiPriority w:val="39"/>
    <w:unhideWhenUsed/>
    <w:qFormat/>
    <w:rsid w:val="00404ADC"/>
    <w:pPr>
      <w:numPr>
        <w:numId w:val="0"/>
      </w:numPr>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31121C"/>
    <w:pPr>
      <w:tabs>
        <w:tab w:val="left" w:pos="480"/>
        <w:tab w:val="right" w:leader="dot" w:pos="9062"/>
      </w:tabs>
      <w:spacing w:after="100"/>
    </w:pPr>
  </w:style>
  <w:style w:type="paragraph" w:styleId="TOC2">
    <w:name w:val="toc 2"/>
    <w:basedOn w:val="Normal"/>
    <w:next w:val="Normal"/>
    <w:autoRedefine/>
    <w:uiPriority w:val="39"/>
    <w:unhideWhenUsed/>
    <w:rsid w:val="00404ADC"/>
    <w:pPr>
      <w:spacing w:after="100"/>
      <w:ind w:left="240"/>
    </w:pPr>
  </w:style>
  <w:style w:type="paragraph" w:styleId="TOC3">
    <w:name w:val="toc 3"/>
    <w:basedOn w:val="Normal"/>
    <w:next w:val="Normal"/>
    <w:autoRedefine/>
    <w:uiPriority w:val="39"/>
    <w:unhideWhenUsed/>
    <w:rsid w:val="00404ADC"/>
    <w:pPr>
      <w:spacing w:after="100"/>
      <w:ind w:left="480"/>
    </w:pPr>
  </w:style>
  <w:style w:type="paragraph" w:styleId="Header">
    <w:name w:val="header"/>
    <w:basedOn w:val="Normal"/>
    <w:link w:val="HeaderChar"/>
    <w:uiPriority w:val="99"/>
    <w:unhideWhenUsed/>
    <w:rsid w:val="00667F5D"/>
    <w:pPr>
      <w:tabs>
        <w:tab w:val="center" w:pos="4536"/>
        <w:tab w:val="right" w:pos="9072"/>
      </w:tabs>
      <w:spacing w:after="0" w:line="240" w:lineRule="auto"/>
    </w:pPr>
  </w:style>
  <w:style w:type="character" w:customStyle="1" w:styleId="HeaderChar">
    <w:name w:val="Header Char"/>
    <w:basedOn w:val="DefaultParagraphFont"/>
    <w:link w:val="Header"/>
    <w:uiPriority w:val="99"/>
    <w:rsid w:val="00667F5D"/>
    <w:rPr>
      <w:rFonts w:ascii="Times New Roman" w:hAnsi="Times New Roman"/>
      <w:sz w:val="24"/>
      <w:lang w:val="en-GB"/>
    </w:rPr>
  </w:style>
  <w:style w:type="paragraph" w:styleId="Footer">
    <w:name w:val="footer"/>
    <w:basedOn w:val="Normal"/>
    <w:link w:val="FooterChar"/>
    <w:uiPriority w:val="99"/>
    <w:unhideWhenUsed/>
    <w:rsid w:val="00667F5D"/>
    <w:pPr>
      <w:tabs>
        <w:tab w:val="center" w:pos="4536"/>
        <w:tab w:val="right" w:pos="9072"/>
      </w:tabs>
      <w:spacing w:after="0" w:line="240" w:lineRule="auto"/>
    </w:pPr>
  </w:style>
  <w:style w:type="character" w:customStyle="1" w:styleId="FooterChar">
    <w:name w:val="Footer Char"/>
    <w:basedOn w:val="DefaultParagraphFont"/>
    <w:link w:val="Footer"/>
    <w:uiPriority w:val="99"/>
    <w:rsid w:val="00667F5D"/>
    <w:rPr>
      <w:rFonts w:ascii="Times New Roman" w:hAnsi="Times New Roman"/>
      <w:sz w:val="24"/>
      <w:lang w:val="en-GB"/>
    </w:rPr>
  </w:style>
  <w:style w:type="character" w:styleId="CommentReference">
    <w:name w:val="annotation reference"/>
    <w:basedOn w:val="DefaultParagraphFont"/>
    <w:uiPriority w:val="99"/>
    <w:semiHidden/>
    <w:unhideWhenUsed/>
    <w:rsid w:val="009C5A09"/>
    <w:rPr>
      <w:sz w:val="16"/>
      <w:szCs w:val="16"/>
    </w:rPr>
  </w:style>
  <w:style w:type="paragraph" w:styleId="CommentText">
    <w:name w:val="annotation text"/>
    <w:basedOn w:val="Normal"/>
    <w:link w:val="CommentTextChar"/>
    <w:uiPriority w:val="99"/>
    <w:semiHidden/>
    <w:unhideWhenUsed/>
    <w:rsid w:val="009C5A09"/>
    <w:pPr>
      <w:spacing w:line="240" w:lineRule="auto"/>
    </w:pPr>
    <w:rPr>
      <w:sz w:val="20"/>
      <w:szCs w:val="20"/>
    </w:rPr>
  </w:style>
  <w:style w:type="character" w:customStyle="1" w:styleId="CommentTextChar">
    <w:name w:val="Comment Text Char"/>
    <w:basedOn w:val="DefaultParagraphFont"/>
    <w:link w:val="CommentText"/>
    <w:uiPriority w:val="99"/>
    <w:semiHidden/>
    <w:rsid w:val="009C5A09"/>
    <w:rPr>
      <w:rFonts w:ascii="Times New Roman" w:hAnsi="Times New Roman"/>
      <w:sz w:val="20"/>
      <w:szCs w:val="20"/>
      <w:lang w:val="en-GB"/>
    </w:rPr>
  </w:style>
  <w:style w:type="paragraph" w:styleId="CommentSubject">
    <w:name w:val="annotation subject"/>
    <w:basedOn w:val="CommentText"/>
    <w:next w:val="CommentText"/>
    <w:link w:val="CommentSubjectChar"/>
    <w:uiPriority w:val="99"/>
    <w:semiHidden/>
    <w:unhideWhenUsed/>
    <w:rsid w:val="009C5A09"/>
    <w:rPr>
      <w:b/>
      <w:bCs/>
    </w:rPr>
  </w:style>
  <w:style w:type="character" w:customStyle="1" w:styleId="CommentSubjectChar">
    <w:name w:val="Comment Subject Char"/>
    <w:basedOn w:val="CommentTextChar"/>
    <w:link w:val="CommentSubject"/>
    <w:uiPriority w:val="99"/>
    <w:semiHidden/>
    <w:rsid w:val="009C5A09"/>
    <w:rPr>
      <w:rFonts w:ascii="Times New Roman" w:hAnsi="Times New Roman"/>
      <w:b/>
      <w:bCs/>
      <w:sz w:val="20"/>
      <w:szCs w:val="20"/>
      <w:lang w:val="en-GB"/>
    </w:rPr>
  </w:style>
  <w:style w:type="paragraph" w:styleId="TableofFigures">
    <w:name w:val="table of figures"/>
    <w:basedOn w:val="Normal"/>
    <w:next w:val="Normal"/>
    <w:uiPriority w:val="99"/>
    <w:unhideWhenUsed/>
    <w:rsid w:val="00B622D0"/>
    <w:pPr>
      <w:spacing w:after="0"/>
    </w:pPr>
  </w:style>
  <w:style w:type="character" w:customStyle="1" w:styleId="sc51">
    <w:name w:val="sc51"/>
    <w:basedOn w:val="DefaultParagraphFont"/>
    <w:rsid w:val="004A22E4"/>
    <w:rPr>
      <w:rFonts w:ascii="Courier New" w:hAnsi="Courier New" w:cs="Courier New" w:hint="default"/>
      <w:b/>
      <w:bCs/>
      <w:color w:val="0000FF"/>
      <w:sz w:val="20"/>
      <w:szCs w:val="20"/>
    </w:rPr>
  </w:style>
  <w:style w:type="character" w:customStyle="1" w:styleId="sc0">
    <w:name w:val="sc0"/>
    <w:basedOn w:val="DefaultParagraphFont"/>
    <w:rsid w:val="004A22E4"/>
    <w:rPr>
      <w:rFonts w:ascii="Courier New" w:hAnsi="Courier New" w:cs="Courier New" w:hint="default"/>
      <w:color w:val="000000"/>
      <w:sz w:val="20"/>
      <w:szCs w:val="20"/>
    </w:rPr>
  </w:style>
  <w:style w:type="character" w:customStyle="1" w:styleId="sc11">
    <w:name w:val="sc11"/>
    <w:basedOn w:val="DefaultParagraphFont"/>
    <w:rsid w:val="004A22E4"/>
    <w:rPr>
      <w:rFonts w:ascii="Courier New" w:hAnsi="Courier New" w:cs="Courier New" w:hint="default"/>
      <w:color w:val="000000"/>
      <w:sz w:val="20"/>
      <w:szCs w:val="20"/>
    </w:rPr>
  </w:style>
  <w:style w:type="character" w:customStyle="1" w:styleId="sc101">
    <w:name w:val="sc101"/>
    <w:basedOn w:val="DefaultParagraphFont"/>
    <w:rsid w:val="004A22E4"/>
    <w:rPr>
      <w:rFonts w:ascii="Courier New" w:hAnsi="Courier New" w:cs="Courier New" w:hint="default"/>
      <w:b/>
      <w:bCs/>
      <w:color w:val="000080"/>
      <w:sz w:val="20"/>
      <w:szCs w:val="20"/>
    </w:rPr>
  </w:style>
  <w:style w:type="character" w:customStyle="1" w:styleId="sc21">
    <w:name w:val="sc21"/>
    <w:basedOn w:val="DefaultParagraphFont"/>
    <w:rsid w:val="004A22E4"/>
    <w:rPr>
      <w:rFonts w:ascii="Courier New" w:hAnsi="Courier New" w:cs="Courier New" w:hint="default"/>
      <w:color w:val="FF0000"/>
      <w:sz w:val="20"/>
      <w:szCs w:val="20"/>
    </w:rPr>
  </w:style>
  <w:style w:type="character" w:customStyle="1" w:styleId="sc12">
    <w:name w:val="sc12"/>
    <w:basedOn w:val="DefaultParagraphFont"/>
    <w:rsid w:val="004A22E4"/>
    <w:rPr>
      <w:rFonts w:ascii="Courier New" w:hAnsi="Courier New" w:cs="Courier New" w:hint="default"/>
      <w:color w:val="008000"/>
      <w:sz w:val="20"/>
      <w:szCs w:val="20"/>
    </w:rPr>
  </w:style>
  <w:style w:type="character" w:customStyle="1" w:styleId="sc41">
    <w:name w:val="sc41"/>
    <w:basedOn w:val="DefaultParagraphFont"/>
    <w:rsid w:val="004A22E4"/>
    <w:rPr>
      <w:rFonts w:ascii="Courier New" w:hAnsi="Courier New" w:cs="Courier New" w:hint="default"/>
      <w:color w:val="808080"/>
      <w:sz w:val="20"/>
      <w:szCs w:val="20"/>
    </w:rPr>
  </w:style>
  <w:style w:type="character" w:customStyle="1" w:styleId="sc31">
    <w:name w:val="sc31"/>
    <w:basedOn w:val="DefaultParagraphFont"/>
    <w:rsid w:val="004A22E4"/>
    <w:rPr>
      <w:rFonts w:ascii="Courier New" w:hAnsi="Courier New" w:cs="Courier New" w:hint="default"/>
      <w:color w:val="808080"/>
      <w:sz w:val="20"/>
      <w:szCs w:val="20"/>
    </w:rPr>
  </w:style>
  <w:style w:type="character" w:customStyle="1" w:styleId="sc91">
    <w:name w:val="sc91"/>
    <w:basedOn w:val="DefaultParagraphFont"/>
    <w:rsid w:val="00C03B85"/>
    <w:rPr>
      <w:rFonts w:ascii="Courier New" w:hAnsi="Courier New" w:cs="Courier New" w:hint="default"/>
      <w:color w:val="FF00FF"/>
      <w:sz w:val="20"/>
      <w:szCs w:val="20"/>
    </w:rPr>
  </w:style>
  <w:style w:type="paragraph" w:customStyle="1" w:styleId="Code">
    <w:name w:val="Code"/>
    <w:basedOn w:val="ListParagraph"/>
    <w:link w:val="CodeChar"/>
    <w:qFormat/>
    <w:rsid w:val="00417B74"/>
    <w:pPr>
      <w:numPr>
        <w:numId w:val="3"/>
      </w:numPr>
      <w:pBdr>
        <w:top w:val="single" w:sz="4" w:space="1" w:color="auto"/>
        <w:left w:val="single" w:sz="4" w:space="4" w:color="auto"/>
        <w:bottom w:val="single" w:sz="4" w:space="1" w:color="auto"/>
        <w:right w:val="single" w:sz="4" w:space="4" w:color="auto"/>
      </w:pBdr>
      <w:shd w:val="clear" w:color="auto" w:fill="FFFFFF"/>
      <w:spacing w:after="0" w:line="240" w:lineRule="auto"/>
      <w:jc w:val="left"/>
    </w:pPr>
    <w:rPr>
      <w:rFonts w:ascii="Courier New" w:eastAsia="Times New Roman" w:hAnsi="Courier New" w:cs="Courier New"/>
      <w:color w:val="000000"/>
      <w:sz w:val="20"/>
      <w:szCs w:val="20"/>
      <w:lang w:val="sw-KE" w:eastAsia="sw-KE"/>
    </w:rPr>
  </w:style>
  <w:style w:type="character" w:customStyle="1" w:styleId="ListParagraphChar">
    <w:name w:val="List Paragraph Char"/>
    <w:basedOn w:val="DefaultParagraphFont"/>
    <w:link w:val="ListParagraph"/>
    <w:uiPriority w:val="34"/>
    <w:rsid w:val="002C75CA"/>
    <w:rPr>
      <w:rFonts w:ascii="Times New Roman" w:hAnsi="Times New Roman"/>
      <w:sz w:val="24"/>
      <w:lang w:val="en-GB"/>
    </w:rPr>
  </w:style>
  <w:style w:type="character" w:customStyle="1" w:styleId="CodeChar">
    <w:name w:val="Code Char"/>
    <w:basedOn w:val="ListParagraphChar"/>
    <w:link w:val="Code"/>
    <w:rsid w:val="00417B74"/>
    <w:rPr>
      <w:rFonts w:ascii="Courier New" w:eastAsia="Times New Roman" w:hAnsi="Courier New" w:cs="Courier New"/>
      <w:color w:val="000000"/>
      <w:sz w:val="20"/>
      <w:szCs w:val="20"/>
      <w:shd w:val="clear" w:color="auto" w:fill="FFFFFF"/>
      <w:lang w:val="en-GB" w:eastAsia="sw-KE"/>
    </w:rPr>
  </w:style>
</w:styles>
</file>

<file path=word/webSettings.xml><?xml version="1.0" encoding="utf-8"?>
<w:webSettings xmlns:r="http://schemas.openxmlformats.org/officeDocument/2006/relationships" xmlns:w="http://schemas.openxmlformats.org/wordprocessingml/2006/main">
  <w:divs>
    <w:div w:id="1126736">
      <w:bodyDiv w:val="1"/>
      <w:marLeft w:val="0"/>
      <w:marRight w:val="0"/>
      <w:marTop w:val="0"/>
      <w:marBottom w:val="0"/>
      <w:divBdr>
        <w:top w:val="none" w:sz="0" w:space="0" w:color="auto"/>
        <w:left w:val="none" w:sz="0" w:space="0" w:color="auto"/>
        <w:bottom w:val="none" w:sz="0" w:space="0" w:color="auto"/>
        <w:right w:val="none" w:sz="0" w:space="0" w:color="auto"/>
      </w:divBdr>
    </w:div>
    <w:div w:id="18245938">
      <w:bodyDiv w:val="1"/>
      <w:marLeft w:val="0"/>
      <w:marRight w:val="0"/>
      <w:marTop w:val="0"/>
      <w:marBottom w:val="0"/>
      <w:divBdr>
        <w:top w:val="none" w:sz="0" w:space="0" w:color="auto"/>
        <w:left w:val="none" w:sz="0" w:space="0" w:color="auto"/>
        <w:bottom w:val="none" w:sz="0" w:space="0" w:color="auto"/>
        <w:right w:val="none" w:sz="0" w:space="0" w:color="auto"/>
      </w:divBdr>
    </w:div>
    <w:div w:id="39087726">
      <w:bodyDiv w:val="1"/>
      <w:marLeft w:val="0"/>
      <w:marRight w:val="0"/>
      <w:marTop w:val="0"/>
      <w:marBottom w:val="0"/>
      <w:divBdr>
        <w:top w:val="none" w:sz="0" w:space="0" w:color="auto"/>
        <w:left w:val="none" w:sz="0" w:space="0" w:color="auto"/>
        <w:bottom w:val="none" w:sz="0" w:space="0" w:color="auto"/>
        <w:right w:val="none" w:sz="0" w:space="0" w:color="auto"/>
      </w:divBdr>
    </w:div>
    <w:div w:id="49571915">
      <w:bodyDiv w:val="1"/>
      <w:marLeft w:val="0"/>
      <w:marRight w:val="0"/>
      <w:marTop w:val="0"/>
      <w:marBottom w:val="0"/>
      <w:divBdr>
        <w:top w:val="none" w:sz="0" w:space="0" w:color="auto"/>
        <w:left w:val="none" w:sz="0" w:space="0" w:color="auto"/>
        <w:bottom w:val="none" w:sz="0" w:space="0" w:color="auto"/>
        <w:right w:val="none" w:sz="0" w:space="0" w:color="auto"/>
      </w:divBdr>
      <w:divsChild>
        <w:div w:id="2135714257">
          <w:marLeft w:val="0"/>
          <w:marRight w:val="0"/>
          <w:marTop w:val="0"/>
          <w:marBottom w:val="0"/>
          <w:divBdr>
            <w:top w:val="none" w:sz="0" w:space="0" w:color="auto"/>
            <w:left w:val="none" w:sz="0" w:space="0" w:color="auto"/>
            <w:bottom w:val="none" w:sz="0" w:space="0" w:color="auto"/>
            <w:right w:val="none" w:sz="0" w:space="0" w:color="auto"/>
          </w:divBdr>
        </w:div>
        <w:div w:id="677197100">
          <w:marLeft w:val="0"/>
          <w:marRight w:val="0"/>
          <w:marTop w:val="0"/>
          <w:marBottom w:val="0"/>
          <w:divBdr>
            <w:top w:val="none" w:sz="0" w:space="0" w:color="auto"/>
            <w:left w:val="none" w:sz="0" w:space="0" w:color="auto"/>
            <w:bottom w:val="none" w:sz="0" w:space="0" w:color="auto"/>
            <w:right w:val="none" w:sz="0" w:space="0" w:color="auto"/>
          </w:divBdr>
        </w:div>
      </w:divsChild>
    </w:div>
    <w:div w:id="177231923">
      <w:bodyDiv w:val="1"/>
      <w:marLeft w:val="0"/>
      <w:marRight w:val="0"/>
      <w:marTop w:val="0"/>
      <w:marBottom w:val="0"/>
      <w:divBdr>
        <w:top w:val="none" w:sz="0" w:space="0" w:color="auto"/>
        <w:left w:val="none" w:sz="0" w:space="0" w:color="auto"/>
        <w:bottom w:val="none" w:sz="0" w:space="0" w:color="auto"/>
        <w:right w:val="none" w:sz="0" w:space="0" w:color="auto"/>
      </w:divBdr>
    </w:div>
    <w:div w:id="265431559">
      <w:bodyDiv w:val="1"/>
      <w:marLeft w:val="0"/>
      <w:marRight w:val="0"/>
      <w:marTop w:val="0"/>
      <w:marBottom w:val="0"/>
      <w:divBdr>
        <w:top w:val="none" w:sz="0" w:space="0" w:color="auto"/>
        <w:left w:val="none" w:sz="0" w:space="0" w:color="auto"/>
        <w:bottom w:val="none" w:sz="0" w:space="0" w:color="auto"/>
        <w:right w:val="none" w:sz="0" w:space="0" w:color="auto"/>
      </w:divBdr>
    </w:div>
    <w:div w:id="267546489">
      <w:bodyDiv w:val="1"/>
      <w:marLeft w:val="0"/>
      <w:marRight w:val="0"/>
      <w:marTop w:val="0"/>
      <w:marBottom w:val="0"/>
      <w:divBdr>
        <w:top w:val="none" w:sz="0" w:space="0" w:color="auto"/>
        <w:left w:val="none" w:sz="0" w:space="0" w:color="auto"/>
        <w:bottom w:val="none" w:sz="0" w:space="0" w:color="auto"/>
        <w:right w:val="none" w:sz="0" w:space="0" w:color="auto"/>
      </w:divBdr>
    </w:div>
    <w:div w:id="276135453">
      <w:bodyDiv w:val="1"/>
      <w:marLeft w:val="0"/>
      <w:marRight w:val="0"/>
      <w:marTop w:val="0"/>
      <w:marBottom w:val="0"/>
      <w:divBdr>
        <w:top w:val="none" w:sz="0" w:space="0" w:color="auto"/>
        <w:left w:val="none" w:sz="0" w:space="0" w:color="auto"/>
        <w:bottom w:val="none" w:sz="0" w:space="0" w:color="auto"/>
        <w:right w:val="none" w:sz="0" w:space="0" w:color="auto"/>
      </w:divBdr>
    </w:div>
    <w:div w:id="278144816">
      <w:bodyDiv w:val="1"/>
      <w:marLeft w:val="0"/>
      <w:marRight w:val="0"/>
      <w:marTop w:val="0"/>
      <w:marBottom w:val="0"/>
      <w:divBdr>
        <w:top w:val="none" w:sz="0" w:space="0" w:color="auto"/>
        <w:left w:val="none" w:sz="0" w:space="0" w:color="auto"/>
        <w:bottom w:val="none" w:sz="0" w:space="0" w:color="auto"/>
        <w:right w:val="none" w:sz="0" w:space="0" w:color="auto"/>
      </w:divBdr>
      <w:divsChild>
        <w:div w:id="610891955">
          <w:marLeft w:val="0"/>
          <w:marRight w:val="0"/>
          <w:marTop w:val="0"/>
          <w:marBottom w:val="0"/>
          <w:divBdr>
            <w:top w:val="none" w:sz="0" w:space="0" w:color="auto"/>
            <w:left w:val="none" w:sz="0" w:space="0" w:color="auto"/>
            <w:bottom w:val="none" w:sz="0" w:space="0" w:color="auto"/>
            <w:right w:val="none" w:sz="0" w:space="0" w:color="auto"/>
          </w:divBdr>
        </w:div>
      </w:divsChild>
    </w:div>
    <w:div w:id="279804575">
      <w:bodyDiv w:val="1"/>
      <w:marLeft w:val="0"/>
      <w:marRight w:val="0"/>
      <w:marTop w:val="0"/>
      <w:marBottom w:val="0"/>
      <w:divBdr>
        <w:top w:val="none" w:sz="0" w:space="0" w:color="auto"/>
        <w:left w:val="none" w:sz="0" w:space="0" w:color="auto"/>
        <w:bottom w:val="none" w:sz="0" w:space="0" w:color="auto"/>
        <w:right w:val="none" w:sz="0" w:space="0" w:color="auto"/>
      </w:divBdr>
    </w:div>
    <w:div w:id="323826945">
      <w:bodyDiv w:val="1"/>
      <w:marLeft w:val="0"/>
      <w:marRight w:val="0"/>
      <w:marTop w:val="0"/>
      <w:marBottom w:val="0"/>
      <w:divBdr>
        <w:top w:val="none" w:sz="0" w:space="0" w:color="auto"/>
        <w:left w:val="none" w:sz="0" w:space="0" w:color="auto"/>
        <w:bottom w:val="none" w:sz="0" w:space="0" w:color="auto"/>
        <w:right w:val="none" w:sz="0" w:space="0" w:color="auto"/>
      </w:divBdr>
    </w:div>
    <w:div w:id="337585403">
      <w:bodyDiv w:val="1"/>
      <w:marLeft w:val="0"/>
      <w:marRight w:val="0"/>
      <w:marTop w:val="0"/>
      <w:marBottom w:val="0"/>
      <w:divBdr>
        <w:top w:val="none" w:sz="0" w:space="0" w:color="auto"/>
        <w:left w:val="none" w:sz="0" w:space="0" w:color="auto"/>
        <w:bottom w:val="none" w:sz="0" w:space="0" w:color="auto"/>
        <w:right w:val="none" w:sz="0" w:space="0" w:color="auto"/>
      </w:divBdr>
    </w:div>
    <w:div w:id="366102698">
      <w:bodyDiv w:val="1"/>
      <w:marLeft w:val="0"/>
      <w:marRight w:val="0"/>
      <w:marTop w:val="0"/>
      <w:marBottom w:val="0"/>
      <w:divBdr>
        <w:top w:val="none" w:sz="0" w:space="0" w:color="auto"/>
        <w:left w:val="none" w:sz="0" w:space="0" w:color="auto"/>
        <w:bottom w:val="none" w:sz="0" w:space="0" w:color="auto"/>
        <w:right w:val="none" w:sz="0" w:space="0" w:color="auto"/>
      </w:divBdr>
    </w:div>
    <w:div w:id="371730913">
      <w:bodyDiv w:val="1"/>
      <w:marLeft w:val="0"/>
      <w:marRight w:val="0"/>
      <w:marTop w:val="0"/>
      <w:marBottom w:val="0"/>
      <w:divBdr>
        <w:top w:val="none" w:sz="0" w:space="0" w:color="auto"/>
        <w:left w:val="none" w:sz="0" w:space="0" w:color="auto"/>
        <w:bottom w:val="none" w:sz="0" w:space="0" w:color="auto"/>
        <w:right w:val="none" w:sz="0" w:space="0" w:color="auto"/>
      </w:divBdr>
    </w:div>
    <w:div w:id="380902599">
      <w:bodyDiv w:val="1"/>
      <w:marLeft w:val="0"/>
      <w:marRight w:val="0"/>
      <w:marTop w:val="0"/>
      <w:marBottom w:val="0"/>
      <w:divBdr>
        <w:top w:val="none" w:sz="0" w:space="0" w:color="auto"/>
        <w:left w:val="none" w:sz="0" w:space="0" w:color="auto"/>
        <w:bottom w:val="none" w:sz="0" w:space="0" w:color="auto"/>
        <w:right w:val="none" w:sz="0" w:space="0" w:color="auto"/>
      </w:divBdr>
    </w:div>
    <w:div w:id="411007917">
      <w:bodyDiv w:val="1"/>
      <w:marLeft w:val="0"/>
      <w:marRight w:val="0"/>
      <w:marTop w:val="0"/>
      <w:marBottom w:val="0"/>
      <w:divBdr>
        <w:top w:val="none" w:sz="0" w:space="0" w:color="auto"/>
        <w:left w:val="none" w:sz="0" w:space="0" w:color="auto"/>
        <w:bottom w:val="none" w:sz="0" w:space="0" w:color="auto"/>
        <w:right w:val="none" w:sz="0" w:space="0" w:color="auto"/>
      </w:divBdr>
    </w:div>
    <w:div w:id="433673723">
      <w:bodyDiv w:val="1"/>
      <w:marLeft w:val="0"/>
      <w:marRight w:val="0"/>
      <w:marTop w:val="0"/>
      <w:marBottom w:val="0"/>
      <w:divBdr>
        <w:top w:val="none" w:sz="0" w:space="0" w:color="auto"/>
        <w:left w:val="none" w:sz="0" w:space="0" w:color="auto"/>
        <w:bottom w:val="none" w:sz="0" w:space="0" w:color="auto"/>
        <w:right w:val="none" w:sz="0" w:space="0" w:color="auto"/>
      </w:divBdr>
    </w:div>
    <w:div w:id="437022128">
      <w:bodyDiv w:val="1"/>
      <w:marLeft w:val="0"/>
      <w:marRight w:val="0"/>
      <w:marTop w:val="0"/>
      <w:marBottom w:val="0"/>
      <w:divBdr>
        <w:top w:val="none" w:sz="0" w:space="0" w:color="auto"/>
        <w:left w:val="none" w:sz="0" w:space="0" w:color="auto"/>
        <w:bottom w:val="none" w:sz="0" w:space="0" w:color="auto"/>
        <w:right w:val="none" w:sz="0" w:space="0" w:color="auto"/>
      </w:divBdr>
    </w:div>
    <w:div w:id="466820966">
      <w:bodyDiv w:val="1"/>
      <w:marLeft w:val="0"/>
      <w:marRight w:val="0"/>
      <w:marTop w:val="0"/>
      <w:marBottom w:val="0"/>
      <w:divBdr>
        <w:top w:val="none" w:sz="0" w:space="0" w:color="auto"/>
        <w:left w:val="none" w:sz="0" w:space="0" w:color="auto"/>
        <w:bottom w:val="none" w:sz="0" w:space="0" w:color="auto"/>
        <w:right w:val="none" w:sz="0" w:space="0" w:color="auto"/>
      </w:divBdr>
    </w:div>
    <w:div w:id="477578981">
      <w:bodyDiv w:val="1"/>
      <w:marLeft w:val="0"/>
      <w:marRight w:val="0"/>
      <w:marTop w:val="0"/>
      <w:marBottom w:val="0"/>
      <w:divBdr>
        <w:top w:val="none" w:sz="0" w:space="0" w:color="auto"/>
        <w:left w:val="none" w:sz="0" w:space="0" w:color="auto"/>
        <w:bottom w:val="none" w:sz="0" w:space="0" w:color="auto"/>
        <w:right w:val="none" w:sz="0" w:space="0" w:color="auto"/>
      </w:divBdr>
      <w:divsChild>
        <w:div w:id="484662306">
          <w:marLeft w:val="0"/>
          <w:marRight w:val="0"/>
          <w:marTop w:val="0"/>
          <w:marBottom w:val="0"/>
          <w:divBdr>
            <w:top w:val="none" w:sz="0" w:space="0" w:color="auto"/>
            <w:left w:val="none" w:sz="0" w:space="0" w:color="auto"/>
            <w:bottom w:val="none" w:sz="0" w:space="0" w:color="auto"/>
            <w:right w:val="none" w:sz="0" w:space="0" w:color="auto"/>
          </w:divBdr>
        </w:div>
      </w:divsChild>
    </w:div>
    <w:div w:id="546913098">
      <w:bodyDiv w:val="1"/>
      <w:marLeft w:val="0"/>
      <w:marRight w:val="0"/>
      <w:marTop w:val="0"/>
      <w:marBottom w:val="0"/>
      <w:divBdr>
        <w:top w:val="none" w:sz="0" w:space="0" w:color="auto"/>
        <w:left w:val="none" w:sz="0" w:space="0" w:color="auto"/>
        <w:bottom w:val="none" w:sz="0" w:space="0" w:color="auto"/>
        <w:right w:val="none" w:sz="0" w:space="0" w:color="auto"/>
      </w:divBdr>
    </w:div>
    <w:div w:id="585724333">
      <w:bodyDiv w:val="1"/>
      <w:marLeft w:val="0"/>
      <w:marRight w:val="0"/>
      <w:marTop w:val="0"/>
      <w:marBottom w:val="0"/>
      <w:divBdr>
        <w:top w:val="none" w:sz="0" w:space="0" w:color="auto"/>
        <w:left w:val="none" w:sz="0" w:space="0" w:color="auto"/>
        <w:bottom w:val="none" w:sz="0" w:space="0" w:color="auto"/>
        <w:right w:val="none" w:sz="0" w:space="0" w:color="auto"/>
      </w:divBdr>
    </w:div>
    <w:div w:id="595410412">
      <w:bodyDiv w:val="1"/>
      <w:marLeft w:val="0"/>
      <w:marRight w:val="0"/>
      <w:marTop w:val="0"/>
      <w:marBottom w:val="0"/>
      <w:divBdr>
        <w:top w:val="none" w:sz="0" w:space="0" w:color="auto"/>
        <w:left w:val="none" w:sz="0" w:space="0" w:color="auto"/>
        <w:bottom w:val="none" w:sz="0" w:space="0" w:color="auto"/>
        <w:right w:val="none" w:sz="0" w:space="0" w:color="auto"/>
      </w:divBdr>
    </w:div>
    <w:div w:id="616332552">
      <w:bodyDiv w:val="1"/>
      <w:marLeft w:val="0"/>
      <w:marRight w:val="0"/>
      <w:marTop w:val="0"/>
      <w:marBottom w:val="0"/>
      <w:divBdr>
        <w:top w:val="none" w:sz="0" w:space="0" w:color="auto"/>
        <w:left w:val="none" w:sz="0" w:space="0" w:color="auto"/>
        <w:bottom w:val="none" w:sz="0" w:space="0" w:color="auto"/>
        <w:right w:val="none" w:sz="0" w:space="0" w:color="auto"/>
      </w:divBdr>
    </w:div>
    <w:div w:id="617108814">
      <w:bodyDiv w:val="1"/>
      <w:marLeft w:val="0"/>
      <w:marRight w:val="0"/>
      <w:marTop w:val="0"/>
      <w:marBottom w:val="0"/>
      <w:divBdr>
        <w:top w:val="none" w:sz="0" w:space="0" w:color="auto"/>
        <w:left w:val="none" w:sz="0" w:space="0" w:color="auto"/>
        <w:bottom w:val="none" w:sz="0" w:space="0" w:color="auto"/>
        <w:right w:val="none" w:sz="0" w:space="0" w:color="auto"/>
      </w:divBdr>
      <w:divsChild>
        <w:div w:id="263344871">
          <w:marLeft w:val="0"/>
          <w:marRight w:val="0"/>
          <w:marTop w:val="0"/>
          <w:marBottom w:val="0"/>
          <w:divBdr>
            <w:top w:val="none" w:sz="0" w:space="0" w:color="auto"/>
            <w:left w:val="none" w:sz="0" w:space="0" w:color="auto"/>
            <w:bottom w:val="none" w:sz="0" w:space="0" w:color="auto"/>
            <w:right w:val="none" w:sz="0" w:space="0" w:color="auto"/>
          </w:divBdr>
        </w:div>
        <w:div w:id="1979652356">
          <w:marLeft w:val="0"/>
          <w:marRight w:val="0"/>
          <w:marTop w:val="0"/>
          <w:marBottom w:val="0"/>
          <w:divBdr>
            <w:top w:val="none" w:sz="0" w:space="0" w:color="auto"/>
            <w:left w:val="none" w:sz="0" w:space="0" w:color="auto"/>
            <w:bottom w:val="none" w:sz="0" w:space="0" w:color="auto"/>
            <w:right w:val="none" w:sz="0" w:space="0" w:color="auto"/>
          </w:divBdr>
        </w:div>
        <w:div w:id="1300189312">
          <w:marLeft w:val="0"/>
          <w:marRight w:val="0"/>
          <w:marTop w:val="0"/>
          <w:marBottom w:val="0"/>
          <w:divBdr>
            <w:top w:val="none" w:sz="0" w:space="0" w:color="auto"/>
            <w:left w:val="none" w:sz="0" w:space="0" w:color="auto"/>
            <w:bottom w:val="none" w:sz="0" w:space="0" w:color="auto"/>
            <w:right w:val="none" w:sz="0" w:space="0" w:color="auto"/>
          </w:divBdr>
        </w:div>
        <w:div w:id="1851212264">
          <w:marLeft w:val="0"/>
          <w:marRight w:val="0"/>
          <w:marTop w:val="0"/>
          <w:marBottom w:val="0"/>
          <w:divBdr>
            <w:top w:val="none" w:sz="0" w:space="0" w:color="auto"/>
            <w:left w:val="none" w:sz="0" w:space="0" w:color="auto"/>
            <w:bottom w:val="none" w:sz="0" w:space="0" w:color="auto"/>
            <w:right w:val="none" w:sz="0" w:space="0" w:color="auto"/>
          </w:divBdr>
        </w:div>
        <w:div w:id="2781306">
          <w:marLeft w:val="0"/>
          <w:marRight w:val="0"/>
          <w:marTop w:val="0"/>
          <w:marBottom w:val="0"/>
          <w:divBdr>
            <w:top w:val="none" w:sz="0" w:space="0" w:color="auto"/>
            <w:left w:val="none" w:sz="0" w:space="0" w:color="auto"/>
            <w:bottom w:val="none" w:sz="0" w:space="0" w:color="auto"/>
            <w:right w:val="none" w:sz="0" w:space="0" w:color="auto"/>
          </w:divBdr>
        </w:div>
      </w:divsChild>
    </w:div>
    <w:div w:id="620693083">
      <w:bodyDiv w:val="1"/>
      <w:marLeft w:val="0"/>
      <w:marRight w:val="0"/>
      <w:marTop w:val="0"/>
      <w:marBottom w:val="0"/>
      <w:divBdr>
        <w:top w:val="none" w:sz="0" w:space="0" w:color="auto"/>
        <w:left w:val="none" w:sz="0" w:space="0" w:color="auto"/>
        <w:bottom w:val="none" w:sz="0" w:space="0" w:color="auto"/>
        <w:right w:val="none" w:sz="0" w:space="0" w:color="auto"/>
      </w:divBdr>
    </w:div>
    <w:div w:id="629284082">
      <w:bodyDiv w:val="1"/>
      <w:marLeft w:val="0"/>
      <w:marRight w:val="0"/>
      <w:marTop w:val="0"/>
      <w:marBottom w:val="0"/>
      <w:divBdr>
        <w:top w:val="none" w:sz="0" w:space="0" w:color="auto"/>
        <w:left w:val="none" w:sz="0" w:space="0" w:color="auto"/>
        <w:bottom w:val="none" w:sz="0" w:space="0" w:color="auto"/>
        <w:right w:val="none" w:sz="0" w:space="0" w:color="auto"/>
      </w:divBdr>
    </w:div>
    <w:div w:id="682584585">
      <w:bodyDiv w:val="1"/>
      <w:marLeft w:val="0"/>
      <w:marRight w:val="0"/>
      <w:marTop w:val="0"/>
      <w:marBottom w:val="0"/>
      <w:divBdr>
        <w:top w:val="none" w:sz="0" w:space="0" w:color="auto"/>
        <w:left w:val="none" w:sz="0" w:space="0" w:color="auto"/>
        <w:bottom w:val="none" w:sz="0" w:space="0" w:color="auto"/>
        <w:right w:val="none" w:sz="0" w:space="0" w:color="auto"/>
      </w:divBdr>
    </w:div>
    <w:div w:id="728847259">
      <w:bodyDiv w:val="1"/>
      <w:marLeft w:val="0"/>
      <w:marRight w:val="0"/>
      <w:marTop w:val="0"/>
      <w:marBottom w:val="0"/>
      <w:divBdr>
        <w:top w:val="none" w:sz="0" w:space="0" w:color="auto"/>
        <w:left w:val="none" w:sz="0" w:space="0" w:color="auto"/>
        <w:bottom w:val="none" w:sz="0" w:space="0" w:color="auto"/>
        <w:right w:val="none" w:sz="0" w:space="0" w:color="auto"/>
      </w:divBdr>
    </w:div>
    <w:div w:id="747852156">
      <w:bodyDiv w:val="1"/>
      <w:marLeft w:val="0"/>
      <w:marRight w:val="0"/>
      <w:marTop w:val="0"/>
      <w:marBottom w:val="0"/>
      <w:divBdr>
        <w:top w:val="none" w:sz="0" w:space="0" w:color="auto"/>
        <w:left w:val="none" w:sz="0" w:space="0" w:color="auto"/>
        <w:bottom w:val="none" w:sz="0" w:space="0" w:color="auto"/>
        <w:right w:val="none" w:sz="0" w:space="0" w:color="auto"/>
      </w:divBdr>
      <w:divsChild>
        <w:div w:id="660087885">
          <w:marLeft w:val="0"/>
          <w:marRight w:val="0"/>
          <w:marTop w:val="0"/>
          <w:marBottom w:val="0"/>
          <w:divBdr>
            <w:top w:val="none" w:sz="0" w:space="0" w:color="auto"/>
            <w:left w:val="none" w:sz="0" w:space="0" w:color="auto"/>
            <w:bottom w:val="none" w:sz="0" w:space="0" w:color="auto"/>
            <w:right w:val="none" w:sz="0" w:space="0" w:color="auto"/>
          </w:divBdr>
        </w:div>
      </w:divsChild>
    </w:div>
    <w:div w:id="785386165">
      <w:bodyDiv w:val="1"/>
      <w:marLeft w:val="0"/>
      <w:marRight w:val="0"/>
      <w:marTop w:val="0"/>
      <w:marBottom w:val="0"/>
      <w:divBdr>
        <w:top w:val="none" w:sz="0" w:space="0" w:color="auto"/>
        <w:left w:val="none" w:sz="0" w:space="0" w:color="auto"/>
        <w:bottom w:val="none" w:sz="0" w:space="0" w:color="auto"/>
        <w:right w:val="none" w:sz="0" w:space="0" w:color="auto"/>
      </w:divBdr>
    </w:div>
    <w:div w:id="858928628">
      <w:bodyDiv w:val="1"/>
      <w:marLeft w:val="0"/>
      <w:marRight w:val="0"/>
      <w:marTop w:val="0"/>
      <w:marBottom w:val="0"/>
      <w:divBdr>
        <w:top w:val="none" w:sz="0" w:space="0" w:color="auto"/>
        <w:left w:val="none" w:sz="0" w:space="0" w:color="auto"/>
        <w:bottom w:val="none" w:sz="0" w:space="0" w:color="auto"/>
        <w:right w:val="none" w:sz="0" w:space="0" w:color="auto"/>
      </w:divBdr>
    </w:div>
    <w:div w:id="902254809">
      <w:bodyDiv w:val="1"/>
      <w:marLeft w:val="0"/>
      <w:marRight w:val="0"/>
      <w:marTop w:val="0"/>
      <w:marBottom w:val="0"/>
      <w:divBdr>
        <w:top w:val="none" w:sz="0" w:space="0" w:color="auto"/>
        <w:left w:val="none" w:sz="0" w:space="0" w:color="auto"/>
        <w:bottom w:val="none" w:sz="0" w:space="0" w:color="auto"/>
        <w:right w:val="none" w:sz="0" w:space="0" w:color="auto"/>
      </w:divBdr>
    </w:div>
    <w:div w:id="948004373">
      <w:bodyDiv w:val="1"/>
      <w:marLeft w:val="0"/>
      <w:marRight w:val="0"/>
      <w:marTop w:val="0"/>
      <w:marBottom w:val="0"/>
      <w:divBdr>
        <w:top w:val="none" w:sz="0" w:space="0" w:color="auto"/>
        <w:left w:val="none" w:sz="0" w:space="0" w:color="auto"/>
        <w:bottom w:val="none" w:sz="0" w:space="0" w:color="auto"/>
        <w:right w:val="none" w:sz="0" w:space="0" w:color="auto"/>
      </w:divBdr>
    </w:div>
    <w:div w:id="962619455">
      <w:bodyDiv w:val="1"/>
      <w:marLeft w:val="0"/>
      <w:marRight w:val="0"/>
      <w:marTop w:val="0"/>
      <w:marBottom w:val="0"/>
      <w:divBdr>
        <w:top w:val="none" w:sz="0" w:space="0" w:color="auto"/>
        <w:left w:val="none" w:sz="0" w:space="0" w:color="auto"/>
        <w:bottom w:val="none" w:sz="0" w:space="0" w:color="auto"/>
        <w:right w:val="none" w:sz="0" w:space="0" w:color="auto"/>
      </w:divBdr>
      <w:divsChild>
        <w:div w:id="776484391">
          <w:marLeft w:val="0"/>
          <w:marRight w:val="0"/>
          <w:marTop w:val="0"/>
          <w:marBottom w:val="0"/>
          <w:divBdr>
            <w:top w:val="none" w:sz="0" w:space="0" w:color="auto"/>
            <w:left w:val="none" w:sz="0" w:space="0" w:color="auto"/>
            <w:bottom w:val="none" w:sz="0" w:space="0" w:color="auto"/>
            <w:right w:val="none" w:sz="0" w:space="0" w:color="auto"/>
          </w:divBdr>
        </w:div>
        <w:div w:id="467165007">
          <w:marLeft w:val="0"/>
          <w:marRight w:val="0"/>
          <w:marTop w:val="0"/>
          <w:marBottom w:val="0"/>
          <w:divBdr>
            <w:top w:val="none" w:sz="0" w:space="0" w:color="auto"/>
            <w:left w:val="none" w:sz="0" w:space="0" w:color="auto"/>
            <w:bottom w:val="none" w:sz="0" w:space="0" w:color="auto"/>
            <w:right w:val="none" w:sz="0" w:space="0" w:color="auto"/>
          </w:divBdr>
        </w:div>
        <w:div w:id="55979332">
          <w:marLeft w:val="0"/>
          <w:marRight w:val="0"/>
          <w:marTop w:val="0"/>
          <w:marBottom w:val="0"/>
          <w:divBdr>
            <w:top w:val="none" w:sz="0" w:space="0" w:color="auto"/>
            <w:left w:val="none" w:sz="0" w:space="0" w:color="auto"/>
            <w:bottom w:val="none" w:sz="0" w:space="0" w:color="auto"/>
            <w:right w:val="none" w:sz="0" w:space="0" w:color="auto"/>
          </w:divBdr>
        </w:div>
        <w:div w:id="563688328">
          <w:marLeft w:val="0"/>
          <w:marRight w:val="0"/>
          <w:marTop w:val="0"/>
          <w:marBottom w:val="0"/>
          <w:divBdr>
            <w:top w:val="none" w:sz="0" w:space="0" w:color="auto"/>
            <w:left w:val="none" w:sz="0" w:space="0" w:color="auto"/>
            <w:bottom w:val="none" w:sz="0" w:space="0" w:color="auto"/>
            <w:right w:val="none" w:sz="0" w:space="0" w:color="auto"/>
          </w:divBdr>
        </w:div>
        <w:div w:id="155847497">
          <w:marLeft w:val="0"/>
          <w:marRight w:val="0"/>
          <w:marTop w:val="0"/>
          <w:marBottom w:val="0"/>
          <w:divBdr>
            <w:top w:val="none" w:sz="0" w:space="0" w:color="auto"/>
            <w:left w:val="none" w:sz="0" w:space="0" w:color="auto"/>
            <w:bottom w:val="none" w:sz="0" w:space="0" w:color="auto"/>
            <w:right w:val="none" w:sz="0" w:space="0" w:color="auto"/>
          </w:divBdr>
        </w:div>
        <w:div w:id="2026322236">
          <w:marLeft w:val="0"/>
          <w:marRight w:val="0"/>
          <w:marTop w:val="0"/>
          <w:marBottom w:val="0"/>
          <w:divBdr>
            <w:top w:val="none" w:sz="0" w:space="0" w:color="auto"/>
            <w:left w:val="none" w:sz="0" w:space="0" w:color="auto"/>
            <w:bottom w:val="none" w:sz="0" w:space="0" w:color="auto"/>
            <w:right w:val="none" w:sz="0" w:space="0" w:color="auto"/>
          </w:divBdr>
        </w:div>
        <w:div w:id="1104573997">
          <w:marLeft w:val="0"/>
          <w:marRight w:val="0"/>
          <w:marTop w:val="0"/>
          <w:marBottom w:val="0"/>
          <w:divBdr>
            <w:top w:val="none" w:sz="0" w:space="0" w:color="auto"/>
            <w:left w:val="none" w:sz="0" w:space="0" w:color="auto"/>
            <w:bottom w:val="none" w:sz="0" w:space="0" w:color="auto"/>
            <w:right w:val="none" w:sz="0" w:space="0" w:color="auto"/>
          </w:divBdr>
        </w:div>
      </w:divsChild>
    </w:div>
    <w:div w:id="977610376">
      <w:bodyDiv w:val="1"/>
      <w:marLeft w:val="0"/>
      <w:marRight w:val="0"/>
      <w:marTop w:val="0"/>
      <w:marBottom w:val="0"/>
      <w:divBdr>
        <w:top w:val="none" w:sz="0" w:space="0" w:color="auto"/>
        <w:left w:val="none" w:sz="0" w:space="0" w:color="auto"/>
        <w:bottom w:val="none" w:sz="0" w:space="0" w:color="auto"/>
        <w:right w:val="none" w:sz="0" w:space="0" w:color="auto"/>
      </w:divBdr>
    </w:div>
    <w:div w:id="1009217462">
      <w:bodyDiv w:val="1"/>
      <w:marLeft w:val="0"/>
      <w:marRight w:val="0"/>
      <w:marTop w:val="0"/>
      <w:marBottom w:val="0"/>
      <w:divBdr>
        <w:top w:val="none" w:sz="0" w:space="0" w:color="auto"/>
        <w:left w:val="none" w:sz="0" w:space="0" w:color="auto"/>
        <w:bottom w:val="none" w:sz="0" w:space="0" w:color="auto"/>
        <w:right w:val="none" w:sz="0" w:space="0" w:color="auto"/>
      </w:divBdr>
    </w:div>
    <w:div w:id="1079670828">
      <w:bodyDiv w:val="1"/>
      <w:marLeft w:val="0"/>
      <w:marRight w:val="0"/>
      <w:marTop w:val="0"/>
      <w:marBottom w:val="0"/>
      <w:divBdr>
        <w:top w:val="none" w:sz="0" w:space="0" w:color="auto"/>
        <w:left w:val="none" w:sz="0" w:space="0" w:color="auto"/>
        <w:bottom w:val="none" w:sz="0" w:space="0" w:color="auto"/>
        <w:right w:val="none" w:sz="0" w:space="0" w:color="auto"/>
      </w:divBdr>
      <w:divsChild>
        <w:div w:id="1825778947">
          <w:marLeft w:val="0"/>
          <w:marRight w:val="0"/>
          <w:marTop w:val="0"/>
          <w:marBottom w:val="0"/>
          <w:divBdr>
            <w:top w:val="none" w:sz="0" w:space="0" w:color="auto"/>
            <w:left w:val="none" w:sz="0" w:space="0" w:color="auto"/>
            <w:bottom w:val="none" w:sz="0" w:space="0" w:color="auto"/>
            <w:right w:val="none" w:sz="0" w:space="0" w:color="auto"/>
          </w:divBdr>
        </w:div>
        <w:div w:id="1687125517">
          <w:marLeft w:val="0"/>
          <w:marRight w:val="0"/>
          <w:marTop w:val="0"/>
          <w:marBottom w:val="0"/>
          <w:divBdr>
            <w:top w:val="none" w:sz="0" w:space="0" w:color="auto"/>
            <w:left w:val="none" w:sz="0" w:space="0" w:color="auto"/>
            <w:bottom w:val="none" w:sz="0" w:space="0" w:color="auto"/>
            <w:right w:val="none" w:sz="0" w:space="0" w:color="auto"/>
          </w:divBdr>
        </w:div>
        <w:div w:id="1411082069">
          <w:marLeft w:val="0"/>
          <w:marRight w:val="0"/>
          <w:marTop w:val="0"/>
          <w:marBottom w:val="0"/>
          <w:divBdr>
            <w:top w:val="none" w:sz="0" w:space="0" w:color="auto"/>
            <w:left w:val="none" w:sz="0" w:space="0" w:color="auto"/>
            <w:bottom w:val="none" w:sz="0" w:space="0" w:color="auto"/>
            <w:right w:val="none" w:sz="0" w:space="0" w:color="auto"/>
          </w:divBdr>
        </w:div>
      </w:divsChild>
    </w:div>
    <w:div w:id="1085494347">
      <w:bodyDiv w:val="1"/>
      <w:marLeft w:val="0"/>
      <w:marRight w:val="0"/>
      <w:marTop w:val="0"/>
      <w:marBottom w:val="0"/>
      <w:divBdr>
        <w:top w:val="none" w:sz="0" w:space="0" w:color="auto"/>
        <w:left w:val="none" w:sz="0" w:space="0" w:color="auto"/>
        <w:bottom w:val="none" w:sz="0" w:space="0" w:color="auto"/>
        <w:right w:val="none" w:sz="0" w:space="0" w:color="auto"/>
      </w:divBdr>
    </w:div>
    <w:div w:id="1110856155">
      <w:bodyDiv w:val="1"/>
      <w:marLeft w:val="0"/>
      <w:marRight w:val="0"/>
      <w:marTop w:val="0"/>
      <w:marBottom w:val="0"/>
      <w:divBdr>
        <w:top w:val="none" w:sz="0" w:space="0" w:color="auto"/>
        <w:left w:val="none" w:sz="0" w:space="0" w:color="auto"/>
        <w:bottom w:val="none" w:sz="0" w:space="0" w:color="auto"/>
        <w:right w:val="none" w:sz="0" w:space="0" w:color="auto"/>
      </w:divBdr>
      <w:divsChild>
        <w:div w:id="1872837748">
          <w:marLeft w:val="0"/>
          <w:marRight w:val="0"/>
          <w:marTop w:val="0"/>
          <w:marBottom w:val="0"/>
          <w:divBdr>
            <w:top w:val="none" w:sz="0" w:space="0" w:color="auto"/>
            <w:left w:val="none" w:sz="0" w:space="0" w:color="auto"/>
            <w:bottom w:val="none" w:sz="0" w:space="0" w:color="auto"/>
            <w:right w:val="none" w:sz="0" w:space="0" w:color="auto"/>
          </w:divBdr>
        </w:div>
        <w:div w:id="1220558556">
          <w:marLeft w:val="0"/>
          <w:marRight w:val="0"/>
          <w:marTop w:val="0"/>
          <w:marBottom w:val="0"/>
          <w:divBdr>
            <w:top w:val="none" w:sz="0" w:space="0" w:color="auto"/>
            <w:left w:val="none" w:sz="0" w:space="0" w:color="auto"/>
            <w:bottom w:val="none" w:sz="0" w:space="0" w:color="auto"/>
            <w:right w:val="none" w:sz="0" w:space="0" w:color="auto"/>
          </w:divBdr>
        </w:div>
        <w:div w:id="559366352">
          <w:marLeft w:val="0"/>
          <w:marRight w:val="0"/>
          <w:marTop w:val="0"/>
          <w:marBottom w:val="0"/>
          <w:divBdr>
            <w:top w:val="none" w:sz="0" w:space="0" w:color="auto"/>
            <w:left w:val="none" w:sz="0" w:space="0" w:color="auto"/>
            <w:bottom w:val="none" w:sz="0" w:space="0" w:color="auto"/>
            <w:right w:val="none" w:sz="0" w:space="0" w:color="auto"/>
          </w:divBdr>
        </w:div>
        <w:div w:id="33163291">
          <w:marLeft w:val="0"/>
          <w:marRight w:val="0"/>
          <w:marTop w:val="0"/>
          <w:marBottom w:val="0"/>
          <w:divBdr>
            <w:top w:val="none" w:sz="0" w:space="0" w:color="auto"/>
            <w:left w:val="none" w:sz="0" w:space="0" w:color="auto"/>
            <w:bottom w:val="none" w:sz="0" w:space="0" w:color="auto"/>
            <w:right w:val="none" w:sz="0" w:space="0" w:color="auto"/>
          </w:divBdr>
        </w:div>
        <w:div w:id="78136917">
          <w:marLeft w:val="0"/>
          <w:marRight w:val="0"/>
          <w:marTop w:val="0"/>
          <w:marBottom w:val="0"/>
          <w:divBdr>
            <w:top w:val="none" w:sz="0" w:space="0" w:color="auto"/>
            <w:left w:val="none" w:sz="0" w:space="0" w:color="auto"/>
            <w:bottom w:val="none" w:sz="0" w:space="0" w:color="auto"/>
            <w:right w:val="none" w:sz="0" w:space="0" w:color="auto"/>
          </w:divBdr>
        </w:div>
        <w:div w:id="1038896143">
          <w:marLeft w:val="0"/>
          <w:marRight w:val="0"/>
          <w:marTop w:val="0"/>
          <w:marBottom w:val="0"/>
          <w:divBdr>
            <w:top w:val="none" w:sz="0" w:space="0" w:color="auto"/>
            <w:left w:val="none" w:sz="0" w:space="0" w:color="auto"/>
            <w:bottom w:val="none" w:sz="0" w:space="0" w:color="auto"/>
            <w:right w:val="none" w:sz="0" w:space="0" w:color="auto"/>
          </w:divBdr>
        </w:div>
        <w:div w:id="1797874456">
          <w:marLeft w:val="0"/>
          <w:marRight w:val="0"/>
          <w:marTop w:val="0"/>
          <w:marBottom w:val="0"/>
          <w:divBdr>
            <w:top w:val="none" w:sz="0" w:space="0" w:color="auto"/>
            <w:left w:val="none" w:sz="0" w:space="0" w:color="auto"/>
            <w:bottom w:val="none" w:sz="0" w:space="0" w:color="auto"/>
            <w:right w:val="none" w:sz="0" w:space="0" w:color="auto"/>
          </w:divBdr>
        </w:div>
      </w:divsChild>
    </w:div>
    <w:div w:id="1125855201">
      <w:bodyDiv w:val="1"/>
      <w:marLeft w:val="0"/>
      <w:marRight w:val="0"/>
      <w:marTop w:val="0"/>
      <w:marBottom w:val="0"/>
      <w:divBdr>
        <w:top w:val="none" w:sz="0" w:space="0" w:color="auto"/>
        <w:left w:val="none" w:sz="0" w:space="0" w:color="auto"/>
        <w:bottom w:val="none" w:sz="0" w:space="0" w:color="auto"/>
        <w:right w:val="none" w:sz="0" w:space="0" w:color="auto"/>
      </w:divBdr>
    </w:div>
    <w:div w:id="1150291698">
      <w:bodyDiv w:val="1"/>
      <w:marLeft w:val="0"/>
      <w:marRight w:val="0"/>
      <w:marTop w:val="0"/>
      <w:marBottom w:val="0"/>
      <w:divBdr>
        <w:top w:val="none" w:sz="0" w:space="0" w:color="auto"/>
        <w:left w:val="none" w:sz="0" w:space="0" w:color="auto"/>
        <w:bottom w:val="none" w:sz="0" w:space="0" w:color="auto"/>
        <w:right w:val="none" w:sz="0" w:space="0" w:color="auto"/>
      </w:divBdr>
    </w:div>
    <w:div w:id="1197816339">
      <w:bodyDiv w:val="1"/>
      <w:marLeft w:val="0"/>
      <w:marRight w:val="0"/>
      <w:marTop w:val="0"/>
      <w:marBottom w:val="0"/>
      <w:divBdr>
        <w:top w:val="none" w:sz="0" w:space="0" w:color="auto"/>
        <w:left w:val="none" w:sz="0" w:space="0" w:color="auto"/>
        <w:bottom w:val="none" w:sz="0" w:space="0" w:color="auto"/>
        <w:right w:val="none" w:sz="0" w:space="0" w:color="auto"/>
      </w:divBdr>
    </w:div>
    <w:div w:id="1224170774">
      <w:bodyDiv w:val="1"/>
      <w:marLeft w:val="0"/>
      <w:marRight w:val="0"/>
      <w:marTop w:val="0"/>
      <w:marBottom w:val="0"/>
      <w:divBdr>
        <w:top w:val="none" w:sz="0" w:space="0" w:color="auto"/>
        <w:left w:val="none" w:sz="0" w:space="0" w:color="auto"/>
        <w:bottom w:val="none" w:sz="0" w:space="0" w:color="auto"/>
        <w:right w:val="none" w:sz="0" w:space="0" w:color="auto"/>
      </w:divBdr>
    </w:div>
    <w:div w:id="1286961346">
      <w:bodyDiv w:val="1"/>
      <w:marLeft w:val="0"/>
      <w:marRight w:val="0"/>
      <w:marTop w:val="0"/>
      <w:marBottom w:val="0"/>
      <w:divBdr>
        <w:top w:val="none" w:sz="0" w:space="0" w:color="auto"/>
        <w:left w:val="none" w:sz="0" w:space="0" w:color="auto"/>
        <w:bottom w:val="none" w:sz="0" w:space="0" w:color="auto"/>
        <w:right w:val="none" w:sz="0" w:space="0" w:color="auto"/>
      </w:divBdr>
    </w:div>
    <w:div w:id="1312710446">
      <w:bodyDiv w:val="1"/>
      <w:marLeft w:val="0"/>
      <w:marRight w:val="0"/>
      <w:marTop w:val="0"/>
      <w:marBottom w:val="0"/>
      <w:divBdr>
        <w:top w:val="none" w:sz="0" w:space="0" w:color="auto"/>
        <w:left w:val="none" w:sz="0" w:space="0" w:color="auto"/>
        <w:bottom w:val="none" w:sz="0" w:space="0" w:color="auto"/>
        <w:right w:val="none" w:sz="0" w:space="0" w:color="auto"/>
      </w:divBdr>
    </w:div>
    <w:div w:id="1322781243">
      <w:bodyDiv w:val="1"/>
      <w:marLeft w:val="0"/>
      <w:marRight w:val="0"/>
      <w:marTop w:val="0"/>
      <w:marBottom w:val="0"/>
      <w:divBdr>
        <w:top w:val="none" w:sz="0" w:space="0" w:color="auto"/>
        <w:left w:val="none" w:sz="0" w:space="0" w:color="auto"/>
        <w:bottom w:val="none" w:sz="0" w:space="0" w:color="auto"/>
        <w:right w:val="none" w:sz="0" w:space="0" w:color="auto"/>
      </w:divBdr>
    </w:div>
    <w:div w:id="1358041377">
      <w:bodyDiv w:val="1"/>
      <w:marLeft w:val="0"/>
      <w:marRight w:val="0"/>
      <w:marTop w:val="0"/>
      <w:marBottom w:val="0"/>
      <w:divBdr>
        <w:top w:val="none" w:sz="0" w:space="0" w:color="auto"/>
        <w:left w:val="none" w:sz="0" w:space="0" w:color="auto"/>
        <w:bottom w:val="none" w:sz="0" w:space="0" w:color="auto"/>
        <w:right w:val="none" w:sz="0" w:space="0" w:color="auto"/>
      </w:divBdr>
    </w:div>
    <w:div w:id="1362126656">
      <w:bodyDiv w:val="1"/>
      <w:marLeft w:val="0"/>
      <w:marRight w:val="0"/>
      <w:marTop w:val="0"/>
      <w:marBottom w:val="0"/>
      <w:divBdr>
        <w:top w:val="none" w:sz="0" w:space="0" w:color="auto"/>
        <w:left w:val="none" w:sz="0" w:space="0" w:color="auto"/>
        <w:bottom w:val="none" w:sz="0" w:space="0" w:color="auto"/>
        <w:right w:val="none" w:sz="0" w:space="0" w:color="auto"/>
      </w:divBdr>
    </w:div>
    <w:div w:id="1366447262">
      <w:bodyDiv w:val="1"/>
      <w:marLeft w:val="0"/>
      <w:marRight w:val="0"/>
      <w:marTop w:val="0"/>
      <w:marBottom w:val="0"/>
      <w:divBdr>
        <w:top w:val="none" w:sz="0" w:space="0" w:color="auto"/>
        <w:left w:val="none" w:sz="0" w:space="0" w:color="auto"/>
        <w:bottom w:val="none" w:sz="0" w:space="0" w:color="auto"/>
        <w:right w:val="none" w:sz="0" w:space="0" w:color="auto"/>
      </w:divBdr>
    </w:div>
    <w:div w:id="1377698749">
      <w:bodyDiv w:val="1"/>
      <w:marLeft w:val="0"/>
      <w:marRight w:val="0"/>
      <w:marTop w:val="0"/>
      <w:marBottom w:val="0"/>
      <w:divBdr>
        <w:top w:val="none" w:sz="0" w:space="0" w:color="auto"/>
        <w:left w:val="none" w:sz="0" w:space="0" w:color="auto"/>
        <w:bottom w:val="none" w:sz="0" w:space="0" w:color="auto"/>
        <w:right w:val="none" w:sz="0" w:space="0" w:color="auto"/>
      </w:divBdr>
    </w:div>
    <w:div w:id="1408916094">
      <w:bodyDiv w:val="1"/>
      <w:marLeft w:val="0"/>
      <w:marRight w:val="0"/>
      <w:marTop w:val="0"/>
      <w:marBottom w:val="0"/>
      <w:divBdr>
        <w:top w:val="none" w:sz="0" w:space="0" w:color="auto"/>
        <w:left w:val="none" w:sz="0" w:space="0" w:color="auto"/>
        <w:bottom w:val="none" w:sz="0" w:space="0" w:color="auto"/>
        <w:right w:val="none" w:sz="0" w:space="0" w:color="auto"/>
      </w:divBdr>
    </w:div>
    <w:div w:id="1423339274">
      <w:bodyDiv w:val="1"/>
      <w:marLeft w:val="0"/>
      <w:marRight w:val="0"/>
      <w:marTop w:val="0"/>
      <w:marBottom w:val="0"/>
      <w:divBdr>
        <w:top w:val="none" w:sz="0" w:space="0" w:color="auto"/>
        <w:left w:val="none" w:sz="0" w:space="0" w:color="auto"/>
        <w:bottom w:val="none" w:sz="0" w:space="0" w:color="auto"/>
        <w:right w:val="none" w:sz="0" w:space="0" w:color="auto"/>
      </w:divBdr>
    </w:div>
    <w:div w:id="1506438859">
      <w:bodyDiv w:val="1"/>
      <w:marLeft w:val="0"/>
      <w:marRight w:val="0"/>
      <w:marTop w:val="0"/>
      <w:marBottom w:val="0"/>
      <w:divBdr>
        <w:top w:val="none" w:sz="0" w:space="0" w:color="auto"/>
        <w:left w:val="none" w:sz="0" w:space="0" w:color="auto"/>
        <w:bottom w:val="none" w:sz="0" w:space="0" w:color="auto"/>
        <w:right w:val="none" w:sz="0" w:space="0" w:color="auto"/>
      </w:divBdr>
      <w:divsChild>
        <w:div w:id="396629597">
          <w:marLeft w:val="216"/>
          <w:marRight w:val="0"/>
          <w:marTop w:val="70"/>
          <w:marBottom w:val="0"/>
          <w:divBdr>
            <w:top w:val="none" w:sz="0" w:space="0" w:color="auto"/>
            <w:left w:val="none" w:sz="0" w:space="0" w:color="auto"/>
            <w:bottom w:val="none" w:sz="0" w:space="0" w:color="auto"/>
            <w:right w:val="none" w:sz="0" w:space="0" w:color="auto"/>
          </w:divBdr>
        </w:div>
        <w:div w:id="476996337">
          <w:marLeft w:val="216"/>
          <w:marRight w:val="0"/>
          <w:marTop w:val="70"/>
          <w:marBottom w:val="0"/>
          <w:divBdr>
            <w:top w:val="none" w:sz="0" w:space="0" w:color="auto"/>
            <w:left w:val="none" w:sz="0" w:space="0" w:color="auto"/>
            <w:bottom w:val="none" w:sz="0" w:space="0" w:color="auto"/>
            <w:right w:val="none" w:sz="0" w:space="0" w:color="auto"/>
          </w:divBdr>
        </w:div>
        <w:div w:id="1613631281">
          <w:marLeft w:val="216"/>
          <w:marRight w:val="0"/>
          <w:marTop w:val="70"/>
          <w:marBottom w:val="0"/>
          <w:divBdr>
            <w:top w:val="none" w:sz="0" w:space="0" w:color="auto"/>
            <w:left w:val="none" w:sz="0" w:space="0" w:color="auto"/>
            <w:bottom w:val="none" w:sz="0" w:space="0" w:color="auto"/>
            <w:right w:val="none" w:sz="0" w:space="0" w:color="auto"/>
          </w:divBdr>
        </w:div>
      </w:divsChild>
    </w:div>
    <w:div w:id="1528592591">
      <w:bodyDiv w:val="1"/>
      <w:marLeft w:val="0"/>
      <w:marRight w:val="0"/>
      <w:marTop w:val="0"/>
      <w:marBottom w:val="0"/>
      <w:divBdr>
        <w:top w:val="none" w:sz="0" w:space="0" w:color="auto"/>
        <w:left w:val="none" w:sz="0" w:space="0" w:color="auto"/>
        <w:bottom w:val="none" w:sz="0" w:space="0" w:color="auto"/>
        <w:right w:val="none" w:sz="0" w:space="0" w:color="auto"/>
      </w:divBdr>
    </w:div>
    <w:div w:id="1558542987">
      <w:bodyDiv w:val="1"/>
      <w:marLeft w:val="0"/>
      <w:marRight w:val="0"/>
      <w:marTop w:val="0"/>
      <w:marBottom w:val="0"/>
      <w:divBdr>
        <w:top w:val="none" w:sz="0" w:space="0" w:color="auto"/>
        <w:left w:val="none" w:sz="0" w:space="0" w:color="auto"/>
        <w:bottom w:val="none" w:sz="0" w:space="0" w:color="auto"/>
        <w:right w:val="none" w:sz="0" w:space="0" w:color="auto"/>
      </w:divBdr>
      <w:divsChild>
        <w:div w:id="1514302267">
          <w:marLeft w:val="0"/>
          <w:marRight w:val="0"/>
          <w:marTop w:val="0"/>
          <w:marBottom w:val="0"/>
          <w:divBdr>
            <w:top w:val="none" w:sz="0" w:space="0" w:color="auto"/>
            <w:left w:val="none" w:sz="0" w:space="0" w:color="auto"/>
            <w:bottom w:val="none" w:sz="0" w:space="0" w:color="auto"/>
            <w:right w:val="none" w:sz="0" w:space="0" w:color="auto"/>
          </w:divBdr>
        </w:div>
      </w:divsChild>
    </w:div>
    <w:div w:id="1734547614">
      <w:bodyDiv w:val="1"/>
      <w:marLeft w:val="0"/>
      <w:marRight w:val="0"/>
      <w:marTop w:val="0"/>
      <w:marBottom w:val="0"/>
      <w:divBdr>
        <w:top w:val="none" w:sz="0" w:space="0" w:color="auto"/>
        <w:left w:val="none" w:sz="0" w:space="0" w:color="auto"/>
        <w:bottom w:val="none" w:sz="0" w:space="0" w:color="auto"/>
        <w:right w:val="none" w:sz="0" w:space="0" w:color="auto"/>
      </w:divBdr>
    </w:div>
    <w:div w:id="1751467064">
      <w:bodyDiv w:val="1"/>
      <w:marLeft w:val="0"/>
      <w:marRight w:val="0"/>
      <w:marTop w:val="0"/>
      <w:marBottom w:val="0"/>
      <w:divBdr>
        <w:top w:val="none" w:sz="0" w:space="0" w:color="auto"/>
        <w:left w:val="none" w:sz="0" w:space="0" w:color="auto"/>
        <w:bottom w:val="none" w:sz="0" w:space="0" w:color="auto"/>
        <w:right w:val="none" w:sz="0" w:space="0" w:color="auto"/>
      </w:divBdr>
    </w:div>
    <w:div w:id="1765414830">
      <w:bodyDiv w:val="1"/>
      <w:marLeft w:val="0"/>
      <w:marRight w:val="0"/>
      <w:marTop w:val="0"/>
      <w:marBottom w:val="0"/>
      <w:divBdr>
        <w:top w:val="none" w:sz="0" w:space="0" w:color="auto"/>
        <w:left w:val="none" w:sz="0" w:space="0" w:color="auto"/>
        <w:bottom w:val="none" w:sz="0" w:space="0" w:color="auto"/>
        <w:right w:val="none" w:sz="0" w:space="0" w:color="auto"/>
      </w:divBdr>
    </w:div>
    <w:div w:id="1768430432">
      <w:bodyDiv w:val="1"/>
      <w:marLeft w:val="0"/>
      <w:marRight w:val="0"/>
      <w:marTop w:val="0"/>
      <w:marBottom w:val="0"/>
      <w:divBdr>
        <w:top w:val="none" w:sz="0" w:space="0" w:color="auto"/>
        <w:left w:val="none" w:sz="0" w:space="0" w:color="auto"/>
        <w:bottom w:val="none" w:sz="0" w:space="0" w:color="auto"/>
        <w:right w:val="none" w:sz="0" w:space="0" w:color="auto"/>
      </w:divBdr>
    </w:div>
    <w:div w:id="1775512582">
      <w:bodyDiv w:val="1"/>
      <w:marLeft w:val="0"/>
      <w:marRight w:val="0"/>
      <w:marTop w:val="0"/>
      <w:marBottom w:val="0"/>
      <w:divBdr>
        <w:top w:val="none" w:sz="0" w:space="0" w:color="auto"/>
        <w:left w:val="none" w:sz="0" w:space="0" w:color="auto"/>
        <w:bottom w:val="none" w:sz="0" w:space="0" w:color="auto"/>
        <w:right w:val="none" w:sz="0" w:space="0" w:color="auto"/>
      </w:divBdr>
    </w:div>
    <w:div w:id="1782140254">
      <w:bodyDiv w:val="1"/>
      <w:marLeft w:val="0"/>
      <w:marRight w:val="0"/>
      <w:marTop w:val="0"/>
      <w:marBottom w:val="0"/>
      <w:divBdr>
        <w:top w:val="none" w:sz="0" w:space="0" w:color="auto"/>
        <w:left w:val="none" w:sz="0" w:space="0" w:color="auto"/>
        <w:bottom w:val="none" w:sz="0" w:space="0" w:color="auto"/>
        <w:right w:val="none" w:sz="0" w:space="0" w:color="auto"/>
      </w:divBdr>
    </w:div>
    <w:div w:id="1815639603">
      <w:bodyDiv w:val="1"/>
      <w:marLeft w:val="0"/>
      <w:marRight w:val="0"/>
      <w:marTop w:val="0"/>
      <w:marBottom w:val="0"/>
      <w:divBdr>
        <w:top w:val="none" w:sz="0" w:space="0" w:color="auto"/>
        <w:left w:val="none" w:sz="0" w:space="0" w:color="auto"/>
        <w:bottom w:val="none" w:sz="0" w:space="0" w:color="auto"/>
        <w:right w:val="none" w:sz="0" w:space="0" w:color="auto"/>
      </w:divBdr>
      <w:divsChild>
        <w:div w:id="80377033">
          <w:marLeft w:val="0"/>
          <w:marRight w:val="0"/>
          <w:marTop w:val="0"/>
          <w:marBottom w:val="0"/>
          <w:divBdr>
            <w:top w:val="none" w:sz="0" w:space="0" w:color="auto"/>
            <w:left w:val="none" w:sz="0" w:space="0" w:color="auto"/>
            <w:bottom w:val="none" w:sz="0" w:space="0" w:color="auto"/>
            <w:right w:val="none" w:sz="0" w:space="0" w:color="auto"/>
          </w:divBdr>
        </w:div>
      </w:divsChild>
    </w:div>
    <w:div w:id="1842231359">
      <w:bodyDiv w:val="1"/>
      <w:marLeft w:val="0"/>
      <w:marRight w:val="0"/>
      <w:marTop w:val="0"/>
      <w:marBottom w:val="0"/>
      <w:divBdr>
        <w:top w:val="none" w:sz="0" w:space="0" w:color="auto"/>
        <w:left w:val="none" w:sz="0" w:space="0" w:color="auto"/>
        <w:bottom w:val="none" w:sz="0" w:space="0" w:color="auto"/>
        <w:right w:val="none" w:sz="0" w:space="0" w:color="auto"/>
      </w:divBdr>
    </w:div>
    <w:div w:id="1879388011">
      <w:bodyDiv w:val="1"/>
      <w:marLeft w:val="0"/>
      <w:marRight w:val="0"/>
      <w:marTop w:val="0"/>
      <w:marBottom w:val="0"/>
      <w:divBdr>
        <w:top w:val="none" w:sz="0" w:space="0" w:color="auto"/>
        <w:left w:val="none" w:sz="0" w:space="0" w:color="auto"/>
        <w:bottom w:val="none" w:sz="0" w:space="0" w:color="auto"/>
        <w:right w:val="none" w:sz="0" w:space="0" w:color="auto"/>
      </w:divBdr>
    </w:div>
    <w:div w:id="1940142952">
      <w:bodyDiv w:val="1"/>
      <w:marLeft w:val="0"/>
      <w:marRight w:val="0"/>
      <w:marTop w:val="0"/>
      <w:marBottom w:val="0"/>
      <w:divBdr>
        <w:top w:val="none" w:sz="0" w:space="0" w:color="auto"/>
        <w:left w:val="none" w:sz="0" w:space="0" w:color="auto"/>
        <w:bottom w:val="none" w:sz="0" w:space="0" w:color="auto"/>
        <w:right w:val="none" w:sz="0" w:space="0" w:color="auto"/>
      </w:divBdr>
    </w:div>
    <w:div w:id="1958414933">
      <w:bodyDiv w:val="1"/>
      <w:marLeft w:val="0"/>
      <w:marRight w:val="0"/>
      <w:marTop w:val="0"/>
      <w:marBottom w:val="0"/>
      <w:divBdr>
        <w:top w:val="none" w:sz="0" w:space="0" w:color="auto"/>
        <w:left w:val="none" w:sz="0" w:space="0" w:color="auto"/>
        <w:bottom w:val="none" w:sz="0" w:space="0" w:color="auto"/>
        <w:right w:val="none" w:sz="0" w:space="0" w:color="auto"/>
      </w:divBdr>
    </w:div>
    <w:div w:id="1967344999">
      <w:bodyDiv w:val="1"/>
      <w:marLeft w:val="0"/>
      <w:marRight w:val="0"/>
      <w:marTop w:val="0"/>
      <w:marBottom w:val="0"/>
      <w:divBdr>
        <w:top w:val="none" w:sz="0" w:space="0" w:color="auto"/>
        <w:left w:val="none" w:sz="0" w:space="0" w:color="auto"/>
        <w:bottom w:val="none" w:sz="0" w:space="0" w:color="auto"/>
        <w:right w:val="none" w:sz="0" w:space="0" w:color="auto"/>
      </w:divBdr>
    </w:div>
    <w:div w:id="1978142941">
      <w:bodyDiv w:val="1"/>
      <w:marLeft w:val="0"/>
      <w:marRight w:val="0"/>
      <w:marTop w:val="0"/>
      <w:marBottom w:val="0"/>
      <w:divBdr>
        <w:top w:val="none" w:sz="0" w:space="0" w:color="auto"/>
        <w:left w:val="none" w:sz="0" w:space="0" w:color="auto"/>
        <w:bottom w:val="none" w:sz="0" w:space="0" w:color="auto"/>
        <w:right w:val="none" w:sz="0" w:space="0" w:color="auto"/>
      </w:divBdr>
    </w:div>
    <w:div w:id="2065520173">
      <w:bodyDiv w:val="1"/>
      <w:marLeft w:val="0"/>
      <w:marRight w:val="0"/>
      <w:marTop w:val="0"/>
      <w:marBottom w:val="0"/>
      <w:divBdr>
        <w:top w:val="none" w:sz="0" w:space="0" w:color="auto"/>
        <w:left w:val="none" w:sz="0" w:space="0" w:color="auto"/>
        <w:bottom w:val="none" w:sz="0" w:space="0" w:color="auto"/>
        <w:right w:val="none" w:sz="0" w:space="0" w:color="auto"/>
      </w:divBdr>
      <w:divsChild>
        <w:div w:id="59060858">
          <w:marLeft w:val="0"/>
          <w:marRight w:val="0"/>
          <w:marTop w:val="0"/>
          <w:marBottom w:val="0"/>
          <w:divBdr>
            <w:top w:val="none" w:sz="0" w:space="0" w:color="auto"/>
            <w:left w:val="none" w:sz="0" w:space="0" w:color="auto"/>
            <w:bottom w:val="none" w:sz="0" w:space="0" w:color="auto"/>
            <w:right w:val="none" w:sz="0" w:space="0" w:color="auto"/>
          </w:divBdr>
        </w:div>
      </w:divsChild>
    </w:div>
    <w:div w:id="2095324478">
      <w:bodyDiv w:val="1"/>
      <w:marLeft w:val="0"/>
      <w:marRight w:val="0"/>
      <w:marTop w:val="0"/>
      <w:marBottom w:val="0"/>
      <w:divBdr>
        <w:top w:val="none" w:sz="0" w:space="0" w:color="auto"/>
        <w:left w:val="none" w:sz="0" w:space="0" w:color="auto"/>
        <w:bottom w:val="none" w:sz="0" w:space="0" w:color="auto"/>
        <w:right w:val="none" w:sz="0" w:space="0" w:color="auto"/>
      </w:divBdr>
    </w:div>
    <w:div w:id="2112703482">
      <w:bodyDiv w:val="1"/>
      <w:marLeft w:val="0"/>
      <w:marRight w:val="0"/>
      <w:marTop w:val="0"/>
      <w:marBottom w:val="0"/>
      <w:divBdr>
        <w:top w:val="none" w:sz="0" w:space="0" w:color="auto"/>
        <w:left w:val="none" w:sz="0" w:space="0" w:color="auto"/>
        <w:bottom w:val="none" w:sz="0" w:space="0" w:color="auto"/>
        <w:right w:val="none" w:sz="0" w:space="0" w:color="auto"/>
      </w:divBdr>
    </w:div>
    <w:div w:id="214107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9.jpeg"/><Relationship Id="rId39" Type="http://schemas.openxmlformats.org/officeDocument/2006/relationships/image" Target="media/image22.jpeg"/><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image" Target="media/image17.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jpe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oter" Target="footer6.xml"/><Relationship Id="rId29" Type="http://schemas.openxmlformats.org/officeDocument/2006/relationships/image" Target="media/image12.jpeg"/><Relationship Id="rId41"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9.jpe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78A5F-0F23-42FF-8297-B17959DA1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49</Pages>
  <Words>47978</Words>
  <Characters>27348</Characters>
  <Application>Microsoft Office Word</Application>
  <DocSecurity>0</DocSecurity>
  <Lines>227</Lines>
  <Paragraphs>150</Paragraphs>
  <ScaleCrop>false</ScaleCrop>
  <HeadingPairs>
    <vt:vector size="2" baseType="variant">
      <vt:variant>
        <vt:lpstr>Title</vt:lpstr>
      </vt:variant>
      <vt:variant>
        <vt:i4>1</vt:i4>
      </vt:variant>
    </vt:vector>
  </HeadingPairs>
  <TitlesOfParts>
    <vt:vector size="1" baseType="lpstr">
      <vt:lpstr>_</vt:lpstr>
    </vt:vector>
  </TitlesOfParts>
  <Company/>
  <LinksUpToDate>false</LinksUpToDate>
  <CharactersWithSpaces>75176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philip kazibwe</dc:creator>
  <cp:keywords/>
  <dc:description/>
  <cp:lastModifiedBy>Kyeyune</cp:lastModifiedBy>
  <cp:revision>3</cp:revision>
  <dcterms:created xsi:type="dcterms:W3CDTF">2016-08-25T21:23:00Z</dcterms:created>
  <dcterms:modified xsi:type="dcterms:W3CDTF">2016-08-26T07:37:00Z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nCUserId">
    <vt:lpwstr>17991</vt:lpwstr>
  </property>
  <property fmtid="{D5CDD505-2E9C-101B-9397-08002B2CF9AE}" pid="3" name="WnCSubscriberId">
    <vt:lpwstr>4489</vt:lpwstr>
  </property>
  <property fmtid="{D5CDD505-2E9C-101B-9397-08002B2CF9AE}" pid="4" name="WnCOutputStyleId">
    <vt:lpwstr>3932</vt:lpwstr>
  </property>
  <property fmtid="{D5CDD505-2E9C-101B-9397-08002B2CF9AE}" pid="5" name="RWProductId">
    <vt:lpwstr>WnC</vt:lpwstr>
  </property>
  <property fmtid="{D5CDD505-2E9C-101B-9397-08002B2CF9AE}" pid="6" name="WnC4Folder">
    <vt:lpwstr>Documents///Thesis_Rev02</vt:lpwstr>
  </property>
</Properties>
</file>