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E9FE5" w14:textId="1E603E00" w:rsidR="007A1E33" w:rsidRPr="007A1E33" w:rsidRDefault="007A1E33" w:rsidP="007A1E33">
      <w:pPr>
        <w:shd w:val="clear" w:color="auto" w:fill="FFFFFF"/>
        <w:spacing w:after="0" w:line="288" w:lineRule="atLeast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A1E33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Bước 1: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5"/>
        <w:gridCol w:w="3300"/>
        <w:gridCol w:w="2347"/>
      </w:tblGrid>
      <w:tr w:rsidR="007A1E33" w:rsidRPr="007A1E33" w14:paraId="18AA4DF8" w14:textId="77777777" w:rsidTr="007A1E33">
        <w:trPr>
          <w:tblHeader/>
          <w:jc w:val="center"/>
        </w:trPr>
        <w:tc>
          <w:tcPr>
            <w:tcW w:w="342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F9149F" w14:textId="77777777" w:rsidR="007A1E33" w:rsidRPr="007A1E33" w:rsidRDefault="007A1E33" w:rsidP="007A1E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98D821" w14:textId="77777777" w:rsidR="007A1E33" w:rsidRPr="007A1E33" w:rsidRDefault="007A1E33" w:rsidP="007A1E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Lớp Customer</w:t>
            </w:r>
          </w:p>
        </w:tc>
        <w:tc>
          <w:tcPr>
            <w:tcW w:w="23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A81E97" w14:textId="77777777" w:rsidR="007A1E33" w:rsidRPr="007A1E33" w:rsidRDefault="007A1E33" w:rsidP="007A1E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Lớp Order</w:t>
            </w:r>
          </w:p>
        </w:tc>
      </w:tr>
      <w:tr w:rsidR="007A1E33" w:rsidRPr="007A1E33" w14:paraId="6B06BA17" w14:textId="77777777" w:rsidTr="007A1E33">
        <w:trPr>
          <w:trHeight w:val="576"/>
          <w:jc w:val="center"/>
        </w:trPr>
        <w:tc>
          <w:tcPr>
            <w:tcW w:w="342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DD5AB" w14:textId="77777777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Thuộc tính (Attributes)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7AF243" w14:textId="6D3D9FFB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customerId, fullName, </w:t>
            </w:r>
            <w:r>
              <w:t>phone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CD8D1" w14:textId="007C2A0C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orderId, </w:t>
            </w:r>
            <w:r>
              <w:t>createdDate</w:t>
            </w:r>
          </w:p>
        </w:tc>
      </w:tr>
      <w:tr w:rsidR="007A1E33" w:rsidRPr="007A1E33" w14:paraId="0FF42BA4" w14:textId="77777777" w:rsidTr="007A1E33">
        <w:trPr>
          <w:jc w:val="center"/>
        </w:trPr>
        <w:tc>
          <w:tcPr>
            <w:tcW w:w="342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1E0168" w14:textId="77777777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Phương thức (Methods)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8F921" w14:textId="77777777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7A1E33">
              <w:rPr>
                <w:rFonts w:eastAsia="Times New Roman" w:cs="Times New Roman"/>
                <w:color w:val="000000"/>
                <w:sz w:val="21"/>
                <w:szCs w:val="21"/>
              </w:rPr>
              <w:t>placeOrder()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EA34B1" w14:textId="39012E4D" w:rsidR="007A1E33" w:rsidRPr="007A1E33" w:rsidRDefault="007A1E33" w:rsidP="007A1E3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calculateTotal()</w:t>
            </w:r>
          </w:p>
        </w:tc>
      </w:tr>
    </w:tbl>
    <w:p w14:paraId="34329355" w14:textId="110FE526" w:rsidR="005801F4" w:rsidRDefault="007A1E33">
      <w:r>
        <w:t>Bước 2:</w:t>
      </w:r>
    </w:p>
    <w:p w14:paraId="147664BE" w14:textId="77777777" w:rsidR="007A1E33" w:rsidRPr="007A1E33" w:rsidRDefault="007A1E33" w:rsidP="007A1E33">
      <w:r w:rsidRPr="007A1E33">
        <w:t>1. Thuộc tính</w:t>
      </w:r>
    </w:p>
    <w:p w14:paraId="1D0389DE" w14:textId="0B9F9767" w:rsidR="007A1E33" w:rsidRPr="007A1E33" w:rsidRDefault="007A1E33" w:rsidP="007A1E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A1E33">
        <w:rPr>
          <w:rFonts w:eastAsia="Times New Roman" w:cs="Times New Roman"/>
          <w:sz w:val="24"/>
          <w:szCs w:val="24"/>
        </w:rPr>
        <w:t>Thuộc tính yêu cầu mức truy cập private</w:t>
      </w:r>
    </w:p>
    <w:p w14:paraId="6B54A5B4" w14:textId="4567BDA2" w:rsidR="007A1E33" w:rsidRDefault="007A1E33" w:rsidP="007A1E33">
      <w:p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1E33">
        <w:rPr>
          <w:rFonts w:eastAsia="Times New Roman" w:cs="Times New Roman"/>
          <w:sz w:val="24"/>
          <w:szCs w:val="24"/>
        </w:rPr>
        <w:t>Ký hiệu UML:</w:t>
      </w:r>
      <w:r>
        <w:rPr>
          <w:rFonts w:eastAsia="Times New Roman" w:cs="Times New Roman"/>
          <w:sz w:val="24"/>
          <w:szCs w:val="24"/>
        </w:rPr>
        <w:t xml:space="preserve"> </w:t>
      </w:r>
      <w:r w:rsidRPr="007A1E33">
        <w:rPr>
          <w:rFonts w:ascii="Courier New" w:eastAsia="Times New Roman" w:hAnsi="Courier New" w:cs="Courier New"/>
          <w:sz w:val="20"/>
          <w:szCs w:val="20"/>
        </w:rPr>
        <w:t>-</w:t>
      </w:r>
    </w:p>
    <w:p w14:paraId="4B5CA338" w14:textId="77777777" w:rsidR="007A1E33" w:rsidRPr="007A1E33" w:rsidRDefault="007A1E33" w:rsidP="007A1E33">
      <w:r w:rsidRPr="007A1E33">
        <w:t>2. Phương thức</w:t>
      </w:r>
    </w:p>
    <w:p w14:paraId="3BEE75C8" w14:textId="77777777" w:rsidR="007A1E33" w:rsidRPr="007A1E33" w:rsidRDefault="007A1E33" w:rsidP="007A1E33">
      <w:pPr>
        <w:rPr>
          <w:sz w:val="24"/>
          <w:szCs w:val="24"/>
        </w:rPr>
      </w:pPr>
      <w:r w:rsidRPr="007A1E33">
        <w:rPr>
          <w:sz w:val="24"/>
          <w:szCs w:val="24"/>
        </w:rPr>
        <w:t>Phương thức yêu cầu mức truy cập public.</w:t>
      </w:r>
    </w:p>
    <w:p w14:paraId="3BD690E7" w14:textId="59D8BC44" w:rsidR="007A1E33" w:rsidRDefault="007A1E33" w:rsidP="007A1E33">
      <w:p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A1E33">
        <w:rPr>
          <w:rFonts w:eastAsia="Times New Roman" w:cs="Times New Roman"/>
          <w:sz w:val="24"/>
          <w:szCs w:val="24"/>
        </w:rPr>
        <w:t>Ký hiệu UML:</w:t>
      </w:r>
      <w:r>
        <w:rPr>
          <w:rFonts w:eastAsia="Times New Roman" w:cs="Times New Roman"/>
          <w:sz w:val="24"/>
          <w:szCs w:val="24"/>
        </w:rPr>
        <w:t xml:space="preserve"> </w:t>
      </w:r>
      <w:r w:rsidRPr="007A1E33">
        <w:rPr>
          <w:rFonts w:ascii="Courier New" w:eastAsia="Times New Roman" w:hAnsi="Courier New" w:cs="Courier New"/>
          <w:sz w:val="20"/>
          <w:szCs w:val="20"/>
        </w:rPr>
        <w:t>+</w:t>
      </w:r>
    </w:p>
    <w:p w14:paraId="6ABB6F0B" w14:textId="54890DA9" w:rsidR="004257D2" w:rsidRDefault="004257D2" w:rsidP="007A1E33">
      <w:pPr>
        <w:spacing w:before="100" w:beforeAutospacing="1" w:after="100" w:afterAutospacing="1" w:line="240" w:lineRule="auto"/>
        <w:jc w:val="left"/>
      </w:pPr>
      <w:r>
        <w:t>3. Quan hệ giữa Customer và Order</w:t>
      </w:r>
    </w:p>
    <w:p w14:paraId="28DE01BC" w14:textId="03D4A8D9" w:rsidR="004257D2" w:rsidRDefault="004257D2" w:rsidP="004257D2">
      <w:pPr>
        <w:rPr>
          <w:rFonts w:cs="Times New Roman"/>
        </w:rPr>
      </w:pPr>
      <w:r>
        <w:rPr>
          <w:rFonts w:cs="Times New Roman"/>
        </w:rPr>
        <w:t>-</w:t>
      </w:r>
      <w:r w:rsidRPr="004257D2">
        <w:rPr>
          <w:rFonts w:cs="Times New Roman"/>
        </w:rPr>
        <w:t xml:space="preserve">  </w:t>
      </w:r>
      <w:r w:rsidRPr="004257D2">
        <w:rPr>
          <w:rFonts w:cs="Times New Roman"/>
          <w:sz w:val="20"/>
          <w:szCs w:val="20"/>
        </w:rPr>
        <w:t>1</w:t>
      </w:r>
      <w:r w:rsidRPr="004257D2">
        <w:rPr>
          <w:rFonts w:cs="Times New Roman"/>
        </w:rPr>
        <w:t xml:space="preserve"> ở phía Customer: mỗi Order chỉ thuộc về 1 Customer</w:t>
      </w:r>
      <w:r>
        <w:rPr>
          <w:rFonts w:cs="Times New Roman"/>
        </w:rPr>
        <w:t>,</w:t>
      </w:r>
      <w:r w:rsidRPr="004257D2">
        <w:rPr>
          <w:rFonts w:cs="Times New Roman"/>
        </w:rPr>
        <w:t xml:space="preserve"> </w:t>
      </w:r>
      <w:r w:rsidRPr="004257D2">
        <w:rPr>
          <w:rFonts w:cs="Times New Roman"/>
          <w:sz w:val="20"/>
          <w:szCs w:val="20"/>
        </w:rPr>
        <w:t>0..*</w:t>
      </w:r>
      <w:r w:rsidRPr="004257D2">
        <w:rPr>
          <w:rFonts w:cs="Times New Roman"/>
        </w:rPr>
        <w:t xml:space="preserve"> ở phía Order: một Customer có thể có 0 hoặc nhiều Order</w:t>
      </w:r>
    </w:p>
    <w:p w14:paraId="105E3C44" w14:textId="40B55B0A" w:rsidR="004257D2" w:rsidRPr="004257D2" w:rsidRDefault="004257D2" w:rsidP="004257D2">
      <w:pPr>
        <w:rPr>
          <w:rFonts w:cs="Times New Roman"/>
        </w:rPr>
      </w:pPr>
      <w:r>
        <w:t xml:space="preserve">Nếu giáo viên chỉ yêu cầu thể hiện "một khách hàng có nhiều đơn hàng" thì có thể ghi </w:t>
      </w:r>
      <w:r>
        <w:rPr>
          <w:rStyle w:val="HTMLCode"/>
          <w:rFonts w:eastAsiaTheme="majorEastAsia"/>
        </w:rPr>
        <w:t>1</w:t>
      </w:r>
      <w:r>
        <w:t xml:space="preserve"> — </w:t>
      </w:r>
      <w:r>
        <w:rPr>
          <w:rStyle w:val="HTMLCode"/>
          <w:rFonts w:eastAsiaTheme="majorEastAsia"/>
        </w:rPr>
        <w:t>*</w:t>
      </w:r>
      <w:r>
        <w:t>.</w:t>
      </w:r>
    </w:p>
    <w:p w14:paraId="37E2BD8E" w14:textId="77777777" w:rsidR="007A1E33" w:rsidRPr="007A1E33" w:rsidRDefault="007A1E33" w:rsidP="007A1E3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</w:p>
    <w:p w14:paraId="29D6AABD" w14:textId="77777777" w:rsidR="007A1E33" w:rsidRDefault="007A1E33"/>
    <w:sectPr w:rsidR="007A1E33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33"/>
    <w:rsid w:val="004257D2"/>
    <w:rsid w:val="005174D3"/>
    <w:rsid w:val="005801F4"/>
    <w:rsid w:val="007A1E33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3CE8"/>
  <w15:chartTrackingRefBased/>
  <w15:docId w15:val="{78CD9802-CEDC-49BA-BECD-83128B37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7A1E3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1E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E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1E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3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1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22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5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5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7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3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4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78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2026-09-18T00:34:00Z</dcterms:created>
  <dcterms:modified xsi:type="dcterms:W3CDTF">2026-09-18T00:43:00Z</dcterms:modified>
</cp:coreProperties>
</file>