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4A0" w:firstRow="1" w:lastRow="0" w:firstColumn="1" w:lastColumn="0" w:noHBand="0" w:noVBand="1"/>
      </w:tblPr>
      <w:tblGrid>
        <w:gridCol w:w="2268"/>
        <w:gridCol w:w="421"/>
        <w:gridCol w:w="2131"/>
        <w:gridCol w:w="1046"/>
        <w:gridCol w:w="1216"/>
        <w:gridCol w:w="2690"/>
      </w:tblGrid>
      <w:tr w:rsidR="003133EB">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rsidR="003133EB" w:rsidRDefault="004E22CB">
            <w:pPr>
              <w:spacing w:line="180" w:lineRule="exact"/>
              <w:ind w:right="627"/>
              <w:jc w:val="center"/>
              <w:rPr>
                <w:rFonts w:ascii="Arial" w:hAnsi="Arial" w:cs="Arial"/>
                <w:b/>
                <w:sz w:val="20"/>
                <w:szCs w:val="22"/>
              </w:rPr>
            </w:pPr>
            <w:r>
              <w:rPr>
                <w:rFonts w:cs="Arial"/>
                <w:noProof/>
                <w:color w:val="333399"/>
                <w:sz w:val="20"/>
                <w:lang w:eastAsia="zh-CN"/>
              </w:rPr>
              <w:drawing>
                <wp:anchor distT="0" distB="0" distL="114300" distR="114300" simplePos="0" relativeHeight="251660288" behindDoc="1" locked="0" layoutInCell="1" allowOverlap="1">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280" cy="646430"/>
                          </a:xfrm>
                          <a:prstGeom prst="rect">
                            <a:avLst/>
                          </a:prstGeom>
                          <a:noFill/>
                          <a:ln>
                            <a:noFill/>
                          </a:ln>
                        </pic:spPr>
                      </pic:pic>
                    </a:graphicData>
                  </a:graphic>
                </wp:anchor>
              </w:drawing>
            </w:r>
          </w:p>
        </w:tc>
        <w:tc>
          <w:tcPr>
            <w:tcW w:w="4393" w:type="dxa"/>
            <w:gridSpan w:val="3"/>
            <w:tcBorders>
              <w:bottom w:val="single" w:sz="4" w:space="0" w:color="auto"/>
            </w:tcBorders>
            <w:shd w:val="clear" w:color="auto" w:fill="FFFFFF"/>
            <w:vAlign w:val="center"/>
          </w:tcPr>
          <w:p w:rsidR="003133EB" w:rsidRDefault="003133EB">
            <w:pPr>
              <w:spacing w:line="180" w:lineRule="exact"/>
              <w:jc w:val="center"/>
              <w:rPr>
                <w:rFonts w:ascii="Arial" w:hAnsi="Arial" w:cs="Arial"/>
                <w:b/>
                <w:sz w:val="20"/>
                <w:szCs w:val="22"/>
              </w:rPr>
            </w:pPr>
          </w:p>
          <w:p w:rsidR="003133EB" w:rsidRDefault="004E22CB">
            <w:pPr>
              <w:spacing w:line="180" w:lineRule="exact"/>
              <w:jc w:val="center"/>
              <w:rPr>
                <w:rFonts w:ascii="Arial" w:hAnsi="Arial" w:cs="Arial"/>
                <w:b/>
                <w:sz w:val="20"/>
                <w:szCs w:val="22"/>
              </w:rPr>
            </w:pPr>
            <w:r>
              <w:rPr>
                <w:rFonts w:ascii="Arial" w:hAnsi="Arial" w:cs="Arial"/>
                <w:b/>
                <w:sz w:val="20"/>
                <w:szCs w:val="22"/>
              </w:rPr>
              <w:t>ASSIGNMENT COVER PAGE</w:t>
            </w:r>
          </w:p>
        </w:tc>
        <w:tc>
          <w:tcPr>
            <w:tcW w:w="2690" w:type="dxa"/>
            <w:tcBorders>
              <w:bottom w:val="single" w:sz="4" w:space="0" w:color="auto"/>
            </w:tcBorders>
            <w:shd w:val="clear" w:color="auto" w:fill="FFFFFF"/>
            <w:vAlign w:val="center"/>
          </w:tcPr>
          <w:p w:rsidR="003133EB" w:rsidRDefault="004E22CB">
            <w:pPr>
              <w:spacing w:line="180" w:lineRule="exact"/>
              <w:jc w:val="center"/>
              <w:rPr>
                <w:rFonts w:ascii="Arial" w:hAnsi="Arial" w:cs="Arial"/>
                <w:b/>
                <w:sz w:val="20"/>
                <w:szCs w:val="22"/>
              </w:rPr>
            </w:pPr>
            <w:r>
              <w:rPr>
                <w:noProof/>
                <w:sz w:val="20"/>
                <w:lang w:eastAsia="zh-CN"/>
              </w:rPr>
              <w:drawing>
                <wp:anchor distT="0" distB="0" distL="114300" distR="114300" simplePos="0" relativeHeight="251659264" behindDoc="1" locked="0" layoutInCell="1" allowOverlap="1">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hoching.tay\Desktop\Lincoln_UK_0609201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1525" cy="771525"/>
                          </a:xfrm>
                          <a:prstGeom prst="rect">
                            <a:avLst/>
                          </a:prstGeom>
                          <a:noFill/>
                          <a:ln>
                            <a:noFill/>
                          </a:ln>
                        </pic:spPr>
                      </pic:pic>
                    </a:graphicData>
                  </a:graphic>
                </wp:anchor>
              </w:drawing>
            </w:r>
          </w:p>
        </w:tc>
      </w:tr>
      <w:tr w:rsidR="003133EB">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3133EB" w:rsidRDefault="004E22CB">
            <w:pPr>
              <w:spacing w:line="180" w:lineRule="exact"/>
              <w:rPr>
                <w:rFonts w:ascii="Arial" w:hAnsi="Arial" w:cs="Arial"/>
                <w:b/>
                <w:sz w:val="18"/>
                <w:szCs w:val="22"/>
              </w:rPr>
            </w:pPr>
            <w:r>
              <w:rPr>
                <w:rFonts w:ascii="Arial" w:hAnsi="Arial" w:cs="Arial"/>
                <w:b/>
                <w:sz w:val="18"/>
                <w:szCs w:val="22"/>
              </w:rPr>
              <w:t>Programme</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3133EB" w:rsidRDefault="004E22CB" w:rsidP="00A117DA">
            <w:pPr>
              <w:spacing w:line="180" w:lineRule="exact"/>
              <w:rPr>
                <w:rFonts w:ascii="Arial" w:hAnsi="Arial" w:cs="Arial"/>
                <w:b/>
                <w:sz w:val="18"/>
                <w:szCs w:val="22"/>
              </w:rPr>
            </w:pPr>
            <w:r>
              <w:rPr>
                <w:rFonts w:ascii="Arial" w:hAnsi="Arial" w:cs="Arial"/>
                <w:b/>
                <w:sz w:val="18"/>
                <w:szCs w:val="22"/>
              </w:rPr>
              <w:t xml:space="preserve">Course </w:t>
            </w:r>
            <w:r w:rsidR="00A117DA">
              <w:rPr>
                <w:rFonts w:ascii="Arial" w:hAnsi="Arial" w:cs="Arial"/>
                <w:b/>
                <w:sz w:val="18"/>
                <w:szCs w:val="22"/>
              </w:rPr>
              <w:t>c</w:t>
            </w:r>
            <w:r>
              <w:rPr>
                <w:rFonts w:ascii="Arial" w:hAnsi="Arial" w:cs="Arial"/>
                <w:b/>
                <w:sz w:val="18"/>
                <w:szCs w:val="22"/>
              </w:rPr>
              <w:t xml:space="preserve">ode and </w:t>
            </w:r>
            <w:r w:rsidR="00A117DA">
              <w:rPr>
                <w:rFonts w:ascii="Arial" w:hAnsi="Arial" w:cs="Arial"/>
                <w:b/>
                <w:sz w:val="18"/>
                <w:szCs w:val="22"/>
              </w:rPr>
              <w:t>t</w:t>
            </w:r>
            <w:r>
              <w:rPr>
                <w:rFonts w:ascii="Arial" w:hAnsi="Arial" w:cs="Arial"/>
                <w:b/>
                <w:sz w:val="18"/>
                <w:szCs w:val="22"/>
              </w:rPr>
              <w:t>itle</w:t>
            </w:r>
          </w:p>
        </w:tc>
      </w:tr>
      <w:tr w:rsidR="003133EB">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rPr>
            </w:pPr>
            <w:r>
              <w:rPr>
                <w:rFonts w:ascii="Arial" w:hAnsi="Arial" w:cs="Arial"/>
                <w:sz w:val="18"/>
                <w:szCs w:val="22"/>
              </w:rPr>
              <w:t>Bachelor of Computer Science (Hons)</w:t>
            </w: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ind w:left="695" w:hanging="695"/>
              <w:rPr>
                <w:rFonts w:ascii="Arial" w:hAnsi="Arial" w:cs="Arial"/>
                <w:sz w:val="18"/>
                <w:szCs w:val="22"/>
                <w:highlight w:val="yellow"/>
              </w:rPr>
            </w:pPr>
            <w:r>
              <w:rPr>
                <w:rFonts w:ascii="Arial" w:hAnsi="Arial" w:cs="Arial"/>
                <w:sz w:val="18"/>
                <w:szCs w:val="22"/>
              </w:rPr>
              <w:t>CCG3013</w:t>
            </w:r>
            <w:r>
              <w:rPr>
                <w:rFonts w:ascii="Arial" w:hAnsi="Arial" w:cs="Arial"/>
                <w:sz w:val="18"/>
                <w:szCs w:val="22"/>
              </w:rPr>
              <w:t>/N</w:t>
            </w:r>
            <w:r>
              <w:rPr>
                <w:rFonts w:ascii="Arial" w:hAnsi="Arial" w:cs="Arial"/>
                <w:sz w:val="18"/>
                <w:szCs w:val="22"/>
              </w:rPr>
              <w:t xml:space="preserve"> Computer Graphics</w:t>
            </w:r>
          </w:p>
        </w:tc>
      </w:tr>
      <w:tr w:rsidR="003133EB">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3133EB" w:rsidRDefault="004E22CB">
            <w:pPr>
              <w:spacing w:line="180" w:lineRule="exact"/>
              <w:rPr>
                <w:rFonts w:ascii="Arial" w:hAnsi="Arial" w:cs="Arial"/>
                <w:b/>
                <w:sz w:val="18"/>
                <w:szCs w:val="18"/>
              </w:rPr>
            </w:pPr>
            <w:r>
              <w:rPr>
                <w:rFonts w:ascii="Arial" w:hAnsi="Arial" w:cs="Arial"/>
                <w:b/>
                <w:sz w:val="18"/>
                <w:szCs w:val="18"/>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rsidR="003133EB" w:rsidRDefault="004E22CB">
            <w:pPr>
              <w:spacing w:line="180" w:lineRule="exact"/>
              <w:rPr>
                <w:rFonts w:ascii="Arial" w:hAnsi="Arial" w:cs="Arial"/>
                <w:b/>
                <w:sz w:val="18"/>
                <w:szCs w:val="18"/>
              </w:rPr>
            </w:pPr>
            <w:r>
              <w:rPr>
                <w:rFonts w:ascii="Arial" w:hAnsi="Arial" w:cs="Arial"/>
                <w:b/>
                <w:sz w:val="18"/>
                <w:szCs w:val="18"/>
              </w:rPr>
              <w:t xml:space="preserve"> Lecturer’s name</w:t>
            </w:r>
          </w:p>
        </w:tc>
      </w:tr>
      <w:tr w:rsidR="003133EB">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rsidR="003133EB" w:rsidRDefault="003133EB">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highlight w:val="yellow"/>
              </w:rPr>
            </w:pPr>
            <w:r>
              <w:rPr>
                <w:rFonts w:ascii="Arial" w:hAnsi="Arial" w:cs="Arial"/>
                <w:sz w:val="18"/>
                <w:szCs w:val="18"/>
              </w:rPr>
              <w:t>Dr. Khoo Hee Kooi</w:t>
            </w:r>
          </w:p>
        </w:tc>
      </w:tr>
      <w:tr w:rsidR="003133EB">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3133EB" w:rsidRDefault="004E22CB" w:rsidP="00F8229C">
            <w:pPr>
              <w:rPr>
                <w:rFonts w:ascii="Arial" w:hAnsi="Arial" w:cs="Arial"/>
                <w:b/>
                <w:sz w:val="18"/>
                <w:szCs w:val="18"/>
              </w:rPr>
            </w:pPr>
            <w:r>
              <w:rPr>
                <w:rFonts w:ascii="Arial" w:hAnsi="Arial" w:cs="Arial"/>
                <w:b/>
                <w:sz w:val="18"/>
                <w:szCs w:val="18"/>
              </w:rPr>
              <w:t xml:space="preserve">Submission </w:t>
            </w:r>
            <w:r w:rsidR="00F8229C">
              <w:rPr>
                <w:rFonts w:ascii="Arial" w:hAnsi="Arial" w:cs="Arial"/>
                <w:b/>
                <w:sz w:val="18"/>
                <w:szCs w:val="18"/>
              </w:rPr>
              <w:t>d</w:t>
            </w:r>
            <w:r>
              <w:rPr>
                <w:rFonts w:ascii="Arial" w:hAnsi="Arial" w:cs="Arial"/>
                <w:b/>
                <w:sz w:val="18"/>
                <w:szCs w:val="18"/>
              </w:rPr>
              <w:t>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3133EB" w:rsidRDefault="004E22CB" w:rsidP="00F8229C">
            <w:pPr>
              <w:rPr>
                <w:rFonts w:ascii="Arial" w:hAnsi="Arial" w:cs="Arial"/>
                <w:b/>
                <w:sz w:val="18"/>
                <w:szCs w:val="18"/>
              </w:rPr>
            </w:pPr>
            <w:r>
              <w:rPr>
                <w:rFonts w:ascii="Arial" w:hAnsi="Arial" w:cs="Arial"/>
                <w:b/>
                <w:sz w:val="18"/>
                <w:szCs w:val="18"/>
              </w:rPr>
              <w:t xml:space="preserve">Indicative </w:t>
            </w:r>
            <w:r w:rsidR="00F8229C">
              <w:rPr>
                <w:rFonts w:ascii="Arial" w:hAnsi="Arial" w:cs="Arial"/>
                <w:b/>
                <w:sz w:val="18"/>
                <w:szCs w:val="18"/>
              </w:rPr>
              <w:t>w</w:t>
            </w:r>
            <w:r>
              <w:rPr>
                <w:rFonts w:ascii="Arial" w:hAnsi="Arial" w:cs="Arial"/>
                <w:b/>
                <w:sz w:val="18"/>
                <w:szCs w:val="18"/>
              </w:rPr>
              <w:t xml:space="preserve">eighting </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EE3848">
            <w:pPr>
              <w:rPr>
                <w:rFonts w:ascii="Arial" w:hAnsi="Arial" w:cs="Arial"/>
                <w:sz w:val="18"/>
                <w:szCs w:val="18"/>
              </w:rPr>
            </w:pPr>
            <w:r>
              <w:rPr>
                <w:rFonts w:ascii="Arial" w:hAnsi="Arial" w:cs="Arial"/>
                <w:sz w:val="18"/>
                <w:szCs w:val="18"/>
              </w:rPr>
              <w:t>13</w:t>
            </w:r>
            <w:r>
              <w:rPr>
                <w:rFonts w:ascii="Arial" w:hAnsi="Arial" w:cs="Arial"/>
                <w:sz w:val="18"/>
                <w:szCs w:val="18"/>
                <w:vertAlign w:val="superscript"/>
              </w:rPr>
              <w:t>th</w:t>
            </w:r>
            <w:r w:rsidR="004E22CB">
              <w:rPr>
                <w:rFonts w:ascii="Arial" w:hAnsi="Arial" w:cs="Arial"/>
                <w:sz w:val="18"/>
                <w:szCs w:val="18"/>
              </w:rPr>
              <w:t xml:space="preserve"> </w:t>
            </w:r>
            <w:r>
              <w:rPr>
                <w:rFonts w:ascii="Arial" w:hAnsi="Arial" w:cs="Arial"/>
                <w:sz w:val="18"/>
                <w:szCs w:val="18"/>
              </w:rPr>
              <w:t xml:space="preserve">February </w:t>
            </w:r>
            <w:r w:rsidR="004E22CB">
              <w:rPr>
                <w:rFonts w:ascii="Arial" w:hAnsi="Arial" w:cs="Arial"/>
                <w:sz w:val="18"/>
                <w:szCs w:val="18"/>
              </w:rPr>
              <w:t>202</w:t>
            </w:r>
            <w:r>
              <w:rPr>
                <w:rFonts w:ascii="Arial" w:hAnsi="Arial" w:cs="Arial"/>
                <w:sz w:val="18"/>
                <w:szCs w:val="18"/>
              </w:rPr>
              <w:t>3</w:t>
            </w:r>
          </w:p>
          <w:p w:rsidR="003133EB" w:rsidRDefault="004E22CB">
            <w:pPr>
              <w:rPr>
                <w:rFonts w:ascii="Arial" w:hAnsi="Arial" w:cs="Arial"/>
                <w:sz w:val="18"/>
                <w:szCs w:val="18"/>
              </w:rPr>
            </w:pPr>
            <w:r>
              <w:rPr>
                <w:rFonts w:ascii="Arial" w:hAnsi="Arial" w:cs="Arial"/>
                <w:sz w:val="18"/>
                <w:szCs w:val="18"/>
              </w:rPr>
              <w:t>(Week 3)</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1809A1" w:rsidP="001809A1">
            <w:pPr>
              <w:rPr>
                <w:rFonts w:ascii="Arial" w:hAnsi="Arial" w:cs="Arial"/>
                <w:sz w:val="18"/>
                <w:szCs w:val="18"/>
              </w:rPr>
            </w:pPr>
            <w:r>
              <w:rPr>
                <w:rFonts w:ascii="Arial" w:hAnsi="Arial" w:cs="Arial"/>
                <w:sz w:val="18"/>
                <w:szCs w:val="18"/>
              </w:rPr>
              <w:t>17</w:t>
            </w:r>
            <w:r w:rsidR="004E22CB">
              <w:rPr>
                <w:rFonts w:ascii="Arial" w:hAnsi="Arial" w:cs="Arial"/>
                <w:sz w:val="18"/>
                <w:szCs w:val="18"/>
                <w:vertAlign w:val="superscript"/>
              </w:rPr>
              <w:t>th</w:t>
            </w:r>
            <w:r w:rsidR="004E22CB">
              <w:rPr>
                <w:rFonts w:ascii="Arial" w:hAnsi="Arial" w:cs="Arial"/>
                <w:sz w:val="18"/>
                <w:szCs w:val="18"/>
              </w:rPr>
              <w:t xml:space="preserve"> </w:t>
            </w:r>
            <w:r>
              <w:rPr>
                <w:rFonts w:ascii="Arial" w:hAnsi="Arial" w:cs="Arial"/>
                <w:sz w:val="18"/>
                <w:szCs w:val="18"/>
              </w:rPr>
              <w:t xml:space="preserve">April </w:t>
            </w:r>
            <w:r w:rsidR="004E22CB">
              <w:rPr>
                <w:rFonts w:ascii="Arial" w:hAnsi="Arial" w:cs="Arial"/>
                <w:sz w:val="18"/>
                <w:szCs w:val="18"/>
              </w:rPr>
              <w:t>202</w:t>
            </w:r>
            <w:r>
              <w:rPr>
                <w:rFonts w:ascii="Arial" w:hAnsi="Arial" w:cs="Arial"/>
                <w:sz w:val="18"/>
                <w:szCs w:val="18"/>
              </w:rPr>
              <w:t>3</w:t>
            </w:r>
            <w:r w:rsidR="004E22CB">
              <w:rPr>
                <w:rFonts w:ascii="Arial" w:hAnsi="Arial" w:cs="Arial"/>
                <w:sz w:val="18"/>
                <w:szCs w:val="18"/>
              </w:rPr>
              <w:t xml:space="preserve"> (Week 12)</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rPr>
            </w:pPr>
            <w:r>
              <w:rPr>
                <w:rFonts w:ascii="Arial" w:hAnsi="Arial" w:cs="Arial"/>
                <w:sz w:val="18"/>
                <w:szCs w:val="18"/>
              </w:rPr>
              <w:t>3</w:t>
            </w:r>
            <w:r>
              <w:rPr>
                <w:rFonts w:ascii="Arial" w:hAnsi="Arial" w:cs="Arial"/>
                <w:sz w:val="18"/>
                <w:szCs w:val="18"/>
              </w:rPr>
              <w:t>0%</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Assignment 2 title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highlight w:val="yellow"/>
              </w:rPr>
            </w:pPr>
            <w:r>
              <w:rPr>
                <w:rFonts w:ascii="Arial" w:hAnsi="Arial" w:cs="Arial"/>
                <w:sz w:val="18"/>
                <w:szCs w:val="18"/>
              </w:rPr>
              <w:t>Motion and animation</w:t>
            </w:r>
          </w:p>
        </w:tc>
      </w:tr>
      <w:tr w:rsidR="003133EB">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rPr>
            </w:pPr>
            <w:r>
              <w:rPr>
                <w:rFonts w:ascii="Arial" w:hAnsi="Arial" w:cs="Arial"/>
                <w:sz w:val="18"/>
                <w:szCs w:val="18"/>
              </w:rPr>
              <w:t>This assessment assesses the following course learning outcomes</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rsidR="003133EB" w:rsidRDefault="004E22CB" w:rsidP="007A23AF">
            <w:pPr>
              <w:jc w:val="center"/>
              <w:rPr>
                <w:rFonts w:ascii="Arial" w:hAnsi="Arial" w:cs="Arial"/>
                <w:b/>
                <w:sz w:val="18"/>
                <w:szCs w:val="18"/>
              </w:rPr>
            </w:pPr>
            <w:r>
              <w:rPr>
                <w:rFonts w:ascii="Arial" w:hAnsi="Arial" w:cs="Arial"/>
                <w:b/>
                <w:sz w:val="18"/>
                <w:szCs w:val="18"/>
              </w:rPr>
              <w:t xml:space="preserve"># as in </w:t>
            </w:r>
            <w:r w:rsidR="007A23AF">
              <w:rPr>
                <w:rFonts w:ascii="Arial" w:hAnsi="Arial" w:cs="Arial"/>
                <w:b/>
                <w:sz w:val="18"/>
                <w:szCs w:val="18"/>
              </w:rPr>
              <w:t>c</w:t>
            </w:r>
            <w:r>
              <w:rPr>
                <w:rFonts w:ascii="Arial" w:hAnsi="Arial" w:cs="Arial"/>
                <w:b/>
                <w:sz w:val="18"/>
                <w:szCs w:val="18"/>
              </w:rPr>
              <w:t xml:space="preserve">ourse </w:t>
            </w:r>
            <w:r w:rsidR="007B0833">
              <w:rPr>
                <w:rFonts w:ascii="Arial" w:hAnsi="Arial" w:cs="Arial"/>
                <w:b/>
                <w:sz w:val="18"/>
                <w:szCs w:val="18"/>
              </w:rPr>
              <w:t>g</w:t>
            </w:r>
            <w:r>
              <w:rPr>
                <w:rFonts w:ascii="Arial" w:hAnsi="Arial" w:cs="Arial"/>
                <w:b/>
                <w:sz w:val="18"/>
                <w:szCs w:val="18"/>
              </w:rPr>
              <w:t>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rsidR="003133EB" w:rsidRDefault="004E22CB" w:rsidP="006313B6">
            <w:pPr>
              <w:spacing w:after="120" w:line="280" w:lineRule="exact"/>
              <w:jc w:val="center"/>
              <w:rPr>
                <w:rFonts w:ascii="Arial" w:hAnsi="Arial" w:cs="Arial"/>
                <w:b/>
                <w:sz w:val="18"/>
                <w:szCs w:val="18"/>
              </w:rPr>
            </w:pPr>
            <w:r>
              <w:rPr>
                <w:rFonts w:ascii="Arial" w:hAnsi="Arial" w:cs="Arial"/>
                <w:b/>
                <w:sz w:val="18"/>
                <w:szCs w:val="18"/>
              </w:rPr>
              <w:t>UOW</w:t>
            </w:r>
            <w:r w:rsidR="00941FCF">
              <w:rPr>
                <w:rFonts w:ascii="Arial" w:hAnsi="Arial" w:cs="Arial"/>
                <w:b/>
                <w:sz w:val="18"/>
                <w:szCs w:val="18"/>
              </w:rPr>
              <w:t xml:space="preserve"> </w:t>
            </w:r>
            <w:r>
              <w:rPr>
                <w:rFonts w:ascii="Arial" w:hAnsi="Arial" w:cs="Arial"/>
                <w:b/>
                <w:sz w:val="18"/>
                <w:szCs w:val="18"/>
              </w:rPr>
              <w:t>M</w:t>
            </w:r>
            <w:r w:rsidR="00941FCF">
              <w:rPr>
                <w:rFonts w:ascii="Arial" w:hAnsi="Arial" w:cs="Arial"/>
                <w:b/>
                <w:sz w:val="18"/>
                <w:szCs w:val="18"/>
              </w:rPr>
              <w:t>alaysia</w:t>
            </w:r>
            <w:r>
              <w:rPr>
                <w:rFonts w:ascii="Arial" w:hAnsi="Arial" w:cs="Arial"/>
                <w:b/>
                <w:sz w:val="18"/>
                <w:szCs w:val="18"/>
              </w:rPr>
              <w:t xml:space="preserve"> KDU Penang University College </w:t>
            </w:r>
            <w:r w:rsidR="006313B6">
              <w:rPr>
                <w:rFonts w:ascii="Arial" w:hAnsi="Arial" w:cs="Arial"/>
                <w:b/>
                <w:sz w:val="18"/>
                <w:szCs w:val="18"/>
              </w:rPr>
              <w:t>l</w:t>
            </w:r>
            <w:r>
              <w:rPr>
                <w:rFonts w:ascii="Arial" w:hAnsi="Arial" w:cs="Arial"/>
                <w:b/>
                <w:sz w:val="18"/>
                <w:szCs w:val="18"/>
              </w:rPr>
              <w:t xml:space="preserve">earning </w:t>
            </w:r>
            <w:r w:rsidR="006313B6">
              <w:rPr>
                <w:rFonts w:ascii="Arial" w:hAnsi="Arial" w:cs="Arial"/>
                <w:b/>
                <w:sz w:val="18"/>
                <w:szCs w:val="18"/>
              </w:rPr>
              <w:t>o</w:t>
            </w:r>
            <w:r>
              <w:rPr>
                <w:rFonts w:ascii="Arial" w:hAnsi="Arial" w:cs="Arial"/>
                <w:b/>
                <w:sz w:val="18"/>
                <w:szCs w:val="18"/>
              </w:rPr>
              <w:t>utcome</w:t>
            </w:r>
            <w:r w:rsidR="006313B6">
              <w:rPr>
                <w:rFonts w:ascii="Arial" w:hAnsi="Arial" w:cs="Arial"/>
                <w:b/>
                <w:sz w:val="18"/>
                <w:szCs w:val="18"/>
              </w:rPr>
              <w:t>s</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rPr>
            </w:pPr>
            <w:r>
              <w:rPr>
                <w:rFonts w:ascii="Arial" w:hAnsi="Arial" w:cs="Arial"/>
                <w:sz w:val="18"/>
                <w:szCs w:val="18"/>
              </w:rPr>
              <w:t>N/A</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rPr>
            </w:pPr>
            <w:r>
              <w:rPr>
                <w:rFonts w:ascii="Arial" w:hAnsi="Arial" w:cs="Arial"/>
                <w:sz w:val="18"/>
                <w:szCs w:val="18"/>
              </w:rPr>
              <w:t>Evaluate and draw the graphics elements involved in a storyboard using image manipulation software.</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rPr>
            </w:pPr>
            <w:r>
              <w:rPr>
                <w:rFonts w:ascii="Arial" w:hAnsi="Arial" w:cs="Arial"/>
                <w:sz w:val="18"/>
                <w:szCs w:val="18"/>
              </w:rPr>
              <w:t>N/A</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rPr>
            </w:pPr>
            <w:r>
              <w:rPr>
                <w:rFonts w:ascii="Arial" w:hAnsi="Arial" w:cs="Arial"/>
                <w:sz w:val="18"/>
                <w:szCs w:val="18"/>
              </w:rPr>
              <w:t>Implement motions and animation for the rendered scenes.</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rsidR="003133EB" w:rsidRDefault="004E22CB" w:rsidP="00646A20">
            <w:pPr>
              <w:jc w:val="center"/>
              <w:rPr>
                <w:rFonts w:ascii="Arial" w:hAnsi="Arial" w:cs="Arial"/>
                <w:b/>
                <w:sz w:val="18"/>
                <w:szCs w:val="18"/>
              </w:rPr>
            </w:pPr>
            <w:r>
              <w:rPr>
                <w:rFonts w:ascii="Arial" w:hAnsi="Arial" w:cs="Arial"/>
                <w:b/>
                <w:sz w:val="18"/>
                <w:szCs w:val="18"/>
              </w:rPr>
              <w:t xml:space="preserve"># as in </w:t>
            </w:r>
            <w:r w:rsidR="00646A20">
              <w:rPr>
                <w:rFonts w:ascii="Arial" w:hAnsi="Arial" w:cs="Arial"/>
                <w:b/>
                <w:sz w:val="18"/>
                <w:szCs w:val="18"/>
              </w:rPr>
              <w:t>c</w:t>
            </w:r>
            <w:r>
              <w:rPr>
                <w:rFonts w:ascii="Arial" w:hAnsi="Arial" w:cs="Arial"/>
                <w:b/>
                <w:sz w:val="18"/>
                <w:szCs w:val="18"/>
              </w:rPr>
              <w:t xml:space="preserve">ourse </w:t>
            </w:r>
            <w:r w:rsidR="00646A20">
              <w:rPr>
                <w:rFonts w:ascii="Arial" w:hAnsi="Arial" w:cs="Arial"/>
                <w:b/>
                <w:sz w:val="18"/>
                <w:szCs w:val="18"/>
              </w:rPr>
              <w:t>g</w:t>
            </w:r>
            <w:r>
              <w:rPr>
                <w:rFonts w:ascii="Arial" w:hAnsi="Arial" w:cs="Arial"/>
                <w:b/>
                <w:sz w:val="18"/>
                <w:szCs w:val="18"/>
              </w:rPr>
              <w:t>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rsidR="003133EB" w:rsidRDefault="004E22CB" w:rsidP="00934F95">
            <w:pPr>
              <w:spacing w:after="120" w:line="280" w:lineRule="exact"/>
              <w:jc w:val="center"/>
              <w:rPr>
                <w:rFonts w:ascii="Arial" w:hAnsi="Arial" w:cs="Arial"/>
                <w:b/>
                <w:sz w:val="18"/>
                <w:szCs w:val="18"/>
              </w:rPr>
            </w:pPr>
            <w:r>
              <w:rPr>
                <w:rFonts w:ascii="Arial" w:hAnsi="Arial" w:cs="Arial"/>
                <w:b/>
                <w:sz w:val="18"/>
                <w:szCs w:val="18"/>
              </w:rPr>
              <w:t xml:space="preserve">University of Lincoln </w:t>
            </w:r>
            <w:r w:rsidR="00934F95">
              <w:rPr>
                <w:rFonts w:ascii="Arial" w:hAnsi="Arial" w:cs="Arial"/>
                <w:b/>
                <w:sz w:val="18"/>
                <w:szCs w:val="18"/>
              </w:rPr>
              <w:t>l</w:t>
            </w:r>
            <w:r>
              <w:rPr>
                <w:rFonts w:ascii="Arial" w:hAnsi="Arial" w:cs="Arial"/>
                <w:b/>
                <w:sz w:val="18"/>
                <w:szCs w:val="18"/>
              </w:rPr>
              <w:t xml:space="preserve">earning </w:t>
            </w:r>
            <w:r w:rsidR="00934F95">
              <w:rPr>
                <w:rFonts w:ascii="Arial" w:hAnsi="Arial" w:cs="Arial"/>
                <w:b/>
                <w:sz w:val="18"/>
                <w:szCs w:val="18"/>
              </w:rPr>
              <w:t>o</w:t>
            </w:r>
            <w:r>
              <w:rPr>
                <w:rFonts w:ascii="Arial" w:hAnsi="Arial" w:cs="Arial"/>
                <w:b/>
                <w:sz w:val="18"/>
                <w:szCs w:val="18"/>
              </w:rPr>
              <w:t>utcome</w:t>
            </w:r>
            <w:r w:rsidR="00934F95">
              <w:rPr>
                <w:rFonts w:ascii="Arial" w:hAnsi="Arial" w:cs="Arial"/>
                <w:b/>
                <w:sz w:val="18"/>
                <w:szCs w:val="18"/>
              </w:rPr>
              <w:t>s</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rPr>
            </w:pPr>
            <w:r>
              <w:rPr>
                <w:rFonts w:ascii="Arial" w:hAnsi="Arial" w:cs="Arial"/>
                <w:sz w:val="18"/>
                <w:szCs w:val="18"/>
              </w:rPr>
              <w:t xml:space="preserve">Appreciation of </w:t>
            </w:r>
            <w:r>
              <w:rPr>
                <w:rFonts w:ascii="Arial" w:hAnsi="Arial" w:cs="Arial"/>
                <w:sz w:val="18"/>
                <w:szCs w:val="18"/>
              </w:rPr>
              <w:t>a range of different graphics hardware devices and software used.</w:t>
            </w: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3133EB">
            <w:pPr>
              <w:rPr>
                <w:rFonts w:ascii="Arial" w:hAnsi="Arial" w:cs="Arial"/>
                <w:sz w:val="18"/>
                <w:szCs w:val="18"/>
              </w:rPr>
            </w:pP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3133EB">
            <w:pPr>
              <w:rPr>
                <w:rFonts w:ascii="Arial" w:hAnsi="Arial" w:cs="Arial"/>
                <w:sz w:val="18"/>
                <w:szCs w:val="18"/>
              </w:rPr>
            </w:pPr>
          </w:p>
        </w:tc>
      </w:tr>
      <w:tr w:rsidR="003133EB">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rPr>
            </w:pPr>
            <w:r>
              <w:rPr>
                <w:rFonts w:ascii="Arial" w:hAnsi="Arial" w:cs="Arial"/>
                <w:sz w:val="18"/>
                <w:szCs w:val="18"/>
              </w:rPr>
              <w:t>Knowledge and skills in colour models, be familiar with 2D and 3D software programming.</w:t>
            </w:r>
          </w:p>
        </w:tc>
      </w:tr>
      <w:tr w:rsidR="003133EB">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rsidR="003133EB" w:rsidRDefault="004E22CB">
            <w:pPr>
              <w:rPr>
                <w:rFonts w:ascii="Arial" w:hAnsi="Arial" w:cs="Arial"/>
                <w:b/>
                <w:sz w:val="18"/>
                <w:szCs w:val="18"/>
              </w:rPr>
            </w:pPr>
            <w:r>
              <w:rPr>
                <w:rFonts w:ascii="Arial" w:hAnsi="Arial" w:cs="Arial"/>
                <w:b/>
                <w:sz w:val="18"/>
                <w:szCs w:val="18"/>
              </w:rPr>
              <w:t>Student’s declaration</w:t>
            </w:r>
          </w:p>
        </w:tc>
      </w:tr>
      <w:tr w:rsidR="003133EB">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rsidR="003133EB" w:rsidRDefault="004E22CB">
            <w:pPr>
              <w:rPr>
                <w:rFonts w:ascii="Arial" w:hAnsi="Arial" w:cs="Arial"/>
                <w:sz w:val="18"/>
                <w:szCs w:val="18"/>
              </w:rPr>
            </w:pPr>
            <w:r>
              <w:rPr>
                <w:rFonts w:ascii="Arial" w:hAnsi="Arial" w:cs="Arial"/>
                <w:sz w:val="18"/>
                <w:szCs w:val="18"/>
              </w:rPr>
              <w:t xml:space="preserve">I certify that the work submitted for this assignment is </w:t>
            </w:r>
            <w:r>
              <w:rPr>
                <w:rFonts w:ascii="Arial" w:hAnsi="Arial" w:cs="Arial"/>
                <w:sz w:val="18"/>
                <w:szCs w:val="18"/>
              </w:rPr>
              <w:t>my own and research sources are fully acknowledged.</w:t>
            </w:r>
          </w:p>
          <w:p w:rsidR="003133EB" w:rsidRDefault="003133EB">
            <w:pPr>
              <w:rPr>
                <w:rFonts w:ascii="Arial" w:hAnsi="Arial" w:cs="Arial"/>
                <w:sz w:val="18"/>
                <w:szCs w:val="18"/>
              </w:rPr>
            </w:pPr>
          </w:p>
          <w:p w:rsidR="003133EB" w:rsidRDefault="003133EB">
            <w:pPr>
              <w:rPr>
                <w:rFonts w:ascii="Arial" w:hAnsi="Arial" w:cs="Arial"/>
                <w:sz w:val="18"/>
                <w:szCs w:val="18"/>
              </w:rPr>
            </w:pPr>
          </w:p>
          <w:p w:rsidR="003133EB" w:rsidRDefault="004E22CB">
            <w:pPr>
              <w:rPr>
                <w:rFonts w:ascii="Arial" w:hAnsi="Arial" w:cs="Arial"/>
                <w:sz w:val="18"/>
                <w:szCs w:val="18"/>
              </w:rPr>
            </w:pPr>
            <w:r>
              <w:rPr>
                <w:rFonts w:ascii="Arial" w:hAnsi="Arial" w:cs="Arial"/>
                <w:sz w:val="18"/>
                <w:szCs w:val="18"/>
              </w:rPr>
              <w:t xml:space="preserve">Student’s signature:                                                                                                   Submission </w:t>
            </w:r>
            <w:r w:rsidR="0053343D">
              <w:rPr>
                <w:rFonts w:ascii="Arial" w:hAnsi="Arial" w:cs="Arial"/>
                <w:sz w:val="18"/>
                <w:szCs w:val="18"/>
              </w:rPr>
              <w:t>d</w:t>
            </w:r>
            <w:bookmarkStart w:id="0" w:name="_GoBack"/>
            <w:bookmarkEnd w:id="0"/>
            <w:r>
              <w:rPr>
                <w:rFonts w:ascii="Arial" w:hAnsi="Arial" w:cs="Arial"/>
                <w:sz w:val="18"/>
                <w:szCs w:val="18"/>
              </w:rPr>
              <w:t xml:space="preserve">ate:                                                                   </w:t>
            </w:r>
            <w:r>
              <w:rPr>
                <w:rFonts w:ascii="Arial" w:hAnsi="Arial" w:cs="Arial"/>
                <w:sz w:val="18"/>
                <w:szCs w:val="18"/>
              </w:rPr>
              <w:t xml:space="preserve">                            </w:t>
            </w:r>
          </w:p>
          <w:p w:rsidR="003133EB" w:rsidRDefault="003133EB">
            <w:pPr>
              <w:rPr>
                <w:rFonts w:ascii="Arial" w:hAnsi="Arial" w:cs="Arial"/>
                <w:sz w:val="18"/>
                <w:szCs w:val="18"/>
              </w:rPr>
            </w:pPr>
          </w:p>
          <w:p w:rsidR="003133EB" w:rsidRDefault="003133EB">
            <w:pPr>
              <w:rPr>
                <w:rFonts w:ascii="Arial" w:hAnsi="Arial" w:cs="Arial"/>
                <w:sz w:val="18"/>
                <w:szCs w:val="18"/>
              </w:rPr>
            </w:pPr>
          </w:p>
          <w:p w:rsidR="003133EB" w:rsidRDefault="003133EB">
            <w:pPr>
              <w:rPr>
                <w:rFonts w:ascii="Arial" w:hAnsi="Arial" w:cs="Arial"/>
                <w:sz w:val="18"/>
                <w:szCs w:val="18"/>
              </w:rPr>
            </w:pPr>
          </w:p>
          <w:p w:rsidR="003133EB" w:rsidRDefault="003133EB">
            <w:pPr>
              <w:rPr>
                <w:rFonts w:ascii="Arial" w:hAnsi="Arial" w:cs="Arial"/>
                <w:sz w:val="18"/>
                <w:szCs w:val="18"/>
              </w:rPr>
            </w:pPr>
          </w:p>
          <w:p w:rsidR="003133EB" w:rsidRDefault="003133EB">
            <w:pPr>
              <w:rPr>
                <w:rFonts w:ascii="Arial" w:hAnsi="Arial" w:cs="Arial"/>
                <w:sz w:val="18"/>
                <w:szCs w:val="18"/>
              </w:rPr>
            </w:pPr>
          </w:p>
          <w:p w:rsidR="003133EB" w:rsidRDefault="003133EB">
            <w:pPr>
              <w:rPr>
                <w:rFonts w:ascii="Arial" w:hAnsi="Arial" w:cs="Arial"/>
                <w:sz w:val="18"/>
                <w:szCs w:val="18"/>
              </w:rPr>
            </w:pPr>
          </w:p>
          <w:p w:rsidR="003133EB" w:rsidRDefault="003133EB">
            <w:pPr>
              <w:rPr>
                <w:rFonts w:ascii="Arial" w:hAnsi="Arial" w:cs="Arial"/>
                <w:sz w:val="18"/>
                <w:szCs w:val="18"/>
              </w:rPr>
            </w:pPr>
          </w:p>
          <w:p w:rsidR="003133EB" w:rsidRDefault="003133EB">
            <w:pPr>
              <w:rPr>
                <w:rFonts w:ascii="Arial" w:hAnsi="Arial" w:cs="Arial"/>
                <w:sz w:val="18"/>
                <w:szCs w:val="18"/>
              </w:rPr>
            </w:pPr>
          </w:p>
        </w:tc>
      </w:tr>
    </w:tbl>
    <w:p w:rsidR="003133EB" w:rsidRDefault="003133EB">
      <w:pPr>
        <w:framePr w:hSpace="180" w:wrap="around" w:vAnchor="text" w:hAnchor="margin" w:x="36" w:y="161"/>
        <w:rPr>
          <w:rFonts w:ascii="Arial" w:hAnsi="Arial" w:cs="Arial"/>
          <w:sz w:val="20"/>
        </w:rPr>
        <w:sectPr w:rsidR="003133EB">
          <w:pgSz w:w="12240" w:h="15840"/>
          <w:pgMar w:top="1440" w:right="1440" w:bottom="1440" w:left="1440" w:header="720" w:footer="720" w:gutter="0"/>
          <w:pgNumType w:start="1"/>
          <w:cols w:space="720"/>
          <w:docGrid w:linePitch="360"/>
        </w:sectPr>
      </w:pPr>
    </w:p>
    <w:tbl>
      <w:tblPr>
        <w:tblpPr w:leftFromText="180" w:rightFromText="180" w:vertAnchor="text" w:horzAnchor="margin" w:tblpX="31" w:tblpY="16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5391"/>
      </w:tblGrid>
      <w:tr w:rsidR="003133EB">
        <w:tc>
          <w:tcPr>
            <w:tcW w:w="9360" w:type="dxa"/>
            <w:gridSpan w:val="2"/>
            <w:tcBorders>
              <w:top w:val="nil"/>
              <w:left w:val="nil"/>
              <w:bottom w:val="single" w:sz="4" w:space="0" w:color="auto"/>
              <w:right w:val="nil"/>
            </w:tcBorders>
          </w:tcPr>
          <w:p w:rsidR="003133EB" w:rsidRDefault="004E22CB">
            <w:pPr>
              <w:spacing w:after="240"/>
              <w:rPr>
                <w:rFonts w:ascii="Arial" w:hAnsi="Arial" w:cs="Arial"/>
                <w:sz w:val="22"/>
                <w:szCs w:val="22"/>
              </w:rPr>
            </w:pPr>
            <w:r>
              <w:rPr>
                <w:rFonts w:ascii="Arial" w:hAnsi="Arial" w:cs="Arial"/>
                <w:b/>
                <w:sz w:val="22"/>
                <w:szCs w:val="22"/>
              </w:rPr>
              <w:lastRenderedPageBreak/>
              <w:t>Dates and mechanisms for assessment submission and feedback</w:t>
            </w:r>
          </w:p>
        </w:tc>
      </w:tr>
      <w:tr w:rsidR="003133EB">
        <w:tc>
          <w:tcPr>
            <w:tcW w:w="3969" w:type="dxa"/>
            <w:tcBorders>
              <w:top w:val="single" w:sz="4" w:space="0" w:color="auto"/>
            </w:tcBorders>
            <w:vAlign w:val="center"/>
          </w:tcPr>
          <w:p w:rsidR="003133EB" w:rsidRDefault="004E22CB">
            <w:pPr>
              <w:rPr>
                <w:rFonts w:ascii="Arial" w:hAnsi="Arial" w:cs="Arial"/>
                <w:b/>
                <w:sz w:val="22"/>
                <w:szCs w:val="22"/>
              </w:rPr>
            </w:pPr>
            <w:r>
              <w:rPr>
                <w:rFonts w:ascii="Arial" w:hAnsi="Arial" w:cs="Arial"/>
                <w:b/>
                <w:sz w:val="22"/>
                <w:szCs w:val="22"/>
              </w:rPr>
              <w:t>Mechanism for handout to students</w:t>
            </w:r>
          </w:p>
        </w:tc>
        <w:tc>
          <w:tcPr>
            <w:tcW w:w="5391" w:type="dxa"/>
            <w:tcBorders>
              <w:top w:val="single" w:sz="4" w:space="0" w:color="auto"/>
            </w:tcBorders>
            <w:vAlign w:val="center"/>
          </w:tcPr>
          <w:p w:rsidR="003133EB" w:rsidRDefault="004E22CB">
            <w:pPr>
              <w:rPr>
                <w:rFonts w:ascii="Arial" w:hAnsi="Arial" w:cs="Arial"/>
                <w:sz w:val="22"/>
                <w:szCs w:val="22"/>
              </w:rPr>
            </w:pPr>
            <w:r>
              <w:rPr>
                <w:rFonts w:ascii="Arial" w:hAnsi="Arial" w:cs="Arial"/>
                <w:sz w:val="22"/>
                <w:szCs w:val="22"/>
              </w:rPr>
              <w:t>OpenLearning LMS</w:t>
            </w:r>
          </w:p>
        </w:tc>
      </w:tr>
      <w:tr w:rsidR="003133EB">
        <w:tc>
          <w:tcPr>
            <w:tcW w:w="3969" w:type="dxa"/>
            <w:tcBorders>
              <w:top w:val="single" w:sz="4" w:space="0" w:color="auto"/>
            </w:tcBorders>
            <w:vAlign w:val="center"/>
          </w:tcPr>
          <w:p w:rsidR="003133EB" w:rsidRDefault="004E22CB">
            <w:pPr>
              <w:rPr>
                <w:rFonts w:ascii="Arial" w:hAnsi="Arial" w:cs="Arial"/>
                <w:b/>
                <w:sz w:val="22"/>
                <w:szCs w:val="22"/>
              </w:rPr>
            </w:pPr>
            <w:r>
              <w:rPr>
                <w:rFonts w:ascii="Arial" w:hAnsi="Arial" w:cs="Arial"/>
                <w:b/>
                <w:sz w:val="22"/>
                <w:szCs w:val="22"/>
              </w:rPr>
              <w:t>Mechanism for submission of work by student</w:t>
            </w:r>
          </w:p>
        </w:tc>
        <w:tc>
          <w:tcPr>
            <w:tcW w:w="5391" w:type="dxa"/>
            <w:tcBorders>
              <w:top w:val="single" w:sz="4" w:space="0" w:color="auto"/>
            </w:tcBorders>
            <w:vAlign w:val="center"/>
          </w:tcPr>
          <w:p w:rsidR="003133EB" w:rsidRDefault="004E22CB">
            <w:pPr>
              <w:jc w:val="both"/>
              <w:rPr>
                <w:rFonts w:ascii="Arial" w:hAnsi="Arial" w:cs="Arial"/>
                <w:i/>
                <w:sz w:val="22"/>
                <w:szCs w:val="22"/>
              </w:rPr>
            </w:pPr>
            <w:r>
              <w:rPr>
                <w:rFonts w:ascii="Arial" w:hAnsi="Arial" w:cs="Arial"/>
                <w:i/>
                <w:sz w:val="22"/>
                <w:szCs w:val="22"/>
              </w:rPr>
              <w:t>Soft copy online submission.</w:t>
            </w:r>
          </w:p>
          <w:p w:rsidR="003133EB" w:rsidRDefault="004E22CB">
            <w:pPr>
              <w:jc w:val="both"/>
              <w:rPr>
                <w:rFonts w:ascii="Arial" w:hAnsi="Arial" w:cs="Arial"/>
                <w:i/>
                <w:sz w:val="22"/>
                <w:szCs w:val="22"/>
              </w:rPr>
            </w:pPr>
            <w:r>
              <w:rPr>
                <w:rFonts w:ascii="Arial" w:hAnsi="Arial" w:cs="Arial"/>
                <w:b/>
                <w:i/>
                <w:sz w:val="22"/>
                <w:szCs w:val="22"/>
              </w:rPr>
              <w:t>Question 1:</w:t>
            </w:r>
            <w:r>
              <w:rPr>
                <w:rFonts w:ascii="Arial" w:hAnsi="Arial" w:cs="Arial"/>
                <w:i/>
                <w:sz w:val="22"/>
                <w:szCs w:val="22"/>
              </w:rPr>
              <w:t xml:space="preserve"> Report file (</w:t>
            </w:r>
            <w:r>
              <w:rPr>
                <w:rFonts w:ascii="Arial" w:hAnsi="Arial" w:cs="Arial"/>
                <w:b/>
                <w:i/>
                <w:sz w:val="22"/>
                <w:szCs w:val="22"/>
              </w:rPr>
              <w:t>report.pdf</w:t>
            </w:r>
            <w:r>
              <w:rPr>
                <w:rFonts w:ascii="Arial" w:hAnsi="Arial" w:cs="Arial"/>
                <w:i/>
                <w:sz w:val="22"/>
                <w:szCs w:val="22"/>
              </w:rPr>
              <w:t>) based on the submission arrangement section below, via TurnItIn.</w:t>
            </w:r>
          </w:p>
          <w:p w:rsidR="003133EB" w:rsidRDefault="003133EB">
            <w:pPr>
              <w:jc w:val="both"/>
              <w:rPr>
                <w:rFonts w:ascii="Arial" w:hAnsi="Arial" w:cs="Arial"/>
                <w:b/>
                <w:i/>
                <w:sz w:val="22"/>
                <w:szCs w:val="22"/>
              </w:rPr>
            </w:pPr>
          </w:p>
          <w:p w:rsidR="003133EB" w:rsidRDefault="004E22CB">
            <w:pPr>
              <w:jc w:val="both"/>
              <w:rPr>
                <w:rFonts w:ascii="Arial" w:hAnsi="Arial" w:cs="Arial"/>
                <w:b/>
                <w:sz w:val="22"/>
                <w:szCs w:val="22"/>
              </w:rPr>
            </w:pPr>
            <w:r>
              <w:rPr>
                <w:rFonts w:ascii="Arial" w:hAnsi="Arial" w:cs="Arial"/>
                <w:b/>
                <w:i/>
                <w:sz w:val="22"/>
                <w:szCs w:val="22"/>
              </w:rPr>
              <w:t>Question 2:</w:t>
            </w:r>
            <w:r>
              <w:rPr>
                <w:rFonts w:ascii="Arial" w:hAnsi="Arial" w:cs="Arial"/>
                <w:i/>
                <w:sz w:val="22"/>
                <w:szCs w:val="22"/>
              </w:rPr>
              <w:t xml:space="preserve"> Project file (A zip file, </w:t>
            </w:r>
            <w:r>
              <w:rPr>
                <w:rFonts w:ascii="Arial" w:hAnsi="Arial" w:cs="Arial"/>
                <w:b/>
                <w:i/>
                <w:sz w:val="22"/>
                <w:szCs w:val="22"/>
              </w:rPr>
              <w:t>code.zip</w:t>
            </w:r>
            <w:r>
              <w:rPr>
                <w:rFonts w:ascii="Arial" w:hAnsi="Arial" w:cs="Arial"/>
                <w:i/>
                <w:sz w:val="22"/>
                <w:szCs w:val="22"/>
              </w:rPr>
              <w:t>, which includes a header (</w:t>
            </w:r>
            <w:r>
              <w:rPr>
                <w:rFonts w:ascii="Arial" w:hAnsi="Arial" w:cs="Arial"/>
                <w:b/>
                <w:i/>
                <w:sz w:val="22"/>
                <w:szCs w:val="22"/>
              </w:rPr>
              <w:t>object.h</w:t>
            </w:r>
            <w:r>
              <w:rPr>
                <w:rFonts w:ascii="Arial" w:hAnsi="Arial" w:cs="Arial"/>
                <w:i/>
                <w:sz w:val="22"/>
                <w:szCs w:val="22"/>
              </w:rPr>
              <w:t xml:space="preserve">) and two implementation files only, e.g. </w:t>
            </w:r>
            <w:r>
              <w:rPr>
                <w:rFonts w:ascii="Arial" w:hAnsi="Arial" w:cs="Arial"/>
                <w:b/>
                <w:i/>
                <w:sz w:val="22"/>
                <w:szCs w:val="22"/>
              </w:rPr>
              <w:t>main.cpp</w:t>
            </w:r>
            <w:r>
              <w:rPr>
                <w:rFonts w:ascii="Arial" w:hAnsi="Arial" w:cs="Arial"/>
                <w:i/>
                <w:sz w:val="22"/>
                <w:szCs w:val="22"/>
              </w:rPr>
              <w:t xml:space="preserve"> and </w:t>
            </w:r>
            <w:r>
              <w:rPr>
                <w:rFonts w:ascii="Arial" w:hAnsi="Arial" w:cs="Arial"/>
                <w:b/>
                <w:i/>
                <w:sz w:val="22"/>
                <w:szCs w:val="22"/>
              </w:rPr>
              <w:t>object.cpp</w:t>
            </w:r>
            <w:r>
              <w:rPr>
                <w:rFonts w:ascii="Arial" w:hAnsi="Arial" w:cs="Arial"/>
                <w:i/>
                <w:sz w:val="22"/>
                <w:szCs w:val="22"/>
              </w:rPr>
              <w:t xml:space="preserve">), via submission </w:t>
            </w:r>
            <w:r>
              <w:rPr>
                <w:rFonts w:ascii="Arial" w:hAnsi="Arial" w:cs="Arial"/>
                <w:i/>
                <w:sz w:val="22"/>
                <w:szCs w:val="22"/>
              </w:rPr>
              <w:t>portal provided in this course, Microsoft Teams.</w:t>
            </w:r>
          </w:p>
        </w:tc>
      </w:tr>
      <w:tr w:rsidR="003133EB">
        <w:trPr>
          <w:trHeight w:val="20"/>
        </w:trPr>
        <w:tc>
          <w:tcPr>
            <w:tcW w:w="3969" w:type="dxa"/>
            <w:tcBorders>
              <w:top w:val="single" w:sz="4" w:space="0" w:color="auto"/>
            </w:tcBorders>
            <w:vAlign w:val="center"/>
          </w:tcPr>
          <w:p w:rsidR="003133EB" w:rsidRDefault="004E22CB">
            <w:pPr>
              <w:rPr>
                <w:rFonts w:ascii="Arial" w:hAnsi="Arial" w:cs="Arial"/>
                <w:b/>
                <w:sz w:val="22"/>
                <w:szCs w:val="22"/>
              </w:rPr>
            </w:pPr>
            <w:r>
              <w:rPr>
                <w:rFonts w:ascii="Arial" w:hAnsi="Arial" w:cs="Arial"/>
                <w:b/>
                <w:sz w:val="22"/>
                <w:szCs w:val="22"/>
              </w:rPr>
              <w:t>Date by which work, feedback and marks will be returned to students</w:t>
            </w:r>
          </w:p>
        </w:tc>
        <w:tc>
          <w:tcPr>
            <w:tcW w:w="5391" w:type="dxa"/>
            <w:tcBorders>
              <w:top w:val="single" w:sz="4" w:space="0" w:color="auto"/>
            </w:tcBorders>
            <w:vAlign w:val="center"/>
          </w:tcPr>
          <w:p w:rsidR="003133EB" w:rsidRDefault="004E22CB" w:rsidP="002B18C2">
            <w:pPr>
              <w:rPr>
                <w:rFonts w:ascii="Arial" w:hAnsi="Arial" w:cs="Arial"/>
                <w:b/>
                <w:sz w:val="22"/>
                <w:szCs w:val="22"/>
              </w:rPr>
            </w:pPr>
            <w:r>
              <w:rPr>
                <w:rFonts w:ascii="Arial" w:hAnsi="Arial" w:cs="Arial"/>
                <w:sz w:val="22"/>
                <w:szCs w:val="22"/>
              </w:rPr>
              <w:t>2</w:t>
            </w:r>
            <w:r w:rsidR="002B18C2" w:rsidRPr="002B18C2">
              <w:rPr>
                <w:rFonts w:ascii="Arial" w:hAnsi="Arial" w:cs="Arial"/>
                <w:sz w:val="22"/>
                <w:szCs w:val="22"/>
                <w:vertAlign w:val="superscript"/>
              </w:rPr>
              <w:t>nd</w:t>
            </w:r>
            <w:r w:rsidR="002B18C2">
              <w:rPr>
                <w:rFonts w:ascii="Arial" w:hAnsi="Arial" w:cs="Arial"/>
                <w:sz w:val="22"/>
                <w:szCs w:val="22"/>
              </w:rPr>
              <w:t xml:space="preserve"> May </w:t>
            </w:r>
            <w:r>
              <w:rPr>
                <w:rFonts w:ascii="Arial" w:hAnsi="Arial" w:cs="Arial"/>
                <w:sz w:val="22"/>
                <w:szCs w:val="22"/>
              </w:rPr>
              <w:t>202</w:t>
            </w:r>
            <w:r w:rsidR="002B18C2">
              <w:rPr>
                <w:rFonts w:ascii="Arial" w:hAnsi="Arial" w:cs="Arial"/>
                <w:sz w:val="22"/>
                <w:szCs w:val="22"/>
              </w:rPr>
              <w:t>3</w:t>
            </w:r>
          </w:p>
        </w:tc>
      </w:tr>
      <w:tr w:rsidR="003133EB">
        <w:tc>
          <w:tcPr>
            <w:tcW w:w="3969" w:type="dxa"/>
            <w:tcBorders>
              <w:top w:val="single" w:sz="4" w:space="0" w:color="auto"/>
            </w:tcBorders>
            <w:vAlign w:val="center"/>
          </w:tcPr>
          <w:p w:rsidR="003133EB" w:rsidRDefault="004E22CB">
            <w:pPr>
              <w:rPr>
                <w:rFonts w:ascii="Arial" w:hAnsi="Arial" w:cs="Arial"/>
                <w:b/>
                <w:sz w:val="22"/>
                <w:szCs w:val="22"/>
              </w:rPr>
            </w:pPr>
            <w:r>
              <w:rPr>
                <w:rFonts w:ascii="Arial" w:hAnsi="Arial" w:cs="Arial"/>
                <w:b/>
                <w:sz w:val="22"/>
                <w:szCs w:val="22"/>
              </w:rPr>
              <w:t>Mechanism for return of assignment work, feedback and marks to students</w:t>
            </w:r>
          </w:p>
        </w:tc>
        <w:tc>
          <w:tcPr>
            <w:tcW w:w="5391" w:type="dxa"/>
            <w:tcBorders>
              <w:top w:val="single" w:sz="4" w:space="0" w:color="auto"/>
            </w:tcBorders>
            <w:vAlign w:val="center"/>
          </w:tcPr>
          <w:p w:rsidR="003133EB" w:rsidRDefault="004E22CB">
            <w:pPr>
              <w:rPr>
                <w:rFonts w:ascii="Arial" w:hAnsi="Arial" w:cs="Arial"/>
                <w:b/>
                <w:sz w:val="22"/>
                <w:szCs w:val="22"/>
              </w:rPr>
            </w:pPr>
            <w:r>
              <w:rPr>
                <w:rFonts w:ascii="Arial" w:hAnsi="Arial" w:cs="Arial"/>
                <w:color w:val="000000"/>
                <w:sz w:val="22"/>
                <w:szCs w:val="22"/>
              </w:rPr>
              <w:t>Feedback will be provided by a marking templat</w:t>
            </w:r>
            <w:r>
              <w:rPr>
                <w:rFonts w:ascii="Arial" w:hAnsi="Arial" w:cs="Arial"/>
                <w:color w:val="000000"/>
                <w:sz w:val="22"/>
                <w:szCs w:val="22"/>
              </w:rPr>
              <w:t>e. This will be available to students via Microsoft Teams. The discussions at the walkthroughs will also provide informal feedback</w:t>
            </w:r>
          </w:p>
        </w:tc>
      </w:tr>
    </w:tbl>
    <w:p w:rsidR="003133EB" w:rsidRDefault="003133EB">
      <w:pPr>
        <w:pStyle w:val="Heading1"/>
        <w:spacing w:after="240"/>
        <w:rPr>
          <w:rFonts w:ascii="Arial" w:hAnsi="Arial" w:cs="Arial"/>
          <w:szCs w:val="22"/>
          <w:u w:val="single"/>
        </w:rPr>
      </w:pPr>
    </w:p>
    <w:p w:rsidR="003133EB" w:rsidRDefault="004E22CB">
      <w:pPr>
        <w:pStyle w:val="Heading1"/>
        <w:spacing w:after="240"/>
        <w:rPr>
          <w:rFonts w:ascii="Arial" w:hAnsi="Arial" w:cs="Arial"/>
          <w:szCs w:val="22"/>
        </w:rPr>
      </w:pPr>
      <w:r>
        <w:rPr>
          <w:rFonts w:ascii="Arial" w:hAnsi="Arial" w:cs="Arial"/>
          <w:szCs w:val="22"/>
        </w:rPr>
        <w:t>COURSEWORK SUBMISSION GENERAL INFORMATION</w:t>
      </w:r>
    </w:p>
    <w:p w:rsidR="003133EB" w:rsidRDefault="004E22CB">
      <w:pPr>
        <w:pStyle w:val="Heading1"/>
        <w:spacing w:after="240"/>
        <w:rPr>
          <w:rFonts w:ascii="Arial" w:hAnsi="Arial" w:cs="Arial"/>
          <w:b w:val="0"/>
          <w:szCs w:val="22"/>
        </w:rPr>
      </w:pPr>
      <w:r>
        <w:rPr>
          <w:rFonts w:ascii="Arial" w:hAnsi="Arial" w:cs="Arial"/>
          <w:szCs w:val="22"/>
          <w:u w:val="single"/>
        </w:rPr>
        <w:t>Academic integrity statement</w:t>
      </w:r>
    </w:p>
    <w:p w:rsidR="003133EB" w:rsidRDefault="004E22CB">
      <w:pPr>
        <w:jc w:val="both"/>
        <w:rPr>
          <w:rFonts w:ascii="Arial" w:hAnsi="Arial" w:cs="Arial"/>
          <w:sz w:val="22"/>
          <w:szCs w:val="22"/>
        </w:rPr>
      </w:pPr>
      <w:r>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Pr>
          <w:rFonts w:ascii="Arial" w:hAnsi="Arial" w:cs="Arial"/>
          <w:b/>
          <w:sz w:val="22"/>
          <w:szCs w:val="22"/>
        </w:rPr>
        <w:t>not</w:t>
      </w:r>
      <w:r>
        <w:rPr>
          <w:rFonts w:ascii="Arial" w:hAnsi="Arial" w:cs="Arial"/>
          <w:sz w:val="22"/>
          <w:szCs w:val="22"/>
        </w:rPr>
        <w:t xml:space="preserve"> collude with other students or </w:t>
      </w:r>
      <w:r>
        <w:rPr>
          <w:rFonts w:ascii="Arial" w:hAnsi="Arial" w:cs="Arial"/>
          <w:sz w:val="22"/>
          <w:szCs w:val="22"/>
        </w:rPr>
        <w:t>plagiari</w:t>
      </w:r>
      <w:r>
        <w:rPr>
          <w:rFonts w:ascii="Arial" w:hAnsi="Arial" w:cs="Arial"/>
          <w:sz w:val="22"/>
          <w:szCs w:val="22"/>
        </w:rPr>
        <w:t>s</w:t>
      </w:r>
      <w:r>
        <w:rPr>
          <w:rFonts w:ascii="Arial" w:hAnsi="Arial" w:cs="Arial"/>
          <w:sz w:val="22"/>
          <w:szCs w:val="22"/>
        </w:rPr>
        <w:t xml:space="preserve">e their work.  </w:t>
      </w:r>
    </w:p>
    <w:p w:rsidR="003133EB" w:rsidRDefault="003133EB">
      <w:pPr>
        <w:jc w:val="both"/>
        <w:rPr>
          <w:rFonts w:ascii="Arial" w:hAnsi="Arial" w:cs="Arial"/>
          <w:sz w:val="22"/>
          <w:szCs w:val="22"/>
        </w:rPr>
      </w:pPr>
    </w:p>
    <w:p w:rsidR="003133EB" w:rsidRDefault="004E22CB">
      <w:pPr>
        <w:pStyle w:val="Heading1"/>
        <w:spacing w:after="240"/>
        <w:rPr>
          <w:rFonts w:ascii="Arial" w:hAnsi="Arial" w:cs="Arial"/>
          <w:szCs w:val="22"/>
          <w:u w:val="single"/>
        </w:rPr>
      </w:pPr>
      <w:r>
        <w:rPr>
          <w:rFonts w:ascii="Arial" w:hAnsi="Arial" w:cs="Arial"/>
          <w:szCs w:val="22"/>
          <w:u w:val="single"/>
        </w:rPr>
        <w:t>Nature of the submission required</w:t>
      </w:r>
    </w:p>
    <w:p w:rsidR="003133EB" w:rsidRDefault="004E22CB">
      <w:pPr>
        <w:jc w:val="both"/>
        <w:rPr>
          <w:rFonts w:ascii="Arial" w:hAnsi="Arial" w:cs="Arial"/>
          <w:sz w:val="22"/>
          <w:szCs w:val="22"/>
        </w:rPr>
      </w:pPr>
      <w:r>
        <w:rPr>
          <w:rFonts w:ascii="Arial" w:hAnsi="Arial" w:cs="Arial"/>
          <w:sz w:val="22"/>
          <w:szCs w:val="22"/>
        </w:rPr>
        <w:t xml:space="preserve">A soft copy of your assignment </w:t>
      </w:r>
      <w:r>
        <w:rPr>
          <w:rFonts w:ascii="Arial" w:hAnsi="Arial" w:cs="Arial"/>
          <w:sz w:val="22"/>
          <w:szCs w:val="22"/>
        </w:rPr>
        <w:t>save</w:t>
      </w:r>
      <w:r>
        <w:rPr>
          <w:rFonts w:ascii="Arial" w:hAnsi="Arial" w:cs="Arial"/>
          <w:sz w:val="22"/>
          <w:szCs w:val="22"/>
        </w:rPr>
        <w:t xml:space="preserve"> </w:t>
      </w:r>
      <w:r>
        <w:rPr>
          <w:rFonts w:ascii="Arial" w:hAnsi="Arial" w:cs="Arial"/>
          <w:b/>
          <w:sz w:val="22"/>
          <w:szCs w:val="22"/>
        </w:rPr>
        <w:t>PDF version</w:t>
      </w:r>
      <w:r>
        <w:rPr>
          <w:rFonts w:ascii="Arial" w:hAnsi="Arial" w:cs="Arial"/>
          <w:sz w:val="22"/>
          <w:szCs w:val="22"/>
        </w:rPr>
        <w:t xml:space="preserve"> should be submitted to lecturer, no later than the date and time stipulated on the cover sheet.  In addition, </w:t>
      </w:r>
      <w:r>
        <w:rPr>
          <w:rFonts w:ascii="Arial" w:hAnsi="Arial" w:cs="Arial"/>
          <w:sz w:val="22"/>
          <w:szCs w:val="22"/>
        </w:rPr>
        <w:t>Word document</w:t>
      </w:r>
      <w:r>
        <w:rPr>
          <w:rFonts w:ascii="Arial" w:hAnsi="Arial" w:cs="Arial"/>
          <w:sz w:val="22"/>
          <w:szCs w:val="22"/>
        </w:rPr>
        <w:t xml:space="preserve"> copy of your work must b</w:t>
      </w:r>
      <w:r>
        <w:rPr>
          <w:rFonts w:ascii="Arial" w:hAnsi="Arial" w:cs="Arial"/>
          <w:sz w:val="22"/>
          <w:szCs w:val="22"/>
        </w:rPr>
        <w:t xml:space="preserve">e submitted to TurnItIn. The first page of your report, immediately after the cover page, must be a page from TurnItIn clearly showing your name and your originality score (Please refer to </w:t>
      </w:r>
      <w:hyperlink w:anchor="_Submission_arrangement" w:history="1">
        <w:r>
          <w:rPr>
            <w:rStyle w:val="Hyperlink"/>
            <w:rFonts w:ascii="Arial" w:hAnsi="Arial" w:cs="Arial"/>
            <w:sz w:val="22"/>
            <w:szCs w:val="22"/>
          </w:rPr>
          <w:t>submission arrangement</w:t>
        </w:r>
      </w:hyperlink>
      <w:r>
        <w:rPr>
          <w:rFonts w:ascii="Arial" w:hAnsi="Arial" w:cs="Arial"/>
          <w:sz w:val="22"/>
          <w:szCs w:val="22"/>
        </w:rPr>
        <w:t>).</w:t>
      </w:r>
      <w:r>
        <w:rPr>
          <w:rFonts w:ascii="Arial" w:hAnsi="Arial" w:cs="Arial"/>
          <w:sz w:val="22"/>
          <w:szCs w:val="22"/>
        </w:rPr>
        <w:t xml:space="preserve"> Resubmission must be committed, if the submitted report exceeded </w:t>
      </w:r>
      <w:r>
        <w:rPr>
          <w:rFonts w:ascii="Arial" w:hAnsi="Arial" w:cs="Arial"/>
          <w:b/>
          <w:sz w:val="22"/>
          <w:szCs w:val="22"/>
        </w:rPr>
        <w:t>20%</w:t>
      </w:r>
      <w:r>
        <w:rPr>
          <w:rFonts w:ascii="Arial" w:hAnsi="Arial" w:cs="Arial"/>
          <w:sz w:val="22"/>
          <w:szCs w:val="22"/>
        </w:rPr>
        <w:t xml:space="preserve"> of TurnItIn originality, otherwise </w:t>
      </w:r>
      <w:r>
        <w:rPr>
          <w:rFonts w:ascii="Arial" w:hAnsi="Arial" w:cs="Arial"/>
          <w:b/>
          <w:sz w:val="22"/>
          <w:szCs w:val="22"/>
        </w:rPr>
        <w:t>10 marks</w:t>
      </w:r>
      <w:r>
        <w:rPr>
          <w:rFonts w:ascii="Arial" w:hAnsi="Arial" w:cs="Arial"/>
          <w:sz w:val="22"/>
          <w:szCs w:val="22"/>
        </w:rPr>
        <w:t xml:space="preserve"> will be deducted for plagiarism.</w:t>
      </w:r>
    </w:p>
    <w:p w:rsidR="003133EB" w:rsidRDefault="003133EB">
      <w:pPr>
        <w:rPr>
          <w:rFonts w:ascii="Arial" w:hAnsi="Arial" w:cs="Arial"/>
          <w:sz w:val="22"/>
          <w:szCs w:val="22"/>
        </w:rPr>
      </w:pPr>
    </w:p>
    <w:p w:rsidR="003133EB" w:rsidRDefault="004E22CB">
      <w:pPr>
        <w:jc w:val="both"/>
        <w:rPr>
          <w:rFonts w:ascii="Arial" w:hAnsi="Arial" w:cs="Arial"/>
          <w:sz w:val="22"/>
          <w:szCs w:val="22"/>
        </w:rPr>
      </w:pPr>
      <w:r>
        <w:rPr>
          <w:rFonts w:ascii="Arial" w:hAnsi="Arial" w:cs="Arial"/>
          <w:sz w:val="22"/>
          <w:szCs w:val="22"/>
        </w:rPr>
        <w:t xml:space="preserve">Diagrams may be used where they are helpful to support your arguments or description.  If they are not your </w:t>
      </w:r>
      <w:r>
        <w:rPr>
          <w:rFonts w:ascii="Arial" w:hAnsi="Arial" w:cs="Arial"/>
          <w:sz w:val="22"/>
          <w:szCs w:val="22"/>
        </w:rPr>
        <w:t>own work, the source must be referenced. Please help us to handle and mark your work efficiently.</w:t>
      </w:r>
    </w:p>
    <w:p w:rsidR="003133EB" w:rsidRDefault="003133EB">
      <w:pPr>
        <w:jc w:val="both"/>
        <w:rPr>
          <w:rFonts w:ascii="Arial" w:hAnsi="Arial" w:cs="Arial"/>
          <w:sz w:val="22"/>
          <w:szCs w:val="22"/>
        </w:rPr>
      </w:pPr>
    </w:p>
    <w:p w:rsidR="003133EB" w:rsidRDefault="003133EB">
      <w:pPr>
        <w:jc w:val="both"/>
        <w:rPr>
          <w:rFonts w:ascii="Arial" w:hAnsi="Arial" w:cs="Arial"/>
          <w:sz w:val="22"/>
          <w:szCs w:val="22"/>
        </w:rPr>
      </w:pPr>
    </w:p>
    <w:p w:rsidR="003133EB" w:rsidRDefault="003133EB">
      <w:pPr>
        <w:jc w:val="both"/>
        <w:rPr>
          <w:rFonts w:ascii="Arial" w:hAnsi="Arial" w:cs="Arial"/>
          <w:sz w:val="22"/>
          <w:szCs w:val="22"/>
        </w:rPr>
      </w:pPr>
    </w:p>
    <w:p w:rsidR="003133EB" w:rsidRDefault="003133EB">
      <w:pPr>
        <w:jc w:val="both"/>
        <w:rPr>
          <w:rFonts w:ascii="Arial" w:hAnsi="Arial" w:cs="Arial"/>
          <w:sz w:val="22"/>
          <w:szCs w:val="22"/>
        </w:rPr>
      </w:pPr>
    </w:p>
    <w:p w:rsidR="003133EB" w:rsidRDefault="003133EB">
      <w:pPr>
        <w:jc w:val="both"/>
        <w:rPr>
          <w:rFonts w:ascii="Arial" w:hAnsi="Arial" w:cs="Arial"/>
          <w:sz w:val="22"/>
          <w:szCs w:val="22"/>
        </w:rPr>
      </w:pPr>
    </w:p>
    <w:p w:rsidR="003133EB" w:rsidRDefault="003133EB">
      <w:pPr>
        <w:jc w:val="both"/>
        <w:rPr>
          <w:rFonts w:ascii="Arial" w:hAnsi="Arial" w:cs="Arial"/>
          <w:sz w:val="22"/>
          <w:szCs w:val="22"/>
        </w:rPr>
      </w:pPr>
    </w:p>
    <w:p w:rsidR="003133EB" w:rsidRDefault="003133EB">
      <w:pPr>
        <w:jc w:val="both"/>
        <w:rPr>
          <w:rFonts w:ascii="Arial" w:hAnsi="Arial" w:cs="Arial"/>
          <w:sz w:val="22"/>
          <w:szCs w:val="22"/>
        </w:rPr>
      </w:pPr>
    </w:p>
    <w:p w:rsidR="003133EB" w:rsidRDefault="003133EB">
      <w:pPr>
        <w:jc w:val="both"/>
        <w:rPr>
          <w:rFonts w:ascii="Arial" w:hAnsi="Arial" w:cs="Arial"/>
          <w:sz w:val="22"/>
          <w:szCs w:val="22"/>
        </w:rPr>
      </w:pPr>
    </w:p>
    <w:p w:rsidR="003133EB" w:rsidRDefault="003133EB">
      <w:pPr>
        <w:jc w:val="both"/>
        <w:rPr>
          <w:rFonts w:ascii="Arial" w:hAnsi="Arial" w:cs="Arial"/>
          <w:sz w:val="22"/>
          <w:szCs w:val="22"/>
        </w:rPr>
      </w:pPr>
    </w:p>
    <w:p w:rsidR="003133EB" w:rsidRDefault="004E22CB">
      <w:pPr>
        <w:pStyle w:val="Heading1"/>
        <w:rPr>
          <w:rFonts w:ascii="Arial" w:hAnsi="Arial" w:cs="Arial"/>
          <w:szCs w:val="22"/>
          <w:u w:val="single"/>
        </w:rPr>
      </w:pPr>
      <w:r>
        <w:rPr>
          <w:rFonts w:ascii="Arial" w:hAnsi="Arial" w:cs="Arial"/>
          <w:szCs w:val="22"/>
          <w:u w:val="single"/>
        </w:rPr>
        <w:lastRenderedPageBreak/>
        <w:t>Documentation guidelines</w:t>
      </w:r>
    </w:p>
    <w:p w:rsidR="003133EB" w:rsidRDefault="003133EB">
      <w:pPr>
        <w:rPr>
          <w:sz w:val="22"/>
          <w:szCs w:val="22"/>
        </w:rPr>
      </w:pPr>
    </w:p>
    <w:p w:rsidR="003133EB" w:rsidRDefault="004E22CB">
      <w:pPr>
        <w:spacing w:after="240"/>
        <w:jc w:val="both"/>
        <w:rPr>
          <w:rFonts w:ascii="Arial" w:hAnsi="Arial" w:cs="Arial"/>
          <w:sz w:val="22"/>
          <w:szCs w:val="22"/>
        </w:rPr>
      </w:pPr>
      <w:r>
        <w:rPr>
          <w:rFonts w:ascii="Arial" w:hAnsi="Arial" w:cs="Arial"/>
          <w:sz w:val="22"/>
          <w:szCs w:val="22"/>
        </w:rPr>
        <w:t xml:space="preserve">Student is required to submit a </w:t>
      </w:r>
      <w:r>
        <w:rPr>
          <w:rFonts w:ascii="Arial" w:hAnsi="Arial" w:cs="Arial"/>
          <w:b/>
          <w:sz w:val="22"/>
          <w:szCs w:val="22"/>
        </w:rPr>
        <w:t>soft copy</w:t>
      </w:r>
      <w:r>
        <w:rPr>
          <w:rFonts w:ascii="Arial" w:hAnsi="Arial" w:cs="Arial"/>
          <w:sz w:val="22"/>
          <w:szCs w:val="22"/>
        </w:rPr>
        <w:t xml:space="preserve"> of the report and ensure that it uses the following formatted styles: 1) Font family: </w:t>
      </w:r>
      <w:r>
        <w:rPr>
          <w:rFonts w:ascii="Arial" w:hAnsi="Arial" w:cs="Arial"/>
          <w:b/>
          <w:sz w:val="22"/>
          <w:szCs w:val="22"/>
        </w:rPr>
        <w:t>Arial (For all pages in the report)</w:t>
      </w:r>
      <w:r>
        <w:rPr>
          <w:rFonts w:ascii="Arial" w:hAnsi="Arial" w:cs="Arial"/>
          <w:sz w:val="22"/>
          <w:szCs w:val="22"/>
        </w:rPr>
        <w:t xml:space="preserve">, 2) Font size: </w:t>
      </w:r>
      <w:r>
        <w:rPr>
          <w:rFonts w:ascii="Arial" w:hAnsi="Arial" w:cs="Arial"/>
          <w:b/>
          <w:sz w:val="22"/>
          <w:szCs w:val="22"/>
        </w:rPr>
        <w:t>12</w:t>
      </w:r>
      <w:r>
        <w:rPr>
          <w:rFonts w:ascii="Arial" w:hAnsi="Arial" w:cs="Arial"/>
          <w:sz w:val="22"/>
          <w:szCs w:val="22"/>
        </w:rPr>
        <w:t xml:space="preserve"> </w:t>
      </w:r>
      <w:r>
        <w:rPr>
          <w:rFonts w:ascii="Arial" w:hAnsi="Arial" w:cs="Arial"/>
          <w:b/>
          <w:sz w:val="22"/>
          <w:szCs w:val="22"/>
        </w:rPr>
        <w:t>points (1em)</w:t>
      </w:r>
      <w:r>
        <w:rPr>
          <w:rFonts w:ascii="Arial" w:hAnsi="Arial" w:cs="Arial"/>
          <w:sz w:val="22"/>
          <w:szCs w:val="22"/>
        </w:rPr>
        <w:t xml:space="preserve">, 3) Line spacing: </w:t>
      </w:r>
      <w:r>
        <w:rPr>
          <w:rFonts w:ascii="Arial" w:hAnsi="Arial" w:cs="Arial"/>
          <w:b/>
          <w:bCs/>
          <w:sz w:val="22"/>
          <w:szCs w:val="22"/>
        </w:rPr>
        <w:t>2.0</w:t>
      </w:r>
      <w:r>
        <w:rPr>
          <w:rFonts w:ascii="Arial" w:hAnsi="Arial" w:cs="Arial"/>
          <w:bCs/>
          <w:sz w:val="22"/>
          <w:szCs w:val="22"/>
        </w:rPr>
        <w:t>,</w:t>
      </w:r>
      <w:r>
        <w:rPr>
          <w:rFonts w:ascii="Arial" w:hAnsi="Arial" w:cs="Arial"/>
          <w:sz w:val="22"/>
          <w:szCs w:val="22"/>
        </w:rPr>
        <w:t xml:space="preserve"> and 4) Page layouts: </w:t>
      </w:r>
      <w:r>
        <w:rPr>
          <w:rFonts w:ascii="Arial" w:hAnsi="Arial" w:cs="Arial"/>
          <w:b/>
          <w:sz w:val="22"/>
          <w:szCs w:val="22"/>
        </w:rPr>
        <w:t>Justify</w:t>
      </w:r>
      <w:r>
        <w:rPr>
          <w:rFonts w:ascii="Arial" w:hAnsi="Arial" w:cs="Arial"/>
          <w:sz w:val="22"/>
          <w:szCs w:val="22"/>
        </w:rPr>
        <w:t xml:space="preserve">. Please make sure you have proper format alignment for all paragraphs, following standard writing style and use </w:t>
      </w:r>
      <w:r>
        <w:rPr>
          <w:rFonts w:ascii="Arial" w:hAnsi="Arial" w:cs="Arial"/>
          <w:b/>
          <w:sz w:val="22"/>
          <w:szCs w:val="22"/>
        </w:rPr>
        <w:t>Harvard citation style</w:t>
      </w:r>
      <w:r>
        <w:rPr>
          <w:rFonts w:ascii="Arial" w:hAnsi="Arial" w:cs="Arial"/>
          <w:sz w:val="22"/>
          <w:szCs w:val="22"/>
        </w:rPr>
        <w:t xml:space="preserve"> for</w:t>
      </w:r>
      <w:r w:rsidR="00863C1D">
        <w:rPr>
          <w:rFonts w:ascii="Arial" w:hAnsi="Arial" w:cs="Arial"/>
          <w:sz w:val="22"/>
          <w:szCs w:val="22"/>
        </w:rPr>
        <w:t xml:space="preserve"> references and</w:t>
      </w:r>
      <w:r>
        <w:rPr>
          <w:rFonts w:ascii="Arial" w:hAnsi="Arial" w:cs="Arial"/>
          <w:sz w:val="22"/>
          <w:szCs w:val="22"/>
        </w:rPr>
        <w:t xml:space="preserve"> citation</w:t>
      </w:r>
      <w:r w:rsidR="00863C1D">
        <w:rPr>
          <w:rFonts w:ascii="Arial" w:hAnsi="Arial" w:cs="Arial"/>
          <w:sz w:val="22"/>
          <w:szCs w:val="22"/>
        </w:rPr>
        <w:t>s</w:t>
      </w:r>
      <w:r>
        <w:rPr>
          <w:rFonts w:ascii="Arial" w:hAnsi="Arial" w:cs="Arial"/>
          <w:sz w:val="22"/>
          <w:szCs w:val="22"/>
        </w:rPr>
        <w:t xml:space="preserve">. Please include a </w:t>
      </w:r>
      <w:r>
        <w:rPr>
          <w:rFonts w:ascii="Arial" w:hAnsi="Arial" w:cs="Arial"/>
          <w:b/>
          <w:sz w:val="22"/>
          <w:szCs w:val="22"/>
        </w:rPr>
        <w:t xml:space="preserve">header </w:t>
      </w:r>
      <w:r>
        <w:rPr>
          <w:rFonts w:ascii="Arial" w:hAnsi="Arial" w:cs="Arial"/>
          <w:sz w:val="22"/>
          <w:szCs w:val="22"/>
        </w:rPr>
        <w:t xml:space="preserve">with the following information: </w:t>
      </w:r>
      <w:r>
        <w:rPr>
          <w:rFonts w:ascii="Arial" w:hAnsi="Arial" w:cs="Arial"/>
          <w:b/>
          <w:sz w:val="22"/>
          <w:szCs w:val="22"/>
        </w:rPr>
        <w:t>Student ID, student name, course code, and assignm</w:t>
      </w:r>
      <w:r>
        <w:rPr>
          <w:rFonts w:ascii="Arial" w:hAnsi="Arial" w:cs="Arial"/>
          <w:b/>
          <w:sz w:val="22"/>
          <w:szCs w:val="22"/>
        </w:rPr>
        <w:t>ent type</w:t>
      </w:r>
      <w:r>
        <w:rPr>
          <w:rFonts w:ascii="Arial" w:hAnsi="Arial" w:cs="Arial"/>
          <w:sz w:val="22"/>
          <w:szCs w:val="22"/>
        </w:rPr>
        <w:t>. Please also include a proper cover page for your submission which contains information about the students, assignment, course, and department with UOW Malaysia KDU Penang University College and University of Lincoln (UoL) logos on top. Also inclu</w:t>
      </w:r>
      <w:r>
        <w:rPr>
          <w:rFonts w:ascii="Arial" w:hAnsi="Arial" w:cs="Arial"/>
          <w:sz w:val="22"/>
          <w:szCs w:val="22"/>
        </w:rPr>
        <w:t xml:space="preserve">de page number and references, which </w:t>
      </w:r>
      <w:r>
        <w:rPr>
          <w:rFonts w:ascii="Arial" w:hAnsi="Arial" w:cs="Arial"/>
          <w:sz w:val="22"/>
          <w:szCs w:val="22"/>
        </w:rPr>
        <w:t>are</w:t>
      </w:r>
      <w:r>
        <w:rPr>
          <w:rFonts w:ascii="Arial" w:hAnsi="Arial" w:cs="Arial"/>
          <w:sz w:val="22"/>
          <w:szCs w:val="22"/>
        </w:rPr>
        <w:t xml:space="preserve"> shown </w:t>
      </w:r>
      <w:r>
        <w:rPr>
          <w:rFonts w:ascii="Arial" w:hAnsi="Arial" w:cs="Arial"/>
          <w:sz w:val="22"/>
          <w:szCs w:val="22"/>
        </w:rPr>
        <w:t>on</w:t>
      </w:r>
      <w:r>
        <w:rPr>
          <w:rFonts w:ascii="Arial" w:hAnsi="Arial" w:cs="Arial"/>
          <w:sz w:val="22"/>
          <w:szCs w:val="22"/>
        </w:rPr>
        <w:t xml:space="preserve"> the last page, before marking rubric.</w:t>
      </w:r>
    </w:p>
    <w:p w:rsidR="003133EB" w:rsidRDefault="004E22CB">
      <w:pPr>
        <w:pStyle w:val="Heading1"/>
        <w:spacing w:after="240"/>
        <w:rPr>
          <w:rFonts w:ascii="Arial" w:hAnsi="Arial" w:cs="Arial"/>
          <w:szCs w:val="22"/>
          <w:u w:val="single"/>
        </w:rPr>
      </w:pPr>
      <w:r>
        <w:rPr>
          <w:rFonts w:ascii="Arial" w:hAnsi="Arial" w:cs="Arial"/>
          <w:szCs w:val="22"/>
          <w:u w:val="single"/>
        </w:rPr>
        <w:t>Penalties for late submission</w:t>
      </w:r>
    </w:p>
    <w:p w:rsidR="003133EB" w:rsidRDefault="004E22CB">
      <w:pPr>
        <w:jc w:val="both"/>
        <w:rPr>
          <w:sz w:val="22"/>
          <w:szCs w:val="22"/>
        </w:rPr>
      </w:pPr>
      <w:r>
        <w:rPr>
          <w:rFonts w:ascii="Arial" w:hAnsi="Arial" w:cs="Arial"/>
          <w:sz w:val="22"/>
          <w:szCs w:val="22"/>
        </w:rPr>
        <w:t>For late submission of this assignment, a penalty of a reduction by 10% of the maximum mark may be applicable for each calendar day or par</w:t>
      </w:r>
      <w:r>
        <w:rPr>
          <w:rFonts w:ascii="Arial" w:hAnsi="Arial" w:cs="Arial"/>
          <w:sz w:val="22"/>
          <w:szCs w:val="22"/>
        </w:rPr>
        <w:t xml:space="preserve">t thereof that the submission is late. An Assignment submitted more than </w:t>
      </w:r>
      <w:r>
        <w:rPr>
          <w:rFonts w:ascii="Arial" w:hAnsi="Arial" w:cs="Arial"/>
          <w:b/>
          <w:bCs/>
          <w:sz w:val="22"/>
          <w:szCs w:val="22"/>
        </w:rPr>
        <w:t>ten</w:t>
      </w:r>
      <w:r>
        <w:rPr>
          <w:rFonts w:ascii="Arial" w:hAnsi="Arial" w:cs="Arial"/>
          <w:sz w:val="22"/>
          <w:szCs w:val="22"/>
        </w:rPr>
        <w:t xml:space="preserve"> calendar days after the deadline will have a mark of zero recorded for this assignment.</w:t>
      </w:r>
    </w:p>
    <w:p w:rsidR="003133EB" w:rsidRDefault="003133EB"/>
    <w:p w:rsidR="003133EB" w:rsidRDefault="004E22CB">
      <w:pPr>
        <w:pStyle w:val="Heading1"/>
        <w:rPr>
          <w:rFonts w:ascii="Arial" w:hAnsi="Arial" w:cs="Arial"/>
          <w:szCs w:val="22"/>
          <w:u w:val="single"/>
        </w:rPr>
      </w:pPr>
      <w:bookmarkStart w:id="1" w:name="_Submission_arrangement"/>
      <w:bookmarkEnd w:id="1"/>
      <w:r>
        <w:rPr>
          <w:rFonts w:ascii="Arial" w:hAnsi="Arial" w:cs="Arial"/>
          <w:szCs w:val="22"/>
          <w:u w:val="single"/>
        </w:rPr>
        <w:t>Submission arrangement</w:t>
      </w:r>
    </w:p>
    <w:p w:rsidR="003133EB" w:rsidRDefault="003133EB">
      <w:pPr>
        <w:rPr>
          <w:rFonts w:ascii="Arial" w:hAnsi="Arial" w:cs="Arial"/>
          <w:sz w:val="22"/>
          <w:szCs w:val="22"/>
        </w:rPr>
      </w:pPr>
    </w:p>
    <w:p w:rsidR="003133EB" w:rsidRDefault="004E22CB">
      <w:pPr>
        <w:numPr>
          <w:ilvl w:val="0"/>
          <w:numId w:val="1"/>
        </w:numPr>
        <w:rPr>
          <w:rFonts w:ascii="Arial" w:hAnsi="Arial" w:cs="Arial"/>
          <w:sz w:val="22"/>
          <w:szCs w:val="22"/>
        </w:rPr>
      </w:pPr>
      <w:r>
        <w:rPr>
          <w:rFonts w:ascii="Arial" w:hAnsi="Arial" w:cs="Arial"/>
          <w:sz w:val="22"/>
          <w:szCs w:val="22"/>
        </w:rPr>
        <w:t xml:space="preserve">Cover page </w:t>
      </w:r>
    </w:p>
    <w:p w:rsidR="003133EB" w:rsidRDefault="004E22CB">
      <w:pPr>
        <w:numPr>
          <w:ilvl w:val="0"/>
          <w:numId w:val="1"/>
        </w:numPr>
        <w:rPr>
          <w:rFonts w:ascii="Arial" w:hAnsi="Arial" w:cs="Arial"/>
          <w:sz w:val="22"/>
          <w:szCs w:val="22"/>
        </w:rPr>
      </w:pPr>
      <w:r>
        <w:rPr>
          <w:rFonts w:ascii="Arial" w:hAnsi="Arial" w:cs="Arial"/>
          <w:sz w:val="22"/>
          <w:szCs w:val="22"/>
        </w:rPr>
        <w:t>TurnItIn similarity report</w:t>
      </w:r>
    </w:p>
    <w:p w:rsidR="003133EB" w:rsidRDefault="004E22CB">
      <w:pPr>
        <w:numPr>
          <w:ilvl w:val="0"/>
          <w:numId w:val="1"/>
        </w:numPr>
        <w:rPr>
          <w:rFonts w:ascii="Arial" w:hAnsi="Arial" w:cs="Arial"/>
          <w:sz w:val="22"/>
          <w:szCs w:val="22"/>
        </w:rPr>
      </w:pPr>
      <w:r>
        <w:rPr>
          <w:rFonts w:ascii="Arial" w:hAnsi="Arial" w:cs="Arial"/>
          <w:sz w:val="22"/>
          <w:szCs w:val="22"/>
        </w:rPr>
        <w:t>Table of content</w:t>
      </w:r>
    </w:p>
    <w:p w:rsidR="003133EB" w:rsidRDefault="004E22CB">
      <w:pPr>
        <w:numPr>
          <w:ilvl w:val="0"/>
          <w:numId w:val="1"/>
        </w:numPr>
        <w:rPr>
          <w:rFonts w:ascii="Arial" w:hAnsi="Arial" w:cs="Arial"/>
          <w:sz w:val="22"/>
          <w:szCs w:val="22"/>
        </w:rPr>
      </w:pPr>
      <w:r>
        <w:rPr>
          <w:rFonts w:ascii="Arial" w:hAnsi="Arial" w:cs="Arial"/>
          <w:sz w:val="22"/>
          <w:szCs w:val="22"/>
        </w:rPr>
        <w:t>Main repor</w:t>
      </w:r>
      <w:r>
        <w:rPr>
          <w:rFonts w:ascii="Arial" w:hAnsi="Arial" w:cs="Arial"/>
          <w:sz w:val="22"/>
          <w:szCs w:val="22"/>
        </w:rPr>
        <w:t>t</w:t>
      </w:r>
    </w:p>
    <w:p w:rsidR="003133EB" w:rsidRDefault="004E22CB">
      <w:pPr>
        <w:numPr>
          <w:ilvl w:val="0"/>
          <w:numId w:val="1"/>
        </w:numPr>
        <w:rPr>
          <w:rFonts w:ascii="Arial" w:hAnsi="Arial" w:cs="Arial"/>
          <w:sz w:val="22"/>
          <w:szCs w:val="22"/>
        </w:rPr>
      </w:pPr>
      <w:r>
        <w:rPr>
          <w:rFonts w:ascii="Arial" w:hAnsi="Arial" w:cs="Arial"/>
          <w:sz w:val="22"/>
          <w:szCs w:val="22"/>
        </w:rPr>
        <w:t>References or bibliography (whichever applicable)</w:t>
      </w:r>
    </w:p>
    <w:p w:rsidR="003133EB" w:rsidRDefault="004E22CB">
      <w:pPr>
        <w:numPr>
          <w:ilvl w:val="0"/>
          <w:numId w:val="1"/>
        </w:numPr>
        <w:rPr>
          <w:rFonts w:ascii="Arial" w:hAnsi="Arial" w:cs="Arial"/>
          <w:sz w:val="22"/>
          <w:szCs w:val="22"/>
        </w:rPr>
      </w:pPr>
      <w:r>
        <w:rPr>
          <w:rFonts w:ascii="Arial" w:hAnsi="Arial" w:cs="Arial"/>
          <w:sz w:val="22"/>
          <w:szCs w:val="22"/>
        </w:rPr>
        <w:t>Peer assessment form</w:t>
      </w:r>
    </w:p>
    <w:p w:rsidR="003133EB" w:rsidRDefault="004E22CB">
      <w:pPr>
        <w:numPr>
          <w:ilvl w:val="0"/>
          <w:numId w:val="1"/>
        </w:numPr>
        <w:rPr>
          <w:rFonts w:ascii="Arial" w:hAnsi="Arial" w:cs="Arial"/>
          <w:sz w:val="22"/>
          <w:szCs w:val="22"/>
        </w:rPr>
      </w:pPr>
      <w:r>
        <w:rPr>
          <w:rFonts w:ascii="Arial" w:hAnsi="Arial" w:cs="Arial"/>
          <w:sz w:val="22"/>
          <w:szCs w:val="22"/>
        </w:rPr>
        <w:t xml:space="preserve">Marking rubric (in landscape orientation) </w:t>
      </w:r>
    </w:p>
    <w:p w:rsidR="003133EB" w:rsidRDefault="003133EB">
      <w:pPr>
        <w:rPr>
          <w:rFonts w:ascii="Arial" w:hAnsi="Arial" w:cs="Arial"/>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3133EB">
      <w:pPr>
        <w:rPr>
          <w:sz w:val="22"/>
          <w:szCs w:val="22"/>
        </w:rPr>
      </w:pPr>
    </w:p>
    <w:p w:rsidR="003133EB" w:rsidRDefault="004E22CB">
      <w:pPr>
        <w:pStyle w:val="Heading1"/>
        <w:rPr>
          <w:rFonts w:ascii="Arial" w:hAnsi="Arial" w:cs="Arial"/>
          <w:szCs w:val="22"/>
          <w:u w:val="single"/>
        </w:rPr>
      </w:pPr>
      <w:r>
        <w:rPr>
          <w:rFonts w:ascii="Arial" w:hAnsi="Arial" w:cs="Arial"/>
          <w:szCs w:val="22"/>
          <w:u w:val="single"/>
        </w:rPr>
        <w:lastRenderedPageBreak/>
        <w:t>Assignment instructions/ Background</w:t>
      </w:r>
    </w:p>
    <w:p w:rsidR="003133EB" w:rsidRDefault="003133EB">
      <w:pPr>
        <w:rPr>
          <w:rFonts w:ascii="Arial" w:hAnsi="Arial" w:cs="Arial"/>
          <w:sz w:val="22"/>
          <w:szCs w:val="22"/>
        </w:rPr>
      </w:pPr>
    </w:p>
    <w:p w:rsidR="003133EB" w:rsidRDefault="004E22CB">
      <w:pPr>
        <w:spacing w:line="480" w:lineRule="auto"/>
        <w:jc w:val="both"/>
        <w:rPr>
          <w:rFonts w:ascii="Arial" w:eastAsia="宋体" w:hAnsi="Arial" w:cs="Arial"/>
          <w:b/>
          <w:sz w:val="22"/>
          <w:szCs w:val="28"/>
          <w:lang w:eastAsia="zh-CN"/>
        </w:rPr>
      </w:pPr>
      <w:r>
        <w:rPr>
          <w:rFonts w:ascii="Arial" w:hAnsi="Arial" w:cs="Arial"/>
          <w:b/>
          <w:sz w:val="22"/>
        </w:rPr>
        <w:t>Motion and animation</w:t>
      </w:r>
      <w:r>
        <w:rPr>
          <w:rFonts w:ascii="Arial" w:eastAsia="宋体" w:hAnsi="Arial" w:cs="Arial"/>
          <w:b/>
          <w:sz w:val="22"/>
          <w:szCs w:val="28"/>
          <w:lang w:eastAsia="zh-CN"/>
        </w:rPr>
        <w:t xml:space="preserve"> (30%)</w:t>
      </w:r>
    </w:p>
    <w:tbl>
      <w:tblPr>
        <w:tblStyle w:val="TableGrid1"/>
        <w:tblW w:w="0" w:type="auto"/>
        <w:jc w:val="center"/>
        <w:tblLook w:val="04A0" w:firstRow="1" w:lastRow="0" w:firstColumn="1" w:lastColumn="0" w:noHBand="0" w:noVBand="1"/>
      </w:tblPr>
      <w:tblGrid>
        <w:gridCol w:w="3450"/>
        <w:gridCol w:w="790"/>
      </w:tblGrid>
      <w:tr w:rsidR="003133EB">
        <w:trPr>
          <w:jc w:val="center"/>
        </w:trPr>
        <w:tc>
          <w:tcPr>
            <w:tcW w:w="3450" w:type="dxa"/>
          </w:tcPr>
          <w:p w:rsidR="003133EB" w:rsidRDefault="004E22CB">
            <w:pPr>
              <w:snapToGrid w:val="0"/>
              <w:jc w:val="both"/>
              <w:rPr>
                <w:rFonts w:ascii="Arial" w:eastAsia="宋体" w:hAnsi="Arial" w:cs="Arial"/>
                <w:b/>
                <w:sz w:val="22"/>
                <w:lang w:eastAsia="zh-CN"/>
              </w:rPr>
            </w:pPr>
            <w:r>
              <w:rPr>
                <w:rFonts w:ascii="Arial" w:eastAsia="宋体" w:hAnsi="Arial" w:cs="Arial"/>
                <w:b/>
                <w:sz w:val="22"/>
                <w:lang w:eastAsia="zh-CN"/>
              </w:rPr>
              <w:t>Maximum number of students</w:t>
            </w:r>
          </w:p>
        </w:tc>
        <w:tc>
          <w:tcPr>
            <w:tcW w:w="790" w:type="dxa"/>
          </w:tcPr>
          <w:p w:rsidR="003133EB" w:rsidRDefault="004E22CB">
            <w:pPr>
              <w:snapToGrid w:val="0"/>
              <w:jc w:val="both"/>
              <w:rPr>
                <w:rFonts w:ascii="Arial" w:eastAsia="宋体" w:hAnsi="Arial" w:cs="Arial"/>
                <w:color w:val="FF0000"/>
                <w:sz w:val="22"/>
                <w:lang w:eastAsia="zh-CN"/>
              </w:rPr>
            </w:pPr>
            <w:r>
              <w:rPr>
                <w:rFonts w:ascii="Arial" w:eastAsia="宋体" w:hAnsi="Arial" w:cs="Arial"/>
                <w:color w:val="FF0000"/>
                <w:sz w:val="22"/>
                <w:lang w:eastAsia="zh-CN"/>
              </w:rPr>
              <w:t>Four</w:t>
            </w:r>
          </w:p>
        </w:tc>
      </w:tr>
    </w:tbl>
    <w:p w:rsidR="003133EB" w:rsidRDefault="003133EB">
      <w:pPr>
        <w:jc w:val="both"/>
        <w:rPr>
          <w:rFonts w:ascii="Arial" w:eastAsia="宋体" w:hAnsi="Arial" w:cs="Arial"/>
          <w:b/>
          <w:sz w:val="22"/>
          <w:szCs w:val="28"/>
          <w:lang w:eastAsia="zh-CN"/>
        </w:rPr>
      </w:pPr>
    </w:p>
    <w:p w:rsidR="003133EB" w:rsidRDefault="004E22CB">
      <w:pPr>
        <w:spacing w:line="480" w:lineRule="auto"/>
        <w:rPr>
          <w:rFonts w:ascii="Arial" w:hAnsi="Arial" w:cs="Arial"/>
          <w:b/>
          <w:sz w:val="22"/>
        </w:rPr>
      </w:pPr>
      <w:r>
        <w:rPr>
          <w:rFonts w:ascii="Arial" w:hAnsi="Arial" w:cs="Arial"/>
          <w:b/>
          <w:sz w:val="22"/>
        </w:rPr>
        <w:t>Introduction</w:t>
      </w:r>
    </w:p>
    <w:p w:rsidR="003133EB" w:rsidRDefault="004E22CB">
      <w:pPr>
        <w:jc w:val="both"/>
        <w:rPr>
          <w:rFonts w:ascii="Arial" w:hAnsi="Arial" w:cs="Arial"/>
          <w:sz w:val="22"/>
        </w:rPr>
      </w:pPr>
      <w:r>
        <w:rPr>
          <w:rFonts w:ascii="Arial" w:hAnsi="Arial" w:cs="Arial"/>
          <w:sz w:val="22"/>
        </w:rPr>
        <w:t xml:space="preserve">Motion </w:t>
      </w:r>
      <w:r>
        <w:rPr>
          <w:rFonts w:ascii="Arial" w:hAnsi="Arial" w:cs="Arial"/>
          <w:sz w:val="22"/>
        </w:rPr>
        <w:t>and animation are the essential elements to computer graphics related industries, such as games, television (TV), film industries, and additive industries. These elements can enhance the visual effects (UX) and photorealism, which could bring influential m</w:t>
      </w:r>
      <w:r>
        <w:rPr>
          <w:rFonts w:ascii="Arial" w:hAnsi="Arial" w:cs="Arial"/>
          <w:sz w:val="22"/>
        </w:rPr>
        <w:t>essages to audiences about an idea. Note that t</w:t>
      </w:r>
      <w:r>
        <w:rPr>
          <w:rFonts w:ascii="Arial" w:hAnsi="Arial" w:hint="eastAsia"/>
          <w:sz w:val="22"/>
        </w:rPr>
        <w:t>his is a group work assignment which could consist of up to four students.</w:t>
      </w:r>
      <w:r>
        <w:rPr>
          <w:rFonts w:ascii="Arial" w:hAnsi="Arial"/>
          <w:sz w:val="22"/>
        </w:rPr>
        <w:t xml:space="preserve"> </w:t>
      </w:r>
      <w:r>
        <w:rPr>
          <w:rFonts w:ascii="Arial" w:hAnsi="Arial" w:cs="Arial"/>
          <w:sz w:val="22"/>
        </w:rPr>
        <w:t>See Questions 1 and 2 for further details.</w:t>
      </w:r>
    </w:p>
    <w:p w:rsidR="003133EB" w:rsidRDefault="003133EB">
      <w:pPr>
        <w:rPr>
          <w:rFonts w:ascii="Arial" w:hAnsi="Arial" w:cs="Arial"/>
          <w:sz w:val="22"/>
        </w:rPr>
      </w:pPr>
    </w:p>
    <w:p w:rsidR="003133EB" w:rsidRDefault="003133EB">
      <w:pPr>
        <w:rPr>
          <w:rFonts w:ascii="Arial" w:hAnsi="Arial" w:cs="Arial"/>
          <w:sz w:val="22"/>
        </w:rPr>
      </w:pPr>
    </w:p>
    <w:p w:rsidR="003133EB" w:rsidRDefault="004E22CB">
      <w:pPr>
        <w:spacing w:line="480" w:lineRule="auto"/>
        <w:jc w:val="both"/>
        <w:rPr>
          <w:rFonts w:ascii="Arial" w:hAnsi="Arial" w:cs="Arial"/>
          <w:b/>
          <w:sz w:val="22"/>
        </w:rPr>
      </w:pPr>
      <w:r>
        <w:rPr>
          <w:rFonts w:ascii="Arial" w:hAnsi="Arial" w:cs="Arial"/>
          <w:b/>
          <w:sz w:val="22"/>
        </w:rPr>
        <w:t>Question 1: Storyboard (40%)</w:t>
      </w:r>
    </w:p>
    <w:p w:rsidR="003133EB" w:rsidRDefault="004E22CB">
      <w:pPr>
        <w:jc w:val="both"/>
        <w:rPr>
          <w:rFonts w:ascii="Arial" w:hAnsi="Arial" w:cs="Arial"/>
          <w:sz w:val="22"/>
        </w:rPr>
      </w:pPr>
      <w:r>
        <w:rPr>
          <w:rFonts w:ascii="Arial" w:hAnsi="Arial" w:cs="Arial"/>
          <w:sz w:val="22"/>
        </w:rPr>
        <w:t xml:space="preserve">You are required to write a storyboard to evaluate a series of scenes to animate </w:t>
      </w:r>
      <w:r w:rsidR="00AD7C76">
        <w:rPr>
          <w:rFonts w:ascii="Arial" w:hAnsi="Arial" w:cs="Arial"/>
          <w:sz w:val="22"/>
        </w:rPr>
        <w:t>the graphics user interfaces</w:t>
      </w:r>
      <w:r w:rsidR="0002426B">
        <w:rPr>
          <w:rFonts w:ascii="Arial" w:hAnsi="Arial" w:cs="Arial"/>
          <w:sz w:val="22"/>
        </w:rPr>
        <w:t>(GUIs)</w:t>
      </w:r>
      <w:r w:rsidR="00AD7C76">
        <w:rPr>
          <w:rFonts w:ascii="Arial" w:hAnsi="Arial" w:cs="Arial"/>
          <w:sz w:val="22"/>
        </w:rPr>
        <w:t xml:space="preserve"> in the car </w:t>
      </w:r>
      <w:r w:rsidR="00C66526">
        <w:rPr>
          <w:rFonts w:ascii="Arial" w:hAnsi="Arial" w:cs="Arial"/>
          <w:sz w:val="22"/>
        </w:rPr>
        <w:t>dashboard</w:t>
      </w:r>
      <w:r w:rsidR="00A84D0D">
        <w:rPr>
          <w:rFonts w:ascii="Arial" w:hAnsi="Arial" w:cs="Arial"/>
          <w:sz w:val="22"/>
        </w:rPr>
        <w:t>, that</w:t>
      </w:r>
      <w:r>
        <w:rPr>
          <w:rFonts w:ascii="Arial" w:hAnsi="Arial" w:cs="Arial"/>
          <w:sz w:val="22"/>
        </w:rPr>
        <w:t xml:space="preserve"> perform </w:t>
      </w:r>
      <w:r>
        <w:rPr>
          <w:rFonts w:ascii="Arial" w:hAnsi="Arial" w:cs="Arial"/>
          <w:sz w:val="22"/>
        </w:rPr>
        <w:t>task</w:t>
      </w:r>
      <w:r w:rsidR="00C66526">
        <w:rPr>
          <w:rFonts w:ascii="Arial" w:hAnsi="Arial" w:cs="Arial"/>
          <w:sz w:val="22"/>
        </w:rPr>
        <w:t>s</w:t>
      </w:r>
      <w:r>
        <w:rPr>
          <w:rFonts w:ascii="Arial" w:hAnsi="Arial" w:cs="Arial"/>
          <w:sz w:val="22"/>
        </w:rPr>
        <w:t xml:space="preserve"> </w:t>
      </w:r>
      <w:r w:rsidR="003A340B">
        <w:rPr>
          <w:rFonts w:ascii="Arial" w:hAnsi="Arial" w:cs="Arial"/>
          <w:sz w:val="22"/>
        </w:rPr>
        <w:t>within a display panel</w:t>
      </w:r>
      <w:r>
        <w:rPr>
          <w:rFonts w:ascii="Arial" w:hAnsi="Arial" w:cs="Arial"/>
          <w:sz w:val="22"/>
        </w:rPr>
        <w:t>.</w:t>
      </w:r>
      <w:r w:rsidR="00E85CF0">
        <w:rPr>
          <w:rFonts w:ascii="Arial" w:hAnsi="Arial" w:cs="Arial"/>
          <w:sz w:val="22"/>
        </w:rPr>
        <w:t xml:space="preserve"> </w:t>
      </w:r>
      <w:r>
        <w:rPr>
          <w:rFonts w:ascii="Arial" w:hAnsi="Arial" w:cs="Arial"/>
          <w:sz w:val="22"/>
        </w:rPr>
        <w:t xml:space="preserve">The story should display at least </w:t>
      </w:r>
      <w:r w:rsidR="00A92880">
        <w:rPr>
          <w:rFonts w:ascii="Arial" w:hAnsi="Arial" w:cs="Arial"/>
          <w:sz w:val="22"/>
        </w:rPr>
        <w:t xml:space="preserve">two scenes, which demonstrate </w:t>
      </w:r>
      <w:r w:rsidR="00072B39">
        <w:rPr>
          <w:rFonts w:ascii="Arial" w:hAnsi="Arial" w:cs="Arial"/>
          <w:sz w:val="22"/>
        </w:rPr>
        <w:t xml:space="preserve">a car </w:t>
      </w:r>
      <w:r w:rsidR="00AF65C2">
        <w:rPr>
          <w:rFonts w:ascii="Arial" w:hAnsi="Arial" w:cs="Arial"/>
          <w:sz w:val="22"/>
        </w:rPr>
        <w:t xml:space="preserve">that </w:t>
      </w:r>
      <w:r w:rsidR="00072B39">
        <w:rPr>
          <w:rFonts w:ascii="Arial" w:hAnsi="Arial" w:cs="Arial"/>
          <w:sz w:val="22"/>
        </w:rPr>
        <w:t>navigate</w:t>
      </w:r>
      <w:r w:rsidR="00AF65C2">
        <w:rPr>
          <w:rFonts w:ascii="Arial" w:hAnsi="Arial" w:cs="Arial"/>
          <w:sz w:val="22"/>
        </w:rPr>
        <w:t>s</w:t>
      </w:r>
      <w:r w:rsidR="003B2282">
        <w:rPr>
          <w:rFonts w:ascii="Arial" w:hAnsi="Arial" w:cs="Arial"/>
          <w:sz w:val="22"/>
        </w:rPr>
        <w:t xml:space="preserve"> from </w:t>
      </w:r>
      <w:r w:rsidR="0091613A">
        <w:rPr>
          <w:rFonts w:ascii="Arial" w:hAnsi="Arial" w:cs="Arial"/>
          <w:sz w:val="22"/>
        </w:rPr>
        <w:t xml:space="preserve">point A </w:t>
      </w:r>
      <w:r w:rsidR="00072B39">
        <w:rPr>
          <w:rFonts w:ascii="Arial" w:hAnsi="Arial" w:cs="Arial"/>
          <w:sz w:val="22"/>
        </w:rPr>
        <w:t xml:space="preserve">and to </w:t>
      </w:r>
      <w:r w:rsidR="0091613A">
        <w:rPr>
          <w:rFonts w:ascii="Arial" w:hAnsi="Arial" w:cs="Arial"/>
          <w:sz w:val="22"/>
        </w:rPr>
        <w:t>point B</w:t>
      </w:r>
      <w:r>
        <w:rPr>
          <w:rFonts w:ascii="Arial" w:hAnsi="Arial" w:cs="Arial"/>
          <w:sz w:val="22"/>
        </w:rPr>
        <w:t>.</w:t>
      </w:r>
      <w:r w:rsidR="002D1899">
        <w:rPr>
          <w:rFonts w:ascii="Arial" w:hAnsi="Arial" w:cs="Arial"/>
          <w:sz w:val="22"/>
        </w:rPr>
        <w:t xml:space="preserve"> I</w:t>
      </w:r>
      <w:r w:rsidR="00D13F95">
        <w:rPr>
          <w:rFonts w:ascii="Arial" w:hAnsi="Arial" w:cs="Arial"/>
          <w:sz w:val="22"/>
        </w:rPr>
        <w:t>t is optional</w:t>
      </w:r>
      <w:r w:rsidR="002D1899">
        <w:rPr>
          <w:rFonts w:ascii="Arial" w:hAnsi="Arial" w:cs="Arial"/>
          <w:sz w:val="22"/>
        </w:rPr>
        <w:t xml:space="preserve"> to capture</w:t>
      </w:r>
      <w:r w:rsidR="00C02335">
        <w:rPr>
          <w:rFonts w:ascii="Arial" w:hAnsi="Arial" w:cs="Arial"/>
          <w:sz w:val="22"/>
        </w:rPr>
        <w:t xml:space="preserve"> the </w:t>
      </w:r>
      <w:r w:rsidR="00FB59E5">
        <w:rPr>
          <w:rFonts w:ascii="Arial" w:hAnsi="Arial" w:cs="Arial"/>
          <w:sz w:val="22"/>
        </w:rPr>
        <w:t>surrounding</w:t>
      </w:r>
      <w:r w:rsidR="00D509DA">
        <w:rPr>
          <w:rFonts w:ascii="Arial" w:hAnsi="Arial" w:cs="Arial"/>
          <w:sz w:val="22"/>
        </w:rPr>
        <w:t>s</w:t>
      </w:r>
      <w:r w:rsidR="00FB59E5">
        <w:rPr>
          <w:rFonts w:ascii="Arial" w:hAnsi="Arial" w:cs="Arial"/>
          <w:sz w:val="22"/>
        </w:rPr>
        <w:t xml:space="preserve"> of the car interior.</w:t>
      </w:r>
      <w:r>
        <w:rPr>
          <w:rFonts w:ascii="Arial" w:hAnsi="Arial" w:cs="Arial"/>
          <w:sz w:val="22"/>
        </w:rPr>
        <w:t xml:space="preserve"> For each scene, discuss the following topics.</w:t>
      </w:r>
    </w:p>
    <w:p w:rsidR="003133EB" w:rsidRDefault="00843AC4">
      <w:pPr>
        <w:numPr>
          <w:ilvl w:val="0"/>
          <w:numId w:val="2"/>
        </w:numPr>
        <w:jc w:val="both"/>
        <w:rPr>
          <w:rFonts w:ascii="Arial" w:hAnsi="Arial" w:cs="Arial"/>
          <w:sz w:val="22"/>
        </w:rPr>
      </w:pPr>
      <w:r>
        <w:rPr>
          <w:rFonts w:ascii="Arial" w:hAnsi="Arial" w:cs="Arial"/>
          <w:sz w:val="22"/>
        </w:rPr>
        <w:t>Plots and happenings of the car dashboard.</w:t>
      </w:r>
    </w:p>
    <w:p w:rsidR="003133EB" w:rsidRDefault="004E22CB">
      <w:pPr>
        <w:numPr>
          <w:ilvl w:val="0"/>
          <w:numId w:val="2"/>
        </w:numPr>
        <w:jc w:val="both"/>
        <w:rPr>
          <w:rFonts w:ascii="Arial" w:hAnsi="Arial" w:cs="Arial"/>
          <w:sz w:val="22"/>
        </w:rPr>
      </w:pPr>
      <w:r>
        <w:rPr>
          <w:rFonts w:ascii="Arial" w:hAnsi="Arial" w:cs="Arial"/>
          <w:sz w:val="22"/>
        </w:rPr>
        <w:t>Graphics elements involved to render the virtual objects.</w:t>
      </w:r>
    </w:p>
    <w:p w:rsidR="003133EB" w:rsidRDefault="004E22CB">
      <w:pPr>
        <w:numPr>
          <w:ilvl w:val="0"/>
          <w:numId w:val="2"/>
        </w:numPr>
        <w:jc w:val="both"/>
        <w:rPr>
          <w:rFonts w:ascii="Arial" w:hAnsi="Arial" w:cs="Arial"/>
          <w:sz w:val="22"/>
        </w:rPr>
      </w:pPr>
      <w:r>
        <w:rPr>
          <w:rFonts w:ascii="Arial" w:hAnsi="Arial" w:cs="Arial"/>
          <w:sz w:val="22"/>
        </w:rPr>
        <w:t>Motions involved based on Disney’s principles of animation.</w:t>
      </w:r>
    </w:p>
    <w:p w:rsidR="003133EB" w:rsidRDefault="004E22CB">
      <w:pPr>
        <w:numPr>
          <w:ilvl w:val="0"/>
          <w:numId w:val="2"/>
        </w:numPr>
        <w:jc w:val="both"/>
        <w:rPr>
          <w:rFonts w:ascii="Arial" w:hAnsi="Arial" w:cs="Arial"/>
          <w:sz w:val="22"/>
        </w:rPr>
      </w:pPr>
      <w:r>
        <w:rPr>
          <w:rFonts w:ascii="Arial" w:hAnsi="Arial" w:cs="Arial"/>
          <w:sz w:val="22"/>
        </w:rPr>
        <w:t xml:space="preserve">Interactions between </w:t>
      </w:r>
      <w:r w:rsidR="004F55E1">
        <w:rPr>
          <w:rFonts w:ascii="Arial" w:hAnsi="Arial" w:cs="Arial"/>
          <w:sz w:val="22"/>
        </w:rPr>
        <w:t>the car driver</w:t>
      </w:r>
      <w:r>
        <w:rPr>
          <w:rFonts w:ascii="Arial" w:hAnsi="Arial" w:cs="Arial"/>
          <w:sz w:val="22"/>
        </w:rPr>
        <w:t xml:space="preserve"> and graphics.</w:t>
      </w:r>
    </w:p>
    <w:p w:rsidR="003133EB" w:rsidRDefault="004E22CB">
      <w:pPr>
        <w:jc w:val="both"/>
        <w:rPr>
          <w:rFonts w:ascii="Arial" w:hAnsi="Arial" w:cs="Arial"/>
          <w:sz w:val="22"/>
        </w:rPr>
      </w:pPr>
      <w:r>
        <w:rPr>
          <w:rFonts w:ascii="Arial" w:hAnsi="Arial" w:cs="Arial"/>
          <w:sz w:val="22"/>
        </w:rPr>
        <w:t xml:space="preserve">This report should not exceed </w:t>
      </w:r>
      <w:r>
        <w:rPr>
          <w:rFonts w:ascii="Arial" w:hAnsi="Arial" w:cs="Arial"/>
          <w:b/>
          <w:sz w:val="22"/>
        </w:rPr>
        <w:t>800 words threshold</w:t>
      </w:r>
      <w:r>
        <w:rPr>
          <w:rFonts w:ascii="Arial" w:hAnsi="Arial" w:cs="Arial"/>
          <w:sz w:val="22"/>
        </w:rPr>
        <w:t>. Module tutor will not consider reading the report after the threshold.</w:t>
      </w:r>
    </w:p>
    <w:p w:rsidR="003133EB" w:rsidRDefault="003133EB">
      <w:pPr>
        <w:jc w:val="both"/>
        <w:rPr>
          <w:rFonts w:ascii="Arial" w:hAnsi="Arial" w:cs="Arial"/>
          <w:sz w:val="22"/>
        </w:rPr>
      </w:pPr>
    </w:p>
    <w:p w:rsidR="003133EB" w:rsidRDefault="003133EB">
      <w:pPr>
        <w:jc w:val="both"/>
        <w:rPr>
          <w:rFonts w:ascii="Arial" w:hAnsi="Arial" w:cs="Arial"/>
          <w:sz w:val="22"/>
        </w:rPr>
      </w:pPr>
    </w:p>
    <w:p w:rsidR="003133EB" w:rsidRDefault="004E22CB">
      <w:pPr>
        <w:spacing w:line="480" w:lineRule="auto"/>
        <w:jc w:val="both"/>
        <w:rPr>
          <w:rFonts w:ascii="Arial" w:hAnsi="Arial" w:cs="Arial"/>
          <w:b/>
          <w:sz w:val="22"/>
        </w:rPr>
      </w:pPr>
      <w:r>
        <w:rPr>
          <w:rFonts w:ascii="Arial" w:hAnsi="Arial" w:cs="Arial"/>
          <w:b/>
          <w:sz w:val="22"/>
        </w:rPr>
        <w:t>Question 2: Animate the scene (60%)</w:t>
      </w:r>
    </w:p>
    <w:p w:rsidR="003133EB" w:rsidRDefault="004E22CB">
      <w:pPr>
        <w:jc w:val="both"/>
        <w:rPr>
          <w:rFonts w:ascii="Arial" w:hAnsi="Arial" w:cs="Arial"/>
          <w:sz w:val="22"/>
        </w:rPr>
      </w:pPr>
      <w:r>
        <w:rPr>
          <w:rFonts w:ascii="Arial" w:hAnsi="Arial" w:cs="Arial"/>
          <w:sz w:val="22"/>
        </w:rPr>
        <w:t>Using OpenGL toolkit, write a C++ program to animate the</w:t>
      </w:r>
      <w:r>
        <w:rPr>
          <w:rFonts w:ascii="Arial" w:hAnsi="Arial" w:cs="Arial"/>
          <w:sz w:val="22"/>
        </w:rPr>
        <w:t xml:space="preserve"> discussed storyboard in Question 1. In the rendering scope, you should use glPushMatrix and glPopMatrix functions for every graphics element defined to prevent matrix stack overflow. Aside from that, user interaction, the animation, and management of fram</w:t>
      </w:r>
      <w:r>
        <w:rPr>
          <w:rFonts w:ascii="Arial" w:hAnsi="Arial" w:cs="Arial"/>
          <w:sz w:val="22"/>
        </w:rPr>
        <w:t>es will be evaluated during marking.</w:t>
      </w:r>
    </w:p>
    <w:p w:rsidR="003133EB" w:rsidRDefault="003133EB">
      <w:pPr>
        <w:rPr>
          <w:rFonts w:ascii="Arial" w:hAnsi="Arial" w:cs="Arial"/>
          <w:sz w:val="22"/>
        </w:rPr>
      </w:pPr>
    </w:p>
    <w:p w:rsidR="003133EB" w:rsidRDefault="004E22CB">
      <w:pPr>
        <w:contextualSpacing/>
        <w:jc w:val="both"/>
        <w:rPr>
          <w:rFonts w:ascii="Arial" w:eastAsia="宋体" w:hAnsi="Arial" w:cs="Arial"/>
          <w:sz w:val="22"/>
          <w:szCs w:val="28"/>
          <w:lang w:eastAsia="zh-CN"/>
        </w:rPr>
      </w:pPr>
      <w:r>
        <w:rPr>
          <w:rFonts w:ascii="Arial" w:hAnsi="Arial" w:cs="Arial"/>
          <w:sz w:val="22"/>
        </w:rPr>
        <w:t>Note that all scenes must have only a theme. Meanwhile, the objects in each scene must serve the same theme. The motion and animation in the scenes should serve at least three Disney’s principles of animation. Also, ea</w:t>
      </w:r>
      <w:r>
        <w:rPr>
          <w:rFonts w:ascii="Arial" w:hAnsi="Arial" w:cs="Arial"/>
          <w:sz w:val="22"/>
        </w:rPr>
        <w:t>ch student is required to fill the peer evaluation form, in order to ensure the fairness of the score awarded to your group members.</w:t>
      </w:r>
    </w:p>
    <w:p w:rsidR="003133EB" w:rsidRDefault="003133EB">
      <w:pPr>
        <w:rPr>
          <w:rFonts w:eastAsia="宋体"/>
          <w:szCs w:val="28"/>
          <w:lang w:eastAsia="zh-CN"/>
        </w:rPr>
      </w:pPr>
    </w:p>
    <w:p w:rsidR="003133EB" w:rsidRDefault="003133EB">
      <w:pPr>
        <w:rPr>
          <w:rFonts w:eastAsia="宋体"/>
          <w:szCs w:val="28"/>
          <w:lang w:eastAsia="zh-CN"/>
        </w:rPr>
        <w:sectPr w:rsidR="003133EB">
          <w:headerReference w:type="default" r:id="rId10"/>
          <w:footerReference w:type="default" r:id="rId11"/>
          <w:pgSz w:w="12240" w:h="15840"/>
          <w:pgMar w:top="1440" w:right="1440" w:bottom="1440" w:left="1440" w:header="720" w:footer="720" w:gutter="0"/>
          <w:pgNumType w:start="1"/>
          <w:cols w:space="720"/>
          <w:docGrid w:linePitch="360"/>
        </w:sectPr>
      </w:pPr>
    </w:p>
    <w:p w:rsidR="003133EB" w:rsidRDefault="003133EB">
      <w:pPr>
        <w:rPr>
          <w:rFonts w:ascii="Arial" w:hAnsi="Arial" w:cs="Arial"/>
          <w:sz w:val="28"/>
        </w:rPr>
      </w:pPr>
    </w:p>
    <w:tbl>
      <w:tblPr>
        <w:tblStyle w:val="TableGrid"/>
        <w:tblW w:w="12957" w:type="dxa"/>
        <w:tblLook w:val="04A0" w:firstRow="1" w:lastRow="0" w:firstColumn="1" w:lastColumn="0" w:noHBand="0" w:noVBand="1"/>
      </w:tblPr>
      <w:tblGrid>
        <w:gridCol w:w="982"/>
        <w:gridCol w:w="1500"/>
        <w:gridCol w:w="1756"/>
        <w:gridCol w:w="1857"/>
        <w:gridCol w:w="1844"/>
        <w:gridCol w:w="1759"/>
        <w:gridCol w:w="1674"/>
        <w:gridCol w:w="1585"/>
      </w:tblGrid>
      <w:tr w:rsidR="003133EB">
        <w:tc>
          <w:tcPr>
            <w:tcW w:w="12957" w:type="dxa"/>
            <w:gridSpan w:val="8"/>
            <w:shd w:val="clear" w:color="auto" w:fill="F2F2F2" w:themeFill="background1" w:themeFillShade="F2"/>
          </w:tcPr>
          <w:p w:rsidR="003133EB" w:rsidRDefault="004E22CB">
            <w:pPr>
              <w:jc w:val="center"/>
              <w:rPr>
                <w:rFonts w:ascii="Arial" w:hAnsi="Arial" w:cs="Arial"/>
                <w:b/>
                <w:color w:val="000000"/>
                <w:sz w:val="20"/>
                <w:szCs w:val="20"/>
              </w:rPr>
            </w:pPr>
            <w:r>
              <w:rPr>
                <w:rFonts w:ascii="Arial" w:hAnsi="Arial" w:cs="Arial"/>
                <w:b/>
                <w:color w:val="000000"/>
                <w:sz w:val="20"/>
                <w:szCs w:val="20"/>
              </w:rPr>
              <w:t>CCG3013</w:t>
            </w:r>
            <w:r>
              <w:rPr>
                <w:rFonts w:ascii="Arial" w:hAnsi="Arial" w:cs="Arial"/>
                <w:b/>
                <w:color w:val="000000"/>
                <w:sz w:val="20"/>
                <w:szCs w:val="20"/>
              </w:rPr>
              <w:t>/N</w:t>
            </w:r>
            <w:r>
              <w:rPr>
                <w:rFonts w:ascii="Arial" w:hAnsi="Arial" w:cs="Arial"/>
                <w:b/>
                <w:color w:val="000000"/>
                <w:sz w:val="20"/>
                <w:szCs w:val="20"/>
              </w:rPr>
              <w:t xml:space="preserve"> Computer Graphics</w:t>
            </w:r>
          </w:p>
          <w:p w:rsidR="003133EB" w:rsidRDefault="003133EB">
            <w:pPr>
              <w:jc w:val="center"/>
              <w:rPr>
                <w:rFonts w:ascii="Arial" w:hAnsi="Arial" w:cs="Arial"/>
                <w:b/>
                <w:color w:val="000000"/>
                <w:sz w:val="20"/>
                <w:szCs w:val="20"/>
              </w:rPr>
            </w:pPr>
          </w:p>
          <w:p w:rsidR="003133EB" w:rsidRDefault="004E22CB">
            <w:pPr>
              <w:jc w:val="center"/>
              <w:rPr>
                <w:rFonts w:ascii="Arial" w:hAnsi="Arial" w:cs="Arial"/>
                <w:b/>
                <w:sz w:val="20"/>
                <w:szCs w:val="20"/>
              </w:rPr>
            </w:pPr>
            <w:r>
              <w:rPr>
                <w:rFonts w:ascii="Arial" w:hAnsi="Arial" w:cs="Arial"/>
                <w:b/>
                <w:sz w:val="20"/>
                <w:szCs w:val="20"/>
              </w:rPr>
              <w:t>MARKING RUBRIC</w:t>
            </w:r>
          </w:p>
          <w:p w:rsidR="003133EB" w:rsidRDefault="003133EB">
            <w:pPr>
              <w:jc w:val="center"/>
              <w:rPr>
                <w:rFonts w:ascii="Arial" w:hAnsi="Arial" w:cs="Arial"/>
                <w:b/>
                <w:sz w:val="20"/>
                <w:szCs w:val="20"/>
              </w:rPr>
            </w:pPr>
          </w:p>
          <w:p w:rsidR="003133EB" w:rsidRDefault="004E22CB">
            <w:pPr>
              <w:jc w:val="center"/>
              <w:rPr>
                <w:rFonts w:ascii="Arial" w:hAnsi="Arial" w:cs="Arial"/>
                <w:b/>
                <w:sz w:val="20"/>
                <w:szCs w:val="20"/>
              </w:rPr>
            </w:pPr>
            <w:r>
              <w:rPr>
                <w:rFonts w:ascii="Arial" w:hAnsi="Arial" w:cs="Arial"/>
                <w:b/>
                <w:sz w:val="20"/>
                <w:szCs w:val="20"/>
              </w:rPr>
              <w:t>Assignment 2</w:t>
            </w:r>
          </w:p>
          <w:p w:rsidR="003133EB" w:rsidRDefault="003133EB">
            <w:pPr>
              <w:jc w:val="center"/>
              <w:rPr>
                <w:rFonts w:ascii="Arial" w:hAnsi="Arial" w:cs="Arial"/>
                <w:b/>
                <w:sz w:val="20"/>
                <w:szCs w:val="20"/>
              </w:rPr>
            </w:pPr>
          </w:p>
          <w:p w:rsidR="003133EB" w:rsidRDefault="004E22CB">
            <w:pPr>
              <w:jc w:val="center"/>
              <w:rPr>
                <w:rFonts w:ascii="Arial" w:hAnsi="Arial" w:cs="Arial"/>
                <w:b/>
                <w:sz w:val="20"/>
                <w:szCs w:val="20"/>
              </w:rPr>
            </w:pPr>
            <w:r>
              <w:rPr>
                <w:rFonts w:ascii="Arial" w:hAnsi="Arial" w:cs="Arial"/>
                <w:b/>
                <w:sz w:val="20"/>
                <w:szCs w:val="20"/>
              </w:rPr>
              <w:t>Motion and animation (Weighted marks: 30%)</w:t>
            </w:r>
          </w:p>
          <w:p w:rsidR="003133EB" w:rsidRDefault="003133EB">
            <w:pPr>
              <w:jc w:val="center"/>
              <w:rPr>
                <w:rFonts w:ascii="Arial" w:hAnsi="Arial" w:cs="Arial"/>
                <w:sz w:val="18"/>
              </w:rPr>
            </w:pPr>
          </w:p>
        </w:tc>
      </w:tr>
      <w:tr w:rsidR="003133EB">
        <w:tc>
          <w:tcPr>
            <w:tcW w:w="12957" w:type="dxa"/>
            <w:gridSpan w:val="8"/>
            <w:shd w:val="clear" w:color="auto" w:fill="D9D9D9" w:themeFill="background1" w:themeFillShade="D9"/>
          </w:tcPr>
          <w:p w:rsidR="003133EB" w:rsidRDefault="003133EB">
            <w:pPr>
              <w:jc w:val="center"/>
              <w:rPr>
                <w:rFonts w:ascii="Arial" w:hAnsi="Arial" w:cs="Arial"/>
                <w:b/>
                <w:color w:val="000000"/>
                <w:sz w:val="14"/>
                <w:szCs w:val="14"/>
              </w:rPr>
            </w:pPr>
          </w:p>
          <w:p w:rsidR="003133EB" w:rsidRDefault="004E22CB">
            <w:pPr>
              <w:jc w:val="center"/>
              <w:rPr>
                <w:rFonts w:ascii="Arial" w:hAnsi="Arial" w:cs="Arial"/>
                <w:b/>
                <w:color w:val="000000"/>
                <w:sz w:val="14"/>
                <w:szCs w:val="14"/>
              </w:rPr>
            </w:pPr>
            <w:r>
              <w:rPr>
                <w:rFonts w:ascii="Arial" w:hAnsi="Arial" w:cs="Arial"/>
                <w:b/>
                <w:color w:val="000000"/>
                <w:sz w:val="14"/>
                <w:szCs w:val="14"/>
              </w:rPr>
              <w:t>Question 1: Storyboard (Score: 40%)</w:t>
            </w:r>
          </w:p>
          <w:p w:rsidR="003133EB" w:rsidRDefault="003133EB">
            <w:pPr>
              <w:jc w:val="center"/>
              <w:rPr>
                <w:rFonts w:ascii="Arial" w:hAnsi="Arial" w:cs="Arial"/>
                <w:b/>
                <w:color w:val="000000"/>
                <w:sz w:val="14"/>
                <w:szCs w:val="14"/>
              </w:rPr>
            </w:pPr>
          </w:p>
        </w:tc>
      </w:tr>
      <w:tr w:rsidR="003133EB">
        <w:tc>
          <w:tcPr>
            <w:tcW w:w="985" w:type="dxa"/>
            <w:vMerge w:val="restart"/>
            <w:shd w:val="clear" w:color="auto" w:fill="D9D9D9" w:themeFill="background1" w:themeFillShade="D9"/>
            <w:vAlign w:val="center"/>
          </w:tcPr>
          <w:p w:rsidR="003133EB" w:rsidRDefault="004E22CB">
            <w:pPr>
              <w:jc w:val="center"/>
              <w:rPr>
                <w:rFonts w:ascii="Arial" w:hAnsi="Arial" w:cs="Arial"/>
                <w:sz w:val="18"/>
              </w:rPr>
            </w:pPr>
            <w:r>
              <w:rPr>
                <w:rFonts w:ascii="Arial" w:hAnsi="Arial" w:cs="Arial"/>
                <w:b/>
                <w:color w:val="000000"/>
                <w:sz w:val="14"/>
                <w:szCs w:val="14"/>
              </w:rPr>
              <w:t>LEARNING OUTCOME</w:t>
            </w:r>
          </w:p>
        </w:tc>
        <w:tc>
          <w:tcPr>
            <w:tcW w:w="1530" w:type="dxa"/>
            <w:vMerge w:val="restart"/>
            <w:shd w:val="clear" w:color="auto" w:fill="D9D9D9" w:themeFill="background1" w:themeFillShade="D9"/>
            <w:vAlign w:val="center"/>
          </w:tcPr>
          <w:p w:rsidR="003133EB" w:rsidRDefault="004E22CB">
            <w:pPr>
              <w:jc w:val="center"/>
              <w:rPr>
                <w:rFonts w:ascii="Arial" w:hAnsi="Arial" w:cs="Arial"/>
                <w:b/>
                <w:color w:val="000000"/>
                <w:sz w:val="14"/>
                <w:szCs w:val="14"/>
              </w:rPr>
            </w:pPr>
            <w:r>
              <w:rPr>
                <w:rFonts w:ascii="Arial" w:hAnsi="Arial" w:cs="Arial"/>
                <w:b/>
                <w:color w:val="000000"/>
                <w:sz w:val="14"/>
                <w:szCs w:val="14"/>
              </w:rPr>
              <w:t>MARKING CRITERIA</w:t>
            </w:r>
          </w:p>
        </w:tc>
        <w:tc>
          <w:tcPr>
            <w:tcW w:w="10442" w:type="dxa"/>
            <w:gridSpan w:val="6"/>
          </w:tcPr>
          <w:p w:rsidR="003133EB" w:rsidRDefault="004E22CB">
            <w:pPr>
              <w:jc w:val="center"/>
              <w:rPr>
                <w:rFonts w:ascii="Arial" w:hAnsi="Arial" w:cs="Arial"/>
                <w:b/>
                <w:color w:val="000000"/>
                <w:sz w:val="14"/>
                <w:szCs w:val="14"/>
              </w:rPr>
            </w:pPr>
            <w:r>
              <w:rPr>
                <w:rFonts w:ascii="Arial" w:hAnsi="Arial" w:cs="Arial"/>
                <w:b/>
                <w:color w:val="000000"/>
                <w:sz w:val="14"/>
                <w:szCs w:val="14"/>
              </w:rPr>
              <w:t>SCALE</w:t>
            </w:r>
          </w:p>
        </w:tc>
      </w:tr>
      <w:tr w:rsidR="003133EB">
        <w:tc>
          <w:tcPr>
            <w:tcW w:w="985" w:type="dxa"/>
            <w:vMerge/>
            <w:shd w:val="clear" w:color="auto" w:fill="D9D9D9" w:themeFill="background1" w:themeFillShade="D9"/>
          </w:tcPr>
          <w:p w:rsidR="003133EB" w:rsidRDefault="003133EB">
            <w:pPr>
              <w:rPr>
                <w:rFonts w:ascii="Arial" w:hAnsi="Arial" w:cs="Arial"/>
                <w:b/>
                <w:color w:val="000000"/>
                <w:sz w:val="14"/>
                <w:szCs w:val="14"/>
              </w:rPr>
            </w:pPr>
          </w:p>
        </w:tc>
        <w:tc>
          <w:tcPr>
            <w:tcW w:w="1530" w:type="dxa"/>
            <w:vMerge/>
            <w:shd w:val="clear" w:color="auto" w:fill="D9D9D9" w:themeFill="background1" w:themeFillShade="D9"/>
            <w:vAlign w:val="center"/>
          </w:tcPr>
          <w:p w:rsidR="003133EB" w:rsidRDefault="003133EB">
            <w:pPr>
              <w:jc w:val="center"/>
              <w:rPr>
                <w:rFonts w:ascii="Arial" w:hAnsi="Arial" w:cs="Arial"/>
                <w:b/>
                <w:color w:val="000000"/>
                <w:sz w:val="14"/>
                <w:szCs w:val="14"/>
              </w:rPr>
            </w:pPr>
          </w:p>
        </w:tc>
        <w:tc>
          <w:tcPr>
            <w:tcW w:w="1800" w:type="dxa"/>
            <w:vAlign w:val="center"/>
          </w:tcPr>
          <w:p w:rsidR="003133EB" w:rsidRDefault="004E22CB">
            <w:pPr>
              <w:jc w:val="center"/>
              <w:rPr>
                <w:rFonts w:ascii="Arial" w:hAnsi="Arial" w:cs="Arial"/>
                <w:b/>
                <w:color w:val="000000"/>
                <w:sz w:val="14"/>
                <w:szCs w:val="14"/>
              </w:rPr>
            </w:pPr>
            <w:r>
              <w:rPr>
                <w:rFonts w:ascii="Arial" w:hAnsi="Arial" w:cs="Arial"/>
                <w:b/>
                <w:color w:val="000000"/>
                <w:sz w:val="14"/>
                <w:szCs w:val="14"/>
              </w:rPr>
              <w:t>Failed</w:t>
            </w:r>
          </w:p>
          <w:p w:rsidR="003133EB" w:rsidRDefault="004E22CB">
            <w:pPr>
              <w:jc w:val="center"/>
              <w:rPr>
                <w:rFonts w:ascii="Arial" w:hAnsi="Arial" w:cs="Arial"/>
                <w:b/>
                <w:color w:val="000000"/>
                <w:sz w:val="14"/>
                <w:szCs w:val="14"/>
              </w:rPr>
            </w:pPr>
            <w:r>
              <w:rPr>
                <w:rFonts w:ascii="Arial" w:hAnsi="Arial" w:cs="Arial"/>
                <w:b/>
                <w:color w:val="000000"/>
                <w:sz w:val="14"/>
                <w:szCs w:val="14"/>
              </w:rPr>
              <w:t xml:space="preserve"> (0% to 49%)</w:t>
            </w:r>
          </w:p>
        </w:tc>
        <w:tc>
          <w:tcPr>
            <w:tcW w:w="1890" w:type="dxa"/>
            <w:vAlign w:val="center"/>
          </w:tcPr>
          <w:p w:rsidR="003133EB" w:rsidRDefault="004E22CB">
            <w:pPr>
              <w:jc w:val="center"/>
              <w:rPr>
                <w:rFonts w:ascii="Arial" w:hAnsi="Arial" w:cs="Arial"/>
                <w:b/>
                <w:color w:val="000000"/>
                <w:sz w:val="14"/>
                <w:szCs w:val="14"/>
              </w:rPr>
            </w:pPr>
            <w:r>
              <w:rPr>
                <w:rFonts w:ascii="Arial" w:hAnsi="Arial" w:cs="Arial"/>
                <w:b/>
                <w:color w:val="000000"/>
                <w:sz w:val="14"/>
                <w:szCs w:val="14"/>
              </w:rPr>
              <w:t>3</w:t>
            </w:r>
            <w:r>
              <w:rPr>
                <w:rFonts w:ascii="Arial" w:hAnsi="Arial" w:cs="Arial"/>
                <w:b/>
                <w:color w:val="000000"/>
                <w:sz w:val="14"/>
                <w:szCs w:val="14"/>
                <w:vertAlign w:val="superscript"/>
              </w:rPr>
              <w:t>rd</w:t>
            </w:r>
            <w:r>
              <w:rPr>
                <w:rFonts w:ascii="Arial" w:hAnsi="Arial" w:cs="Arial"/>
                <w:b/>
                <w:color w:val="000000"/>
                <w:sz w:val="14"/>
                <w:szCs w:val="14"/>
              </w:rPr>
              <w:t xml:space="preserve"> class</w:t>
            </w:r>
          </w:p>
          <w:p w:rsidR="003133EB" w:rsidRDefault="004E22CB">
            <w:pPr>
              <w:jc w:val="center"/>
              <w:rPr>
                <w:rFonts w:ascii="Arial" w:hAnsi="Arial" w:cs="Arial"/>
                <w:b/>
                <w:color w:val="000000"/>
                <w:sz w:val="14"/>
                <w:szCs w:val="14"/>
              </w:rPr>
            </w:pPr>
            <w:r>
              <w:rPr>
                <w:rFonts w:ascii="Arial" w:hAnsi="Arial" w:cs="Arial"/>
                <w:b/>
                <w:color w:val="000000"/>
                <w:sz w:val="14"/>
                <w:szCs w:val="14"/>
              </w:rPr>
              <w:t>(50% to 59%)</w:t>
            </w:r>
          </w:p>
        </w:tc>
        <w:tc>
          <w:tcPr>
            <w:tcW w:w="1890" w:type="dxa"/>
            <w:vAlign w:val="center"/>
          </w:tcPr>
          <w:p w:rsidR="003133EB" w:rsidRDefault="004E22CB">
            <w:pPr>
              <w:jc w:val="center"/>
              <w:rPr>
                <w:rFonts w:ascii="Arial" w:hAnsi="Arial" w:cs="Arial"/>
                <w:b/>
                <w:color w:val="000000"/>
                <w:sz w:val="14"/>
                <w:szCs w:val="14"/>
              </w:rPr>
            </w:pPr>
            <w:r>
              <w:rPr>
                <w:rFonts w:ascii="Arial" w:hAnsi="Arial" w:cs="Arial"/>
                <w:b/>
                <w:color w:val="000000"/>
                <w:sz w:val="14"/>
                <w:szCs w:val="14"/>
              </w:rPr>
              <w:t>2</w:t>
            </w:r>
            <w:r>
              <w:rPr>
                <w:rFonts w:ascii="Arial" w:hAnsi="Arial" w:cs="Arial"/>
                <w:b/>
                <w:color w:val="000000"/>
                <w:sz w:val="14"/>
                <w:szCs w:val="14"/>
                <w:vertAlign w:val="superscript"/>
              </w:rPr>
              <w:t>nd</w:t>
            </w:r>
            <w:r>
              <w:rPr>
                <w:rFonts w:ascii="Arial" w:hAnsi="Arial" w:cs="Arial"/>
                <w:b/>
                <w:color w:val="000000"/>
                <w:sz w:val="14"/>
                <w:szCs w:val="14"/>
              </w:rPr>
              <w:t xml:space="preserve"> lower</w:t>
            </w:r>
          </w:p>
          <w:p w:rsidR="003133EB" w:rsidRDefault="004E22CB">
            <w:pPr>
              <w:jc w:val="center"/>
              <w:rPr>
                <w:rFonts w:ascii="Arial" w:hAnsi="Arial" w:cs="Arial"/>
                <w:b/>
                <w:color w:val="000000"/>
                <w:sz w:val="14"/>
                <w:szCs w:val="14"/>
              </w:rPr>
            </w:pPr>
            <w:r>
              <w:rPr>
                <w:rFonts w:ascii="Arial" w:hAnsi="Arial" w:cs="Arial"/>
                <w:b/>
                <w:color w:val="000000"/>
                <w:sz w:val="14"/>
                <w:szCs w:val="14"/>
              </w:rPr>
              <w:t>(60% to 69%)</w:t>
            </w:r>
          </w:p>
        </w:tc>
        <w:tc>
          <w:tcPr>
            <w:tcW w:w="1800" w:type="dxa"/>
          </w:tcPr>
          <w:p w:rsidR="003133EB" w:rsidRDefault="004E22CB">
            <w:pPr>
              <w:jc w:val="center"/>
              <w:rPr>
                <w:rFonts w:ascii="Arial" w:hAnsi="Arial" w:cs="Arial"/>
                <w:b/>
                <w:sz w:val="14"/>
                <w:szCs w:val="14"/>
              </w:rPr>
            </w:pPr>
            <w:r>
              <w:rPr>
                <w:rFonts w:ascii="Arial" w:hAnsi="Arial" w:cs="Arial"/>
                <w:b/>
                <w:sz w:val="14"/>
                <w:szCs w:val="14"/>
              </w:rPr>
              <w:t>2</w:t>
            </w:r>
            <w:r>
              <w:rPr>
                <w:rFonts w:ascii="Arial" w:hAnsi="Arial" w:cs="Arial"/>
                <w:b/>
                <w:sz w:val="14"/>
                <w:szCs w:val="14"/>
                <w:vertAlign w:val="superscript"/>
              </w:rPr>
              <w:t>nd</w:t>
            </w:r>
            <w:r>
              <w:rPr>
                <w:rFonts w:ascii="Arial" w:hAnsi="Arial" w:cs="Arial"/>
                <w:b/>
                <w:sz w:val="14"/>
                <w:szCs w:val="14"/>
              </w:rPr>
              <w:t xml:space="preserve"> upper</w:t>
            </w:r>
          </w:p>
          <w:p w:rsidR="003133EB" w:rsidRDefault="004E22CB">
            <w:pPr>
              <w:jc w:val="center"/>
              <w:rPr>
                <w:rFonts w:ascii="Arial" w:hAnsi="Arial" w:cs="Arial"/>
                <w:b/>
                <w:sz w:val="14"/>
                <w:szCs w:val="14"/>
              </w:rPr>
            </w:pPr>
            <w:r>
              <w:rPr>
                <w:rFonts w:ascii="Arial" w:hAnsi="Arial" w:cs="Arial"/>
                <w:b/>
                <w:sz w:val="14"/>
                <w:szCs w:val="14"/>
              </w:rPr>
              <w:t>(70% to 79%)</w:t>
            </w:r>
          </w:p>
        </w:tc>
        <w:tc>
          <w:tcPr>
            <w:tcW w:w="1710" w:type="dxa"/>
            <w:vAlign w:val="center"/>
          </w:tcPr>
          <w:p w:rsidR="003133EB" w:rsidRDefault="004E22CB">
            <w:pPr>
              <w:jc w:val="center"/>
              <w:rPr>
                <w:rFonts w:ascii="Arial" w:hAnsi="Arial" w:cs="Arial"/>
                <w:b/>
                <w:sz w:val="14"/>
                <w:szCs w:val="14"/>
              </w:rPr>
            </w:pPr>
            <w:r>
              <w:rPr>
                <w:rFonts w:ascii="Arial" w:hAnsi="Arial" w:cs="Arial"/>
                <w:b/>
                <w:sz w:val="14"/>
                <w:szCs w:val="14"/>
              </w:rPr>
              <w:t>1</w:t>
            </w:r>
            <w:r>
              <w:rPr>
                <w:rFonts w:ascii="Arial" w:hAnsi="Arial" w:cs="Arial"/>
                <w:b/>
                <w:sz w:val="14"/>
                <w:szCs w:val="14"/>
                <w:vertAlign w:val="superscript"/>
              </w:rPr>
              <w:t>st</w:t>
            </w:r>
            <w:r>
              <w:rPr>
                <w:rFonts w:ascii="Arial" w:hAnsi="Arial" w:cs="Arial"/>
                <w:b/>
                <w:sz w:val="14"/>
                <w:szCs w:val="14"/>
              </w:rPr>
              <w:t xml:space="preserve"> class</w:t>
            </w:r>
          </w:p>
          <w:p w:rsidR="003133EB" w:rsidRDefault="004E22CB">
            <w:pPr>
              <w:jc w:val="center"/>
              <w:rPr>
                <w:rFonts w:ascii="Arial" w:hAnsi="Arial" w:cs="Arial"/>
                <w:b/>
                <w:sz w:val="14"/>
                <w:szCs w:val="14"/>
              </w:rPr>
            </w:pPr>
            <w:r>
              <w:rPr>
                <w:rFonts w:ascii="Arial" w:hAnsi="Arial" w:cs="Arial"/>
                <w:b/>
                <w:sz w:val="14"/>
                <w:szCs w:val="14"/>
              </w:rPr>
              <w:t>(80% to 100%)</w:t>
            </w:r>
          </w:p>
        </w:tc>
        <w:tc>
          <w:tcPr>
            <w:tcW w:w="1352" w:type="dxa"/>
          </w:tcPr>
          <w:p w:rsidR="003133EB" w:rsidRDefault="004E22CB">
            <w:pPr>
              <w:jc w:val="center"/>
              <w:rPr>
                <w:rFonts w:ascii="Arial" w:hAnsi="Arial" w:cs="Arial"/>
                <w:b/>
                <w:color w:val="000000"/>
                <w:sz w:val="14"/>
                <w:szCs w:val="14"/>
              </w:rPr>
            </w:pPr>
            <w:r>
              <w:rPr>
                <w:rFonts w:ascii="Arial" w:hAnsi="Arial" w:cs="Arial"/>
                <w:b/>
                <w:color w:val="000000"/>
                <w:sz w:val="14"/>
                <w:szCs w:val="14"/>
              </w:rPr>
              <w:t>YOUR MARKS/COMMENTS</w:t>
            </w:r>
          </w:p>
        </w:tc>
      </w:tr>
      <w:tr w:rsidR="003133EB">
        <w:tc>
          <w:tcPr>
            <w:tcW w:w="985" w:type="dxa"/>
            <w:vMerge w:val="restart"/>
            <w:shd w:val="clear" w:color="auto" w:fill="D9D9D9" w:themeFill="background1" w:themeFillShade="D9"/>
            <w:textDirection w:val="btLr"/>
          </w:tcPr>
          <w:p w:rsidR="003133EB" w:rsidRDefault="004E22CB">
            <w:pPr>
              <w:ind w:left="113" w:right="113"/>
              <w:rPr>
                <w:rFonts w:ascii="Arial" w:hAnsi="Arial" w:cs="Arial"/>
                <w:b/>
                <w:color w:val="000000"/>
                <w:sz w:val="14"/>
                <w:szCs w:val="14"/>
              </w:rPr>
            </w:pPr>
            <w:r>
              <w:rPr>
                <w:rFonts w:ascii="Arial" w:hAnsi="Arial" w:cs="Arial"/>
                <w:b/>
                <w:color w:val="000000"/>
                <w:sz w:val="14"/>
                <w:szCs w:val="14"/>
              </w:rPr>
              <w:t>CLO2: Evaluate and draw the graphics elements involved in a storyboard using image manipulation software.</w:t>
            </w:r>
          </w:p>
        </w:tc>
        <w:tc>
          <w:tcPr>
            <w:tcW w:w="1530" w:type="dxa"/>
            <w:shd w:val="clear" w:color="auto" w:fill="D9D9D9" w:themeFill="background1" w:themeFillShade="D9"/>
          </w:tcPr>
          <w:p w:rsidR="003133EB" w:rsidRDefault="004E22CB">
            <w:pPr>
              <w:jc w:val="center"/>
              <w:rPr>
                <w:rFonts w:ascii="Arial" w:hAnsi="Arial" w:cs="Arial"/>
                <w:b/>
                <w:color w:val="000000"/>
                <w:sz w:val="14"/>
                <w:szCs w:val="14"/>
              </w:rPr>
            </w:pPr>
            <w:r>
              <w:rPr>
                <w:rFonts w:ascii="Arial" w:hAnsi="Arial" w:cs="Arial"/>
                <w:b/>
                <w:color w:val="000000"/>
                <w:sz w:val="14"/>
                <w:szCs w:val="14"/>
              </w:rPr>
              <w:t xml:space="preserve">1. Creativity in the </w:t>
            </w:r>
            <w:r>
              <w:rPr>
                <w:rFonts w:ascii="Arial" w:hAnsi="Arial" w:cs="Arial"/>
                <w:b/>
                <w:color w:val="000000"/>
                <w:sz w:val="14"/>
                <w:szCs w:val="14"/>
              </w:rPr>
              <w:t>design of the scenes</w:t>
            </w:r>
          </w:p>
          <w:p w:rsidR="003133EB" w:rsidRDefault="004E22CB">
            <w:pPr>
              <w:jc w:val="center"/>
              <w:rPr>
                <w:rFonts w:ascii="Arial" w:hAnsi="Arial" w:cs="Arial"/>
                <w:b/>
                <w:color w:val="000000"/>
                <w:sz w:val="14"/>
                <w:szCs w:val="14"/>
              </w:rPr>
            </w:pPr>
            <w:r>
              <w:rPr>
                <w:rFonts w:ascii="Arial" w:hAnsi="Arial" w:cs="Arial"/>
                <w:b/>
                <w:color w:val="000000"/>
                <w:sz w:val="14"/>
                <w:szCs w:val="14"/>
              </w:rPr>
              <w:t>(10%)</w:t>
            </w:r>
          </w:p>
        </w:tc>
        <w:tc>
          <w:tcPr>
            <w:tcW w:w="1800" w:type="dxa"/>
          </w:tcPr>
          <w:p w:rsidR="003133EB" w:rsidRDefault="004E22CB">
            <w:pPr>
              <w:snapToGrid w:val="0"/>
              <w:jc w:val="center"/>
              <w:rPr>
                <w:rFonts w:ascii="Arial" w:hAnsi="Arial" w:cs="Arial"/>
                <w:sz w:val="16"/>
                <w:szCs w:val="16"/>
              </w:rPr>
            </w:pPr>
            <w:r>
              <w:rPr>
                <w:rFonts w:ascii="Arial" w:hAnsi="Arial" w:cs="Arial"/>
                <w:sz w:val="16"/>
                <w:szCs w:val="16"/>
              </w:rPr>
              <w:t>No plot has captured in the scenes.</w:t>
            </w:r>
          </w:p>
        </w:tc>
        <w:tc>
          <w:tcPr>
            <w:tcW w:w="1890" w:type="dxa"/>
          </w:tcPr>
          <w:p w:rsidR="003133EB" w:rsidRDefault="004E22CB">
            <w:pPr>
              <w:snapToGrid w:val="0"/>
              <w:jc w:val="center"/>
              <w:rPr>
                <w:rFonts w:ascii="Arial" w:hAnsi="Arial" w:cs="Arial"/>
                <w:sz w:val="16"/>
                <w:szCs w:val="16"/>
              </w:rPr>
            </w:pPr>
            <w:r>
              <w:rPr>
                <w:rFonts w:ascii="Arial" w:hAnsi="Arial" w:cs="Arial"/>
                <w:sz w:val="16"/>
                <w:szCs w:val="16"/>
              </w:rPr>
              <w:t>Inconsistent plots captured for the scenes. There is no storyline in the plots.</w:t>
            </w:r>
          </w:p>
        </w:tc>
        <w:tc>
          <w:tcPr>
            <w:tcW w:w="1890" w:type="dxa"/>
          </w:tcPr>
          <w:p w:rsidR="003133EB" w:rsidRDefault="004E22CB">
            <w:pPr>
              <w:snapToGrid w:val="0"/>
              <w:jc w:val="center"/>
              <w:rPr>
                <w:rFonts w:ascii="Arial" w:hAnsi="Arial" w:cs="Arial"/>
                <w:sz w:val="16"/>
                <w:szCs w:val="16"/>
              </w:rPr>
            </w:pPr>
            <w:r>
              <w:rPr>
                <w:rFonts w:ascii="Arial" w:hAnsi="Arial" w:cs="Arial"/>
                <w:sz w:val="16"/>
                <w:szCs w:val="16"/>
              </w:rPr>
              <w:t>Consistent plots captured for the scenes without emphasis techniques.</w:t>
            </w:r>
          </w:p>
          <w:p w:rsidR="003133EB" w:rsidRDefault="003133EB">
            <w:pPr>
              <w:snapToGrid w:val="0"/>
              <w:jc w:val="center"/>
              <w:rPr>
                <w:rFonts w:ascii="Arial" w:hAnsi="Arial" w:cs="Arial"/>
                <w:sz w:val="16"/>
                <w:szCs w:val="16"/>
              </w:rPr>
            </w:pPr>
          </w:p>
        </w:tc>
        <w:tc>
          <w:tcPr>
            <w:tcW w:w="1800" w:type="dxa"/>
          </w:tcPr>
          <w:p w:rsidR="003133EB" w:rsidRDefault="004E22CB">
            <w:pPr>
              <w:snapToGrid w:val="0"/>
              <w:jc w:val="center"/>
              <w:rPr>
                <w:rFonts w:ascii="Arial" w:hAnsi="Arial" w:cs="Arial"/>
                <w:sz w:val="16"/>
                <w:szCs w:val="16"/>
              </w:rPr>
            </w:pPr>
            <w:r>
              <w:rPr>
                <w:rFonts w:ascii="Arial" w:hAnsi="Arial" w:cs="Arial"/>
                <w:sz w:val="16"/>
                <w:szCs w:val="16"/>
              </w:rPr>
              <w:t xml:space="preserve">Consistent plots captured for the scenes, </w:t>
            </w:r>
            <w:r>
              <w:rPr>
                <w:rFonts w:ascii="Arial" w:hAnsi="Arial" w:cs="Arial"/>
                <w:sz w:val="16"/>
                <w:szCs w:val="16"/>
              </w:rPr>
              <w:t>however need certain emphasis techniques.</w:t>
            </w:r>
          </w:p>
          <w:p w:rsidR="003133EB" w:rsidRDefault="003133EB">
            <w:pPr>
              <w:snapToGrid w:val="0"/>
              <w:jc w:val="center"/>
              <w:rPr>
                <w:rFonts w:ascii="Arial" w:hAnsi="Arial" w:cs="Arial"/>
                <w:sz w:val="16"/>
                <w:szCs w:val="16"/>
              </w:rPr>
            </w:pPr>
          </w:p>
        </w:tc>
        <w:tc>
          <w:tcPr>
            <w:tcW w:w="1710" w:type="dxa"/>
          </w:tcPr>
          <w:p w:rsidR="003133EB" w:rsidRDefault="004E22CB">
            <w:pPr>
              <w:snapToGrid w:val="0"/>
              <w:jc w:val="center"/>
              <w:rPr>
                <w:rFonts w:ascii="Arial" w:hAnsi="Arial" w:cs="Arial"/>
                <w:sz w:val="16"/>
                <w:szCs w:val="16"/>
              </w:rPr>
            </w:pPr>
            <w:r>
              <w:rPr>
                <w:rFonts w:ascii="Arial" w:hAnsi="Arial" w:cs="Arial"/>
                <w:sz w:val="16"/>
                <w:szCs w:val="16"/>
              </w:rPr>
              <w:t>Consistent plots captured for the scenes with proper emphasis techniques.</w:t>
            </w:r>
          </w:p>
          <w:p w:rsidR="003133EB" w:rsidRDefault="003133EB">
            <w:pPr>
              <w:snapToGrid w:val="0"/>
              <w:jc w:val="center"/>
              <w:rPr>
                <w:rFonts w:ascii="Arial" w:hAnsi="Arial" w:cs="Arial"/>
                <w:sz w:val="16"/>
                <w:szCs w:val="16"/>
              </w:rPr>
            </w:pPr>
          </w:p>
        </w:tc>
        <w:tc>
          <w:tcPr>
            <w:tcW w:w="1352" w:type="dxa"/>
          </w:tcPr>
          <w:p w:rsidR="003133EB" w:rsidRDefault="003133EB">
            <w:pPr>
              <w:jc w:val="center"/>
              <w:rPr>
                <w:rFonts w:ascii="Arial" w:hAnsi="Arial" w:cs="Arial"/>
                <w:b/>
                <w:color w:val="000000"/>
                <w:sz w:val="14"/>
                <w:szCs w:val="14"/>
              </w:rPr>
            </w:pPr>
          </w:p>
        </w:tc>
      </w:tr>
      <w:tr w:rsidR="003133EB">
        <w:tc>
          <w:tcPr>
            <w:tcW w:w="985" w:type="dxa"/>
            <w:vMerge/>
            <w:shd w:val="clear" w:color="auto" w:fill="D9D9D9" w:themeFill="background1" w:themeFillShade="D9"/>
          </w:tcPr>
          <w:p w:rsidR="003133EB" w:rsidRDefault="003133EB">
            <w:pPr>
              <w:rPr>
                <w:rFonts w:ascii="Arial" w:hAnsi="Arial" w:cs="Arial"/>
                <w:b/>
                <w:color w:val="000000"/>
                <w:sz w:val="14"/>
                <w:szCs w:val="14"/>
              </w:rPr>
            </w:pPr>
          </w:p>
        </w:tc>
        <w:tc>
          <w:tcPr>
            <w:tcW w:w="1530" w:type="dxa"/>
            <w:shd w:val="clear" w:color="auto" w:fill="D9D9D9" w:themeFill="background1" w:themeFillShade="D9"/>
          </w:tcPr>
          <w:p w:rsidR="003133EB" w:rsidRDefault="004E22CB">
            <w:pPr>
              <w:jc w:val="center"/>
              <w:rPr>
                <w:rFonts w:ascii="Arial" w:hAnsi="Arial" w:cs="Arial"/>
                <w:b/>
                <w:color w:val="000000"/>
                <w:sz w:val="14"/>
                <w:szCs w:val="14"/>
              </w:rPr>
            </w:pPr>
            <w:r>
              <w:rPr>
                <w:rFonts w:ascii="Arial" w:hAnsi="Arial" w:cs="Arial"/>
                <w:b/>
                <w:color w:val="000000"/>
                <w:sz w:val="14"/>
                <w:szCs w:val="14"/>
              </w:rPr>
              <w:t xml:space="preserve">2. </w:t>
            </w:r>
            <w:r w:rsidR="005560F1">
              <w:rPr>
                <w:rFonts w:ascii="Arial" w:hAnsi="Arial" w:cs="Arial"/>
                <w:b/>
                <w:color w:val="000000"/>
                <w:sz w:val="14"/>
                <w:szCs w:val="14"/>
              </w:rPr>
              <w:t>Graphics elements i</w:t>
            </w:r>
            <w:r>
              <w:rPr>
                <w:rFonts w:ascii="Arial" w:hAnsi="Arial" w:cs="Arial"/>
                <w:b/>
                <w:color w:val="000000"/>
                <w:sz w:val="14"/>
                <w:szCs w:val="14"/>
              </w:rPr>
              <w:t>n</w:t>
            </w:r>
            <w:r>
              <w:rPr>
                <w:rFonts w:ascii="Arial" w:hAnsi="Arial" w:cs="Arial"/>
                <w:b/>
                <w:color w:val="000000"/>
                <w:sz w:val="14"/>
                <w:szCs w:val="14"/>
              </w:rPr>
              <w:t xml:space="preserve"> the scenes</w:t>
            </w:r>
          </w:p>
          <w:p w:rsidR="003133EB" w:rsidRDefault="004E22CB">
            <w:pPr>
              <w:jc w:val="center"/>
              <w:rPr>
                <w:rFonts w:ascii="Arial" w:hAnsi="Arial" w:cs="Arial"/>
                <w:b/>
                <w:color w:val="000000"/>
                <w:sz w:val="14"/>
                <w:szCs w:val="14"/>
              </w:rPr>
            </w:pPr>
            <w:r>
              <w:rPr>
                <w:rFonts w:ascii="Arial" w:hAnsi="Arial" w:cs="Arial"/>
                <w:b/>
                <w:color w:val="000000"/>
                <w:sz w:val="14"/>
                <w:szCs w:val="14"/>
              </w:rPr>
              <w:t>(10%)</w:t>
            </w:r>
          </w:p>
        </w:tc>
        <w:tc>
          <w:tcPr>
            <w:tcW w:w="1800" w:type="dxa"/>
          </w:tcPr>
          <w:p w:rsidR="003133EB" w:rsidRDefault="004E22CB">
            <w:pPr>
              <w:snapToGrid w:val="0"/>
              <w:jc w:val="center"/>
              <w:rPr>
                <w:rFonts w:ascii="Arial" w:hAnsi="Arial" w:cs="Arial"/>
                <w:sz w:val="16"/>
                <w:szCs w:val="16"/>
              </w:rPr>
            </w:pPr>
            <w:r>
              <w:rPr>
                <w:rFonts w:ascii="Arial" w:hAnsi="Arial" w:cs="Arial"/>
                <w:sz w:val="16"/>
                <w:szCs w:val="16"/>
              </w:rPr>
              <w:t xml:space="preserve">The discussion is irrelevant to the </w:t>
            </w:r>
            <w:r w:rsidR="00BA00BF">
              <w:rPr>
                <w:rFonts w:ascii="Arial" w:hAnsi="Arial" w:cs="Arial"/>
                <w:sz w:val="16"/>
                <w:szCs w:val="16"/>
              </w:rPr>
              <w:t xml:space="preserve">graphics elements in the </w:t>
            </w:r>
            <w:r>
              <w:rPr>
                <w:rFonts w:ascii="Arial" w:hAnsi="Arial" w:cs="Arial"/>
                <w:sz w:val="16"/>
                <w:szCs w:val="16"/>
              </w:rPr>
              <w:t>scenes.</w:t>
            </w:r>
          </w:p>
        </w:tc>
        <w:tc>
          <w:tcPr>
            <w:tcW w:w="1890" w:type="dxa"/>
          </w:tcPr>
          <w:p w:rsidR="003133EB" w:rsidRDefault="004E22CB" w:rsidP="00264020">
            <w:pPr>
              <w:snapToGrid w:val="0"/>
              <w:jc w:val="center"/>
              <w:rPr>
                <w:rFonts w:ascii="Arial" w:hAnsi="Arial" w:cs="Arial"/>
                <w:sz w:val="16"/>
                <w:szCs w:val="16"/>
              </w:rPr>
            </w:pPr>
            <w:r>
              <w:rPr>
                <w:rFonts w:ascii="Arial" w:hAnsi="Arial" w:cs="Arial"/>
                <w:sz w:val="16"/>
                <w:szCs w:val="16"/>
              </w:rPr>
              <w:t xml:space="preserve">Insufficient discussion </w:t>
            </w:r>
            <w:r w:rsidR="00264020">
              <w:rPr>
                <w:rFonts w:ascii="Arial" w:hAnsi="Arial" w:cs="Arial"/>
                <w:sz w:val="16"/>
                <w:szCs w:val="16"/>
              </w:rPr>
              <w:t>on the graphics elements in</w:t>
            </w:r>
            <w:r>
              <w:rPr>
                <w:rFonts w:ascii="Arial" w:hAnsi="Arial" w:cs="Arial"/>
                <w:sz w:val="16"/>
                <w:szCs w:val="16"/>
              </w:rPr>
              <w:t xml:space="preserve"> the scenes. There are misconc</w:t>
            </w:r>
            <w:r>
              <w:rPr>
                <w:rFonts w:ascii="Arial" w:hAnsi="Arial" w:cs="Arial"/>
                <w:sz w:val="16"/>
                <w:szCs w:val="16"/>
              </w:rPr>
              <w:t>eptions in the discussion.</w:t>
            </w:r>
          </w:p>
        </w:tc>
        <w:tc>
          <w:tcPr>
            <w:tcW w:w="1890" w:type="dxa"/>
          </w:tcPr>
          <w:p w:rsidR="003133EB" w:rsidRDefault="004E22CB">
            <w:pPr>
              <w:snapToGrid w:val="0"/>
              <w:jc w:val="center"/>
              <w:rPr>
                <w:rFonts w:ascii="Arial" w:hAnsi="Arial" w:cs="Arial"/>
                <w:sz w:val="16"/>
                <w:szCs w:val="16"/>
              </w:rPr>
            </w:pPr>
            <w:r>
              <w:rPr>
                <w:rFonts w:ascii="Arial" w:hAnsi="Arial" w:cs="Arial"/>
                <w:sz w:val="16"/>
                <w:szCs w:val="16"/>
              </w:rPr>
              <w:t>S</w:t>
            </w:r>
            <w:r>
              <w:rPr>
                <w:rFonts w:ascii="Arial" w:hAnsi="Arial" w:cs="Arial"/>
                <w:sz w:val="16"/>
                <w:szCs w:val="16"/>
              </w:rPr>
              <w:t xml:space="preserve">ufficient discussion </w:t>
            </w:r>
            <w:r w:rsidR="00DB06CC">
              <w:rPr>
                <w:rFonts w:ascii="Arial" w:hAnsi="Arial" w:cs="Arial"/>
                <w:sz w:val="16"/>
                <w:szCs w:val="16"/>
              </w:rPr>
              <w:t>on the graphics elements in</w:t>
            </w:r>
            <w:r>
              <w:rPr>
                <w:rFonts w:ascii="Arial" w:hAnsi="Arial" w:cs="Arial"/>
                <w:sz w:val="16"/>
                <w:szCs w:val="16"/>
              </w:rPr>
              <w:t xml:space="preserve"> the scenes, however lack of technical aspects.</w:t>
            </w:r>
          </w:p>
        </w:tc>
        <w:tc>
          <w:tcPr>
            <w:tcW w:w="1800" w:type="dxa"/>
          </w:tcPr>
          <w:p w:rsidR="003133EB" w:rsidRDefault="004E22CB">
            <w:pPr>
              <w:snapToGrid w:val="0"/>
              <w:jc w:val="center"/>
              <w:rPr>
                <w:rFonts w:ascii="Arial" w:hAnsi="Arial" w:cs="Arial"/>
                <w:sz w:val="16"/>
                <w:szCs w:val="16"/>
              </w:rPr>
            </w:pPr>
            <w:r>
              <w:rPr>
                <w:rFonts w:ascii="Arial" w:hAnsi="Arial" w:cs="Arial"/>
                <w:sz w:val="16"/>
                <w:szCs w:val="16"/>
              </w:rPr>
              <w:t xml:space="preserve">Good discussion </w:t>
            </w:r>
            <w:r w:rsidR="0038635F">
              <w:rPr>
                <w:rFonts w:ascii="Arial" w:hAnsi="Arial" w:cs="Arial"/>
                <w:sz w:val="16"/>
                <w:szCs w:val="16"/>
              </w:rPr>
              <w:t>on the graphics elements in</w:t>
            </w:r>
            <w:r>
              <w:rPr>
                <w:rFonts w:ascii="Arial" w:hAnsi="Arial" w:cs="Arial"/>
                <w:sz w:val="16"/>
                <w:szCs w:val="16"/>
              </w:rPr>
              <w:t xml:space="preserve"> the scenes, however need more elaboration on the technical aspects.</w:t>
            </w:r>
          </w:p>
          <w:p w:rsidR="003133EB" w:rsidRDefault="003133EB">
            <w:pPr>
              <w:snapToGrid w:val="0"/>
              <w:jc w:val="center"/>
              <w:rPr>
                <w:rFonts w:ascii="Arial" w:hAnsi="Arial" w:cs="Arial"/>
                <w:sz w:val="16"/>
                <w:szCs w:val="16"/>
              </w:rPr>
            </w:pPr>
          </w:p>
        </w:tc>
        <w:tc>
          <w:tcPr>
            <w:tcW w:w="1710" w:type="dxa"/>
          </w:tcPr>
          <w:p w:rsidR="003133EB" w:rsidRDefault="004E22CB">
            <w:pPr>
              <w:snapToGrid w:val="0"/>
              <w:jc w:val="center"/>
              <w:rPr>
                <w:rFonts w:ascii="Arial" w:hAnsi="Arial" w:cs="Arial"/>
                <w:sz w:val="16"/>
                <w:szCs w:val="16"/>
              </w:rPr>
            </w:pPr>
            <w:r>
              <w:rPr>
                <w:rFonts w:ascii="Arial" w:hAnsi="Arial" w:cs="Arial"/>
                <w:sz w:val="16"/>
                <w:szCs w:val="16"/>
              </w:rPr>
              <w:t xml:space="preserve">Well discussion </w:t>
            </w:r>
            <w:r w:rsidR="0013570C">
              <w:rPr>
                <w:rFonts w:ascii="Arial" w:hAnsi="Arial" w:cs="Arial"/>
                <w:sz w:val="16"/>
                <w:szCs w:val="16"/>
              </w:rPr>
              <w:t>on the graphics elements in</w:t>
            </w:r>
            <w:r>
              <w:rPr>
                <w:rFonts w:ascii="Arial" w:hAnsi="Arial" w:cs="Arial"/>
                <w:sz w:val="16"/>
                <w:szCs w:val="16"/>
              </w:rPr>
              <w:t xml:space="preserve"> the scenes with good justifications on the </w:t>
            </w:r>
            <w:r>
              <w:rPr>
                <w:rFonts w:ascii="Arial" w:hAnsi="Arial" w:cs="Arial"/>
                <w:sz w:val="16"/>
                <w:szCs w:val="16"/>
              </w:rPr>
              <w:t>technical aspects.</w:t>
            </w:r>
          </w:p>
        </w:tc>
        <w:tc>
          <w:tcPr>
            <w:tcW w:w="1352" w:type="dxa"/>
          </w:tcPr>
          <w:p w:rsidR="003133EB" w:rsidRDefault="003133EB">
            <w:pPr>
              <w:jc w:val="center"/>
              <w:rPr>
                <w:rFonts w:ascii="Arial" w:hAnsi="Arial" w:cs="Arial"/>
                <w:b/>
                <w:color w:val="000000"/>
                <w:sz w:val="14"/>
                <w:szCs w:val="14"/>
              </w:rPr>
            </w:pPr>
          </w:p>
        </w:tc>
      </w:tr>
      <w:tr w:rsidR="003133EB">
        <w:tc>
          <w:tcPr>
            <w:tcW w:w="985" w:type="dxa"/>
            <w:vMerge/>
            <w:shd w:val="clear" w:color="auto" w:fill="D9D9D9" w:themeFill="background1" w:themeFillShade="D9"/>
          </w:tcPr>
          <w:p w:rsidR="003133EB" w:rsidRDefault="003133EB">
            <w:pPr>
              <w:rPr>
                <w:rFonts w:ascii="Arial" w:hAnsi="Arial" w:cs="Arial"/>
                <w:b/>
                <w:color w:val="000000"/>
                <w:sz w:val="14"/>
                <w:szCs w:val="14"/>
              </w:rPr>
            </w:pPr>
          </w:p>
        </w:tc>
        <w:tc>
          <w:tcPr>
            <w:tcW w:w="1530" w:type="dxa"/>
            <w:shd w:val="clear" w:color="auto" w:fill="D9D9D9" w:themeFill="background1" w:themeFillShade="D9"/>
          </w:tcPr>
          <w:p w:rsidR="003133EB" w:rsidRDefault="004E22CB">
            <w:pPr>
              <w:jc w:val="center"/>
              <w:rPr>
                <w:rFonts w:ascii="Arial" w:hAnsi="Arial" w:cs="Arial"/>
                <w:b/>
                <w:color w:val="000000"/>
                <w:sz w:val="14"/>
                <w:szCs w:val="14"/>
              </w:rPr>
            </w:pPr>
            <w:r>
              <w:rPr>
                <w:rFonts w:ascii="Arial" w:hAnsi="Arial" w:cs="Arial"/>
                <w:b/>
                <w:color w:val="000000"/>
                <w:sz w:val="14"/>
                <w:szCs w:val="14"/>
              </w:rPr>
              <w:t>3. Discussion on the motion involved</w:t>
            </w:r>
          </w:p>
          <w:p w:rsidR="003133EB" w:rsidRDefault="004E22CB">
            <w:pPr>
              <w:jc w:val="center"/>
              <w:rPr>
                <w:rFonts w:ascii="Arial" w:hAnsi="Arial" w:cs="Arial"/>
                <w:b/>
                <w:color w:val="000000"/>
                <w:sz w:val="14"/>
                <w:szCs w:val="14"/>
              </w:rPr>
            </w:pPr>
            <w:r>
              <w:rPr>
                <w:rFonts w:ascii="Arial" w:hAnsi="Arial" w:cs="Arial"/>
                <w:b/>
                <w:color w:val="000000"/>
                <w:sz w:val="14"/>
                <w:szCs w:val="14"/>
              </w:rPr>
              <w:t>(10%)</w:t>
            </w:r>
          </w:p>
        </w:tc>
        <w:tc>
          <w:tcPr>
            <w:tcW w:w="1800" w:type="dxa"/>
          </w:tcPr>
          <w:p w:rsidR="003133EB" w:rsidRDefault="004E22CB">
            <w:pPr>
              <w:snapToGrid w:val="0"/>
              <w:jc w:val="center"/>
              <w:rPr>
                <w:rFonts w:ascii="Arial" w:hAnsi="Arial" w:cs="Arial"/>
                <w:sz w:val="16"/>
                <w:szCs w:val="16"/>
              </w:rPr>
            </w:pPr>
            <w:r>
              <w:rPr>
                <w:rFonts w:ascii="Arial" w:hAnsi="Arial" w:cs="Arial"/>
                <w:sz w:val="16"/>
                <w:szCs w:val="16"/>
              </w:rPr>
              <w:t>There is no discussion on the motion involved.</w:t>
            </w:r>
          </w:p>
        </w:tc>
        <w:tc>
          <w:tcPr>
            <w:tcW w:w="1890" w:type="dxa"/>
          </w:tcPr>
          <w:p w:rsidR="003133EB" w:rsidRDefault="004E22CB">
            <w:pPr>
              <w:snapToGrid w:val="0"/>
              <w:jc w:val="center"/>
              <w:rPr>
                <w:rFonts w:ascii="Arial" w:hAnsi="Arial" w:cs="Arial"/>
                <w:sz w:val="16"/>
                <w:szCs w:val="16"/>
              </w:rPr>
            </w:pPr>
            <w:r>
              <w:rPr>
                <w:rFonts w:ascii="Arial" w:hAnsi="Arial" w:cs="Arial"/>
                <w:sz w:val="16"/>
                <w:szCs w:val="16"/>
              </w:rPr>
              <w:t>Insufficient discussion on the motion involved. There are misconceptions in the discussion.</w:t>
            </w:r>
          </w:p>
        </w:tc>
        <w:tc>
          <w:tcPr>
            <w:tcW w:w="1890" w:type="dxa"/>
          </w:tcPr>
          <w:p w:rsidR="003133EB" w:rsidRDefault="004E22CB">
            <w:pPr>
              <w:snapToGrid w:val="0"/>
              <w:jc w:val="center"/>
              <w:rPr>
                <w:rFonts w:ascii="Arial" w:hAnsi="Arial" w:cs="Arial"/>
                <w:sz w:val="16"/>
                <w:szCs w:val="16"/>
              </w:rPr>
            </w:pPr>
            <w:r>
              <w:rPr>
                <w:rFonts w:ascii="Arial" w:hAnsi="Arial" w:cs="Arial"/>
                <w:sz w:val="16"/>
                <w:szCs w:val="16"/>
              </w:rPr>
              <w:t>Sufficient discussion on the motion involved, howeve</w:t>
            </w:r>
            <w:r>
              <w:rPr>
                <w:rFonts w:ascii="Arial" w:hAnsi="Arial" w:cs="Arial"/>
                <w:sz w:val="16"/>
                <w:szCs w:val="16"/>
              </w:rPr>
              <w:t>r lack of justifications on the technical aspects.</w:t>
            </w:r>
          </w:p>
          <w:p w:rsidR="003133EB" w:rsidRDefault="003133EB">
            <w:pPr>
              <w:snapToGrid w:val="0"/>
              <w:jc w:val="center"/>
              <w:rPr>
                <w:rFonts w:ascii="Arial" w:hAnsi="Arial" w:cs="Arial"/>
                <w:sz w:val="16"/>
                <w:szCs w:val="16"/>
              </w:rPr>
            </w:pPr>
          </w:p>
        </w:tc>
        <w:tc>
          <w:tcPr>
            <w:tcW w:w="1800" w:type="dxa"/>
          </w:tcPr>
          <w:p w:rsidR="003133EB" w:rsidRDefault="004E22CB">
            <w:pPr>
              <w:snapToGrid w:val="0"/>
              <w:jc w:val="center"/>
              <w:rPr>
                <w:rFonts w:ascii="Arial" w:hAnsi="Arial" w:cs="Arial"/>
                <w:sz w:val="16"/>
                <w:szCs w:val="16"/>
              </w:rPr>
            </w:pPr>
            <w:r>
              <w:rPr>
                <w:rFonts w:ascii="Arial" w:hAnsi="Arial" w:cs="Arial"/>
                <w:sz w:val="16"/>
                <w:szCs w:val="16"/>
              </w:rPr>
              <w:t>Good discussion for the motion involved, however need more elaboration on the technical aspects.</w:t>
            </w:r>
          </w:p>
        </w:tc>
        <w:tc>
          <w:tcPr>
            <w:tcW w:w="1710" w:type="dxa"/>
          </w:tcPr>
          <w:p w:rsidR="003133EB" w:rsidRDefault="004E22CB">
            <w:pPr>
              <w:snapToGrid w:val="0"/>
              <w:jc w:val="center"/>
              <w:rPr>
                <w:rFonts w:ascii="Arial" w:hAnsi="Arial" w:cs="Arial"/>
                <w:sz w:val="16"/>
                <w:szCs w:val="16"/>
              </w:rPr>
            </w:pPr>
            <w:r>
              <w:rPr>
                <w:rFonts w:ascii="Arial" w:hAnsi="Arial" w:cs="Arial"/>
                <w:sz w:val="16"/>
                <w:szCs w:val="16"/>
              </w:rPr>
              <w:t>Well discussion on the motion involved with good justifications on the technical aspects.</w:t>
            </w:r>
          </w:p>
        </w:tc>
        <w:tc>
          <w:tcPr>
            <w:tcW w:w="1352" w:type="dxa"/>
          </w:tcPr>
          <w:p w:rsidR="003133EB" w:rsidRDefault="003133EB">
            <w:pPr>
              <w:jc w:val="center"/>
              <w:rPr>
                <w:rFonts w:ascii="Arial" w:hAnsi="Arial" w:cs="Arial"/>
                <w:b/>
                <w:color w:val="000000"/>
                <w:sz w:val="14"/>
                <w:szCs w:val="14"/>
              </w:rPr>
            </w:pPr>
          </w:p>
        </w:tc>
      </w:tr>
      <w:tr w:rsidR="003133EB">
        <w:tc>
          <w:tcPr>
            <w:tcW w:w="985" w:type="dxa"/>
            <w:vMerge/>
            <w:shd w:val="clear" w:color="auto" w:fill="D9D9D9" w:themeFill="background1" w:themeFillShade="D9"/>
          </w:tcPr>
          <w:p w:rsidR="003133EB" w:rsidRDefault="003133EB">
            <w:pPr>
              <w:rPr>
                <w:rFonts w:ascii="Arial" w:hAnsi="Arial" w:cs="Arial"/>
                <w:b/>
                <w:color w:val="000000"/>
                <w:sz w:val="14"/>
                <w:szCs w:val="14"/>
              </w:rPr>
            </w:pPr>
          </w:p>
        </w:tc>
        <w:tc>
          <w:tcPr>
            <w:tcW w:w="1530" w:type="dxa"/>
            <w:shd w:val="clear" w:color="auto" w:fill="D9D9D9" w:themeFill="background1" w:themeFillShade="D9"/>
          </w:tcPr>
          <w:p w:rsidR="003133EB" w:rsidRDefault="004E22CB">
            <w:pPr>
              <w:jc w:val="center"/>
              <w:rPr>
                <w:rFonts w:ascii="Arial" w:hAnsi="Arial" w:cs="Arial"/>
                <w:b/>
                <w:color w:val="000000"/>
                <w:sz w:val="14"/>
                <w:szCs w:val="14"/>
              </w:rPr>
            </w:pPr>
            <w:r>
              <w:rPr>
                <w:rFonts w:ascii="Arial" w:hAnsi="Arial" w:cs="Arial"/>
                <w:b/>
                <w:color w:val="000000"/>
                <w:sz w:val="14"/>
                <w:szCs w:val="14"/>
              </w:rPr>
              <w:t xml:space="preserve">4. Discussion </w:t>
            </w:r>
            <w:r>
              <w:rPr>
                <w:rFonts w:ascii="Arial" w:hAnsi="Arial" w:cs="Arial"/>
                <w:b/>
                <w:color w:val="000000"/>
                <w:sz w:val="14"/>
                <w:szCs w:val="14"/>
              </w:rPr>
              <w:t>on the interactions between human and graphics involved</w:t>
            </w:r>
          </w:p>
          <w:p w:rsidR="003133EB" w:rsidRDefault="004E22CB">
            <w:pPr>
              <w:jc w:val="center"/>
              <w:rPr>
                <w:rFonts w:ascii="Arial" w:hAnsi="Arial" w:cs="Arial"/>
                <w:b/>
                <w:color w:val="000000"/>
                <w:sz w:val="14"/>
                <w:szCs w:val="14"/>
              </w:rPr>
            </w:pPr>
            <w:r>
              <w:rPr>
                <w:rFonts w:ascii="Arial" w:hAnsi="Arial" w:cs="Arial"/>
                <w:b/>
                <w:color w:val="000000"/>
                <w:sz w:val="14"/>
                <w:szCs w:val="14"/>
              </w:rPr>
              <w:t>(10%)</w:t>
            </w:r>
          </w:p>
        </w:tc>
        <w:tc>
          <w:tcPr>
            <w:tcW w:w="1800" w:type="dxa"/>
          </w:tcPr>
          <w:p w:rsidR="003133EB" w:rsidRDefault="004E22CB">
            <w:pPr>
              <w:snapToGrid w:val="0"/>
              <w:jc w:val="center"/>
              <w:rPr>
                <w:rFonts w:ascii="Arial" w:hAnsi="Arial" w:cs="Arial"/>
                <w:sz w:val="16"/>
                <w:szCs w:val="16"/>
              </w:rPr>
            </w:pPr>
            <w:r>
              <w:rPr>
                <w:rFonts w:ascii="Arial" w:hAnsi="Arial" w:cs="Arial"/>
                <w:sz w:val="16"/>
                <w:szCs w:val="16"/>
              </w:rPr>
              <w:t>There is no discussion on the interactions between human and graphics involved.</w:t>
            </w:r>
          </w:p>
        </w:tc>
        <w:tc>
          <w:tcPr>
            <w:tcW w:w="1890" w:type="dxa"/>
          </w:tcPr>
          <w:p w:rsidR="003133EB" w:rsidRDefault="004E22CB">
            <w:pPr>
              <w:snapToGrid w:val="0"/>
              <w:jc w:val="center"/>
              <w:rPr>
                <w:rFonts w:ascii="Arial" w:hAnsi="Arial" w:cs="Arial"/>
                <w:sz w:val="16"/>
                <w:szCs w:val="16"/>
              </w:rPr>
            </w:pPr>
            <w:r>
              <w:rPr>
                <w:rFonts w:ascii="Arial" w:hAnsi="Arial" w:cs="Arial"/>
                <w:sz w:val="16"/>
                <w:szCs w:val="16"/>
              </w:rPr>
              <w:t>Insufficient discussions on the human and graphics involved. There are misconceptions in the discussion.</w:t>
            </w:r>
          </w:p>
        </w:tc>
        <w:tc>
          <w:tcPr>
            <w:tcW w:w="1890" w:type="dxa"/>
          </w:tcPr>
          <w:p w:rsidR="003133EB" w:rsidRDefault="004E22CB">
            <w:pPr>
              <w:snapToGrid w:val="0"/>
              <w:jc w:val="center"/>
              <w:rPr>
                <w:rFonts w:ascii="Arial" w:hAnsi="Arial" w:cs="Arial"/>
                <w:sz w:val="16"/>
                <w:szCs w:val="16"/>
              </w:rPr>
            </w:pPr>
            <w:r>
              <w:rPr>
                <w:rFonts w:ascii="Arial" w:hAnsi="Arial" w:cs="Arial"/>
                <w:sz w:val="16"/>
                <w:szCs w:val="16"/>
              </w:rPr>
              <w:t>Sufficien</w:t>
            </w:r>
            <w:r>
              <w:rPr>
                <w:rFonts w:ascii="Arial" w:hAnsi="Arial" w:cs="Arial"/>
                <w:sz w:val="16"/>
                <w:szCs w:val="16"/>
              </w:rPr>
              <w:t>t discussion on the interactions between human and graphics involved, however lack of justifications on the technical aspects.</w:t>
            </w:r>
          </w:p>
        </w:tc>
        <w:tc>
          <w:tcPr>
            <w:tcW w:w="1800" w:type="dxa"/>
          </w:tcPr>
          <w:p w:rsidR="003133EB" w:rsidRDefault="004E22CB">
            <w:pPr>
              <w:snapToGrid w:val="0"/>
              <w:jc w:val="center"/>
              <w:rPr>
                <w:rFonts w:ascii="Arial" w:hAnsi="Arial" w:cs="Arial"/>
                <w:sz w:val="16"/>
                <w:szCs w:val="16"/>
              </w:rPr>
            </w:pPr>
            <w:r>
              <w:rPr>
                <w:rFonts w:ascii="Arial" w:hAnsi="Arial" w:cs="Arial"/>
                <w:sz w:val="16"/>
                <w:szCs w:val="16"/>
              </w:rPr>
              <w:t>Good discussion on the interactions between human and graphics involved, however need more justifications on the technical aspect</w:t>
            </w:r>
            <w:r>
              <w:rPr>
                <w:rFonts w:ascii="Arial" w:hAnsi="Arial" w:cs="Arial"/>
                <w:sz w:val="16"/>
                <w:szCs w:val="16"/>
              </w:rPr>
              <w:t>s.</w:t>
            </w:r>
          </w:p>
          <w:p w:rsidR="003133EB" w:rsidRDefault="003133EB">
            <w:pPr>
              <w:snapToGrid w:val="0"/>
              <w:jc w:val="center"/>
              <w:rPr>
                <w:rFonts w:ascii="Arial" w:hAnsi="Arial" w:cs="Arial"/>
                <w:sz w:val="16"/>
                <w:szCs w:val="16"/>
              </w:rPr>
            </w:pPr>
          </w:p>
        </w:tc>
        <w:tc>
          <w:tcPr>
            <w:tcW w:w="1710" w:type="dxa"/>
          </w:tcPr>
          <w:p w:rsidR="003133EB" w:rsidRDefault="004E22CB">
            <w:pPr>
              <w:snapToGrid w:val="0"/>
              <w:jc w:val="center"/>
              <w:rPr>
                <w:rFonts w:ascii="Arial" w:hAnsi="Arial" w:cs="Arial"/>
                <w:sz w:val="16"/>
                <w:szCs w:val="16"/>
              </w:rPr>
            </w:pPr>
            <w:r>
              <w:rPr>
                <w:rFonts w:ascii="Arial" w:hAnsi="Arial" w:cs="Arial"/>
                <w:sz w:val="16"/>
                <w:szCs w:val="16"/>
              </w:rPr>
              <w:t>Well discussion on the interactions between human and graphics involved, with good justifications on the technical aspects.</w:t>
            </w:r>
          </w:p>
        </w:tc>
        <w:tc>
          <w:tcPr>
            <w:tcW w:w="1352" w:type="dxa"/>
          </w:tcPr>
          <w:p w:rsidR="003133EB" w:rsidRDefault="003133EB">
            <w:pPr>
              <w:jc w:val="center"/>
              <w:rPr>
                <w:rFonts w:ascii="Arial" w:hAnsi="Arial" w:cs="Arial"/>
                <w:b/>
                <w:color w:val="000000"/>
                <w:sz w:val="14"/>
                <w:szCs w:val="14"/>
              </w:rPr>
            </w:pPr>
          </w:p>
        </w:tc>
      </w:tr>
      <w:tr w:rsidR="003133EB">
        <w:tc>
          <w:tcPr>
            <w:tcW w:w="985" w:type="dxa"/>
            <w:vMerge/>
            <w:shd w:val="clear" w:color="auto" w:fill="D9D9D9" w:themeFill="background1" w:themeFillShade="D9"/>
          </w:tcPr>
          <w:p w:rsidR="003133EB" w:rsidRDefault="003133EB">
            <w:pPr>
              <w:rPr>
                <w:rFonts w:ascii="Arial" w:hAnsi="Arial" w:cs="Arial"/>
                <w:b/>
                <w:color w:val="000000"/>
                <w:sz w:val="14"/>
                <w:szCs w:val="14"/>
              </w:rPr>
            </w:pPr>
          </w:p>
        </w:tc>
        <w:tc>
          <w:tcPr>
            <w:tcW w:w="10620" w:type="dxa"/>
            <w:gridSpan w:val="6"/>
            <w:shd w:val="clear" w:color="auto" w:fill="D9D9D9" w:themeFill="background1" w:themeFillShade="D9"/>
          </w:tcPr>
          <w:p w:rsidR="003133EB" w:rsidRDefault="003133EB">
            <w:pPr>
              <w:jc w:val="right"/>
              <w:rPr>
                <w:rFonts w:ascii="Arial" w:hAnsi="Arial" w:cs="Arial"/>
                <w:b/>
                <w:color w:val="000000"/>
                <w:sz w:val="14"/>
                <w:szCs w:val="14"/>
              </w:rPr>
            </w:pPr>
          </w:p>
          <w:p w:rsidR="003133EB" w:rsidRDefault="004E22CB">
            <w:pPr>
              <w:jc w:val="right"/>
              <w:rPr>
                <w:rFonts w:ascii="Arial" w:hAnsi="Arial" w:cs="Arial"/>
                <w:b/>
                <w:color w:val="000000"/>
                <w:sz w:val="14"/>
                <w:szCs w:val="14"/>
              </w:rPr>
            </w:pPr>
            <w:r>
              <w:rPr>
                <w:rFonts w:ascii="Arial" w:hAnsi="Arial" w:cs="Arial"/>
                <w:b/>
                <w:color w:val="000000"/>
                <w:sz w:val="14"/>
                <w:szCs w:val="14"/>
              </w:rPr>
              <w:t>Total (40%)</w:t>
            </w:r>
          </w:p>
          <w:p w:rsidR="003133EB" w:rsidRDefault="003133EB">
            <w:pPr>
              <w:jc w:val="right"/>
              <w:rPr>
                <w:rFonts w:ascii="Arial" w:hAnsi="Arial" w:cs="Arial"/>
                <w:b/>
                <w:color w:val="000000"/>
                <w:sz w:val="14"/>
                <w:szCs w:val="14"/>
              </w:rPr>
            </w:pPr>
          </w:p>
        </w:tc>
        <w:tc>
          <w:tcPr>
            <w:tcW w:w="1352" w:type="dxa"/>
          </w:tcPr>
          <w:p w:rsidR="003133EB" w:rsidRDefault="003133EB">
            <w:pPr>
              <w:jc w:val="center"/>
              <w:rPr>
                <w:rFonts w:ascii="Arial" w:hAnsi="Arial" w:cs="Arial"/>
                <w:b/>
                <w:color w:val="000000"/>
                <w:sz w:val="14"/>
                <w:szCs w:val="14"/>
              </w:rPr>
            </w:pPr>
          </w:p>
        </w:tc>
      </w:tr>
    </w:tbl>
    <w:p w:rsidR="003133EB" w:rsidRDefault="003133EB">
      <w:pPr>
        <w:rPr>
          <w:rFonts w:ascii="Arial" w:hAnsi="Arial" w:cs="Arial"/>
          <w:sz w:val="28"/>
        </w:rPr>
      </w:pPr>
    </w:p>
    <w:p w:rsidR="003133EB" w:rsidRDefault="003133EB">
      <w:pPr>
        <w:rPr>
          <w:rFonts w:ascii="Arial" w:hAnsi="Arial" w:cs="Arial"/>
          <w:sz w:val="28"/>
        </w:rPr>
      </w:pPr>
    </w:p>
    <w:tbl>
      <w:tblPr>
        <w:tblStyle w:val="TableGrid"/>
        <w:tblW w:w="12955" w:type="dxa"/>
        <w:tblLook w:val="04A0" w:firstRow="1" w:lastRow="0" w:firstColumn="1" w:lastColumn="0" w:noHBand="0" w:noVBand="1"/>
      </w:tblPr>
      <w:tblGrid>
        <w:gridCol w:w="982"/>
        <w:gridCol w:w="1496"/>
        <w:gridCol w:w="1165"/>
        <w:gridCol w:w="588"/>
        <w:gridCol w:w="1219"/>
        <w:gridCol w:w="628"/>
        <w:gridCol w:w="1180"/>
        <w:gridCol w:w="667"/>
        <w:gridCol w:w="1144"/>
        <w:gridCol w:w="620"/>
        <w:gridCol w:w="1681"/>
        <w:gridCol w:w="1585"/>
      </w:tblGrid>
      <w:tr w:rsidR="003133EB">
        <w:tc>
          <w:tcPr>
            <w:tcW w:w="12955" w:type="dxa"/>
            <w:gridSpan w:val="12"/>
            <w:shd w:val="clear" w:color="auto" w:fill="D9D9D9" w:themeFill="background1" w:themeFillShade="D9"/>
          </w:tcPr>
          <w:p w:rsidR="003133EB" w:rsidRDefault="003133EB">
            <w:pPr>
              <w:jc w:val="center"/>
              <w:rPr>
                <w:rFonts w:ascii="Arial" w:hAnsi="Arial" w:cs="Arial"/>
                <w:b/>
                <w:color w:val="000000"/>
                <w:sz w:val="14"/>
                <w:szCs w:val="14"/>
              </w:rPr>
            </w:pPr>
          </w:p>
          <w:p w:rsidR="003133EB" w:rsidRDefault="004E22CB">
            <w:pPr>
              <w:jc w:val="center"/>
              <w:rPr>
                <w:rFonts w:ascii="Arial" w:hAnsi="Arial" w:cs="Arial"/>
                <w:b/>
                <w:color w:val="000000"/>
                <w:sz w:val="14"/>
                <w:szCs w:val="14"/>
              </w:rPr>
            </w:pPr>
            <w:r>
              <w:rPr>
                <w:rFonts w:ascii="Arial" w:hAnsi="Arial" w:cs="Arial"/>
                <w:b/>
                <w:color w:val="000000"/>
                <w:sz w:val="14"/>
                <w:szCs w:val="14"/>
              </w:rPr>
              <w:t>Question 2: Animate the scene (Score: 60%)</w:t>
            </w:r>
          </w:p>
          <w:p w:rsidR="003133EB" w:rsidRDefault="003133EB">
            <w:pPr>
              <w:jc w:val="center"/>
              <w:rPr>
                <w:rFonts w:ascii="Arial" w:hAnsi="Arial" w:cs="Arial"/>
                <w:b/>
                <w:color w:val="000000"/>
                <w:sz w:val="14"/>
                <w:szCs w:val="14"/>
              </w:rPr>
            </w:pPr>
          </w:p>
        </w:tc>
      </w:tr>
      <w:tr w:rsidR="003133EB">
        <w:tc>
          <w:tcPr>
            <w:tcW w:w="985" w:type="dxa"/>
            <w:vMerge w:val="restart"/>
            <w:shd w:val="clear" w:color="auto" w:fill="D9D9D9" w:themeFill="background1" w:themeFillShade="D9"/>
            <w:vAlign w:val="center"/>
          </w:tcPr>
          <w:p w:rsidR="003133EB" w:rsidRDefault="004E22CB">
            <w:pPr>
              <w:jc w:val="center"/>
              <w:rPr>
                <w:rFonts w:ascii="Arial" w:hAnsi="Arial" w:cs="Arial"/>
                <w:sz w:val="18"/>
              </w:rPr>
            </w:pPr>
            <w:r>
              <w:rPr>
                <w:rFonts w:ascii="Arial" w:hAnsi="Arial" w:cs="Arial"/>
                <w:b/>
                <w:color w:val="000000"/>
                <w:sz w:val="14"/>
                <w:szCs w:val="14"/>
              </w:rPr>
              <w:t>LEARNING OUTCOME</w:t>
            </w:r>
          </w:p>
        </w:tc>
        <w:tc>
          <w:tcPr>
            <w:tcW w:w="1530" w:type="dxa"/>
            <w:vMerge w:val="restart"/>
            <w:shd w:val="clear" w:color="auto" w:fill="D9D9D9" w:themeFill="background1" w:themeFillShade="D9"/>
            <w:vAlign w:val="center"/>
          </w:tcPr>
          <w:p w:rsidR="003133EB" w:rsidRDefault="004E22CB">
            <w:pPr>
              <w:jc w:val="center"/>
              <w:rPr>
                <w:rFonts w:ascii="Arial" w:hAnsi="Arial" w:cs="Arial"/>
                <w:b/>
                <w:color w:val="000000"/>
                <w:sz w:val="14"/>
                <w:szCs w:val="14"/>
              </w:rPr>
            </w:pPr>
            <w:r>
              <w:rPr>
                <w:rFonts w:ascii="Arial" w:hAnsi="Arial" w:cs="Arial"/>
                <w:b/>
                <w:color w:val="000000"/>
                <w:sz w:val="14"/>
                <w:szCs w:val="14"/>
              </w:rPr>
              <w:t>MARKING CRITERIA</w:t>
            </w:r>
          </w:p>
        </w:tc>
        <w:tc>
          <w:tcPr>
            <w:tcW w:w="10440" w:type="dxa"/>
            <w:gridSpan w:val="10"/>
          </w:tcPr>
          <w:p w:rsidR="003133EB" w:rsidRDefault="004E22CB">
            <w:pPr>
              <w:jc w:val="center"/>
              <w:rPr>
                <w:rFonts w:ascii="Arial" w:hAnsi="Arial" w:cs="Arial"/>
                <w:b/>
                <w:color w:val="000000"/>
                <w:sz w:val="14"/>
                <w:szCs w:val="14"/>
              </w:rPr>
            </w:pPr>
            <w:r>
              <w:rPr>
                <w:rFonts w:ascii="Arial" w:hAnsi="Arial" w:cs="Arial"/>
                <w:b/>
                <w:color w:val="000000"/>
                <w:sz w:val="14"/>
                <w:szCs w:val="14"/>
              </w:rPr>
              <w:t>SCALE</w:t>
            </w:r>
          </w:p>
        </w:tc>
      </w:tr>
      <w:tr w:rsidR="003133EB">
        <w:tc>
          <w:tcPr>
            <w:tcW w:w="985" w:type="dxa"/>
            <w:vMerge/>
            <w:shd w:val="clear" w:color="auto" w:fill="D9D9D9" w:themeFill="background1" w:themeFillShade="D9"/>
          </w:tcPr>
          <w:p w:rsidR="003133EB" w:rsidRDefault="003133EB">
            <w:pPr>
              <w:rPr>
                <w:rFonts w:ascii="Arial" w:hAnsi="Arial" w:cs="Arial"/>
                <w:b/>
                <w:color w:val="000000"/>
                <w:sz w:val="14"/>
                <w:szCs w:val="14"/>
              </w:rPr>
            </w:pPr>
          </w:p>
        </w:tc>
        <w:tc>
          <w:tcPr>
            <w:tcW w:w="1530" w:type="dxa"/>
            <w:vMerge/>
            <w:shd w:val="clear" w:color="auto" w:fill="D9D9D9" w:themeFill="background1" w:themeFillShade="D9"/>
            <w:vAlign w:val="center"/>
          </w:tcPr>
          <w:p w:rsidR="003133EB" w:rsidRDefault="003133EB">
            <w:pPr>
              <w:jc w:val="center"/>
              <w:rPr>
                <w:rFonts w:ascii="Arial" w:hAnsi="Arial" w:cs="Arial"/>
                <w:b/>
                <w:color w:val="000000"/>
                <w:sz w:val="14"/>
                <w:szCs w:val="14"/>
              </w:rPr>
            </w:pPr>
          </w:p>
        </w:tc>
        <w:tc>
          <w:tcPr>
            <w:tcW w:w="1800" w:type="dxa"/>
            <w:gridSpan w:val="2"/>
            <w:vAlign w:val="center"/>
          </w:tcPr>
          <w:p w:rsidR="003133EB" w:rsidRDefault="004E22CB">
            <w:pPr>
              <w:jc w:val="center"/>
              <w:rPr>
                <w:rFonts w:ascii="Arial" w:hAnsi="Arial" w:cs="Arial"/>
                <w:b/>
                <w:color w:val="000000"/>
                <w:sz w:val="14"/>
                <w:szCs w:val="14"/>
              </w:rPr>
            </w:pPr>
            <w:r>
              <w:rPr>
                <w:rFonts w:ascii="Arial" w:hAnsi="Arial" w:cs="Arial"/>
                <w:b/>
                <w:color w:val="000000"/>
                <w:sz w:val="14"/>
                <w:szCs w:val="14"/>
              </w:rPr>
              <w:t>Failed</w:t>
            </w:r>
          </w:p>
          <w:p w:rsidR="003133EB" w:rsidRDefault="004E22CB">
            <w:pPr>
              <w:jc w:val="center"/>
              <w:rPr>
                <w:rFonts w:ascii="Arial" w:hAnsi="Arial" w:cs="Arial"/>
                <w:b/>
                <w:color w:val="000000"/>
                <w:sz w:val="14"/>
                <w:szCs w:val="14"/>
              </w:rPr>
            </w:pPr>
            <w:r>
              <w:rPr>
                <w:rFonts w:ascii="Arial" w:hAnsi="Arial" w:cs="Arial"/>
                <w:b/>
                <w:color w:val="000000"/>
                <w:sz w:val="14"/>
                <w:szCs w:val="14"/>
              </w:rPr>
              <w:t xml:space="preserve"> (0% to 49%)</w:t>
            </w:r>
          </w:p>
        </w:tc>
        <w:tc>
          <w:tcPr>
            <w:tcW w:w="1890" w:type="dxa"/>
            <w:gridSpan w:val="2"/>
            <w:vAlign w:val="center"/>
          </w:tcPr>
          <w:p w:rsidR="003133EB" w:rsidRDefault="004E22CB">
            <w:pPr>
              <w:jc w:val="center"/>
              <w:rPr>
                <w:rFonts w:ascii="Arial" w:hAnsi="Arial" w:cs="Arial"/>
                <w:b/>
                <w:color w:val="000000"/>
                <w:sz w:val="14"/>
                <w:szCs w:val="14"/>
              </w:rPr>
            </w:pPr>
            <w:r>
              <w:rPr>
                <w:rFonts w:ascii="Arial" w:hAnsi="Arial" w:cs="Arial"/>
                <w:b/>
                <w:color w:val="000000"/>
                <w:sz w:val="14"/>
                <w:szCs w:val="14"/>
              </w:rPr>
              <w:t>3</w:t>
            </w:r>
            <w:r>
              <w:rPr>
                <w:rFonts w:ascii="Arial" w:hAnsi="Arial" w:cs="Arial"/>
                <w:b/>
                <w:color w:val="000000"/>
                <w:sz w:val="14"/>
                <w:szCs w:val="14"/>
                <w:vertAlign w:val="superscript"/>
              </w:rPr>
              <w:t>rd</w:t>
            </w:r>
            <w:r>
              <w:rPr>
                <w:rFonts w:ascii="Arial" w:hAnsi="Arial" w:cs="Arial"/>
                <w:b/>
                <w:color w:val="000000"/>
                <w:sz w:val="14"/>
                <w:szCs w:val="14"/>
              </w:rPr>
              <w:t xml:space="preserve"> class</w:t>
            </w:r>
          </w:p>
          <w:p w:rsidR="003133EB" w:rsidRDefault="004E22CB">
            <w:pPr>
              <w:jc w:val="center"/>
              <w:rPr>
                <w:rFonts w:ascii="Arial" w:hAnsi="Arial" w:cs="Arial"/>
                <w:b/>
                <w:color w:val="000000"/>
                <w:sz w:val="14"/>
                <w:szCs w:val="14"/>
              </w:rPr>
            </w:pPr>
            <w:r>
              <w:rPr>
                <w:rFonts w:ascii="Arial" w:hAnsi="Arial" w:cs="Arial"/>
                <w:b/>
                <w:color w:val="000000"/>
                <w:sz w:val="14"/>
                <w:szCs w:val="14"/>
              </w:rPr>
              <w:t>(50% to 59%)</w:t>
            </w:r>
          </w:p>
        </w:tc>
        <w:tc>
          <w:tcPr>
            <w:tcW w:w="1890" w:type="dxa"/>
            <w:gridSpan w:val="2"/>
            <w:vAlign w:val="center"/>
          </w:tcPr>
          <w:p w:rsidR="003133EB" w:rsidRDefault="004E22CB">
            <w:pPr>
              <w:jc w:val="center"/>
              <w:rPr>
                <w:rFonts w:ascii="Arial" w:hAnsi="Arial" w:cs="Arial"/>
                <w:b/>
                <w:color w:val="000000"/>
                <w:sz w:val="14"/>
                <w:szCs w:val="14"/>
              </w:rPr>
            </w:pPr>
            <w:r>
              <w:rPr>
                <w:rFonts w:ascii="Arial" w:hAnsi="Arial" w:cs="Arial"/>
                <w:b/>
                <w:color w:val="000000"/>
                <w:sz w:val="14"/>
                <w:szCs w:val="14"/>
              </w:rPr>
              <w:t>2</w:t>
            </w:r>
            <w:r>
              <w:rPr>
                <w:rFonts w:ascii="Arial" w:hAnsi="Arial" w:cs="Arial"/>
                <w:b/>
                <w:color w:val="000000"/>
                <w:sz w:val="14"/>
                <w:szCs w:val="14"/>
                <w:vertAlign w:val="superscript"/>
              </w:rPr>
              <w:t>nd</w:t>
            </w:r>
            <w:r>
              <w:rPr>
                <w:rFonts w:ascii="Arial" w:hAnsi="Arial" w:cs="Arial"/>
                <w:b/>
                <w:color w:val="000000"/>
                <w:sz w:val="14"/>
                <w:szCs w:val="14"/>
              </w:rPr>
              <w:t xml:space="preserve"> lower</w:t>
            </w:r>
          </w:p>
          <w:p w:rsidR="003133EB" w:rsidRDefault="004E22CB">
            <w:pPr>
              <w:jc w:val="center"/>
              <w:rPr>
                <w:rFonts w:ascii="Arial" w:hAnsi="Arial" w:cs="Arial"/>
                <w:b/>
                <w:color w:val="000000"/>
                <w:sz w:val="14"/>
                <w:szCs w:val="14"/>
              </w:rPr>
            </w:pPr>
            <w:r>
              <w:rPr>
                <w:rFonts w:ascii="Arial" w:hAnsi="Arial" w:cs="Arial"/>
                <w:b/>
                <w:color w:val="000000"/>
                <w:sz w:val="14"/>
                <w:szCs w:val="14"/>
              </w:rPr>
              <w:t>(60% to 69%)</w:t>
            </w:r>
          </w:p>
        </w:tc>
        <w:tc>
          <w:tcPr>
            <w:tcW w:w="1800" w:type="dxa"/>
            <w:gridSpan w:val="2"/>
          </w:tcPr>
          <w:p w:rsidR="003133EB" w:rsidRDefault="004E22CB">
            <w:pPr>
              <w:jc w:val="center"/>
              <w:rPr>
                <w:rFonts w:ascii="Arial" w:hAnsi="Arial" w:cs="Arial"/>
                <w:b/>
                <w:sz w:val="14"/>
                <w:szCs w:val="14"/>
              </w:rPr>
            </w:pPr>
            <w:r>
              <w:rPr>
                <w:rFonts w:ascii="Arial" w:hAnsi="Arial" w:cs="Arial"/>
                <w:b/>
                <w:sz w:val="14"/>
                <w:szCs w:val="14"/>
              </w:rPr>
              <w:t>2</w:t>
            </w:r>
            <w:r>
              <w:rPr>
                <w:rFonts w:ascii="Arial" w:hAnsi="Arial" w:cs="Arial"/>
                <w:b/>
                <w:sz w:val="14"/>
                <w:szCs w:val="14"/>
                <w:vertAlign w:val="superscript"/>
              </w:rPr>
              <w:t>nd</w:t>
            </w:r>
            <w:r>
              <w:rPr>
                <w:rFonts w:ascii="Arial" w:hAnsi="Arial" w:cs="Arial"/>
                <w:b/>
                <w:sz w:val="14"/>
                <w:szCs w:val="14"/>
              </w:rPr>
              <w:t xml:space="preserve"> upper</w:t>
            </w:r>
          </w:p>
          <w:p w:rsidR="003133EB" w:rsidRDefault="004E22CB">
            <w:pPr>
              <w:jc w:val="center"/>
              <w:rPr>
                <w:rFonts w:ascii="Arial" w:hAnsi="Arial" w:cs="Arial"/>
                <w:b/>
                <w:sz w:val="14"/>
                <w:szCs w:val="14"/>
              </w:rPr>
            </w:pPr>
            <w:r>
              <w:rPr>
                <w:rFonts w:ascii="Arial" w:hAnsi="Arial" w:cs="Arial"/>
                <w:b/>
                <w:sz w:val="14"/>
                <w:szCs w:val="14"/>
              </w:rPr>
              <w:t>(70% to 79%)</w:t>
            </w:r>
          </w:p>
        </w:tc>
        <w:tc>
          <w:tcPr>
            <w:tcW w:w="1710" w:type="dxa"/>
            <w:vAlign w:val="center"/>
          </w:tcPr>
          <w:p w:rsidR="003133EB" w:rsidRDefault="004E22CB">
            <w:pPr>
              <w:jc w:val="center"/>
              <w:rPr>
                <w:rFonts w:ascii="Arial" w:hAnsi="Arial" w:cs="Arial"/>
                <w:b/>
                <w:sz w:val="14"/>
                <w:szCs w:val="14"/>
              </w:rPr>
            </w:pPr>
            <w:r>
              <w:rPr>
                <w:rFonts w:ascii="Arial" w:hAnsi="Arial" w:cs="Arial"/>
                <w:b/>
                <w:sz w:val="14"/>
                <w:szCs w:val="14"/>
              </w:rPr>
              <w:t>1</w:t>
            </w:r>
            <w:r>
              <w:rPr>
                <w:rFonts w:ascii="Arial" w:hAnsi="Arial" w:cs="Arial"/>
                <w:b/>
                <w:sz w:val="14"/>
                <w:szCs w:val="14"/>
                <w:vertAlign w:val="superscript"/>
              </w:rPr>
              <w:t>st</w:t>
            </w:r>
            <w:r>
              <w:rPr>
                <w:rFonts w:ascii="Arial" w:hAnsi="Arial" w:cs="Arial"/>
                <w:b/>
                <w:sz w:val="14"/>
                <w:szCs w:val="14"/>
              </w:rPr>
              <w:t xml:space="preserve"> class</w:t>
            </w:r>
          </w:p>
          <w:p w:rsidR="003133EB" w:rsidRDefault="004E22CB">
            <w:pPr>
              <w:jc w:val="center"/>
              <w:rPr>
                <w:rFonts w:ascii="Arial" w:hAnsi="Arial" w:cs="Arial"/>
                <w:b/>
                <w:sz w:val="14"/>
                <w:szCs w:val="14"/>
              </w:rPr>
            </w:pPr>
            <w:r>
              <w:rPr>
                <w:rFonts w:ascii="Arial" w:hAnsi="Arial" w:cs="Arial"/>
                <w:b/>
                <w:sz w:val="14"/>
                <w:szCs w:val="14"/>
              </w:rPr>
              <w:t>(80% to 100%)</w:t>
            </w:r>
          </w:p>
        </w:tc>
        <w:tc>
          <w:tcPr>
            <w:tcW w:w="1350" w:type="dxa"/>
          </w:tcPr>
          <w:p w:rsidR="003133EB" w:rsidRDefault="004E22CB">
            <w:pPr>
              <w:jc w:val="center"/>
              <w:rPr>
                <w:rFonts w:ascii="Arial" w:hAnsi="Arial" w:cs="Arial"/>
                <w:b/>
                <w:color w:val="000000"/>
                <w:sz w:val="14"/>
                <w:szCs w:val="14"/>
              </w:rPr>
            </w:pPr>
            <w:r>
              <w:rPr>
                <w:rFonts w:ascii="Arial" w:hAnsi="Arial" w:cs="Arial"/>
                <w:b/>
                <w:color w:val="000000"/>
                <w:sz w:val="14"/>
                <w:szCs w:val="14"/>
              </w:rPr>
              <w:t>YOUR MARKS/COMMENTS</w:t>
            </w:r>
          </w:p>
        </w:tc>
      </w:tr>
      <w:tr w:rsidR="003133EB">
        <w:tc>
          <w:tcPr>
            <w:tcW w:w="985" w:type="dxa"/>
            <w:vMerge w:val="restart"/>
            <w:shd w:val="clear" w:color="auto" w:fill="D9D9D9" w:themeFill="background1" w:themeFillShade="D9"/>
            <w:textDirection w:val="btLr"/>
          </w:tcPr>
          <w:p w:rsidR="003133EB" w:rsidRDefault="004E22CB">
            <w:pPr>
              <w:ind w:left="113" w:right="113"/>
              <w:rPr>
                <w:rFonts w:ascii="Arial" w:hAnsi="Arial" w:cs="Arial"/>
                <w:b/>
                <w:color w:val="000000"/>
                <w:sz w:val="14"/>
                <w:szCs w:val="14"/>
              </w:rPr>
            </w:pPr>
            <w:r>
              <w:rPr>
                <w:rFonts w:ascii="Arial" w:hAnsi="Arial" w:cs="Arial"/>
                <w:b/>
                <w:color w:val="000000"/>
                <w:sz w:val="14"/>
                <w:szCs w:val="14"/>
              </w:rPr>
              <w:t>CLO4: Implement motions and animation for the rendered scenes.</w:t>
            </w:r>
          </w:p>
        </w:tc>
        <w:tc>
          <w:tcPr>
            <w:tcW w:w="1530" w:type="dxa"/>
            <w:shd w:val="clear" w:color="auto" w:fill="D9D9D9" w:themeFill="background1" w:themeFillShade="D9"/>
          </w:tcPr>
          <w:p w:rsidR="003133EB" w:rsidRDefault="004E22CB">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1. Animation for the graphics elements</w:t>
            </w:r>
          </w:p>
          <w:p w:rsidR="003133EB" w:rsidRDefault="004E22CB">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(20%)</w:t>
            </w:r>
          </w:p>
        </w:tc>
        <w:tc>
          <w:tcPr>
            <w:tcW w:w="1800" w:type="dxa"/>
            <w:gridSpan w:val="2"/>
          </w:tcPr>
          <w:p w:rsidR="003133EB" w:rsidRDefault="004E22CB">
            <w:pPr>
              <w:snapToGrid w:val="0"/>
              <w:jc w:val="center"/>
              <w:rPr>
                <w:rFonts w:ascii="Arial" w:hAnsi="Arial" w:cs="Arial"/>
                <w:sz w:val="16"/>
                <w:szCs w:val="16"/>
              </w:rPr>
            </w:pPr>
            <w:r>
              <w:rPr>
                <w:rFonts w:ascii="Arial" w:hAnsi="Arial" w:cs="Arial"/>
                <w:sz w:val="16"/>
                <w:szCs w:val="16"/>
              </w:rPr>
              <w:t>There is no animation</w:t>
            </w:r>
            <w:r>
              <w:rPr>
                <w:rFonts w:ascii="Arial" w:hAnsi="Arial" w:cs="Arial"/>
                <w:sz w:val="16"/>
                <w:szCs w:val="16"/>
              </w:rPr>
              <w:t xml:space="preserve"> implemented.</w:t>
            </w:r>
          </w:p>
        </w:tc>
        <w:tc>
          <w:tcPr>
            <w:tcW w:w="1890" w:type="dxa"/>
            <w:gridSpan w:val="2"/>
          </w:tcPr>
          <w:p w:rsidR="003133EB" w:rsidRDefault="004E22CB">
            <w:pPr>
              <w:snapToGrid w:val="0"/>
              <w:jc w:val="center"/>
              <w:rPr>
                <w:rFonts w:ascii="Arial" w:hAnsi="Arial" w:cs="Arial"/>
                <w:sz w:val="16"/>
                <w:szCs w:val="16"/>
              </w:rPr>
            </w:pPr>
            <w:r>
              <w:rPr>
                <w:rFonts w:ascii="Arial" w:hAnsi="Arial" w:cs="Arial"/>
                <w:sz w:val="16"/>
                <w:szCs w:val="16"/>
              </w:rPr>
              <w:t>Limited use of geometrical transformations for animation.</w:t>
            </w:r>
          </w:p>
        </w:tc>
        <w:tc>
          <w:tcPr>
            <w:tcW w:w="1890" w:type="dxa"/>
            <w:gridSpan w:val="2"/>
          </w:tcPr>
          <w:p w:rsidR="003133EB" w:rsidRDefault="004E22CB">
            <w:pPr>
              <w:snapToGrid w:val="0"/>
              <w:jc w:val="center"/>
              <w:rPr>
                <w:rFonts w:ascii="Arial" w:hAnsi="Arial" w:cs="Arial"/>
                <w:sz w:val="16"/>
                <w:szCs w:val="16"/>
              </w:rPr>
            </w:pPr>
            <w:r>
              <w:rPr>
                <w:rFonts w:ascii="Arial" w:hAnsi="Arial" w:cs="Arial"/>
                <w:sz w:val="16"/>
                <w:szCs w:val="16"/>
              </w:rPr>
              <w:t>Sufficient use of geometrical transformations for animation.</w:t>
            </w:r>
          </w:p>
        </w:tc>
        <w:tc>
          <w:tcPr>
            <w:tcW w:w="1800" w:type="dxa"/>
            <w:gridSpan w:val="2"/>
          </w:tcPr>
          <w:p w:rsidR="003133EB" w:rsidRDefault="004E22CB">
            <w:pPr>
              <w:snapToGrid w:val="0"/>
              <w:jc w:val="center"/>
              <w:rPr>
                <w:rFonts w:ascii="Arial" w:hAnsi="Arial" w:cs="Arial"/>
                <w:sz w:val="16"/>
                <w:szCs w:val="16"/>
              </w:rPr>
            </w:pPr>
            <w:r>
              <w:rPr>
                <w:rFonts w:ascii="Arial" w:hAnsi="Arial" w:cs="Arial"/>
                <w:sz w:val="16"/>
                <w:szCs w:val="16"/>
              </w:rPr>
              <w:t>A composition of geometrical transformations has used for animation.</w:t>
            </w:r>
          </w:p>
        </w:tc>
        <w:tc>
          <w:tcPr>
            <w:tcW w:w="1710" w:type="dxa"/>
          </w:tcPr>
          <w:p w:rsidR="003133EB" w:rsidRDefault="004E22CB">
            <w:pPr>
              <w:snapToGrid w:val="0"/>
              <w:jc w:val="center"/>
              <w:rPr>
                <w:rFonts w:ascii="Arial" w:hAnsi="Arial" w:cs="Arial"/>
                <w:sz w:val="16"/>
                <w:szCs w:val="16"/>
              </w:rPr>
            </w:pPr>
            <w:r>
              <w:rPr>
                <w:rFonts w:ascii="Arial" w:hAnsi="Arial" w:cs="Arial"/>
                <w:sz w:val="16"/>
                <w:szCs w:val="16"/>
              </w:rPr>
              <w:t>A comprehensive of geometrical transformations has use</w:t>
            </w:r>
            <w:r>
              <w:rPr>
                <w:rFonts w:ascii="Arial" w:hAnsi="Arial" w:cs="Arial"/>
                <w:sz w:val="16"/>
                <w:szCs w:val="16"/>
              </w:rPr>
              <w:t>d for animation.</w:t>
            </w:r>
          </w:p>
          <w:p w:rsidR="003133EB" w:rsidRDefault="003133EB">
            <w:pPr>
              <w:snapToGrid w:val="0"/>
              <w:jc w:val="center"/>
              <w:rPr>
                <w:rFonts w:ascii="Arial" w:hAnsi="Arial" w:cs="Arial"/>
                <w:sz w:val="16"/>
                <w:szCs w:val="16"/>
              </w:rPr>
            </w:pPr>
          </w:p>
        </w:tc>
        <w:tc>
          <w:tcPr>
            <w:tcW w:w="1350" w:type="dxa"/>
          </w:tcPr>
          <w:p w:rsidR="003133EB" w:rsidRDefault="003133EB">
            <w:pPr>
              <w:jc w:val="center"/>
              <w:rPr>
                <w:rFonts w:ascii="Arial" w:hAnsi="Arial" w:cs="Arial"/>
                <w:b/>
                <w:color w:val="000000"/>
                <w:sz w:val="14"/>
                <w:szCs w:val="14"/>
              </w:rPr>
            </w:pPr>
          </w:p>
        </w:tc>
      </w:tr>
      <w:tr w:rsidR="003133EB">
        <w:tc>
          <w:tcPr>
            <w:tcW w:w="985" w:type="dxa"/>
            <w:vMerge/>
            <w:shd w:val="clear" w:color="auto" w:fill="D9D9D9" w:themeFill="background1" w:themeFillShade="D9"/>
          </w:tcPr>
          <w:p w:rsidR="003133EB" w:rsidRDefault="003133EB">
            <w:pPr>
              <w:rPr>
                <w:rFonts w:ascii="Arial" w:hAnsi="Arial" w:cs="Arial"/>
                <w:b/>
                <w:color w:val="000000"/>
                <w:sz w:val="14"/>
                <w:szCs w:val="14"/>
              </w:rPr>
            </w:pPr>
          </w:p>
        </w:tc>
        <w:tc>
          <w:tcPr>
            <w:tcW w:w="1530" w:type="dxa"/>
            <w:shd w:val="clear" w:color="auto" w:fill="D9D9D9" w:themeFill="background1" w:themeFillShade="D9"/>
          </w:tcPr>
          <w:p w:rsidR="003133EB" w:rsidRDefault="004E22CB">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 Input events for interaction</w:t>
            </w:r>
          </w:p>
          <w:p w:rsidR="003133EB" w:rsidRDefault="004E22CB">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(20%)</w:t>
            </w:r>
          </w:p>
        </w:tc>
        <w:tc>
          <w:tcPr>
            <w:tcW w:w="1800" w:type="dxa"/>
            <w:gridSpan w:val="2"/>
          </w:tcPr>
          <w:p w:rsidR="003133EB" w:rsidRDefault="004E22CB">
            <w:pPr>
              <w:snapToGrid w:val="0"/>
              <w:jc w:val="center"/>
              <w:rPr>
                <w:rFonts w:ascii="Arial" w:hAnsi="Arial" w:cs="Arial"/>
                <w:sz w:val="16"/>
                <w:szCs w:val="16"/>
              </w:rPr>
            </w:pPr>
            <w:r>
              <w:rPr>
                <w:rFonts w:ascii="Arial" w:hAnsi="Arial" w:cs="Arial"/>
                <w:sz w:val="16"/>
                <w:szCs w:val="16"/>
              </w:rPr>
              <w:t>Input events and callbacks are not implemented.</w:t>
            </w:r>
          </w:p>
        </w:tc>
        <w:tc>
          <w:tcPr>
            <w:tcW w:w="1890" w:type="dxa"/>
            <w:gridSpan w:val="2"/>
          </w:tcPr>
          <w:p w:rsidR="003133EB" w:rsidRDefault="004E22CB">
            <w:pPr>
              <w:snapToGrid w:val="0"/>
              <w:jc w:val="center"/>
              <w:rPr>
                <w:rFonts w:ascii="Arial" w:hAnsi="Arial" w:cs="Arial"/>
                <w:sz w:val="16"/>
                <w:szCs w:val="16"/>
              </w:rPr>
            </w:pPr>
            <w:r>
              <w:rPr>
                <w:rFonts w:ascii="Arial" w:hAnsi="Arial" w:cs="Arial"/>
                <w:sz w:val="16"/>
                <w:szCs w:val="16"/>
              </w:rPr>
              <w:t>Limited implementation of input events and callbacks.</w:t>
            </w:r>
          </w:p>
        </w:tc>
        <w:tc>
          <w:tcPr>
            <w:tcW w:w="1890" w:type="dxa"/>
            <w:gridSpan w:val="2"/>
          </w:tcPr>
          <w:p w:rsidR="003133EB" w:rsidRDefault="004E22CB">
            <w:pPr>
              <w:snapToGrid w:val="0"/>
              <w:jc w:val="center"/>
              <w:rPr>
                <w:rFonts w:ascii="Arial" w:hAnsi="Arial" w:cs="Arial"/>
                <w:sz w:val="16"/>
                <w:szCs w:val="16"/>
              </w:rPr>
            </w:pPr>
            <w:r>
              <w:rPr>
                <w:rFonts w:ascii="Arial" w:hAnsi="Arial" w:cs="Arial"/>
                <w:sz w:val="16"/>
                <w:szCs w:val="16"/>
              </w:rPr>
              <w:t>An appropriate use of either keystrokes events or mouse buttons events for callbacks.</w:t>
            </w:r>
          </w:p>
          <w:p w:rsidR="003133EB" w:rsidRDefault="003133EB">
            <w:pPr>
              <w:snapToGrid w:val="0"/>
              <w:jc w:val="center"/>
              <w:rPr>
                <w:rFonts w:ascii="Arial" w:hAnsi="Arial" w:cs="Arial"/>
                <w:sz w:val="16"/>
                <w:szCs w:val="16"/>
              </w:rPr>
            </w:pPr>
          </w:p>
        </w:tc>
        <w:tc>
          <w:tcPr>
            <w:tcW w:w="1800" w:type="dxa"/>
            <w:gridSpan w:val="2"/>
          </w:tcPr>
          <w:p w:rsidR="003133EB" w:rsidRDefault="004E22CB">
            <w:pPr>
              <w:snapToGrid w:val="0"/>
              <w:jc w:val="center"/>
              <w:rPr>
                <w:rFonts w:ascii="Arial" w:hAnsi="Arial" w:cs="Arial"/>
                <w:sz w:val="16"/>
                <w:szCs w:val="16"/>
              </w:rPr>
            </w:pPr>
            <w:r>
              <w:rPr>
                <w:rFonts w:ascii="Arial" w:hAnsi="Arial" w:cs="Arial"/>
                <w:sz w:val="16"/>
                <w:szCs w:val="16"/>
              </w:rPr>
              <w:t xml:space="preserve">An </w:t>
            </w:r>
            <w:r>
              <w:rPr>
                <w:rFonts w:ascii="Arial" w:hAnsi="Arial" w:cs="Arial"/>
                <w:sz w:val="16"/>
                <w:szCs w:val="16"/>
              </w:rPr>
              <w:t>appropriate use of keystrokes events and mouse buttons events for callbacks.</w:t>
            </w:r>
          </w:p>
          <w:p w:rsidR="003133EB" w:rsidRDefault="003133EB">
            <w:pPr>
              <w:snapToGrid w:val="0"/>
              <w:jc w:val="center"/>
              <w:rPr>
                <w:rFonts w:ascii="Arial" w:hAnsi="Arial" w:cs="Arial"/>
                <w:sz w:val="16"/>
                <w:szCs w:val="16"/>
              </w:rPr>
            </w:pPr>
          </w:p>
        </w:tc>
        <w:tc>
          <w:tcPr>
            <w:tcW w:w="1710" w:type="dxa"/>
          </w:tcPr>
          <w:p w:rsidR="003133EB" w:rsidRDefault="004E22CB">
            <w:pPr>
              <w:snapToGrid w:val="0"/>
              <w:jc w:val="center"/>
              <w:rPr>
                <w:rFonts w:ascii="Arial" w:hAnsi="Arial" w:cs="Arial"/>
                <w:sz w:val="16"/>
                <w:szCs w:val="16"/>
              </w:rPr>
            </w:pPr>
            <w:r>
              <w:rPr>
                <w:rFonts w:ascii="Arial" w:hAnsi="Arial" w:cs="Arial"/>
                <w:sz w:val="16"/>
                <w:szCs w:val="16"/>
              </w:rPr>
              <w:t>Good combination of keystrokes events and mouse buttons events for callbacks.</w:t>
            </w:r>
          </w:p>
          <w:p w:rsidR="003133EB" w:rsidRDefault="003133EB">
            <w:pPr>
              <w:snapToGrid w:val="0"/>
              <w:jc w:val="center"/>
              <w:rPr>
                <w:rFonts w:ascii="Arial" w:hAnsi="Arial" w:cs="Arial"/>
                <w:sz w:val="16"/>
                <w:szCs w:val="16"/>
              </w:rPr>
            </w:pPr>
          </w:p>
        </w:tc>
        <w:tc>
          <w:tcPr>
            <w:tcW w:w="1350" w:type="dxa"/>
          </w:tcPr>
          <w:p w:rsidR="003133EB" w:rsidRDefault="003133EB">
            <w:pPr>
              <w:jc w:val="center"/>
              <w:rPr>
                <w:rFonts w:ascii="Arial" w:hAnsi="Arial" w:cs="Arial"/>
                <w:b/>
                <w:color w:val="000000"/>
                <w:sz w:val="14"/>
                <w:szCs w:val="14"/>
              </w:rPr>
            </w:pPr>
          </w:p>
        </w:tc>
      </w:tr>
      <w:tr w:rsidR="003133EB">
        <w:tc>
          <w:tcPr>
            <w:tcW w:w="985" w:type="dxa"/>
            <w:vMerge/>
            <w:shd w:val="clear" w:color="auto" w:fill="D9D9D9" w:themeFill="background1" w:themeFillShade="D9"/>
          </w:tcPr>
          <w:p w:rsidR="003133EB" w:rsidRDefault="003133EB">
            <w:pPr>
              <w:rPr>
                <w:rFonts w:ascii="Arial" w:hAnsi="Arial" w:cs="Arial"/>
                <w:b/>
                <w:color w:val="000000"/>
                <w:sz w:val="14"/>
                <w:szCs w:val="14"/>
              </w:rPr>
            </w:pPr>
          </w:p>
        </w:tc>
        <w:tc>
          <w:tcPr>
            <w:tcW w:w="1530" w:type="dxa"/>
            <w:shd w:val="clear" w:color="auto" w:fill="D9D9D9" w:themeFill="background1" w:themeFillShade="D9"/>
          </w:tcPr>
          <w:p w:rsidR="003133EB" w:rsidRDefault="004E22CB">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3. Management of frames</w:t>
            </w:r>
          </w:p>
          <w:p w:rsidR="003133EB" w:rsidRDefault="004E22CB">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(20%)</w:t>
            </w:r>
          </w:p>
        </w:tc>
        <w:tc>
          <w:tcPr>
            <w:tcW w:w="1800" w:type="dxa"/>
            <w:gridSpan w:val="2"/>
          </w:tcPr>
          <w:p w:rsidR="003133EB" w:rsidRDefault="004E22CB">
            <w:pPr>
              <w:snapToGrid w:val="0"/>
              <w:jc w:val="center"/>
              <w:rPr>
                <w:rFonts w:ascii="Arial" w:hAnsi="Arial" w:cs="Arial"/>
                <w:sz w:val="16"/>
                <w:szCs w:val="16"/>
              </w:rPr>
            </w:pPr>
            <w:r>
              <w:rPr>
                <w:rFonts w:ascii="Arial" w:hAnsi="Arial" w:cs="Arial"/>
                <w:sz w:val="16"/>
                <w:szCs w:val="16"/>
              </w:rPr>
              <w:t>All frames are not in the correct flow.</w:t>
            </w:r>
          </w:p>
        </w:tc>
        <w:tc>
          <w:tcPr>
            <w:tcW w:w="1890" w:type="dxa"/>
            <w:gridSpan w:val="2"/>
          </w:tcPr>
          <w:p w:rsidR="003133EB" w:rsidRDefault="004E22CB">
            <w:pPr>
              <w:snapToGrid w:val="0"/>
              <w:jc w:val="center"/>
              <w:rPr>
                <w:rFonts w:ascii="Arial" w:hAnsi="Arial" w:cs="Arial"/>
                <w:sz w:val="16"/>
                <w:szCs w:val="16"/>
              </w:rPr>
            </w:pPr>
            <w:r>
              <w:rPr>
                <w:rFonts w:ascii="Arial" w:hAnsi="Arial" w:cs="Arial"/>
                <w:sz w:val="16"/>
                <w:szCs w:val="16"/>
              </w:rPr>
              <w:t xml:space="preserve">Inconsistent frames are </w:t>
            </w:r>
            <w:r>
              <w:rPr>
                <w:rFonts w:ascii="Arial" w:hAnsi="Arial" w:cs="Arial"/>
                <w:sz w:val="16"/>
                <w:szCs w:val="16"/>
              </w:rPr>
              <w:t>rendered.</w:t>
            </w:r>
          </w:p>
        </w:tc>
        <w:tc>
          <w:tcPr>
            <w:tcW w:w="1890" w:type="dxa"/>
            <w:gridSpan w:val="2"/>
          </w:tcPr>
          <w:p w:rsidR="003133EB" w:rsidRDefault="004E22CB">
            <w:pPr>
              <w:snapToGrid w:val="0"/>
              <w:jc w:val="center"/>
              <w:rPr>
                <w:rFonts w:ascii="Arial" w:hAnsi="Arial" w:cs="Arial"/>
                <w:sz w:val="16"/>
                <w:szCs w:val="16"/>
              </w:rPr>
            </w:pPr>
            <w:r>
              <w:rPr>
                <w:rFonts w:ascii="Arial" w:hAnsi="Arial" w:cs="Arial"/>
                <w:sz w:val="16"/>
                <w:szCs w:val="16"/>
              </w:rPr>
              <w:t>Consistent frames are rendered. Frames are not driven by input events.</w:t>
            </w:r>
          </w:p>
        </w:tc>
        <w:tc>
          <w:tcPr>
            <w:tcW w:w="1800" w:type="dxa"/>
            <w:gridSpan w:val="2"/>
          </w:tcPr>
          <w:p w:rsidR="003133EB" w:rsidRDefault="004E22CB">
            <w:pPr>
              <w:snapToGrid w:val="0"/>
              <w:jc w:val="center"/>
              <w:rPr>
                <w:rFonts w:ascii="Arial" w:hAnsi="Arial" w:cs="Arial"/>
                <w:sz w:val="16"/>
                <w:szCs w:val="16"/>
              </w:rPr>
            </w:pPr>
            <w:r>
              <w:rPr>
                <w:rFonts w:ascii="Arial" w:hAnsi="Arial" w:cs="Arial"/>
                <w:sz w:val="16"/>
                <w:szCs w:val="16"/>
              </w:rPr>
              <w:t>Consistent frames are rendered. Frames are driven by input events.</w:t>
            </w:r>
          </w:p>
        </w:tc>
        <w:tc>
          <w:tcPr>
            <w:tcW w:w="1710" w:type="dxa"/>
          </w:tcPr>
          <w:p w:rsidR="003133EB" w:rsidRDefault="004E22CB">
            <w:pPr>
              <w:snapToGrid w:val="0"/>
              <w:jc w:val="center"/>
              <w:rPr>
                <w:rFonts w:ascii="Arial" w:hAnsi="Arial" w:cs="Arial"/>
                <w:sz w:val="16"/>
                <w:szCs w:val="16"/>
              </w:rPr>
            </w:pPr>
            <w:r>
              <w:rPr>
                <w:rFonts w:ascii="Arial" w:hAnsi="Arial" w:cs="Arial"/>
                <w:sz w:val="16"/>
                <w:szCs w:val="16"/>
              </w:rPr>
              <w:t>Good management of frames, which navigated by input events.</w:t>
            </w:r>
          </w:p>
          <w:p w:rsidR="003133EB" w:rsidRDefault="003133EB">
            <w:pPr>
              <w:snapToGrid w:val="0"/>
              <w:jc w:val="center"/>
              <w:rPr>
                <w:rFonts w:ascii="Arial" w:hAnsi="Arial" w:cs="Arial"/>
                <w:sz w:val="16"/>
                <w:szCs w:val="16"/>
              </w:rPr>
            </w:pPr>
          </w:p>
        </w:tc>
        <w:tc>
          <w:tcPr>
            <w:tcW w:w="1350" w:type="dxa"/>
          </w:tcPr>
          <w:p w:rsidR="003133EB" w:rsidRDefault="003133EB">
            <w:pPr>
              <w:jc w:val="center"/>
              <w:rPr>
                <w:rFonts w:ascii="Arial" w:hAnsi="Arial" w:cs="Arial"/>
                <w:b/>
                <w:color w:val="000000"/>
                <w:sz w:val="14"/>
                <w:szCs w:val="14"/>
              </w:rPr>
            </w:pPr>
          </w:p>
        </w:tc>
      </w:tr>
      <w:tr w:rsidR="003133EB">
        <w:tc>
          <w:tcPr>
            <w:tcW w:w="985" w:type="dxa"/>
            <w:vMerge/>
            <w:shd w:val="clear" w:color="auto" w:fill="D9D9D9" w:themeFill="background1" w:themeFillShade="D9"/>
          </w:tcPr>
          <w:p w:rsidR="003133EB" w:rsidRDefault="003133EB">
            <w:pPr>
              <w:rPr>
                <w:rFonts w:ascii="Arial" w:hAnsi="Arial" w:cs="Arial"/>
                <w:b/>
                <w:color w:val="000000"/>
                <w:sz w:val="14"/>
                <w:szCs w:val="14"/>
              </w:rPr>
            </w:pPr>
          </w:p>
        </w:tc>
        <w:tc>
          <w:tcPr>
            <w:tcW w:w="10620" w:type="dxa"/>
            <w:gridSpan w:val="10"/>
            <w:shd w:val="clear" w:color="auto" w:fill="D9D9D9" w:themeFill="background1" w:themeFillShade="D9"/>
          </w:tcPr>
          <w:p w:rsidR="003133EB" w:rsidRDefault="003133EB">
            <w:pPr>
              <w:jc w:val="right"/>
              <w:rPr>
                <w:rFonts w:ascii="Arial" w:hAnsi="Arial" w:cs="Arial"/>
                <w:b/>
                <w:color w:val="000000"/>
                <w:sz w:val="14"/>
                <w:szCs w:val="14"/>
              </w:rPr>
            </w:pPr>
          </w:p>
          <w:p w:rsidR="003133EB" w:rsidRDefault="004E22CB">
            <w:pPr>
              <w:jc w:val="right"/>
              <w:rPr>
                <w:rFonts w:ascii="Arial" w:hAnsi="Arial" w:cs="Arial"/>
                <w:b/>
                <w:color w:val="000000"/>
                <w:sz w:val="14"/>
                <w:szCs w:val="14"/>
              </w:rPr>
            </w:pPr>
            <w:r>
              <w:rPr>
                <w:rFonts w:ascii="Arial" w:hAnsi="Arial" w:cs="Arial"/>
                <w:b/>
                <w:color w:val="000000"/>
                <w:sz w:val="14"/>
                <w:szCs w:val="14"/>
              </w:rPr>
              <w:t>Total (60%)</w:t>
            </w:r>
          </w:p>
          <w:p w:rsidR="003133EB" w:rsidRDefault="003133EB">
            <w:pPr>
              <w:jc w:val="right"/>
              <w:rPr>
                <w:rFonts w:ascii="Arial" w:hAnsi="Arial" w:cs="Arial"/>
                <w:b/>
                <w:color w:val="000000"/>
                <w:sz w:val="14"/>
                <w:szCs w:val="14"/>
              </w:rPr>
            </w:pPr>
          </w:p>
        </w:tc>
        <w:tc>
          <w:tcPr>
            <w:tcW w:w="1350" w:type="dxa"/>
          </w:tcPr>
          <w:p w:rsidR="003133EB" w:rsidRDefault="003133EB">
            <w:pPr>
              <w:jc w:val="center"/>
              <w:rPr>
                <w:rFonts w:ascii="Arial" w:hAnsi="Arial" w:cs="Arial"/>
                <w:b/>
                <w:color w:val="000000"/>
                <w:sz w:val="14"/>
                <w:szCs w:val="14"/>
              </w:rPr>
            </w:pPr>
          </w:p>
        </w:tc>
      </w:tr>
      <w:tr w:rsidR="003133EB">
        <w:tc>
          <w:tcPr>
            <w:tcW w:w="985" w:type="dxa"/>
            <w:shd w:val="clear" w:color="auto" w:fill="000000" w:themeFill="text1"/>
          </w:tcPr>
          <w:p w:rsidR="003133EB" w:rsidRDefault="003133EB">
            <w:pPr>
              <w:rPr>
                <w:rFonts w:ascii="Arial" w:hAnsi="Arial" w:cs="Arial"/>
                <w:b/>
                <w:color w:val="000000"/>
                <w:sz w:val="14"/>
                <w:szCs w:val="14"/>
              </w:rPr>
            </w:pPr>
          </w:p>
        </w:tc>
        <w:tc>
          <w:tcPr>
            <w:tcW w:w="2715" w:type="dxa"/>
            <w:gridSpan w:val="2"/>
            <w:tcBorders>
              <w:bottom w:val="single" w:sz="4" w:space="0" w:color="auto"/>
            </w:tcBorders>
            <w:shd w:val="clear" w:color="auto" w:fill="000000" w:themeFill="text1"/>
            <w:vAlign w:val="center"/>
          </w:tcPr>
          <w:p w:rsidR="003133EB" w:rsidRDefault="003133EB">
            <w:pPr>
              <w:pStyle w:val="ListParagraph"/>
              <w:rPr>
                <w:rFonts w:ascii="Arial" w:eastAsia="Times New Roman" w:hAnsi="Arial" w:cs="Arial"/>
                <w:b/>
                <w:color w:val="000000"/>
                <w:sz w:val="14"/>
                <w:szCs w:val="14"/>
              </w:rPr>
            </w:pPr>
          </w:p>
        </w:tc>
        <w:tc>
          <w:tcPr>
            <w:tcW w:w="1850" w:type="dxa"/>
            <w:gridSpan w:val="2"/>
            <w:tcBorders>
              <w:bottom w:val="single" w:sz="4" w:space="0" w:color="auto"/>
            </w:tcBorders>
            <w:shd w:val="clear" w:color="auto" w:fill="000000" w:themeFill="text1"/>
          </w:tcPr>
          <w:p w:rsidR="003133EB" w:rsidRDefault="003133EB">
            <w:pPr>
              <w:snapToGrid w:val="0"/>
              <w:jc w:val="center"/>
              <w:rPr>
                <w:rFonts w:ascii="Arial" w:hAnsi="Arial" w:cs="Arial"/>
                <w:sz w:val="16"/>
                <w:szCs w:val="16"/>
              </w:rPr>
            </w:pPr>
          </w:p>
        </w:tc>
        <w:tc>
          <w:tcPr>
            <w:tcW w:w="1850" w:type="dxa"/>
            <w:gridSpan w:val="2"/>
            <w:tcBorders>
              <w:bottom w:val="single" w:sz="4" w:space="0" w:color="auto"/>
            </w:tcBorders>
            <w:shd w:val="clear" w:color="auto" w:fill="000000" w:themeFill="text1"/>
          </w:tcPr>
          <w:p w:rsidR="003133EB" w:rsidRDefault="003133EB">
            <w:pPr>
              <w:snapToGrid w:val="0"/>
              <w:jc w:val="center"/>
              <w:rPr>
                <w:rFonts w:ascii="Arial" w:hAnsi="Arial" w:cs="Arial"/>
                <w:sz w:val="16"/>
                <w:szCs w:val="16"/>
              </w:rPr>
            </w:pPr>
          </w:p>
        </w:tc>
        <w:tc>
          <w:tcPr>
            <w:tcW w:w="1850" w:type="dxa"/>
            <w:gridSpan w:val="2"/>
            <w:tcBorders>
              <w:bottom w:val="single" w:sz="4" w:space="0" w:color="auto"/>
            </w:tcBorders>
            <w:shd w:val="clear" w:color="auto" w:fill="000000" w:themeFill="text1"/>
          </w:tcPr>
          <w:p w:rsidR="003133EB" w:rsidRDefault="003133EB">
            <w:pPr>
              <w:snapToGrid w:val="0"/>
              <w:jc w:val="center"/>
              <w:rPr>
                <w:rFonts w:ascii="Arial" w:hAnsi="Arial" w:cs="Arial"/>
                <w:sz w:val="16"/>
                <w:szCs w:val="16"/>
              </w:rPr>
            </w:pPr>
          </w:p>
        </w:tc>
        <w:tc>
          <w:tcPr>
            <w:tcW w:w="2355" w:type="dxa"/>
            <w:gridSpan w:val="2"/>
            <w:tcBorders>
              <w:bottom w:val="single" w:sz="4" w:space="0" w:color="auto"/>
            </w:tcBorders>
            <w:shd w:val="clear" w:color="auto" w:fill="000000" w:themeFill="text1"/>
          </w:tcPr>
          <w:p w:rsidR="003133EB" w:rsidRDefault="003133EB">
            <w:pPr>
              <w:jc w:val="right"/>
              <w:rPr>
                <w:rFonts w:ascii="Arial" w:hAnsi="Arial" w:cs="Arial"/>
                <w:b/>
                <w:color w:val="000000"/>
                <w:sz w:val="14"/>
                <w:szCs w:val="14"/>
              </w:rPr>
            </w:pPr>
          </w:p>
        </w:tc>
        <w:tc>
          <w:tcPr>
            <w:tcW w:w="1350" w:type="dxa"/>
            <w:shd w:val="clear" w:color="auto" w:fill="000000" w:themeFill="text1"/>
          </w:tcPr>
          <w:p w:rsidR="003133EB" w:rsidRDefault="003133EB">
            <w:pPr>
              <w:jc w:val="center"/>
              <w:rPr>
                <w:rFonts w:ascii="Arial" w:hAnsi="Arial" w:cs="Arial"/>
                <w:b/>
                <w:color w:val="000000"/>
                <w:sz w:val="14"/>
                <w:szCs w:val="14"/>
              </w:rPr>
            </w:pPr>
          </w:p>
        </w:tc>
      </w:tr>
      <w:tr w:rsidR="003133EB">
        <w:tc>
          <w:tcPr>
            <w:tcW w:w="11605" w:type="dxa"/>
            <w:gridSpan w:val="11"/>
            <w:tcBorders>
              <w:right w:val="single" w:sz="4" w:space="0" w:color="auto"/>
            </w:tcBorders>
            <w:shd w:val="clear" w:color="auto" w:fill="D9D9D9" w:themeFill="background1" w:themeFillShade="D9"/>
          </w:tcPr>
          <w:p w:rsidR="003133EB" w:rsidRDefault="003133EB">
            <w:pPr>
              <w:jc w:val="right"/>
              <w:rPr>
                <w:rFonts w:ascii="Arial" w:hAnsi="Arial" w:cs="Arial"/>
                <w:b/>
                <w:color w:val="000000"/>
                <w:sz w:val="14"/>
                <w:szCs w:val="14"/>
              </w:rPr>
            </w:pPr>
          </w:p>
          <w:p w:rsidR="003133EB" w:rsidRDefault="004E22CB">
            <w:pPr>
              <w:jc w:val="right"/>
              <w:rPr>
                <w:rFonts w:ascii="Arial" w:hAnsi="Arial" w:cs="Arial"/>
                <w:b/>
                <w:color w:val="000000"/>
                <w:sz w:val="14"/>
                <w:szCs w:val="14"/>
              </w:rPr>
            </w:pPr>
            <w:r>
              <w:rPr>
                <w:rFonts w:ascii="Arial" w:hAnsi="Arial" w:cs="Arial"/>
                <w:b/>
                <w:color w:val="000000"/>
                <w:sz w:val="14"/>
                <w:szCs w:val="14"/>
              </w:rPr>
              <w:t xml:space="preserve">Overall score </w:t>
            </w:r>
            <w:r>
              <w:rPr>
                <w:rFonts w:ascii="Arial" w:hAnsi="Arial" w:cs="Arial"/>
                <w:b/>
                <w:color w:val="000000"/>
                <w:sz w:val="14"/>
                <w:szCs w:val="14"/>
              </w:rPr>
              <w:t>(100%)</w:t>
            </w:r>
          </w:p>
          <w:p w:rsidR="003133EB" w:rsidRDefault="003133EB">
            <w:pPr>
              <w:jc w:val="right"/>
              <w:rPr>
                <w:rFonts w:ascii="Arial" w:hAnsi="Arial" w:cs="Arial"/>
                <w:b/>
                <w:color w:val="000000"/>
                <w:sz w:val="14"/>
                <w:szCs w:val="14"/>
              </w:rPr>
            </w:pPr>
          </w:p>
        </w:tc>
        <w:tc>
          <w:tcPr>
            <w:tcW w:w="1350" w:type="dxa"/>
            <w:tcBorders>
              <w:left w:val="single" w:sz="4" w:space="0" w:color="auto"/>
            </w:tcBorders>
          </w:tcPr>
          <w:p w:rsidR="003133EB" w:rsidRDefault="003133EB">
            <w:pPr>
              <w:jc w:val="center"/>
              <w:rPr>
                <w:rFonts w:ascii="Arial" w:hAnsi="Arial" w:cs="Arial"/>
                <w:b/>
                <w:color w:val="000000"/>
                <w:sz w:val="14"/>
                <w:szCs w:val="14"/>
              </w:rPr>
            </w:pPr>
          </w:p>
        </w:tc>
      </w:tr>
      <w:tr w:rsidR="003133EB">
        <w:tc>
          <w:tcPr>
            <w:tcW w:w="11605" w:type="dxa"/>
            <w:gridSpan w:val="11"/>
            <w:tcBorders>
              <w:right w:val="single" w:sz="4" w:space="0" w:color="auto"/>
            </w:tcBorders>
            <w:shd w:val="clear" w:color="auto" w:fill="D9D9D9" w:themeFill="background1" w:themeFillShade="D9"/>
          </w:tcPr>
          <w:p w:rsidR="003133EB" w:rsidRDefault="003133EB">
            <w:pPr>
              <w:jc w:val="right"/>
              <w:rPr>
                <w:rFonts w:ascii="Arial" w:hAnsi="Arial" w:cs="Arial"/>
                <w:b/>
                <w:color w:val="000000"/>
                <w:sz w:val="14"/>
                <w:szCs w:val="14"/>
              </w:rPr>
            </w:pPr>
          </w:p>
          <w:p w:rsidR="003133EB" w:rsidRDefault="004E22CB">
            <w:pPr>
              <w:jc w:val="right"/>
              <w:rPr>
                <w:rFonts w:ascii="Arial" w:hAnsi="Arial" w:cs="Arial"/>
                <w:b/>
                <w:color w:val="000000"/>
                <w:sz w:val="14"/>
                <w:szCs w:val="14"/>
              </w:rPr>
            </w:pPr>
            <w:r>
              <w:rPr>
                <w:rFonts w:ascii="Arial" w:hAnsi="Arial" w:cs="Arial"/>
                <w:b/>
                <w:color w:val="000000"/>
                <w:sz w:val="14"/>
                <w:szCs w:val="14"/>
              </w:rPr>
              <w:t xml:space="preserve">Overall score </w:t>
            </w:r>
            <w:r w:rsidR="000D132A">
              <w:rPr>
                <w:rFonts w:ascii="Calibri" w:hAnsi="Calibri" w:cs="Arial"/>
                <w:b/>
                <w:color w:val="000000"/>
                <w:sz w:val="14"/>
                <w:szCs w:val="14"/>
              </w:rPr>
              <w:t>×</w:t>
            </w:r>
            <w:r>
              <w:rPr>
                <w:rFonts w:ascii="Arial" w:hAnsi="Arial" w:cs="Arial"/>
                <w:b/>
                <w:color w:val="000000"/>
                <w:sz w:val="14"/>
                <w:szCs w:val="14"/>
              </w:rPr>
              <w:t xml:space="preserve"> peer evaluation ratio (100%)</w:t>
            </w:r>
          </w:p>
          <w:p w:rsidR="003133EB" w:rsidRDefault="003133EB">
            <w:pPr>
              <w:jc w:val="right"/>
              <w:rPr>
                <w:rFonts w:ascii="Arial" w:hAnsi="Arial" w:cs="Arial"/>
                <w:b/>
                <w:color w:val="000000"/>
                <w:sz w:val="14"/>
                <w:szCs w:val="14"/>
              </w:rPr>
            </w:pPr>
          </w:p>
        </w:tc>
        <w:tc>
          <w:tcPr>
            <w:tcW w:w="1350" w:type="dxa"/>
            <w:tcBorders>
              <w:left w:val="single" w:sz="4" w:space="0" w:color="auto"/>
            </w:tcBorders>
          </w:tcPr>
          <w:p w:rsidR="003133EB" w:rsidRDefault="003133EB">
            <w:pPr>
              <w:jc w:val="center"/>
              <w:rPr>
                <w:rFonts w:ascii="Arial" w:hAnsi="Arial" w:cs="Arial"/>
                <w:b/>
                <w:color w:val="000000"/>
                <w:sz w:val="14"/>
                <w:szCs w:val="14"/>
              </w:rPr>
            </w:pPr>
          </w:p>
          <w:p w:rsidR="003133EB" w:rsidRDefault="003133EB">
            <w:pPr>
              <w:jc w:val="center"/>
              <w:rPr>
                <w:rFonts w:ascii="Arial" w:hAnsi="Arial" w:cs="Arial"/>
                <w:b/>
                <w:color w:val="000000"/>
                <w:sz w:val="14"/>
                <w:szCs w:val="14"/>
              </w:rPr>
            </w:pPr>
          </w:p>
        </w:tc>
      </w:tr>
      <w:tr w:rsidR="003133EB">
        <w:tc>
          <w:tcPr>
            <w:tcW w:w="11605" w:type="dxa"/>
            <w:gridSpan w:val="11"/>
            <w:tcBorders>
              <w:right w:val="single" w:sz="4" w:space="0" w:color="auto"/>
            </w:tcBorders>
            <w:shd w:val="clear" w:color="auto" w:fill="D9D9D9" w:themeFill="background1" w:themeFillShade="D9"/>
          </w:tcPr>
          <w:p w:rsidR="003133EB" w:rsidRDefault="003133EB">
            <w:pPr>
              <w:jc w:val="right"/>
              <w:rPr>
                <w:rFonts w:ascii="Arial" w:hAnsi="Arial" w:cs="Arial"/>
                <w:b/>
                <w:color w:val="000000"/>
                <w:sz w:val="14"/>
                <w:szCs w:val="14"/>
              </w:rPr>
            </w:pPr>
          </w:p>
          <w:p w:rsidR="003133EB" w:rsidRDefault="004E22CB">
            <w:pPr>
              <w:jc w:val="right"/>
              <w:rPr>
                <w:rFonts w:ascii="Arial" w:hAnsi="Arial" w:cs="Arial"/>
                <w:b/>
                <w:color w:val="000000"/>
                <w:sz w:val="14"/>
                <w:szCs w:val="14"/>
              </w:rPr>
            </w:pPr>
            <w:r>
              <w:rPr>
                <w:rFonts w:ascii="Arial" w:hAnsi="Arial" w:cs="Arial"/>
                <w:b/>
                <w:color w:val="000000"/>
                <w:sz w:val="14"/>
                <w:szCs w:val="14"/>
              </w:rPr>
              <w:t>Weighted marks (30%)</w:t>
            </w:r>
          </w:p>
          <w:p w:rsidR="003133EB" w:rsidRDefault="003133EB">
            <w:pPr>
              <w:jc w:val="right"/>
              <w:rPr>
                <w:rFonts w:ascii="Arial" w:hAnsi="Arial" w:cs="Arial"/>
                <w:b/>
                <w:color w:val="000000"/>
                <w:sz w:val="14"/>
                <w:szCs w:val="14"/>
              </w:rPr>
            </w:pPr>
          </w:p>
        </w:tc>
        <w:tc>
          <w:tcPr>
            <w:tcW w:w="1350" w:type="dxa"/>
            <w:tcBorders>
              <w:left w:val="single" w:sz="4" w:space="0" w:color="auto"/>
            </w:tcBorders>
          </w:tcPr>
          <w:p w:rsidR="003133EB" w:rsidRDefault="003133EB">
            <w:pPr>
              <w:jc w:val="center"/>
              <w:rPr>
                <w:rFonts w:ascii="Arial" w:hAnsi="Arial" w:cs="Arial"/>
                <w:b/>
                <w:color w:val="000000"/>
                <w:sz w:val="14"/>
                <w:szCs w:val="14"/>
              </w:rPr>
            </w:pPr>
          </w:p>
        </w:tc>
      </w:tr>
    </w:tbl>
    <w:p w:rsidR="003133EB" w:rsidRDefault="003133EB">
      <w:pPr>
        <w:rPr>
          <w:rFonts w:ascii="Arial" w:hAnsi="Arial" w:cs="Arial"/>
          <w:sz w:val="28"/>
        </w:rPr>
      </w:pPr>
    </w:p>
    <w:p w:rsidR="003133EB" w:rsidRDefault="003133EB">
      <w:pPr>
        <w:rPr>
          <w:rFonts w:ascii="Arial" w:hAnsi="Arial" w:cs="Arial"/>
          <w:sz w:val="28"/>
        </w:rPr>
      </w:pPr>
    </w:p>
    <w:p w:rsidR="003133EB" w:rsidRDefault="003133EB">
      <w:pPr>
        <w:rPr>
          <w:rFonts w:ascii="Arial" w:hAnsi="Arial" w:cs="Arial"/>
          <w:sz w:val="28"/>
        </w:rPr>
      </w:pPr>
    </w:p>
    <w:p w:rsidR="003133EB" w:rsidRDefault="003133EB">
      <w:pPr>
        <w:rPr>
          <w:rFonts w:ascii="Arial" w:hAnsi="Arial" w:cs="Arial"/>
          <w:sz w:val="28"/>
        </w:rPr>
      </w:pPr>
    </w:p>
    <w:p w:rsidR="003133EB" w:rsidRDefault="003133EB">
      <w:pPr>
        <w:rPr>
          <w:rFonts w:ascii="Arial" w:hAnsi="Arial" w:cs="Arial"/>
          <w:sz w:val="28"/>
        </w:rPr>
      </w:pPr>
    </w:p>
    <w:p w:rsidR="003133EB" w:rsidRDefault="003133EB">
      <w:pPr>
        <w:rPr>
          <w:rFonts w:ascii="Arial" w:hAnsi="Arial" w:cs="Arial"/>
          <w:sz w:val="28"/>
        </w:rPr>
      </w:pPr>
    </w:p>
    <w:p w:rsidR="003133EB" w:rsidRDefault="003133EB">
      <w:pPr>
        <w:rPr>
          <w:rFonts w:ascii="Arial" w:hAnsi="Arial" w:cs="Arial"/>
          <w:sz w:val="28"/>
        </w:rPr>
      </w:pPr>
    </w:p>
    <w:p w:rsidR="003133EB" w:rsidRDefault="003133EB">
      <w:pPr>
        <w:rPr>
          <w:rFonts w:ascii="Arial" w:hAnsi="Arial" w:cs="Arial"/>
          <w:sz w:val="28"/>
        </w:rPr>
      </w:pPr>
    </w:p>
    <w:sectPr w:rsidR="003133EB">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2CB" w:rsidRDefault="004E22CB">
      <w:r>
        <w:separator/>
      </w:r>
    </w:p>
  </w:endnote>
  <w:endnote w:type="continuationSeparator" w:id="0">
    <w:p w:rsidR="004E22CB" w:rsidRDefault="004E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EB" w:rsidRDefault="004E22CB">
    <w:pPr>
      <w:pStyle w:val="Footer"/>
      <w:jc w:val="center"/>
      <w:rPr>
        <w:rFonts w:ascii="Arial Narrow" w:hAnsi="Arial Narrow"/>
        <w:sz w:val="16"/>
        <w:szCs w:val="16"/>
      </w:rPr>
    </w:pPr>
    <w:r>
      <w:rPr>
        <w:rFonts w:ascii="Arial Narrow" w:hAnsi="Arial Narrow"/>
        <w:sz w:val="16"/>
        <w:szCs w:val="16"/>
      </w:rPr>
      <w:t xml:space="preserve">Page </w:t>
    </w:r>
    <w:r>
      <w:rPr>
        <w:rFonts w:ascii="Arial Narrow" w:hAnsi="Arial Narrow"/>
        <w:b/>
        <w:bCs/>
        <w:sz w:val="16"/>
        <w:szCs w:val="16"/>
      </w:rPr>
      <w:fldChar w:fldCharType="begin"/>
    </w:r>
    <w:r>
      <w:rPr>
        <w:rFonts w:ascii="Arial Narrow" w:hAnsi="Arial Narrow"/>
        <w:b/>
        <w:bCs/>
        <w:sz w:val="16"/>
        <w:szCs w:val="16"/>
      </w:rPr>
      <w:instrText xml:space="preserve"> PAGE </w:instrText>
    </w:r>
    <w:r>
      <w:rPr>
        <w:rFonts w:ascii="Arial Narrow" w:hAnsi="Arial Narrow"/>
        <w:b/>
        <w:bCs/>
        <w:sz w:val="16"/>
        <w:szCs w:val="16"/>
      </w:rPr>
      <w:fldChar w:fldCharType="separate"/>
    </w:r>
    <w:r w:rsidR="0053343D">
      <w:rPr>
        <w:rFonts w:ascii="Arial Narrow" w:hAnsi="Arial Narrow"/>
        <w:b/>
        <w:bCs/>
        <w:noProof/>
        <w:sz w:val="16"/>
        <w:szCs w:val="16"/>
      </w:rPr>
      <w:t>3</w:t>
    </w:r>
    <w:r>
      <w:rPr>
        <w:rFonts w:ascii="Arial Narrow" w:hAnsi="Arial Narrow"/>
        <w:b/>
        <w:bCs/>
        <w:sz w:val="16"/>
        <w:szCs w:val="16"/>
      </w:rPr>
      <w:fldChar w:fldCharType="end"/>
    </w:r>
    <w:r>
      <w:rPr>
        <w:rFonts w:ascii="Arial Narrow" w:hAnsi="Arial Narrow"/>
        <w:sz w:val="16"/>
        <w:szCs w:val="16"/>
      </w:rPr>
      <w:t xml:space="preserve"> of </w:t>
    </w:r>
    <w:r>
      <w:rPr>
        <w:rFonts w:ascii="Arial Narrow" w:hAnsi="Arial Narrow"/>
        <w:b/>
        <w:bCs/>
        <w:sz w:val="16"/>
        <w:szCs w:val="16"/>
      </w:rPr>
      <w:t>3</w:t>
    </w:r>
  </w:p>
  <w:p w:rsidR="003133EB" w:rsidRDefault="00313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EB" w:rsidRDefault="0031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2CB" w:rsidRDefault="004E22CB">
      <w:r>
        <w:separator/>
      </w:r>
    </w:p>
  </w:footnote>
  <w:footnote w:type="continuationSeparator" w:id="0">
    <w:p w:rsidR="004E22CB" w:rsidRDefault="004E2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EB" w:rsidRDefault="004E22CB">
    <w:pPr>
      <w:pStyle w:val="Header"/>
      <w:rPr>
        <w:rFonts w:ascii="Arial" w:hAnsi="Arial" w:cs="Arial"/>
        <w:sz w:val="20"/>
        <w:lang w:val="en-GB"/>
      </w:rPr>
    </w:pPr>
    <w:r>
      <w:rPr>
        <w:rFonts w:ascii="Arial" w:hAnsi="Arial" w:cs="Arial"/>
        <w:sz w:val="20"/>
        <w:lang w:val="en-GB"/>
      </w:rPr>
      <w:t>CCG3013</w:t>
    </w:r>
    <w:r>
      <w:rPr>
        <w:rFonts w:ascii="Arial" w:hAnsi="Arial" w:cs="Arial"/>
        <w:sz w:val="20"/>
      </w:rPr>
      <w:t>/N</w:t>
    </w:r>
    <w:r>
      <w:rPr>
        <w:rFonts w:ascii="Arial" w:hAnsi="Arial" w:cs="Arial"/>
        <w:sz w:val="20"/>
        <w:lang w:val="en-GB"/>
      </w:rPr>
      <w:t xml:space="preserve"> Computer Graphics</w:t>
    </w:r>
  </w:p>
  <w:p w:rsidR="003133EB" w:rsidRDefault="004E22CB">
    <w:pPr>
      <w:pStyle w:val="Header"/>
      <w:rPr>
        <w:rFonts w:ascii="Arial" w:hAnsi="Arial" w:cs="Arial"/>
        <w:sz w:val="20"/>
        <w:lang w:val="en-GB"/>
      </w:rPr>
    </w:pPr>
    <w:r>
      <w:rPr>
        <w:rFonts w:ascii="Arial" w:hAnsi="Arial" w:cs="Arial"/>
        <w:sz w:val="20"/>
        <w:lang w:val="en-GB"/>
      </w:rPr>
      <w:t>Assignment 2</w:t>
    </w:r>
  </w:p>
  <w:p w:rsidR="003133EB" w:rsidRDefault="00C02F05">
    <w:pPr>
      <w:pStyle w:val="Header"/>
      <w:pBdr>
        <w:bottom w:val="single" w:sz="6" w:space="1" w:color="auto"/>
      </w:pBdr>
      <w:rPr>
        <w:rFonts w:ascii="Arial" w:hAnsi="Arial" w:cs="Arial"/>
        <w:sz w:val="20"/>
        <w:lang w:val="en-GB"/>
      </w:rPr>
    </w:pPr>
    <w:r>
      <w:rPr>
        <w:rFonts w:ascii="Arial" w:hAnsi="Arial" w:cs="Arial"/>
        <w:sz w:val="20"/>
      </w:rPr>
      <w:t>January</w:t>
    </w:r>
    <w:r w:rsidR="004E22CB">
      <w:rPr>
        <w:rFonts w:ascii="Arial" w:hAnsi="Arial" w:cs="Arial"/>
        <w:sz w:val="20"/>
        <w:lang w:val="en-GB"/>
      </w:rPr>
      <w:t xml:space="preserve"> 202</w:t>
    </w:r>
    <w:r>
      <w:rPr>
        <w:rFonts w:ascii="Arial" w:hAnsi="Arial" w:cs="Arial"/>
        <w:sz w:val="20"/>
      </w:rPr>
      <w:t>3</w:t>
    </w:r>
    <w:r w:rsidR="004E22CB">
      <w:rPr>
        <w:rFonts w:ascii="Arial" w:hAnsi="Arial" w:cs="Arial"/>
        <w:sz w:val="20"/>
        <w:lang w:val="en-GB"/>
      </w:rPr>
      <w:t xml:space="preserve"> semester </w:t>
    </w:r>
  </w:p>
  <w:p w:rsidR="003133EB" w:rsidRDefault="003133EB">
    <w:pPr>
      <w:pStyle w:val="Header"/>
      <w:rPr>
        <w:rFonts w:ascii="Arial" w:hAnsi="Arial" w:cs="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EB" w:rsidRDefault="00313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16DA1A"/>
    <w:multiLevelType w:val="singleLevel"/>
    <w:tmpl w:val="CA16DA1A"/>
    <w:lvl w:ilvl="0">
      <w:start w:val="1"/>
      <w:numFmt w:val="lowerLetter"/>
      <w:suff w:val="space"/>
      <w:lvlText w:val="(%1)"/>
      <w:lvlJc w:val="left"/>
    </w:lvl>
  </w:abstractNum>
  <w:abstractNum w:abstractNumId="1" w15:restartNumberingAfterBreak="0">
    <w:nsid w:val="48DB367B"/>
    <w:multiLevelType w:val="multilevel"/>
    <w:tmpl w:val="48DB367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8D"/>
    <w:rsid w:val="00003FAD"/>
    <w:rsid w:val="000047C8"/>
    <w:rsid w:val="000063F3"/>
    <w:rsid w:val="00012196"/>
    <w:rsid w:val="00012386"/>
    <w:rsid w:val="00013CDC"/>
    <w:rsid w:val="00013E8A"/>
    <w:rsid w:val="00023983"/>
    <w:rsid w:val="00023E6E"/>
    <w:rsid w:val="0002426B"/>
    <w:rsid w:val="000247AE"/>
    <w:rsid w:val="00025336"/>
    <w:rsid w:val="000300B2"/>
    <w:rsid w:val="00030AD0"/>
    <w:rsid w:val="0003784E"/>
    <w:rsid w:val="000404A3"/>
    <w:rsid w:val="00040A2B"/>
    <w:rsid w:val="000440BC"/>
    <w:rsid w:val="00046520"/>
    <w:rsid w:val="00047FC8"/>
    <w:rsid w:val="000543F5"/>
    <w:rsid w:val="00054566"/>
    <w:rsid w:val="0005785F"/>
    <w:rsid w:val="00067989"/>
    <w:rsid w:val="00072B39"/>
    <w:rsid w:val="00074AC8"/>
    <w:rsid w:val="0007774F"/>
    <w:rsid w:val="00080036"/>
    <w:rsid w:val="00080E11"/>
    <w:rsid w:val="00080F9D"/>
    <w:rsid w:val="00081038"/>
    <w:rsid w:val="000840BF"/>
    <w:rsid w:val="00087A20"/>
    <w:rsid w:val="00091253"/>
    <w:rsid w:val="00095666"/>
    <w:rsid w:val="000970BF"/>
    <w:rsid w:val="00097CFF"/>
    <w:rsid w:val="00097E55"/>
    <w:rsid w:val="000A37AA"/>
    <w:rsid w:val="000A6169"/>
    <w:rsid w:val="000B16B3"/>
    <w:rsid w:val="000B32CE"/>
    <w:rsid w:val="000B3363"/>
    <w:rsid w:val="000B65EA"/>
    <w:rsid w:val="000B7381"/>
    <w:rsid w:val="000C0EE6"/>
    <w:rsid w:val="000C1652"/>
    <w:rsid w:val="000D110A"/>
    <w:rsid w:val="000D132A"/>
    <w:rsid w:val="000D159E"/>
    <w:rsid w:val="000D3E42"/>
    <w:rsid w:val="000D6506"/>
    <w:rsid w:val="000D7C39"/>
    <w:rsid w:val="000E06D2"/>
    <w:rsid w:val="000E10DE"/>
    <w:rsid w:val="000E1FAB"/>
    <w:rsid w:val="00100BC1"/>
    <w:rsid w:val="001029A1"/>
    <w:rsid w:val="001035F4"/>
    <w:rsid w:val="00104DD3"/>
    <w:rsid w:val="0010567A"/>
    <w:rsid w:val="001057FB"/>
    <w:rsid w:val="00105FDE"/>
    <w:rsid w:val="001143A8"/>
    <w:rsid w:val="00114B3E"/>
    <w:rsid w:val="00121DF2"/>
    <w:rsid w:val="0012235D"/>
    <w:rsid w:val="001226F1"/>
    <w:rsid w:val="001254B9"/>
    <w:rsid w:val="001272CD"/>
    <w:rsid w:val="00130510"/>
    <w:rsid w:val="00130D45"/>
    <w:rsid w:val="00134784"/>
    <w:rsid w:val="00134FC7"/>
    <w:rsid w:val="00135299"/>
    <w:rsid w:val="0013570C"/>
    <w:rsid w:val="001456DB"/>
    <w:rsid w:val="00153144"/>
    <w:rsid w:val="001558D0"/>
    <w:rsid w:val="00157240"/>
    <w:rsid w:val="00160669"/>
    <w:rsid w:val="00162E4C"/>
    <w:rsid w:val="00163CF1"/>
    <w:rsid w:val="00167CB6"/>
    <w:rsid w:val="00174A12"/>
    <w:rsid w:val="001751D3"/>
    <w:rsid w:val="001763C4"/>
    <w:rsid w:val="00176E0A"/>
    <w:rsid w:val="001809A1"/>
    <w:rsid w:val="00182881"/>
    <w:rsid w:val="001865D7"/>
    <w:rsid w:val="001869BD"/>
    <w:rsid w:val="00193ACC"/>
    <w:rsid w:val="001A24F3"/>
    <w:rsid w:val="001A61AA"/>
    <w:rsid w:val="001A7748"/>
    <w:rsid w:val="001A7B45"/>
    <w:rsid w:val="001B26E0"/>
    <w:rsid w:val="001B608A"/>
    <w:rsid w:val="001B6EBF"/>
    <w:rsid w:val="001B7B33"/>
    <w:rsid w:val="001C3B59"/>
    <w:rsid w:val="001C6BA6"/>
    <w:rsid w:val="001C7137"/>
    <w:rsid w:val="001C7547"/>
    <w:rsid w:val="001C7D26"/>
    <w:rsid w:val="001D420D"/>
    <w:rsid w:val="001D7037"/>
    <w:rsid w:val="001D787D"/>
    <w:rsid w:val="001F04A4"/>
    <w:rsid w:val="001F4580"/>
    <w:rsid w:val="001F6650"/>
    <w:rsid w:val="001F69CE"/>
    <w:rsid w:val="00201110"/>
    <w:rsid w:val="002022C9"/>
    <w:rsid w:val="00204E81"/>
    <w:rsid w:val="00232022"/>
    <w:rsid w:val="00233AC9"/>
    <w:rsid w:val="002378B8"/>
    <w:rsid w:val="0023798D"/>
    <w:rsid w:val="002403BB"/>
    <w:rsid w:val="00240B15"/>
    <w:rsid w:val="00241112"/>
    <w:rsid w:val="0024222A"/>
    <w:rsid w:val="002433C1"/>
    <w:rsid w:val="00244113"/>
    <w:rsid w:val="002446C8"/>
    <w:rsid w:val="002452F6"/>
    <w:rsid w:val="002458A9"/>
    <w:rsid w:val="002478AC"/>
    <w:rsid w:val="00253548"/>
    <w:rsid w:val="00263DCD"/>
    <w:rsid w:val="00264020"/>
    <w:rsid w:val="00265F0E"/>
    <w:rsid w:val="00266A42"/>
    <w:rsid w:val="002678F2"/>
    <w:rsid w:val="00273336"/>
    <w:rsid w:val="00273DB8"/>
    <w:rsid w:val="002813AC"/>
    <w:rsid w:val="00283217"/>
    <w:rsid w:val="00286101"/>
    <w:rsid w:val="00293C3D"/>
    <w:rsid w:val="00297750"/>
    <w:rsid w:val="002A41F4"/>
    <w:rsid w:val="002B0D68"/>
    <w:rsid w:val="002B18C2"/>
    <w:rsid w:val="002B68E7"/>
    <w:rsid w:val="002B7DB6"/>
    <w:rsid w:val="002B7E2D"/>
    <w:rsid w:val="002C2C27"/>
    <w:rsid w:val="002D170B"/>
    <w:rsid w:val="002D1899"/>
    <w:rsid w:val="002D7636"/>
    <w:rsid w:val="002D7AAF"/>
    <w:rsid w:val="002E72A8"/>
    <w:rsid w:val="002F087E"/>
    <w:rsid w:val="002F171A"/>
    <w:rsid w:val="002F4C5E"/>
    <w:rsid w:val="003009AD"/>
    <w:rsid w:val="003037D5"/>
    <w:rsid w:val="0030448D"/>
    <w:rsid w:val="00307721"/>
    <w:rsid w:val="003133EB"/>
    <w:rsid w:val="00313881"/>
    <w:rsid w:val="00314545"/>
    <w:rsid w:val="00315CBE"/>
    <w:rsid w:val="003200C0"/>
    <w:rsid w:val="00320574"/>
    <w:rsid w:val="00322BCF"/>
    <w:rsid w:val="00324A77"/>
    <w:rsid w:val="003255ED"/>
    <w:rsid w:val="0032729B"/>
    <w:rsid w:val="00331ACD"/>
    <w:rsid w:val="00332A09"/>
    <w:rsid w:val="0033729F"/>
    <w:rsid w:val="00337CC2"/>
    <w:rsid w:val="00341018"/>
    <w:rsid w:val="00341EA2"/>
    <w:rsid w:val="00342458"/>
    <w:rsid w:val="003569AF"/>
    <w:rsid w:val="00357B11"/>
    <w:rsid w:val="0036015D"/>
    <w:rsid w:val="00360D29"/>
    <w:rsid w:val="00361C8C"/>
    <w:rsid w:val="00363EEF"/>
    <w:rsid w:val="003645A2"/>
    <w:rsid w:val="00372117"/>
    <w:rsid w:val="003774EF"/>
    <w:rsid w:val="00377BD0"/>
    <w:rsid w:val="003835D4"/>
    <w:rsid w:val="003846F8"/>
    <w:rsid w:val="0038635F"/>
    <w:rsid w:val="003870AA"/>
    <w:rsid w:val="003879C0"/>
    <w:rsid w:val="003930CF"/>
    <w:rsid w:val="00393984"/>
    <w:rsid w:val="003954BF"/>
    <w:rsid w:val="003973C4"/>
    <w:rsid w:val="003A340B"/>
    <w:rsid w:val="003A356A"/>
    <w:rsid w:val="003A4F65"/>
    <w:rsid w:val="003A64C7"/>
    <w:rsid w:val="003A777F"/>
    <w:rsid w:val="003B2282"/>
    <w:rsid w:val="003B2820"/>
    <w:rsid w:val="003B3EC7"/>
    <w:rsid w:val="003B50F3"/>
    <w:rsid w:val="003B5BA8"/>
    <w:rsid w:val="003B7B5B"/>
    <w:rsid w:val="003C1011"/>
    <w:rsid w:val="003C2D9C"/>
    <w:rsid w:val="003C5111"/>
    <w:rsid w:val="003C6A09"/>
    <w:rsid w:val="003C7A8E"/>
    <w:rsid w:val="003C7B5F"/>
    <w:rsid w:val="003D09C8"/>
    <w:rsid w:val="003D10CC"/>
    <w:rsid w:val="003D507B"/>
    <w:rsid w:val="003D532A"/>
    <w:rsid w:val="003D6140"/>
    <w:rsid w:val="003E0A51"/>
    <w:rsid w:val="003E4EFA"/>
    <w:rsid w:val="003E6533"/>
    <w:rsid w:val="003E6698"/>
    <w:rsid w:val="003E6D2A"/>
    <w:rsid w:val="003F0E4D"/>
    <w:rsid w:val="003F1658"/>
    <w:rsid w:val="003F2310"/>
    <w:rsid w:val="003F3980"/>
    <w:rsid w:val="003F78B2"/>
    <w:rsid w:val="00400669"/>
    <w:rsid w:val="00406840"/>
    <w:rsid w:val="004105C1"/>
    <w:rsid w:val="00410750"/>
    <w:rsid w:val="0041340E"/>
    <w:rsid w:val="0041464C"/>
    <w:rsid w:val="004159E6"/>
    <w:rsid w:val="00416685"/>
    <w:rsid w:val="00420997"/>
    <w:rsid w:val="00423C00"/>
    <w:rsid w:val="004273E1"/>
    <w:rsid w:val="0043030F"/>
    <w:rsid w:val="00437298"/>
    <w:rsid w:val="0044142A"/>
    <w:rsid w:val="00441E76"/>
    <w:rsid w:val="004441DE"/>
    <w:rsid w:val="00446129"/>
    <w:rsid w:val="00452BD2"/>
    <w:rsid w:val="004545ED"/>
    <w:rsid w:val="00455805"/>
    <w:rsid w:val="004558AA"/>
    <w:rsid w:val="00456B98"/>
    <w:rsid w:val="00460028"/>
    <w:rsid w:val="0046044E"/>
    <w:rsid w:val="00467978"/>
    <w:rsid w:val="00472635"/>
    <w:rsid w:val="00486CA4"/>
    <w:rsid w:val="00487CED"/>
    <w:rsid w:val="00492CE0"/>
    <w:rsid w:val="004931AA"/>
    <w:rsid w:val="0049585D"/>
    <w:rsid w:val="004A347B"/>
    <w:rsid w:val="004B4578"/>
    <w:rsid w:val="004B5560"/>
    <w:rsid w:val="004C22D2"/>
    <w:rsid w:val="004C30E9"/>
    <w:rsid w:val="004C644C"/>
    <w:rsid w:val="004D0C74"/>
    <w:rsid w:val="004D268B"/>
    <w:rsid w:val="004D3439"/>
    <w:rsid w:val="004D6C24"/>
    <w:rsid w:val="004E22CB"/>
    <w:rsid w:val="004E2456"/>
    <w:rsid w:val="004E2BA5"/>
    <w:rsid w:val="004E5089"/>
    <w:rsid w:val="004E5B5A"/>
    <w:rsid w:val="004E7ACD"/>
    <w:rsid w:val="004F125A"/>
    <w:rsid w:val="004F1812"/>
    <w:rsid w:val="004F33FF"/>
    <w:rsid w:val="004F55E1"/>
    <w:rsid w:val="004F74BB"/>
    <w:rsid w:val="004F7A07"/>
    <w:rsid w:val="004F7E15"/>
    <w:rsid w:val="00503DBA"/>
    <w:rsid w:val="0050403C"/>
    <w:rsid w:val="005068FD"/>
    <w:rsid w:val="005075AB"/>
    <w:rsid w:val="00522CC3"/>
    <w:rsid w:val="00523568"/>
    <w:rsid w:val="00524580"/>
    <w:rsid w:val="00524EE0"/>
    <w:rsid w:val="00526D5A"/>
    <w:rsid w:val="00533212"/>
    <w:rsid w:val="0053343D"/>
    <w:rsid w:val="00537849"/>
    <w:rsid w:val="00542E28"/>
    <w:rsid w:val="00542E45"/>
    <w:rsid w:val="0054301A"/>
    <w:rsid w:val="00547AC2"/>
    <w:rsid w:val="0055394D"/>
    <w:rsid w:val="005560F1"/>
    <w:rsid w:val="00560D9A"/>
    <w:rsid w:val="005651E1"/>
    <w:rsid w:val="00571769"/>
    <w:rsid w:val="00574661"/>
    <w:rsid w:val="00575BC3"/>
    <w:rsid w:val="0058073C"/>
    <w:rsid w:val="005870C0"/>
    <w:rsid w:val="00587A75"/>
    <w:rsid w:val="00593BFC"/>
    <w:rsid w:val="005A3222"/>
    <w:rsid w:val="005A5406"/>
    <w:rsid w:val="005A720E"/>
    <w:rsid w:val="005B2A3D"/>
    <w:rsid w:val="005B2ED8"/>
    <w:rsid w:val="005B6D6A"/>
    <w:rsid w:val="005B747C"/>
    <w:rsid w:val="005C0F1A"/>
    <w:rsid w:val="005D34D5"/>
    <w:rsid w:val="005D7C13"/>
    <w:rsid w:val="005E74D2"/>
    <w:rsid w:val="005E7B99"/>
    <w:rsid w:val="005F359B"/>
    <w:rsid w:val="005F53F6"/>
    <w:rsid w:val="005F5C53"/>
    <w:rsid w:val="0060131F"/>
    <w:rsid w:val="006038E6"/>
    <w:rsid w:val="0060499D"/>
    <w:rsid w:val="00606237"/>
    <w:rsid w:val="00621F1C"/>
    <w:rsid w:val="00624002"/>
    <w:rsid w:val="00625E43"/>
    <w:rsid w:val="00626C3F"/>
    <w:rsid w:val="006313B6"/>
    <w:rsid w:val="00634378"/>
    <w:rsid w:val="006370F9"/>
    <w:rsid w:val="00642598"/>
    <w:rsid w:val="00643DC6"/>
    <w:rsid w:val="00644906"/>
    <w:rsid w:val="0064527D"/>
    <w:rsid w:val="00645B10"/>
    <w:rsid w:val="00646A20"/>
    <w:rsid w:val="00650015"/>
    <w:rsid w:val="00651C65"/>
    <w:rsid w:val="006522D9"/>
    <w:rsid w:val="0065246A"/>
    <w:rsid w:val="00655201"/>
    <w:rsid w:val="00663713"/>
    <w:rsid w:val="00663D3C"/>
    <w:rsid w:val="00666489"/>
    <w:rsid w:val="006833A6"/>
    <w:rsid w:val="00690363"/>
    <w:rsid w:val="00692ECD"/>
    <w:rsid w:val="00697FB8"/>
    <w:rsid w:val="006A3459"/>
    <w:rsid w:val="006B0000"/>
    <w:rsid w:val="006B2F88"/>
    <w:rsid w:val="006B7C94"/>
    <w:rsid w:val="006C573C"/>
    <w:rsid w:val="006C6FEA"/>
    <w:rsid w:val="006D180D"/>
    <w:rsid w:val="006D3177"/>
    <w:rsid w:val="006D39B5"/>
    <w:rsid w:val="006E4969"/>
    <w:rsid w:val="006E53A9"/>
    <w:rsid w:val="006E5947"/>
    <w:rsid w:val="006F2FE3"/>
    <w:rsid w:val="006F782B"/>
    <w:rsid w:val="00700D00"/>
    <w:rsid w:val="0070117E"/>
    <w:rsid w:val="007050FC"/>
    <w:rsid w:val="0070517F"/>
    <w:rsid w:val="00707711"/>
    <w:rsid w:val="00711181"/>
    <w:rsid w:val="0071681D"/>
    <w:rsid w:val="00720318"/>
    <w:rsid w:val="007213C5"/>
    <w:rsid w:val="00722FA7"/>
    <w:rsid w:val="0072480D"/>
    <w:rsid w:val="007258B3"/>
    <w:rsid w:val="00727FEB"/>
    <w:rsid w:val="00731294"/>
    <w:rsid w:val="00732EFD"/>
    <w:rsid w:val="007369A2"/>
    <w:rsid w:val="00736B41"/>
    <w:rsid w:val="0074584B"/>
    <w:rsid w:val="007464C8"/>
    <w:rsid w:val="007613A8"/>
    <w:rsid w:val="00761831"/>
    <w:rsid w:val="0076320B"/>
    <w:rsid w:val="00770846"/>
    <w:rsid w:val="007722C3"/>
    <w:rsid w:val="0077289D"/>
    <w:rsid w:val="00772DDF"/>
    <w:rsid w:val="00773205"/>
    <w:rsid w:val="0077568D"/>
    <w:rsid w:val="00783B6C"/>
    <w:rsid w:val="00790777"/>
    <w:rsid w:val="00791C10"/>
    <w:rsid w:val="00793BA0"/>
    <w:rsid w:val="007979C5"/>
    <w:rsid w:val="007A1E91"/>
    <w:rsid w:val="007A23AF"/>
    <w:rsid w:val="007B0833"/>
    <w:rsid w:val="007B1F4B"/>
    <w:rsid w:val="007B2DDE"/>
    <w:rsid w:val="007B3F55"/>
    <w:rsid w:val="007B4947"/>
    <w:rsid w:val="007B497E"/>
    <w:rsid w:val="007C4905"/>
    <w:rsid w:val="007C5807"/>
    <w:rsid w:val="007C76DA"/>
    <w:rsid w:val="007D1432"/>
    <w:rsid w:val="007D4692"/>
    <w:rsid w:val="007D4940"/>
    <w:rsid w:val="007E3F7D"/>
    <w:rsid w:val="007E53F7"/>
    <w:rsid w:val="007E5895"/>
    <w:rsid w:val="007E784F"/>
    <w:rsid w:val="007F0A42"/>
    <w:rsid w:val="007F4530"/>
    <w:rsid w:val="00801683"/>
    <w:rsid w:val="00801982"/>
    <w:rsid w:val="00810D96"/>
    <w:rsid w:val="00811EC0"/>
    <w:rsid w:val="008142A9"/>
    <w:rsid w:val="00814469"/>
    <w:rsid w:val="00817695"/>
    <w:rsid w:val="0082484A"/>
    <w:rsid w:val="00827375"/>
    <w:rsid w:val="008274EF"/>
    <w:rsid w:val="00830A12"/>
    <w:rsid w:val="00831595"/>
    <w:rsid w:val="00832429"/>
    <w:rsid w:val="00832471"/>
    <w:rsid w:val="008411DC"/>
    <w:rsid w:val="00843AC4"/>
    <w:rsid w:val="0084476E"/>
    <w:rsid w:val="00851BDD"/>
    <w:rsid w:val="00852688"/>
    <w:rsid w:val="00852B69"/>
    <w:rsid w:val="00855080"/>
    <w:rsid w:val="00855B0D"/>
    <w:rsid w:val="0085642E"/>
    <w:rsid w:val="008569A6"/>
    <w:rsid w:val="00861D76"/>
    <w:rsid w:val="00863C1D"/>
    <w:rsid w:val="0086439C"/>
    <w:rsid w:val="00865D6E"/>
    <w:rsid w:val="00870542"/>
    <w:rsid w:val="008716BD"/>
    <w:rsid w:val="008747C4"/>
    <w:rsid w:val="00875771"/>
    <w:rsid w:val="00881536"/>
    <w:rsid w:val="00881B78"/>
    <w:rsid w:val="00881C4D"/>
    <w:rsid w:val="0088701E"/>
    <w:rsid w:val="0089231F"/>
    <w:rsid w:val="00895A9E"/>
    <w:rsid w:val="00897CEA"/>
    <w:rsid w:val="00897EE5"/>
    <w:rsid w:val="008A19CC"/>
    <w:rsid w:val="008A2FFF"/>
    <w:rsid w:val="008A39CD"/>
    <w:rsid w:val="008A5C8F"/>
    <w:rsid w:val="008B2188"/>
    <w:rsid w:val="008B342B"/>
    <w:rsid w:val="008B4940"/>
    <w:rsid w:val="008C13F6"/>
    <w:rsid w:val="008C2682"/>
    <w:rsid w:val="008C3C98"/>
    <w:rsid w:val="008C5150"/>
    <w:rsid w:val="008D166F"/>
    <w:rsid w:val="008D1997"/>
    <w:rsid w:val="008D2334"/>
    <w:rsid w:val="008D7D81"/>
    <w:rsid w:val="008E3782"/>
    <w:rsid w:val="008E5729"/>
    <w:rsid w:val="008F2561"/>
    <w:rsid w:val="008F4874"/>
    <w:rsid w:val="009040E4"/>
    <w:rsid w:val="0091002B"/>
    <w:rsid w:val="00914719"/>
    <w:rsid w:val="009150CD"/>
    <w:rsid w:val="00916089"/>
    <w:rsid w:val="0091613A"/>
    <w:rsid w:val="009163F1"/>
    <w:rsid w:val="009165B3"/>
    <w:rsid w:val="00917B08"/>
    <w:rsid w:val="00930256"/>
    <w:rsid w:val="00934129"/>
    <w:rsid w:val="00934F95"/>
    <w:rsid w:val="00937F5A"/>
    <w:rsid w:val="00941FCF"/>
    <w:rsid w:val="00942B77"/>
    <w:rsid w:val="00945C5A"/>
    <w:rsid w:val="00950E04"/>
    <w:rsid w:val="0095471F"/>
    <w:rsid w:val="00957BD1"/>
    <w:rsid w:val="009625B2"/>
    <w:rsid w:val="009644D8"/>
    <w:rsid w:val="00970F22"/>
    <w:rsid w:val="009740CB"/>
    <w:rsid w:val="00984732"/>
    <w:rsid w:val="00985DD6"/>
    <w:rsid w:val="00985F05"/>
    <w:rsid w:val="00993834"/>
    <w:rsid w:val="009952C6"/>
    <w:rsid w:val="009A217E"/>
    <w:rsid w:val="009A2E5F"/>
    <w:rsid w:val="009A63ED"/>
    <w:rsid w:val="009A7D78"/>
    <w:rsid w:val="009B1346"/>
    <w:rsid w:val="009B1459"/>
    <w:rsid w:val="009B23A9"/>
    <w:rsid w:val="009B4E19"/>
    <w:rsid w:val="009B5BE1"/>
    <w:rsid w:val="009C2D7A"/>
    <w:rsid w:val="009C3615"/>
    <w:rsid w:val="009D2696"/>
    <w:rsid w:val="009D3515"/>
    <w:rsid w:val="009E1227"/>
    <w:rsid w:val="009E22A3"/>
    <w:rsid w:val="009E527D"/>
    <w:rsid w:val="009E5905"/>
    <w:rsid w:val="009F0213"/>
    <w:rsid w:val="009F3A1F"/>
    <w:rsid w:val="009F65CE"/>
    <w:rsid w:val="009F6BFF"/>
    <w:rsid w:val="009F7C74"/>
    <w:rsid w:val="00A005D4"/>
    <w:rsid w:val="00A115D9"/>
    <w:rsid w:val="00A117DA"/>
    <w:rsid w:val="00A11A2E"/>
    <w:rsid w:val="00A14DE6"/>
    <w:rsid w:val="00A15637"/>
    <w:rsid w:val="00A16234"/>
    <w:rsid w:val="00A163AE"/>
    <w:rsid w:val="00A17A3D"/>
    <w:rsid w:val="00A22F6B"/>
    <w:rsid w:val="00A253A8"/>
    <w:rsid w:val="00A27DB5"/>
    <w:rsid w:val="00A32994"/>
    <w:rsid w:val="00A41621"/>
    <w:rsid w:val="00A41C17"/>
    <w:rsid w:val="00A43B39"/>
    <w:rsid w:val="00A45636"/>
    <w:rsid w:val="00A5077E"/>
    <w:rsid w:val="00A515BC"/>
    <w:rsid w:val="00A55A27"/>
    <w:rsid w:val="00A70100"/>
    <w:rsid w:val="00A73152"/>
    <w:rsid w:val="00A746E9"/>
    <w:rsid w:val="00A807AD"/>
    <w:rsid w:val="00A81642"/>
    <w:rsid w:val="00A84D0D"/>
    <w:rsid w:val="00A85303"/>
    <w:rsid w:val="00A92880"/>
    <w:rsid w:val="00A96448"/>
    <w:rsid w:val="00AA126E"/>
    <w:rsid w:val="00AA59C2"/>
    <w:rsid w:val="00AB1131"/>
    <w:rsid w:val="00AB13F7"/>
    <w:rsid w:val="00AB1617"/>
    <w:rsid w:val="00AB1902"/>
    <w:rsid w:val="00AB2FA5"/>
    <w:rsid w:val="00AB3469"/>
    <w:rsid w:val="00AC4A0A"/>
    <w:rsid w:val="00AC4C8C"/>
    <w:rsid w:val="00AC5CFB"/>
    <w:rsid w:val="00AD647C"/>
    <w:rsid w:val="00AD7C76"/>
    <w:rsid w:val="00AE0ED8"/>
    <w:rsid w:val="00AE4DE7"/>
    <w:rsid w:val="00AF2C30"/>
    <w:rsid w:val="00AF65C2"/>
    <w:rsid w:val="00AF6C42"/>
    <w:rsid w:val="00AF7B19"/>
    <w:rsid w:val="00B0446E"/>
    <w:rsid w:val="00B10A68"/>
    <w:rsid w:val="00B14202"/>
    <w:rsid w:val="00B15DA7"/>
    <w:rsid w:val="00B172BB"/>
    <w:rsid w:val="00B17FDB"/>
    <w:rsid w:val="00B27E45"/>
    <w:rsid w:val="00B3204D"/>
    <w:rsid w:val="00B43C59"/>
    <w:rsid w:val="00B5116E"/>
    <w:rsid w:val="00B51B4C"/>
    <w:rsid w:val="00B61BF0"/>
    <w:rsid w:val="00B638EE"/>
    <w:rsid w:val="00B6456C"/>
    <w:rsid w:val="00B6571C"/>
    <w:rsid w:val="00B67312"/>
    <w:rsid w:val="00B7197B"/>
    <w:rsid w:val="00B721FB"/>
    <w:rsid w:val="00B73AC0"/>
    <w:rsid w:val="00B748AC"/>
    <w:rsid w:val="00B754D0"/>
    <w:rsid w:val="00B91EAC"/>
    <w:rsid w:val="00B93868"/>
    <w:rsid w:val="00B94D1B"/>
    <w:rsid w:val="00BA00BF"/>
    <w:rsid w:val="00BA1649"/>
    <w:rsid w:val="00BA35C0"/>
    <w:rsid w:val="00BA4958"/>
    <w:rsid w:val="00BA63DF"/>
    <w:rsid w:val="00BB61F5"/>
    <w:rsid w:val="00BB6E38"/>
    <w:rsid w:val="00BC15B7"/>
    <w:rsid w:val="00BC661B"/>
    <w:rsid w:val="00BD5136"/>
    <w:rsid w:val="00BE2785"/>
    <w:rsid w:val="00BE28D3"/>
    <w:rsid w:val="00BE6DB5"/>
    <w:rsid w:val="00BE7277"/>
    <w:rsid w:val="00BE7344"/>
    <w:rsid w:val="00BE751D"/>
    <w:rsid w:val="00BF42D7"/>
    <w:rsid w:val="00BF471A"/>
    <w:rsid w:val="00BF7904"/>
    <w:rsid w:val="00C00BB4"/>
    <w:rsid w:val="00C02335"/>
    <w:rsid w:val="00C02F05"/>
    <w:rsid w:val="00C057D8"/>
    <w:rsid w:val="00C0722A"/>
    <w:rsid w:val="00C142F9"/>
    <w:rsid w:val="00C17C07"/>
    <w:rsid w:val="00C201BF"/>
    <w:rsid w:val="00C2045E"/>
    <w:rsid w:val="00C306C8"/>
    <w:rsid w:val="00C31233"/>
    <w:rsid w:val="00C31A63"/>
    <w:rsid w:val="00C40B00"/>
    <w:rsid w:val="00C41FBF"/>
    <w:rsid w:val="00C42748"/>
    <w:rsid w:val="00C436E7"/>
    <w:rsid w:val="00C456B3"/>
    <w:rsid w:val="00C45FD4"/>
    <w:rsid w:val="00C55848"/>
    <w:rsid w:val="00C56B16"/>
    <w:rsid w:val="00C60012"/>
    <w:rsid w:val="00C6235B"/>
    <w:rsid w:val="00C6271E"/>
    <w:rsid w:val="00C66526"/>
    <w:rsid w:val="00C67F88"/>
    <w:rsid w:val="00C73D8F"/>
    <w:rsid w:val="00C82A5C"/>
    <w:rsid w:val="00C857C5"/>
    <w:rsid w:val="00C870F4"/>
    <w:rsid w:val="00C93E8D"/>
    <w:rsid w:val="00C95914"/>
    <w:rsid w:val="00CA414F"/>
    <w:rsid w:val="00CA6084"/>
    <w:rsid w:val="00CA6F91"/>
    <w:rsid w:val="00CA74F5"/>
    <w:rsid w:val="00CB084D"/>
    <w:rsid w:val="00CB2878"/>
    <w:rsid w:val="00CB5B29"/>
    <w:rsid w:val="00CC4776"/>
    <w:rsid w:val="00CC5229"/>
    <w:rsid w:val="00CC62EA"/>
    <w:rsid w:val="00CD0402"/>
    <w:rsid w:val="00CD0B9B"/>
    <w:rsid w:val="00CD2B2C"/>
    <w:rsid w:val="00CD428C"/>
    <w:rsid w:val="00CD4E41"/>
    <w:rsid w:val="00CD5B9F"/>
    <w:rsid w:val="00CD60E1"/>
    <w:rsid w:val="00CE07AF"/>
    <w:rsid w:val="00CE216C"/>
    <w:rsid w:val="00CE244B"/>
    <w:rsid w:val="00CF0816"/>
    <w:rsid w:val="00CF1768"/>
    <w:rsid w:val="00CF418A"/>
    <w:rsid w:val="00D018FA"/>
    <w:rsid w:val="00D077E5"/>
    <w:rsid w:val="00D117E2"/>
    <w:rsid w:val="00D11AD9"/>
    <w:rsid w:val="00D13F95"/>
    <w:rsid w:val="00D203E9"/>
    <w:rsid w:val="00D20487"/>
    <w:rsid w:val="00D20EF6"/>
    <w:rsid w:val="00D24250"/>
    <w:rsid w:val="00D24A46"/>
    <w:rsid w:val="00D326B4"/>
    <w:rsid w:val="00D35866"/>
    <w:rsid w:val="00D35DF8"/>
    <w:rsid w:val="00D37AF9"/>
    <w:rsid w:val="00D403B7"/>
    <w:rsid w:val="00D443BD"/>
    <w:rsid w:val="00D44E8F"/>
    <w:rsid w:val="00D457CA"/>
    <w:rsid w:val="00D470D0"/>
    <w:rsid w:val="00D509DA"/>
    <w:rsid w:val="00D52523"/>
    <w:rsid w:val="00D5416B"/>
    <w:rsid w:val="00D56124"/>
    <w:rsid w:val="00D61B8C"/>
    <w:rsid w:val="00D62157"/>
    <w:rsid w:val="00D6247C"/>
    <w:rsid w:val="00D63340"/>
    <w:rsid w:val="00D66564"/>
    <w:rsid w:val="00D77DE3"/>
    <w:rsid w:val="00D80320"/>
    <w:rsid w:val="00D80EA8"/>
    <w:rsid w:val="00D83E36"/>
    <w:rsid w:val="00D85BD5"/>
    <w:rsid w:val="00D87394"/>
    <w:rsid w:val="00DA2C5C"/>
    <w:rsid w:val="00DA2D29"/>
    <w:rsid w:val="00DA42E4"/>
    <w:rsid w:val="00DA5A0A"/>
    <w:rsid w:val="00DA5BBB"/>
    <w:rsid w:val="00DB06CC"/>
    <w:rsid w:val="00DB10FF"/>
    <w:rsid w:val="00DB1817"/>
    <w:rsid w:val="00DC4640"/>
    <w:rsid w:val="00DC67C7"/>
    <w:rsid w:val="00DE1983"/>
    <w:rsid w:val="00DE321F"/>
    <w:rsid w:val="00DE3F94"/>
    <w:rsid w:val="00DE7FC2"/>
    <w:rsid w:val="00DF684D"/>
    <w:rsid w:val="00E007AB"/>
    <w:rsid w:val="00E008B5"/>
    <w:rsid w:val="00E018AC"/>
    <w:rsid w:val="00E05473"/>
    <w:rsid w:val="00E060D8"/>
    <w:rsid w:val="00E06829"/>
    <w:rsid w:val="00E07839"/>
    <w:rsid w:val="00E11501"/>
    <w:rsid w:val="00E129E7"/>
    <w:rsid w:val="00E16BF6"/>
    <w:rsid w:val="00E2167F"/>
    <w:rsid w:val="00E21AB9"/>
    <w:rsid w:val="00E21FB8"/>
    <w:rsid w:val="00E25E71"/>
    <w:rsid w:val="00E343AE"/>
    <w:rsid w:val="00E352A4"/>
    <w:rsid w:val="00E36C22"/>
    <w:rsid w:val="00E405F5"/>
    <w:rsid w:val="00E40708"/>
    <w:rsid w:val="00E40FBA"/>
    <w:rsid w:val="00E4114B"/>
    <w:rsid w:val="00E41621"/>
    <w:rsid w:val="00E51371"/>
    <w:rsid w:val="00E5174C"/>
    <w:rsid w:val="00E51935"/>
    <w:rsid w:val="00E520D8"/>
    <w:rsid w:val="00E626D1"/>
    <w:rsid w:val="00E663A9"/>
    <w:rsid w:val="00E66863"/>
    <w:rsid w:val="00E72562"/>
    <w:rsid w:val="00E73563"/>
    <w:rsid w:val="00E74EE1"/>
    <w:rsid w:val="00E757F6"/>
    <w:rsid w:val="00E83895"/>
    <w:rsid w:val="00E85B04"/>
    <w:rsid w:val="00E85CF0"/>
    <w:rsid w:val="00E86B8D"/>
    <w:rsid w:val="00E9313E"/>
    <w:rsid w:val="00EA4640"/>
    <w:rsid w:val="00EB0466"/>
    <w:rsid w:val="00EB7D3A"/>
    <w:rsid w:val="00EC6312"/>
    <w:rsid w:val="00EC6B1A"/>
    <w:rsid w:val="00ED3444"/>
    <w:rsid w:val="00ED4CB6"/>
    <w:rsid w:val="00ED7811"/>
    <w:rsid w:val="00ED7E24"/>
    <w:rsid w:val="00EE3848"/>
    <w:rsid w:val="00EE648C"/>
    <w:rsid w:val="00EE66FA"/>
    <w:rsid w:val="00EF7C4D"/>
    <w:rsid w:val="00EF7FEA"/>
    <w:rsid w:val="00F016C4"/>
    <w:rsid w:val="00F21B16"/>
    <w:rsid w:val="00F24CD5"/>
    <w:rsid w:val="00F302DF"/>
    <w:rsid w:val="00F30BC2"/>
    <w:rsid w:val="00F322FB"/>
    <w:rsid w:val="00F32F68"/>
    <w:rsid w:val="00F344FC"/>
    <w:rsid w:val="00F35FBD"/>
    <w:rsid w:val="00F36F3E"/>
    <w:rsid w:val="00F379A2"/>
    <w:rsid w:val="00F42372"/>
    <w:rsid w:val="00F46856"/>
    <w:rsid w:val="00F4737C"/>
    <w:rsid w:val="00F475F2"/>
    <w:rsid w:val="00F621E4"/>
    <w:rsid w:val="00F62C37"/>
    <w:rsid w:val="00F64A93"/>
    <w:rsid w:val="00F652B0"/>
    <w:rsid w:val="00F73257"/>
    <w:rsid w:val="00F738F3"/>
    <w:rsid w:val="00F7793C"/>
    <w:rsid w:val="00F77EAA"/>
    <w:rsid w:val="00F800CB"/>
    <w:rsid w:val="00F8229C"/>
    <w:rsid w:val="00F87449"/>
    <w:rsid w:val="00F91CCA"/>
    <w:rsid w:val="00F93A18"/>
    <w:rsid w:val="00F96049"/>
    <w:rsid w:val="00F9723E"/>
    <w:rsid w:val="00F972A7"/>
    <w:rsid w:val="00FB30E4"/>
    <w:rsid w:val="00FB59E5"/>
    <w:rsid w:val="00FC1255"/>
    <w:rsid w:val="00FC34D4"/>
    <w:rsid w:val="00FC382C"/>
    <w:rsid w:val="00FC4425"/>
    <w:rsid w:val="00FC4A8E"/>
    <w:rsid w:val="00FD01A3"/>
    <w:rsid w:val="00FD515E"/>
    <w:rsid w:val="00FD5996"/>
    <w:rsid w:val="00FE13A3"/>
    <w:rsid w:val="00FE2ED8"/>
    <w:rsid w:val="00FE3819"/>
    <w:rsid w:val="00FE7F3F"/>
    <w:rsid w:val="00FF15D2"/>
    <w:rsid w:val="00FF1F1B"/>
    <w:rsid w:val="00FF305B"/>
    <w:rsid w:val="01F86344"/>
    <w:rsid w:val="041F70D9"/>
    <w:rsid w:val="04697941"/>
    <w:rsid w:val="056D120B"/>
    <w:rsid w:val="0675306E"/>
    <w:rsid w:val="06C22021"/>
    <w:rsid w:val="07727CFE"/>
    <w:rsid w:val="082B1C77"/>
    <w:rsid w:val="08A90B53"/>
    <w:rsid w:val="0A440EAE"/>
    <w:rsid w:val="0ABA57A8"/>
    <w:rsid w:val="0D8558BB"/>
    <w:rsid w:val="14053A3A"/>
    <w:rsid w:val="14E67700"/>
    <w:rsid w:val="151152F4"/>
    <w:rsid w:val="15B87DAF"/>
    <w:rsid w:val="186E12E1"/>
    <w:rsid w:val="18C72158"/>
    <w:rsid w:val="1C1C495B"/>
    <w:rsid w:val="1C1D0F2B"/>
    <w:rsid w:val="208650E9"/>
    <w:rsid w:val="2476770B"/>
    <w:rsid w:val="28164551"/>
    <w:rsid w:val="2A07333F"/>
    <w:rsid w:val="2A1C64D6"/>
    <w:rsid w:val="2CE10785"/>
    <w:rsid w:val="2CEC1AF8"/>
    <w:rsid w:val="300D7F4F"/>
    <w:rsid w:val="30BA434A"/>
    <w:rsid w:val="31B728DF"/>
    <w:rsid w:val="320C2FB7"/>
    <w:rsid w:val="325F7428"/>
    <w:rsid w:val="37F0742B"/>
    <w:rsid w:val="38A138D8"/>
    <w:rsid w:val="3F8077DF"/>
    <w:rsid w:val="3FF45C28"/>
    <w:rsid w:val="41DC308A"/>
    <w:rsid w:val="444E6494"/>
    <w:rsid w:val="46896345"/>
    <w:rsid w:val="4704310E"/>
    <w:rsid w:val="470B0E9D"/>
    <w:rsid w:val="47B22D96"/>
    <w:rsid w:val="4A24559A"/>
    <w:rsid w:val="4E5138FF"/>
    <w:rsid w:val="4E6536AD"/>
    <w:rsid w:val="4F107356"/>
    <w:rsid w:val="518741CF"/>
    <w:rsid w:val="56EF622F"/>
    <w:rsid w:val="57022576"/>
    <w:rsid w:val="5CC0629C"/>
    <w:rsid w:val="5D3E1F9E"/>
    <w:rsid w:val="5D7B70EE"/>
    <w:rsid w:val="64F02128"/>
    <w:rsid w:val="689E60B1"/>
    <w:rsid w:val="6E5A0E64"/>
    <w:rsid w:val="6F53319A"/>
    <w:rsid w:val="6FF0701A"/>
    <w:rsid w:val="726466BC"/>
    <w:rsid w:val="728F5E7F"/>
    <w:rsid w:val="755E3B9C"/>
    <w:rsid w:val="75C7399F"/>
    <w:rsid w:val="76574330"/>
    <w:rsid w:val="78491FE5"/>
    <w:rsid w:val="78A83684"/>
    <w:rsid w:val="79595B31"/>
    <w:rsid w:val="7B57736F"/>
    <w:rsid w:val="7C1E3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D8892FF"/>
  <w15:docId w15:val="{061B0F04-F7BD-45E9-AE7C-BEF63F3C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outlineLvl w:val="0"/>
    </w:pPr>
    <w:rPr>
      <w:b/>
      <w:bCs/>
      <w:sz w:val="2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widowControl w:val="0"/>
      <w:adjustRightInd w:val="0"/>
      <w:spacing w:after="120" w:line="360" w:lineRule="atLeast"/>
      <w:jc w:val="both"/>
      <w:textAlignment w:val="baseline"/>
    </w:pPr>
    <w:rPr>
      <w:rFonts w:eastAsia="宋体"/>
      <w:lang w:val="en-GB"/>
    </w:rPr>
  </w:style>
  <w:style w:type="paragraph" w:styleId="BodyText2">
    <w:name w:val="Body Text 2"/>
    <w:basedOn w:val="Normal"/>
    <w:qFormat/>
    <w:pPr>
      <w:overflowPunct w:val="0"/>
    </w:pPr>
    <w:rPr>
      <w:sz w:val="22"/>
      <w:szCs w:val="20"/>
      <w:lang w:val="en-GB"/>
    </w:r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qFormat/>
    <w:rPr>
      <w:b/>
      <w:bCs/>
    </w:rPr>
  </w:style>
  <w:style w:type="paragraph" w:styleId="Footer">
    <w:name w:val="footer"/>
    <w:basedOn w:val="Normal"/>
    <w:link w:val="FooterChar"/>
    <w:uiPriority w:val="99"/>
    <w:qFormat/>
    <w:pPr>
      <w:tabs>
        <w:tab w:val="center" w:pos="4320"/>
        <w:tab w:val="right" w:pos="8640"/>
      </w:tabs>
    </w:pPr>
    <w:rPr>
      <w:sz w:val="20"/>
      <w:szCs w:val="20"/>
    </w:rPr>
  </w:style>
  <w:style w:type="paragraph" w:styleId="Header">
    <w:name w:val="header"/>
    <w:basedOn w:val="Normal"/>
    <w:qFormat/>
    <w:pPr>
      <w:tabs>
        <w:tab w:val="center" w:pos="4320"/>
        <w:tab w:val="right" w:pos="8640"/>
      </w:tabs>
    </w:pPr>
  </w:style>
  <w:style w:type="character" w:styleId="Hyperlink">
    <w:name w:val="Hyperlink"/>
    <w:qFormat/>
    <w:rPr>
      <w:color w:val="0000FF"/>
      <w:u w:val="single"/>
    </w:rPr>
  </w:style>
  <w:style w:type="paragraph" w:styleId="NormalWeb">
    <w:name w:val="Normal (Web)"/>
    <w:basedOn w:val="Normal"/>
    <w:uiPriority w:val="99"/>
    <w:qFormat/>
    <w:pPr>
      <w:spacing w:before="100" w:beforeAutospacing="1" w:after="100" w:afterAutospacing="1"/>
    </w:pPr>
  </w:style>
  <w:style w:type="character" w:styleId="PageNumber">
    <w:name w:val="page number"/>
    <w:basedOn w:val="DefaultParagraphFont"/>
    <w:qFormat/>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paragraph" w:styleId="Title">
    <w:name w:val="Title"/>
    <w:basedOn w:val="Normal"/>
    <w:qFormat/>
    <w:pPr>
      <w:jc w:val="center"/>
    </w:pPr>
    <w:rPr>
      <w:b/>
      <w:bCs/>
      <w:sz w:val="28"/>
    </w:rPr>
  </w:style>
  <w:style w:type="character" w:customStyle="1" w:styleId="bodycopy1">
    <w:name w:val="bodycopy1"/>
    <w:qFormat/>
    <w:rPr>
      <w:rFonts w:ascii="Arial" w:hAnsi="Arial" w:cs="Arial" w:hint="default"/>
      <w:color w:val="000000"/>
      <w:sz w:val="18"/>
      <w:szCs w:val="18"/>
      <w:u w:val="none"/>
    </w:rPr>
  </w:style>
  <w:style w:type="character" w:customStyle="1" w:styleId="parahead21">
    <w:name w:val="parahead21"/>
    <w:qFormat/>
    <w:rPr>
      <w:rFonts w:ascii="Arial" w:hAnsi="Arial" w:cs="Arial" w:hint="default"/>
      <w:b/>
      <w:bCs/>
      <w:color w:val="666666"/>
      <w:sz w:val="24"/>
      <w:szCs w:val="24"/>
      <w:u w:val="none"/>
    </w:rPr>
  </w:style>
  <w:style w:type="paragraph" w:customStyle="1" w:styleId="Text">
    <w:name w:val="Text"/>
    <w:basedOn w:val="Normal"/>
    <w:qFormat/>
    <w:pPr>
      <w:spacing w:line="300" w:lineRule="atLeast"/>
      <w:ind w:firstLine="289"/>
      <w:jc w:val="both"/>
    </w:pPr>
    <w:rPr>
      <w:rFonts w:ascii="Times" w:hAnsi="Times"/>
      <w:color w:val="000000"/>
      <w:sz w:val="20"/>
      <w:szCs w:val="20"/>
    </w:rPr>
  </w:style>
  <w:style w:type="paragraph" w:customStyle="1" w:styleId="Text1">
    <w:name w:val="Text 1"/>
    <w:qFormat/>
    <w:pPr>
      <w:tabs>
        <w:tab w:val="left" w:pos="450"/>
        <w:tab w:val="center" w:pos="8640"/>
        <w:tab w:val="right" w:pos="9000"/>
      </w:tabs>
      <w:spacing w:line="360" w:lineRule="auto"/>
      <w:jc w:val="both"/>
    </w:pPr>
    <w:rPr>
      <w:rFonts w:ascii="Times" w:hAnsi="Times"/>
      <w:lang w:eastAsia="en-US"/>
    </w:rPr>
  </w:style>
  <w:style w:type="character" w:customStyle="1" w:styleId="cont-detailcontent">
    <w:name w:val="cont-detail_content"/>
    <w:basedOn w:val="DefaultParagraphFont"/>
    <w:qFormat/>
  </w:style>
  <w:style w:type="character" w:customStyle="1" w:styleId="BodyTextChar">
    <w:name w:val="Body Text Char"/>
    <w:link w:val="BodyText"/>
    <w:qFormat/>
    <w:rPr>
      <w:rFonts w:eastAsia="宋体"/>
      <w:sz w:val="24"/>
      <w:szCs w:val="24"/>
      <w:lang w:val="en-GB"/>
    </w:rPr>
  </w:style>
  <w:style w:type="paragraph" w:styleId="ListParagraph">
    <w:name w:val="List Paragraph"/>
    <w:basedOn w:val="Normal"/>
    <w:uiPriority w:val="34"/>
    <w:qFormat/>
    <w:pPr>
      <w:widowControl w:val="0"/>
      <w:adjustRightInd w:val="0"/>
      <w:spacing w:line="360" w:lineRule="atLeast"/>
      <w:ind w:left="720"/>
      <w:contextualSpacing/>
      <w:jc w:val="both"/>
      <w:textAlignment w:val="baseline"/>
    </w:pPr>
    <w:rPr>
      <w:rFonts w:eastAsia="宋体"/>
      <w:lang w:val="en-GB"/>
    </w:rPr>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table" w:customStyle="1" w:styleId="Calendar4">
    <w:name w:val="Calendar 4"/>
    <w:basedOn w:val="TableNormal"/>
    <w:uiPriority w:val="99"/>
    <w:qFormat/>
    <w:pPr>
      <w:snapToGrid w:val="0"/>
    </w:pPr>
    <w:rPr>
      <w:rFonts w:ascii="Calibri" w:hAnsi="Calibri"/>
      <w:b/>
      <w:bCs/>
      <w:color w:val="D9D9D9"/>
      <w:sz w:val="16"/>
      <w:szCs w:val="16"/>
      <w:lang w:bidi="en-US"/>
    </w:rPr>
    <w:tblPr>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dxa"/>
          <w:left w:w="115" w:type="dxa"/>
          <w:bottom w:w="86" w:type="dxa"/>
          <w:right w:w="115" w:type="dxa"/>
        </w:tcMar>
      </w:tcPr>
    </w:tblStylePr>
    <w:tblStylePr w:type="nwCell">
      <w:rPr>
        <w:sz w:val="8"/>
        <w:szCs w:val="8"/>
      </w:rPr>
    </w:tblStylePr>
  </w:style>
  <w:style w:type="character" w:customStyle="1" w:styleId="Heading1Char">
    <w:name w:val="Heading 1 Char"/>
    <w:basedOn w:val="DefaultParagraphFont"/>
    <w:link w:val="Heading1"/>
    <w:qFormat/>
    <w:rPr>
      <w:b/>
      <w:bCs/>
      <w:sz w:val="22"/>
      <w:szCs w:val="24"/>
    </w:rPr>
  </w:style>
  <w:style w:type="character" w:customStyle="1" w:styleId="CommentTextChar">
    <w:name w:val="Comment Text Char"/>
    <w:basedOn w:val="DefaultParagraphFont"/>
    <w:link w:val="CommentText"/>
    <w:qFormat/>
  </w:style>
  <w:style w:type="character" w:customStyle="1" w:styleId="CommentSubjectChar">
    <w:name w:val="Comment Subject Char"/>
    <w:basedOn w:val="CommentTextChar"/>
    <w:link w:val="CommentSubject"/>
    <w:qFormat/>
    <w:rPr>
      <w:b/>
      <w:bCs/>
    </w:rPr>
  </w:style>
  <w:style w:type="table" w:customStyle="1" w:styleId="TableGrid1">
    <w:name w:val="Table Grid1"/>
    <w:basedOn w:val="TableNormal"/>
    <w:uiPriority w:val="59"/>
    <w:qFormat/>
    <w:rPr>
      <w:rFonts w:ascii="Arial" w:eastAsia="宋体"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95BB8-085B-43D6-AAD2-B781196D4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1615</Words>
  <Characters>9210</Characters>
  <Application>Microsoft Office Word</Application>
  <DocSecurity>0</DocSecurity>
  <Lines>76</Lines>
  <Paragraphs>21</Paragraphs>
  <ScaleCrop>false</ScaleCrop>
  <Company>KDUPG</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shyamala</dc:creator>
  <cp:lastModifiedBy>Khoo Hee Kooi</cp:lastModifiedBy>
  <cp:revision>236</cp:revision>
  <cp:lastPrinted>2020-01-07T05:09:00Z</cp:lastPrinted>
  <dcterms:created xsi:type="dcterms:W3CDTF">2020-12-30T03:21:00Z</dcterms:created>
  <dcterms:modified xsi:type="dcterms:W3CDTF">2023-01-08T07:33:00Z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9397C60B4F054CD1925403636C45769A</vt:lpwstr>
  </property>
</Properties>
</file>