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8112" w14:textId="77777777" w:rsidR="003D3586" w:rsidRDefault="003D3586">
      <w:r>
        <w:t>Section A.</w:t>
      </w:r>
    </w:p>
    <w:p w14:paraId="73BE45B5" w14:textId="6A3586B2" w:rsidR="006D40DD" w:rsidRDefault="0082621D" w:rsidP="003D3586">
      <w:pPr>
        <w:pStyle w:val="ListParagraph"/>
        <w:numPr>
          <w:ilvl w:val="0"/>
          <w:numId w:val="1"/>
        </w:numPr>
      </w:pPr>
      <w:r>
        <w:t>A sound sensor is a sensor that is receptive to audio frequencies. It detects sinusoidal waves generated from sound. It has 3 pins: 5V power pin, output data pin, and ground pin. A common application of a sound sensor is a microphone.</w:t>
      </w:r>
    </w:p>
    <w:p w14:paraId="7F4A4294" w14:textId="2A0BB84A" w:rsidR="00671923" w:rsidRDefault="003D3586" w:rsidP="003D3586">
      <w:pPr>
        <w:pStyle w:val="ListParagraph"/>
        <w:numPr>
          <w:ilvl w:val="0"/>
          <w:numId w:val="1"/>
        </w:numPr>
      </w:pPr>
      <w:r>
        <w:t>Sensor layer. This layer defines and comprises of the network of sensor components used to power the IoT system.</w:t>
      </w:r>
    </w:p>
    <w:p w14:paraId="4D9C2ECA" w14:textId="24DEDB81" w:rsidR="003D3586" w:rsidRDefault="003D3586" w:rsidP="003D3586">
      <w:pPr>
        <w:pStyle w:val="ListParagraph"/>
      </w:pPr>
      <w:r>
        <w:t>Network layer. This layer enables the routing of data from sensor devices to other devices over the Internet.</w:t>
      </w:r>
    </w:p>
    <w:p w14:paraId="3F98C561" w14:textId="2DCD308F" w:rsidR="003D3586" w:rsidRDefault="003D3586" w:rsidP="003D3586">
      <w:pPr>
        <w:pStyle w:val="ListParagraph"/>
      </w:pPr>
      <w:r>
        <w:t>Platform layer</w:t>
      </w:r>
      <w:r w:rsidR="00311B3B">
        <w:t>. This layer establishes a messaging platform between the application system and the routed data.</w:t>
      </w:r>
    </w:p>
    <w:p w14:paraId="5460B8D5" w14:textId="56249D66" w:rsidR="003D3586" w:rsidRDefault="003D3586" w:rsidP="003D3586">
      <w:pPr>
        <w:pStyle w:val="ListParagraph"/>
      </w:pPr>
      <w:r>
        <w:t>Application layer</w:t>
      </w:r>
      <w:r w:rsidR="00DA5519">
        <w:t>. This layer defines application interfaces that end users use to monitor and interact with sensor data.</w:t>
      </w:r>
    </w:p>
    <w:p w14:paraId="63F1C368" w14:textId="0EA0A48B" w:rsidR="00986AA9" w:rsidRDefault="00986AA9" w:rsidP="00986AA9">
      <w:pPr>
        <w:pStyle w:val="ListParagraph"/>
        <w:numPr>
          <w:ilvl w:val="0"/>
          <w:numId w:val="1"/>
        </w:numPr>
      </w:pPr>
      <w:r>
        <w:t>UART: 0 00001011 0 1</w:t>
      </w:r>
      <w:r w:rsidR="00301220">
        <w:t xml:space="preserve"> (low </w:t>
      </w:r>
      <w:proofErr w:type="gramStart"/>
      <w:r w:rsidR="00301220">
        <w:t>start)(</w:t>
      </w:r>
      <w:proofErr w:type="gramEnd"/>
      <w:r w:rsidR="00301220">
        <w:t>8 bit data)(parity[</w:t>
      </w:r>
      <w:proofErr w:type="spellStart"/>
      <w:r w:rsidR="00301220">
        <w:t>errorcheck</w:t>
      </w:r>
      <w:proofErr w:type="spellEnd"/>
      <w:r w:rsidR="00301220">
        <w:t>] bit)(high end)</w:t>
      </w:r>
    </w:p>
    <w:p w14:paraId="573E5020" w14:textId="35560D0F" w:rsidR="00986AA9" w:rsidRDefault="00986AA9" w:rsidP="00986AA9">
      <w:pPr>
        <w:pStyle w:val="ListParagraph"/>
      </w:pPr>
      <w:r>
        <w:t xml:space="preserve">I2C: 10 0001011 </w:t>
      </w:r>
      <w:r w:rsidR="00301220">
        <w:t xml:space="preserve">0 1 01 (high-low bit clock </w:t>
      </w:r>
      <w:proofErr w:type="gramStart"/>
      <w:r w:rsidR="00301220">
        <w:t>start)(</w:t>
      </w:r>
      <w:proofErr w:type="gramEnd"/>
      <w:r w:rsidR="00301220">
        <w:t>7bit data)(write bit)(ack bit)(low-high bit data end)</w:t>
      </w:r>
    </w:p>
    <w:p w14:paraId="1E9D78B5" w14:textId="757BC9AD" w:rsidR="00301220" w:rsidRDefault="002E50B6" w:rsidP="00301220">
      <w:pPr>
        <w:pStyle w:val="ListParagraph"/>
        <w:numPr>
          <w:ilvl w:val="0"/>
          <w:numId w:val="1"/>
        </w:numPr>
      </w:pPr>
      <w:r>
        <w:t>Duty cycle = 64 / 255 * 100 = 25.1%</w:t>
      </w:r>
    </w:p>
    <w:p w14:paraId="0BC6F624" w14:textId="16637C98" w:rsidR="00E06614" w:rsidRDefault="00533636" w:rsidP="00E06614">
      <w:pPr>
        <w:pStyle w:val="ListParagraph"/>
      </w:pPr>
      <w:r w:rsidRPr="00533636">
        <w:drawing>
          <wp:inline distT="0" distB="0" distL="0" distR="0" wp14:anchorId="01AF95D6" wp14:editId="13C31100">
            <wp:extent cx="3669783" cy="5274826"/>
            <wp:effectExtent l="0" t="0" r="6985" b="254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658" cy="52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E8A8" w14:textId="0579F2EF" w:rsidR="00E06614" w:rsidRDefault="00533636" w:rsidP="00E06614">
      <w:pPr>
        <w:pStyle w:val="ListParagraph"/>
        <w:numPr>
          <w:ilvl w:val="0"/>
          <w:numId w:val="1"/>
        </w:numPr>
      </w:pPr>
      <w:r>
        <w:t xml:space="preserve">-Information </w:t>
      </w:r>
      <w:proofErr w:type="spellStart"/>
      <w:r>
        <w:t>centers</w:t>
      </w:r>
      <w:proofErr w:type="spellEnd"/>
    </w:p>
    <w:p w14:paraId="10ED3AD4" w14:textId="4F020EE3" w:rsidR="00533636" w:rsidRDefault="00533636" w:rsidP="00533636">
      <w:pPr>
        <w:pStyle w:val="ListParagraph"/>
      </w:pPr>
      <w:r>
        <w:t>-Inventory management</w:t>
      </w:r>
    </w:p>
    <w:p w14:paraId="0BAF6FB5" w14:textId="1BFFBA51" w:rsidR="00533636" w:rsidRDefault="00533636" w:rsidP="00533636">
      <w:pPr>
        <w:pStyle w:val="ListParagraph"/>
      </w:pPr>
      <w:r>
        <w:lastRenderedPageBreak/>
        <w:t>-Chemical lab/Radiology</w:t>
      </w:r>
    </w:p>
    <w:p w14:paraId="33E2D742" w14:textId="3D27DF61" w:rsidR="00533636" w:rsidRDefault="00533636" w:rsidP="00533636">
      <w:pPr>
        <w:pStyle w:val="ListParagraph"/>
      </w:pPr>
      <w:r>
        <w:t>-Ward management</w:t>
      </w:r>
    </w:p>
    <w:p w14:paraId="717E898E" w14:textId="4E164EF4" w:rsidR="00533636" w:rsidRDefault="00533636" w:rsidP="00533636">
      <w:pPr>
        <w:pStyle w:val="ListParagraph"/>
      </w:pPr>
      <w:r>
        <w:t>-Sanitary management</w:t>
      </w:r>
    </w:p>
    <w:p w14:paraId="63312526" w14:textId="2AE8957E" w:rsidR="002B3B4D" w:rsidRDefault="002B3B4D" w:rsidP="00533636">
      <w:pPr>
        <w:pStyle w:val="ListParagraph"/>
      </w:pPr>
      <w:r>
        <w:t>- Pharmacy</w:t>
      </w:r>
    </w:p>
    <w:p w14:paraId="5AF1C1F5" w14:textId="15DFD3D3" w:rsidR="002B3B4D" w:rsidRDefault="002B3B4D" w:rsidP="002B3B4D">
      <w:pPr>
        <w:rPr>
          <w:b/>
          <w:bCs/>
          <w:sz w:val="28"/>
          <w:szCs w:val="28"/>
        </w:rPr>
      </w:pPr>
      <w:r>
        <w:br w:type="page"/>
      </w:r>
      <w:r w:rsidRPr="002B3B4D">
        <w:rPr>
          <w:b/>
          <w:bCs/>
          <w:sz w:val="28"/>
          <w:szCs w:val="28"/>
        </w:rPr>
        <w:lastRenderedPageBreak/>
        <w:t>Section B</w:t>
      </w:r>
    </w:p>
    <w:p w14:paraId="688A6542" w14:textId="276D6F31" w:rsidR="002B3B4D" w:rsidRPr="002B3B4D" w:rsidRDefault="002B3B4D" w:rsidP="002B3B4D">
      <w:pPr>
        <w:rPr>
          <w:b/>
          <w:bCs/>
        </w:rPr>
      </w:pPr>
      <w:r>
        <w:rPr>
          <w:b/>
          <w:bCs/>
          <w:sz w:val="28"/>
          <w:szCs w:val="28"/>
        </w:rPr>
        <w:t>Unfinished</w:t>
      </w:r>
    </w:p>
    <w:sectPr w:rsidR="002B3B4D" w:rsidRPr="002B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509FD"/>
    <w:multiLevelType w:val="hybridMultilevel"/>
    <w:tmpl w:val="C1080A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1D"/>
    <w:rsid w:val="002A1DE0"/>
    <w:rsid w:val="002B3B4D"/>
    <w:rsid w:val="002E50B6"/>
    <w:rsid w:val="00301220"/>
    <w:rsid w:val="00311B3B"/>
    <w:rsid w:val="003D3586"/>
    <w:rsid w:val="00533636"/>
    <w:rsid w:val="00671923"/>
    <w:rsid w:val="006D40DD"/>
    <w:rsid w:val="007D22C8"/>
    <w:rsid w:val="0082621D"/>
    <w:rsid w:val="00917F86"/>
    <w:rsid w:val="00986AA9"/>
    <w:rsid w:val="00C90F3F"/>
    <w:rsid w:val="00DA5519"/>
    <w:rsid w:val="00E0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8083"/>
  <w15:chartTrackingRefBased/>
  <w15:docId w15:val="{BBCAAA20-A643-4D3C-AC1D-3378CF22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1c6bb3-0515-4a5f-bfbd-9f1f975bba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94C18E9D42D41B331A4FA2B2E7491" ma:contentTypeVersion="9" ma:contentTypeDescription="Create a new document." ma:contentTypeScope="" ma:versionID="e2a195c65795e8f8f989783b2626a4f9">
  <xsd:schema xmlns:xsd="http://www.w3.org/2001/XMLSchema" xmlns:xs="http://www.w3.org/2001/XMLSchema" xmlns:p="http://schemas.microsoft.com/office/2006/metadata/properties" xmlns:ns3="191c6bb3-0515-4a5f-bfbd-9f1f975bba16" xmlns:ns4="5a8bd95d-1905-4e75-9091-ba008f5b4b6f" targetNamespace="http://schemas.microsoft.com/office/2006/metadata/properties" ma:root="true" ma:fieldsID="5d6ef949b3d80d12856d2c5f79007928" ns3:_="" ns4:_="">
    <xsd:import namespace="191c6bb3-0515-4a5f-bfbd-9f1f975bba16"/>
    <xsd:import namespace="5a8bd95d-1905-4e75-9091-ba008f5b4b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c6bb3-0515-4a5f-bfbd-9f1f975bb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d95d-1905-4e75-9091-ba008f5b4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2AB885-3199-4DF6-B7AB-3639E4FDA71A}">
  <ds:schemaRefs>
    <ds:schemaRef ds:uri="http://schemas.microsoft.com/office/2006/metadata/properties"/>
    <ds:schemaRef ds:uri="http://schemas.microsoft.com/office/infopath/2007/PartnerControls"/>
    <ds:schemaRef ds:uri="191c6bb3-0515-4a5f-bfbd-9f1f975bba16"/>
  </ds:schemaRefs>
</ds:datastoreItem>
</file>

<file path=customXml/itemProps2.xml><?xml version="1.0" encoding="utf-8"?>
<ds:datastoreItem xmlns:ds="http://schemas.openxmlformats.org/officeDocument/2006/customXml" ds:itemID="{D220FB74-D6A2-43BF-99FA-37359A71F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21CFA-B039-4D43-ABCA-F00317132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1c6bb3-0515-4a5f-bfbd-9f1f975bba16"/>
    <ds:schemaRef ds:uri="5a8bd95d-1905-4e75-9091-ba008f5b4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8</cp:revision>
  <dcterms:created xsi:type="dcterms:W3CDTF">2023-04-18T03:00:00Z</dcterms:created>
  <dcterms:modified xsi:type="dcterms:W3CDTF">2023-04-18T03:50:00Z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0x0101003B094C18E9D42D41B331A4FA2B2E7491</vt:lpwstr>
  </property>
</Properties>
</file>