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DAECE12" w14:textId="1F959144" w:rsidR="004B6035" w:rsidRPr="00C527E3" w:rsidRDefault="00600976" w:rsidP="004E62B6">
      <w:pPr>
        <w:pStyle w:val="Heading2"/>
        <w:rPr>
          <w:i w:val="0"/>
          <w:color w:val="FFFFFF" w:themeColor="background1"/>
          <w:szCs w:val="28"/>
        </w:rPr>
      </w:pPr>
      <w:r>
        <w:rPr>
          <w:rFonts w:ascii="Calibri Light" w:hAnsi="Calibri Light" w:cs="Calibri Light"/>
          <w:color w:val="FFFFFF"/>
          <w:spacing w:val="-15"/>
        </w:rPr>
        <w:t>CET3013</w:t>
      </w:r>
      <w:r w:rsidR="000C29B6">
        <w:rPr>
          <w:rFonts w:ascii="Calibri Light" w:hAnsi="Calibri Light" w:cs="Calibri Light"/>
          <w:color w:val="FFFFFF"/>
          <w:spacing w:val="-15"/>
        </w:rPr>
        <w:t>N</w:t>
      </w:r>
      <w:bookmarkStart w:id="0" w:name="_GoBack"/>
      <w:bookmarkEnd w:id="0"/>
      <w:r w:rsidR="004B6035">
        <w:rPr>
          <w:rFonts w:ascii="Calibri Light" w:hAnsi="Calibri Light" w:cs="Calibri Light"/>
          <w:color w:val="FFFFFF"/>
          <w:spacing w:val="-15"/>
        </w:rPr>
        <w:t xml:space="preserve">: - </w:t>
      </w:r>
      <w:r w:rsidR="003309E2">
        <w:rPr>
          <w:rFonts w:ascii="Calibri Light" w:hAnsi="Calibri Light" w:cs="Calibri Light"/>
          <w:i w:val="0"/>
          <w:color w:val="FFFFFF" w:themeColor="background1"/>
          <w:spacing w:val="-15"/>
          <w:szCs w:val="28"/>
        </w:rPr>
        <w:t xml:space="preserve">Building an </w:t>
      </w:r>
      <w:r w:rsidR="004E62B6" w:rsidRPr="00C527E3">
        <w:rPr>
          <w:rFonts w:ascii="Calibri Light" w:hAnsi="Calibri Light" w:cs="Calibri Light"/>
          <w:i w:val="0"/>
          <w:color w:val="FFFFFF" w:themeColor="background1"/>
          <w:spacing w:val="-15"/>
          <w:szCs w:val="28"/>
        </w:rPr>
        <w:t xml:space="preserve"> </w:t>
      </w:r>
      <w:r w:rsidR="00C527E3" w:rsidRPr="00C527E3">
        <w:rPr>
          <w:rFonts w:ascii="Calibri Light" w:hAnsi="Calibri Light" w:cs="Calibri Light"/>
          <w:i w:val="0"/>
          <w:color w:val="FFFFFF" w:themeColor="background1"/>
          <w:spacing w:val="-15"/>
          <w:szCs w:val="28"/>
        </w:rPr>
        <w:t xml:space="preserve">Android </w:t>
      </w:r>
      <w:r w:rsidR="003309E2">
        <w:rPr>
          <w:rFonts w:ascii="Calibri Light" w:hAnsi="Calibri Light" w:cs="Calibri Light"/>
          <w:i w:val="0"/>
          <w:color w:val="FFFFFF" w:themeColor="background1"/>
          <w:spacing w:val="-15"/>
          <w:szCs w:val="28"/>
        </w:rPr>
        <w:t>UI</w:t>
      </w:r>
    </w:p>
    <w:p w14:paraId="162468C0" w14:textId="3EB78F7B" w:rsidR="004B6035" w:rsidRDefault="00BD2296">
      <w:r>
        <w:rPr>
          <w:b/>
          <w:color w:val="00B050"/>
          <w:sz w:val="28"/>
          <w:szCs w:val="28"/>
        </w:rPr>
        <w:t xml:space="preserve">Week </w:t>
      </w:r>
      <w:r w:rsidR="003309E2">
        <w:rPr>
          <w:b/>
          <w:color w:val="00B050"/>
          <w:sz w:val="28"/>
          <w:szCs w:val="28"/>
        </w:rPr>
        <w:t>2</w:t>
      </w:r>
      <w:r w:rsidR="004B6035">
        <w:rPr>
          <w:b/>
          <w:color w:val="00B050"/>
          <w:sz w:val="28"/>
          <w:szCs w:val="28"/>
        </w:rPr>
        <w:t xml:space="preserve"> Exercises: </w:t>
      </w:r>
      <w:r w:rsidR="005A0979" w:rsidRPr="005A0979">
        <w:rPr>
          <w:rFonts w:ascii="Calibri Light" w:hAnsi="Calibri Light" w:cs="Calibri Light"/>
          <w:b/>
          <w:color w:val="000000" w:themeColor="text1"/>
          <w:spacing w:val="-15"/>
          <w:sz w:val="28"/>
          <w:szCs w:val="28"/>
        </w:rPr>
        <w:t xml:space="preserve">Using </w:t>
      </w:r>
      <w:r w:rsidR="00C527E3">
        <w:rPr>
          <w:rFonts w:ascii="Calibri Light" w:hAnsi="Calibri Light" w:cs="Calibri Light"/>
          <w:b/>
          <w:color w:val="000000" w:themeColor="text1"/>
          <w:spacing w:val="-15"/>
          <w:sz w:val="28"/>
          <w:szCs w:val="28"/>
        </w:rPr>
        <w:t>Android Studio</w:t>
      </w:r>
      <w:r w:rsidR="00DC0274">
        <w:rPr>
          <w:rFonts w:ascii="Calibri Light" w:hAnsi="Calibri Light" w:cs="Calibri Light"/>
          <w:b/>
          <w:color w:val="000000" w:themeColor="text1"/>
          <w:spacing w:val="-15"/>
          <w:sz w:val="28"/>
          <w:szCs w:val="28"/>
        </w:rPr>
        <w:t xml:space="preserve"> to build a simple application</w:t>
      </w:r>
    </w:p>
    <w:p w14:paraId="0DD349EC" w14:textId="77777777" w:rsidR="004B6035" w:rsidRDefault="004B6035"/>
    <w:p w14:paraId="7DC790BD" w14:textId="77777777" w:rsidR="004B6035" w:rsidRDefault="004B6035" w:rsidP="00DC0274">
      <w:pPr>
        <w:pStyle w:val="Heading6"/>
        <w:jc w:val="left"/>
      </w:pPr>
      <w:r>
        <w:t>Objectives – What this lesson is trying to achieve.</w:t>
      </w:r>
    </w:p>
    <w:p w14:paraId="6C0890BA" w14:textId="5335A0B3" w:rsidR="004B6035" w:rsidRDefault="00DC0274" w:rsidP="00DC0274">
      <w:pPr>
        <w:ind w:firstLine="0"/>
        <w:jc w:val="left"/>
      </w:pPr>
      <w:r>
        <w:br/>
      </w:r>
      <w:r w:rsidR="004B6035">
        <w:t>You are trying to learn</w:t>
      </w:r>
      <w:r w:rsidR="00962BCE">
        <w:t xml:space="preserve"> how to</w:t>
      </w:r>
      <w:r>
        <w:t>:</w:t>
      </w:r>
    </w:p>
    <w:p w14:paraId="1FA52955" w14:textId="77777777" w:rsidR="004B6035" w:rsidRDefault="004B6035"/>
    <w:p w14:paraId="1E2F5BCD" w14:textId="04729702" w:rsidR="004B6035" w:rsidRDefault="00962BCE" w:rsidP="00DC0274">
      <w:pPr>
        <w:numPr>
          <w:ilvl w:val="0"/>
          <w:numId w:val="4"/>
        </w:numPr>
        <w:tabs>
          <w:tab w:val="clear" w:pos="0"/>
          <w:tab w:val="num" w:pos="-778"/>
        </w:tabs>
        <w:ind w:left="662"/>
      </w:pPr>
      <w:r>
        <w:t>U</w:t>
      </w:r>
      <w:r w:rsidR="003309E2">
        <w:t>se</w:t>
      </w:r>
      <w:r w:rsidR="00D6003C">
        <w:t xml:space="preserve"> </w:t>
      </w:r>
      <w:r w:rsidR="009E41A3">
        <w:t xml:space="preserve">Android Studio </w:t>
      </w:r>
      <w:r w:rsidR="003309E2">
        <w:t>to build Graphic Layouts</w:t>
      </w:r>
      <w:r>
        <w:t xml:space="preserve"> in both Landscape and Portrait mode</w:t>
      </w:r>
    </w:p>
    <w:p w14:paraId="2D572D53" w14:textId="77777777" w:rsidR="00962BCE" w:rsidRDefault="00962BCE" w:rsidP="00DC0274">
      <w:pPr>
        <w:numPr>
          <w:ilvl w:val="0"/>
          <w:numId w:val="4"/>
        </w:numPr>
        <w:tabs>
          <w:tab w:val="clear" w:pos="0"/>
          <w:tab w:val="num" w:pos="-778"/>
        </w:tabs>
        <w:ind w:left="662"/>
      </w:pPr>
      <w:r>
        <w:t xml:space="preserve">Connect Android views with java code using </w:t>
      </w:r>
      <w:r w:rsidRPr="00717A2E">
        <w:rPr>
          <w:rFonts w:ascii="Courier New" w:hAnsi="Courier New" w:cs="Courier New"/>
          <w:b/>
          <w:color w:val="2E74B5" w:themeColor="accent1" w:themeShade="BF"/>
          <w:szCs w:val="24"/>
        </w:rPr>
        <w:t>findViewById</w:t>
      </w:r>
    </w:p>
    <w:p w14:paraId="6CA69B34" w14:textId="2B68BA1F" w:rsidR="00962BCE" w:rsidRPr="00962BCE" w:rsidRDefault="00962BCE" w:rsidP="00DC0274">
      <w:pPr>
        <w:numPr>
          <w:ilvl w:val="0"/>
          <w:numId w:val="4"/>
        </w:numPr>
        <w:tabs>
          <w:tab w:val="clear" w:pos="0"/>
          <w:tab w:val="num" w:pos="-778"/>
        </w:tabs>
        <w:ind w:left="662"/>
      </w:pPr>
      <w:r>
        <w:t xml:space="preserve">Use the Android Emulator, and monitor applications using </w:t>
      </w:r>
      <w:r w:rsidRPr="00C66E77">
        <w:rPr>
          <w:rFonts w:ascii="Courier New" w:hAnsi="Courier New" w:cs="Courier New"/>
          <w:b/>
          <w:color w:val="2E74B5" w:themeColor="accent1" w:themeShade="BF"/>
          <w:szCs w:val="24"/>
        </w:rPr>
        <w:t>Log.i</w:t>
      </w:r>
    </w:p>
    <w:p w14:paraId="6BB8F706" w14:textId="4D4805EA" w:rsidR="00962BCE" w:rsidRDefault="00DC0274" w:rsidP="00DC0274">
      <w:pPr>
        <w:numPr>
          <w:ilvl w:val="0"/>
          <w:numId w:val="4"/>
        </w:numPr>
        <w:tabs>
          <w:tab w:val="clear" w:pos="0"/>
          <w:tab w:val="num" w:pos="-778"/>
        </w:tabs>
        <w:ind w:left="662"/>
      </w:pPr>
      <w:r w:rsidRPr="0066220A">
        <w:rPr>
          <w:rFonts w:ascii="Courier New" w:hAnsi="Courier New" w:cs="Courier New"/>
          <w:b/>
          <w:color w:val="2E74B5" w:themeColor="accent1" w:themeShade="BF"/>
          <w:szCs w:val="24"/>
        </w:rPr>
        <w:t xml:space="preserve">implement </w:t>
      </w:r>
      <w:r w:rsidRPr="00DC0274">
        <w:t>an</w:t>
      </w:r>
      <w:r>
        <w:rPr>
          <w:rFonts w:ascii="Courier New" w:hAnsi="Courier New" w:cs="Courier New"/>
          <w:b/>
          <w:color w:val="2E74B5" w:themeColor="accent1" w:themeShade="BF"/>
          <w:szCs w:val="24"/>
        </w:rPr>
        <w:t xml:space="preserve"> </w:t>
      </w:r>
      <w:r w:rsidRPr="0066220A">
        <w:rPr>
          <w:rFonts w:ascii="Courier New" w:hAnsi="Courier New" w:cs="Courier New"/>
          <w:b/>
          <w:color w:val="2E74B5" w:themeColor="accent1" w:themeShade="BF"/>
          <w:szCs w:val="24"/>
        </w:rPr>
        <w:t>onClick</w:t>
      </w:r>
      <w:r>
        <w:rPr>
          <w:rFonts w:ascii="Courier New" w:hAnsi="Courier New" w:cs="Courier New"/>
          <w:b/>
          <w:color w:val="2E74B5" w:themeColor="accent1" w:themeShade="BF"/>
          <w:szCs w:val="24"/>
        </w:rPr>
        <w:t xml:space="preserve"> </w:t>
      </w:r>
      <w:r w:rsidRPr="00DC0274">
        <w:t>callback</w:t>
      </w:r>
      <w:r>
        <w:rPr>
          <w:rFonts w:ascii="Courier New" w:hAnsi="Courier New" w:cs="Courier New"/>
          <w:b/>
          <w:color w:val="2E74B5" w:themeColor="accent1" w:themeShade="BF"/>
          <w:szCs w:val="24"/>
        </w:rPr>
        <w:t xml:space="preserve"> </w:t>
      </w:r>
      <w:r w:rsidRPr="00DC0274">
        <w:t>method</w:t>
      </w:r>
      <w:r w:rsidR="00207D55">
        <w:t xml:space="preserve"> for the button.</w:t>
      </w:r>
    </w:p>
    <w:p w14:paraId="065385FE" w14:textId="34DB9D32" w:rsidR="00207D55" w:rsidRPr="00207D55" w:rsidRDefault="00A815FE" w:rsidP="00DC0274">
      <w:pPr>
        <w:numPr>
          <w:ilvl w:val="0"/>
          <w:numId w:val="4"/>
        </w:numPr>
        <w:tabs>
          <w:tab w:val="clear" w:pos="0"/>
          <w:tab w:val="num" w:pos="-778"/>
        </w:tabs>
        <w:ind w:left="662"/>
      </w:pPr>
      <w:r>
        <w:rPr>
          <w:szCs w:val="24"/>
        </w:rPr>
        <w:t>Implement the</w:t>
      </w:r>
      <w:r w:rsidR="00207D55">
        <w:rPr>
          <w:szCs w:val="24"/>
        </w:rPr>
        <w:t xml:space="preserve"> view binding </w:t>
      </w:r>
      <w:r>
        <w:rPr>
          <w:szCs w:val="24"/>
        </w:rPr>
        <w:t>in the project</w:t>
      </w:r>
      <w:r w:rsidR="00207D55">
        <w:rPr>
          <w:szCs w:val="24"/>
        </w:rPr>
        <w:t>.</w:t>
      </w:r>
    </w:p>
    <w:p w14:paraId="3E0477E6" w14:textId="479CBB4A" w:rsidR="0007056B" w:rsidRDefault="00B10291" w:rsidP="00783E70">
      <w:pPr>
        <w:pStyle w:val="Heading3"/>
        <w:numPr>
          <w:ilvl w:val="0"/>
          <w:numId w:val="2"/>
        </w:numPr>
        <w:ind w:left="641" w:hanging="357"/>
      </w:pPr>
      <w:r>
        <w:t>Start</w:t>
      </w:r>
      <w:r w:rsidR="006D6F6F">
        <w:t xml:space="preserve"> the Emulator</w:t>
      </w:r>
    </w:p>
    <w:p w14:paraId="3CF82CD4" w14:textId="6BADD562" w:rsidR="00B10291" w:rsidRDefault="00705BEC" w:rsidP="00EB2ACF">
      <w:r>
        <w:t>An emulator is a significant application, so you should</w:t>
      </w:r>
      <w:r w:rsidR="00B10291">
        <w:t xml:space="preserve"> just start one per lab session</w:t>
      </w:r>
      <w:r>
        <w:t xml:space="preserve"> and </w:t>
      </w:r>
      <w:r w:rsidRPr="00E836F9">
        <w:rPr>
          <w:b/>
        </w:rPr>
        <w:t>leave it running</w:t>
      </w:r>
      <w:r>
        <w:t xml:space="preserve">. </w:t>
      </w:r>
      <w:r w:rsidR="00032816">
        <w:t>See Week 1 for details</w:t>
      </w:r>
    </w:p>
    <w:p w14:paraId="735E7D87" w14:textId="592BAC09" w:rsidR="00EB2ACF" w:rsidRDefault="00EB2ACF" w:rsidP="00EB2ACF">
      <w:pPr>
        <w:pStyle w:val="Heading3"/>
        <w:numPr>
          <w:ilvl w:val="0"/>
          <w:numId w:val="2"/>
        </w:numPr>
        <w:ind w:left="641" w:hanging="357"/>
      </w:pPr>
      <w:r>
        <w:t xml:space="preserve">Define </w:t>
      </w:r>
      <w:r w:rsidR="00032816">
        <w:t>a new</w:t>
      </w:r>
      <w:r>
        <w:t xml:space="preserve"> Project</w:t>
      </w:r>
    </w:p>
    <w:p w14:paraId="7B73B938" w14:textId="16DC4E64" w:rsidR="00032816" w:rsidRDefault="00032816" w:rsidP="00C66E77">
      <w:r>
        <w:t>Android build most of the files we need. It is simplest to choose an empty activity. If you try something else just ignore the additional generated files.</w:t>
      </w:r>
    </w:p>
    <w:p w14:paraId="708419BD" w14:textId="77777777" w:rsidR="00032816" w:rsidRDefault="00032816" w:rsidP="00032816">
      <w:pPr>
        <w:widowControl w:val="0"/>
        <w:ind w:left="360" w:firstLine="0"/>
        <w:jc w:val="left"/>
      </w:pPr>
    </w:p>
    <w:p w14:paraId="0B028933" w14:textId="4F7DF39F" w:rsidR="00EB2ACF" w:rsidRDefault="00EB2ACF" w:rsidP="00EB2ACF">
      <w:pPr>
        <w:widowControl w:val="0"/>
        <w:numPr>
          <w:ilvl w:val="0"/>
          <w:numId w:val="15"/>
        </w:numPr>
        <w:jc w:val="left"/>
      </w:pPr>
      <w:r>
        <w:t xml:space="preserve">Start </w:t>
      </w:r>
      <w:r w:rsidR="00207D55">
        <w:t xml:space="preserve">a </w:t>
      </w:r>
      <w:r>
        <w:t xml:space="preserve">new </w:t>
      </w:r>
      <w:r w:rsidR="00207D55">
        <w:t>Empty View Activity</w:t>
      </w:r>
      <w:r>
        <w:t xml:space="preserve"> Project</w:t>
      </w:r>
    </w:p>
    <w:p w14:paraId="7B562564" w14:textId="2FF797B6" w:rsidR="00EB2ACF" w:rsidRDefault="00EB2ACF" w:rsidP="00EB2ACF">
      <w:pPr>
        <w:widowControl w:val="0"/>
        <w:numPr>
          <w:ilvl w:val="0"/>
          <w:numId w:val="15"/>
        </w:numPr>
        <w:jc w:val="left"/>
      </w:pPr>
      <w:r>
        <w:t>Application Name</w:t>
      </w:r>
      <w:r w:rsidR="00207D55">
        <w:t>: Week 2 CET3013</w:t>
      </w:r>
      <w:r>
        <w:br/>
        <w:t xml:space="preserve">Domain: </w:t>
      </w:r>
      <w:r w:rsidR="00207D55">
        <w:t>default</w:t>
      </w:r>
    </w:p>
    <w:p w14:paraId="32E5728D" w14:textId="6CBD65F1" w:rsidR="00EB2ACF" w:rsidRDefault="00EB2ACF" w:rsidP="00EB2ACF">
      <w:pPr>
        <w:widowControl w:val="0"/>
        <w:numPr>
          <w:ilvl w:val="0"/>
          <w:numId w:val="15"/>
        </w:numPr>
        <w:jc w:val="left"/>
      </w:pPr>
      <w:r>
        <w:t>Use API</w:t>
      </w:r>
      <w:r w:rsidR="00207D55">
        <w:t xml:space="preserve"> 28</w:t>
      </w:r>
      <w:r>
        <w:t xml:space="preserve"> (</w:t>
      </w:r>
      <w:r w:rsidR="00207D55">
        <w:t>Pie</w:t>
      </w:r>
      <w:r>
        <w:t>)</w:t>
      </w:r>
    </w:p>
    <w:p w14:paraId="27686391" w14:textId="52221B7D" w:rsidR="00EB2ACF" w:rsidRDefault="00EB2ACF" w:rsidP="00EB2ACF">
      <w:pPr>
        <w:widowControl w:val="0"/>
        <w:numPr>
          <w:ilvl w:val="0"/>
          <w:numId w:val="15"/>
        </w:numPr>
        <w:jc w:val="left"/>
      </w:pPr>
      <w:r>
        <w:t xml:space="preserve">Continue </w:t>
      </w:r>
      <w:r w:rsidR="00207D55">
        <w:t>Finish</w:t>
      </w:r>
      <w:r>
        <w:t xml:space="preserve"> until your project files appear in Studio</w:t>
      </w:r>
    </w:p>
    <w:p w14:paraId="72D8709F" w14:textId="68B3E56B" w:rsidR="00EB2ACF" w:rsidRDefault="00EB2ACF" w:rsidP="00EB2ACF">
      <w:pPr>
        <w:pStyle w:val="Heading3"/>
        <w:numPr>
          <w:ilvl w:val="0"/>
          <w:numId w:val="2"/>
        </w:numPr>
        <w:ind w:left="641" w:hanging="357"/>
      </w:pPr>
      <w:r>
        <w:t>Start an Emulator and run the App</w:t>
      </w:r>
    </w:p>
    <w:p w14:paraId="1CB80701" w14:textId="3B0FE325" w:rsidR="00032816" w:rsidRDefault="00DC77B3" w:rsidP="00C66E77">
      <w:r>
        <w:t>Android Studio always creates a ‘Hello World’ in your new project. It is often a good idea to run this to check all the SDK components are installed.</w:t>
      </w:r>
    </w:p>
    <w:p w14:paraId="2D053004" w14:textId="77777777" w:rsidR="00DC77B3" w:rsidRDefault="00DC77B3" w:rsidP="00032816">
      <w:pPr>
        <w:widowControl w:val="0"/>
        <w:ind w:left="360" w:firstLine="0"/>
        <w:jc w:val="left"/>
      </w:pPr>
    </w:p>
    <w:p w14:paraId="1C1C0AC4" w14:textId="77777777" w:rsidR="00EB2ACF" w:rsidRDefault="00EB2ACF" w:rsidP="00EB2ACF">
      <w:pPr>
        <w:widowControl w:val="0"/>
        <w:numPr>
          <w:ilvl w:val="0"/>
          <w:numId w:val="16"/>
        </w:numPr>
        <w:jc w:val="left"/>
      </w:pPr>
      <w:r>
        <w:t>Select 'Run App' from the Android Studio Menu (allow it to install instant run should it request)</w:t>
      </w:r>
    </w:p>
    <w:p w14:paraId="7AD5C3A9" w14:textId="454B2479" w:rsidR="00EB2ACF" w:rsidRDefault="00EB2ACF" w:rsidP="00EB2ACF">
      <w:pPr>
        <w:widowControl w:val="0"/>
        <w:numPr>
          <w:ilvl w:val="0"/>
          <w:numId w:val="16"/>
        </w:numPr>
        <w:jc w:val="left"/>
      </w:pPr>
      <w:r>
        <w:t xml:space="preserve">When the </w:t>
      </w:r>
      <w:r w:rsidR="00DC77B3">
        <w:t>app starts (it will just show 'H</w:t>
      </w:r>
      <w:r>
        <w:t>ello World') use the back arrow on the phone to go to the home screen</w:t>
      </w:r>
    </w:p>
    <w:p w14:paraId="75C02F04" w14:textId="77777777" w:rsidR="00EB2ACF" w:rsidRDefault="00EB2ACF" w:rsidP="00EB2ACF">
      <w:pPr>
        <w:widowControl w:val="0"/>
        <w:numPr>
          <w:ilvl w:val="0"/>
          <w:numId w:val="16"/>
        </w:numPr>
        <w:jc w:val="left"/>
      </w:pPr>
      <w:r>
        <w:t>Find your app name and start it to restart the app</w:t>
      </w:r>
    </w:p>
    <w:p w14:paraId="68D899C5" w14:textId="77777777" w:rsidR="00EB2ACF" w:rsidRDefault="00EB2ACF" w:rsidP="00EB2ACF">
      <w:pPr>
        <w:widowControl w:val="0"/>
        <w:numPr>
          <w:ilvl w:val="0"/>
          <w:numId w:val="16"/>
        </w:numPr>
        <w:jc w:val="left"/>
      </w:pPr>
      <w:r>
        <w:t>DO NOT STOP the emulator, but swap back to studio</w:t>
      </w:r>
    </w:p>
    <w:p w14:paraId="58901B5E" w14:textId="4B62D4E2" w:rsidR="00DC0274" w:rsidRDefault="00DC0274">
      <w:pPr>
        <w:suppressAutoHyphens w:val="0"/>
        <w:ind w:firstLine="0"/>
        <w:jc w:val="left"/>
      </w:pPr>
      <w:r>
        <w:br w:type="page"/>
      </w:r>
    </w:p>
    <w:p w14:paraId="2B76C835" w14:textId="587526BE" w:rsidR="00EB2ACF" w:rsidRDefault="00EB2ACF" w:rsidP="00EB2ACF">
      <w:pPr>
        <w:pStyle w:val="Heading3"/>
        <w:numPr>
          <w:ilvl w:val="0"/>
          <w:numId w:val="2"/>
        </w:numPr>
        <w:ind w:left="641" w:hanging="357"/>
      </w:pPr>
      <w:r>
        <w:lastRenderedPageBreak/>
        <w:t>Build a working one button App</w:t>
      </w:r>
    </w:p>
    <w:p w14:paraId="0F15BB10" w14:textId="49541F7D" w:rsidR="00C66E77" w:rsidRDefault="00C66E77" w:rsidP="00C66E77">
      <w:r>
        <w:t>In this task, we will add some code to a simple single button application. The application is designed in the interface designer, whilst the code is edited by editing the java file. Java files are stored in the src folder tree.</w:t>
      </w:r>
    </w:p>
    <w:p w14:paraId="6961057C" w14:textId="77777777" w:rsidR="00C66E77" w:rsidRDefault="00C66E77" w:rsidP="00C66E77">
      <w:pPr>
        <w:widowControl w:val="0"/>
        <w:ind w:left="360" w:firstLine="0"/>
        <w:jc w:val="left"/>
      </w:pPr>
    </w:p>
    <w:p w14:paraId="06EB51AE" w14:textId="1306C208" w:rsidR="00EB2ACF" w:rsidRDefault="00EB2ACF" w:rsidP="00EB2ACF">
      <w:pPr>
        <w:widowControl w:val="0"/>
        <w:numPr>
          <w:ilvl w:val="0"/>
          <w:numId w:val="17"/>
        </w:numPr>
        <w:jc w:val="left"/>
      </w:pPr>
      <w:r>
        <w:t xml:space="preserve">In Studio, double click </w:t>
      </w:r>
      <w:r w:rsidR="004D3B03">
        <w:t xml:space="preserve">‘activity_main.xml’ (or </w:t>
      </w:r>
      <w:r>
        <w:t xml:space="preserve">'content_layout.xml' </w:t>
      </w:r>
      <w:r w:rsidR="004D3B03">
        <w:t xml:space="preserve">in some other startup activity types). </w:t>
      </w:r>
      <w:r>
        <w:t xml:space="preserve"> </w:t>
      </w:r>
      <w:r w:rsidR="004D3B03">
        <w:t>Y</w:t>
      </w:r>
      <w:r>
        <w:t xml:space="preserve">ou will find under 'res/layout' </w:t>
      </w:r>
      <w:r w:rsidR="004D3B03">
        <w:t>. This will switch to the interface designer we looked at in week 1.</w:t>
      </w:r>
    </w:p>
    <w:p w14:paraId="0CA92B13" w14:textId="054E71D8" w:rsidR="00EB2ACF" w:rsidRDefault="00EB2ACF" w:rsidP="00EB2ACF">
      <w:pPr>
        <w:widowControl w:val="0"/>
        <w:numPr>
          <w:ilvl w:val="0"/>
          <w:numId w:val="17"/>
        </w:numPr>
        <w:jc w:val="left"/>
      </w:pPr>
      <w:r>
        <w:t xml:space="preserve">Add a </w:t>
      </w:r>
      <w:r w:rsidR="004D3B03">
        <w:t xml:space="preserve">single </w:t>
      </w:r>
      <w:r>
        <w:t>button to the layout</w:t>
      </w:r>
    </w:p>
    <w:p w14:paraId="50E6277B" w14:textId="77777777" w:rsidR="00EB2ACF" w:rsidRDefault="00EB2ACF" w:rsidP="00EB2ACF">
      <w:pPr>
        <w:widowControl w:val="0"/>
        <w:numPr>
          <w:ilvl w:val="0"/>
          <w:numId w:val="17"/>
        </w:numPr>
        <w:jc w:val="left"/>
      </w:pPr>
      <w:r>
        <w:t>Click the button and open its properties. (These may be in a collapsed tab to the right)</w:t>
      </w:r>
    </w:p>
    <w:p w14:paraId="288580A3" w14:textId="77777777" w:rsidR="00EB2ACF" w:rsidRDefault="00EB2ACF" w:rsidP="00EB2ACF">
      <w:pPr>
        <w:widowControl w:val="0"/>
        <w:numPr>
          <w:ilvl w:val="0"/>
          <w:numId w:val="17"/>
        </w:numPr>
        <w:jc w:val="left"/>
      </w:pPr>
      <w:r>
        <w:t xml:space="preserve">Change the button name to 'Accept', </w:t>
      </w:r>
    </w:p>
    <w:p w14:paraId="24A4B6B9" w14:textId="0EBAF459" w:rsidR="00EB2ACF" w:rsidRDefault="00EB2ACF" w:rsidP="00EB2ACF">
      <w:pPr>
        <w:widowControl w:val="0"/>
        <w:numPr>
          <w:ilvl w:val="0"/>
          <w:numId w:val="17"/>
        </w:numPr>
        <w:jc w:val="left"/>
        <w:rPr>
          <w:rFonts w:ascii="DejaVu Sans" w:hAnsi="DejaVu Sans"/>
          <w:color w:val="000000"/>
          <w:sz w:val="17"/>
        </w:rPr>
      </w:pPr>
      <w:r>
        <w:t xml:space="preserve">Change the button's ID to </w:t>
      </w:r>
      <w:r w:rsidR="004D3B03" w:rsidRPr="004D3B03">
        <w:rPr>
          <w:rFonts w:ascii="Courier New" w:hAnsi="Courier New" w:cs="Courier New"/>
          <w:b/>
          <w:color w:val="2E74B5" w:themeColor="accent1" w:themeShade="BF"/>
          <w:szCs w:val="24"/>
        </w:rPr>
        <w:t>accept</w:t>
      </w:r>
      <w:r w:rsidRPr="004D3B03">
        <w:rPr>
          <w:rFonts w:ascii="Courier New" w:hAnsi="Courier New" w:cs="Courier New"/>
          <w:b/>
          <w:color w:val="2E74B5" w:themeColor="accent1" w:themeShade="BF"/>
          <w:szCs w:val="24"/>
        </w:rPr>
        <w:t>_button</w:t>
      </w:r>
    </w:p>
    <w:p w14:paraId="5E0291F3" w14:textId="390EAE04" w:rsidR="00EB2ACF" w:rsidRDefault="00EB2ACF" w:rsidP="00EB2ACF">
      <w:pPr>
        <w:widowControl w:val="0"/>
        <w:numPr>
          <w:ilvl w:val="0"/>
          <w:numId w:val="17"/>
        </w:numPr>
        <w:jc w:val="left"/>
      </w:pPr>
      <w:r>
        <w:t xml:space="preserve">Finally, find the </w:t>
      </w:r>
      <w:r w:rsidRPr="004D3B03">
        <w:rPr>
          <w:rFonts w:ascii="Courier New" w:hAnsi="Courier New" w:cs="Courier New"/>
          <w:b/>
          <w:color w:val="2E74B5" w:themeColor="accent1" w:themeShade="BF"/>
          <w:szCs w:val="24"/>
        </w:rPr>
        <w:t>onClick</w:t>
      </w:r>
      <w:r>
        <w:t xml:space="preserve"> property, and type </w:t>
      </w:r>
      <w:r w:rsidR="00207D55">
        <w:rPr>
          <w:rFonts w:ascii="Courier New" w:hAnsi="Courier New" w:cs="Courier New"/>
          <w:b/>
          <w:color w:val="2E74B5" w:themeColor="accent1" w:themeShade="BF"/>
          <w:szCs w:val="24"/>
        </w:rPr>
        <w:t>a</w:t>
      </w:r>
      <w:r w:rsidRPr="004D3B03">
        <w:rPr>
          <w:rFonts w:ascii="Courier New" w:hAnsi="Courier New" w:cs="Courier New"/>
          <w:b/>
          <w:color w:val="2E74B5" w:themeColor="accent1" w:themeShade="BF"/>
          <w:szCs w:val="24"/>
        </w:rPr>
        <w:t>ccept_Clicked</w:t>
      </w:r>
      <w:r>
        <w:t xml:space="preserve"> </w:t>
      </w:r>
    </w:p>
    <w:p w14:paraId="23A600B4" w14:textId="77777777" w:rsidR="00EB2ACF" w:rsidRPr="00C66E77" w:rsidRDefault="00EB2ACF" w:rsidP="00EB2ACF">
      <w:pPr>
        <w:widowControl w:val="0"/>
        <w:numPr>
          <w:ilvl w:val="0"/>
          <w:numId w:val="17"/>
        </w:numPr>
        <w:jc w:val="left"/>
      </w:pPr>
      <w:r>
        <w:t xml:space="preserve">Find the java class </w:t>
      </w:r>
      <w:r w:rsidRPr="00C66E77">
        <w:rPr>
          <w:rFonts w:ascii="Courier New" w:hAnsi="Courier New" w:cs="Courier New"/>
          <w:b/>
          <w:color w:val="2E74B5" w:themeColor="accent1" w:themeShade="BF"/>
          <w:szCs w:val="24"/>
        </w:rPr>
        <w:t>MainActivity</w:t>
      </w:r>
      <w:r>
        <w:rPr>
          <w:rFonts w:ascii="DejaVu Sans Mono" w:hAnsi="DejaVu Sans Mono"/>
          <w:color w:val="000000"/>
          <w:sz w:val="17"/>
          <w:shd w:val="clear" w:color="auto" w:fill="E4E4FF"/>
        </w:rPr>
        <w:t xml:space="preserve"> </w:t>
      </w:r>
      <w:r w:rsidRPr="00C66E77">
        <w:t xml:space="preserve">(in the java tree) </w:t>
      </w:r>
    </w:p>
    <w:p w14:paraId="0E19FA10" w14:textId="77777777" w:rsidR="00207D55" w:rsidRDefault="00EB2ACF" w:rsidP="00EB2ACF">
      <w:pPr>
        <w:widowControl w:val="0"/>
        <w:numPr>
          <w:ilvl w:val="0"/>
          <w:numId w:val="17"/>
        </w:numPr>
        <w:jc w:val="left"/>
        <w:rPr>
          <w:rFonts w:ascii="Courier New" w:hAnsi="Courier New" w:cs="Courier New"/>
          <w:b/>
          <w:color w:val="2E74B5" w:themeColor="accent1" w:themeShade="BF"/>
          <w:szCs w:val="24"/>
        </w:rPr>
      </w:pPr>
      <w:r>
        <w:rPr>
          <w:b/>
          <w:bCs/>
        </w:rPr>
        <w:t>Inside</w:t>
      </w:r>
      <w:r>
        <w:t xml:space="preserve"> the class, we are just going to use a System Log Cal</w:t>
      </w:r>
      <w:r w:rsidR="00DC77B3">
        <w:t>l</w:t>
      </w:r>
      <w:r w:rsidR="00C66E77">
        <w:t xml:space="preserve"> based on Log class</w:t>
      </w:r>
      <w:r w:rsidR="00DC77B3">
        <w:t>. As this is for info, we use L</w:t>
      </w:r>
      <w:r w:rsidR="00C66E77">
        <w:t>og.i.</w:t>
      </w:r>
      <w:r w:rsidR="00C66E77">
        <w:br/>
      </w:r>
      <w:r w:rsidR="00C66E77">
        <w:br/>
        <w:t>Add this</w:t>
      </w:r>
      <w:r>
        <w:t xml:space="preserve"> method this</w:t>
      </w:r>
      <w:r w:rsidR="00C66E77">
        <w:t xml:space="preserve"> to the mainActivity</w:t>
      </w:r>
      <w:r w:rsidR="0066220A">
        <w:t xml:space="preserve"> class under the </w:t>
      </w:r>
      <w:r w:rsidR="0066220A" w:rsidRPr="0066220A">
        <w:rPr>
          <w:rFonts w:ascii="Courier New" w:hAnsi="Courier New" w:cs="Courier New"/>
          <w:b/>
          <w:color w:val="2E74B5" w:themeColor="accent1" w:themeShade="BF"/>
          <w:szCs w:val="24"/>
        </w:rPr>
        <w:t>onCreate</w:t>
      </w:r>
      <w:r w:rsidR="0066220A">
        <w:t xml:space="preserve"> method</w:t>
      </w:r>
      <w:r>
        <w:br/>
      </w:r>
    </w:p>
    <w:p w14:paraId="3275C2AC" w14:textId="0192B8B6" w:rsidR="00EB2ACF" w:rsidRPr="00C66E77" w:rsidRDefault="00207D55" w:rsidP="00207D55">
      <w:pPr>
        <w:widowControl w:val="0"/>
        <w:ind w:left="720" w:firstLine="0"/>
        <w:jc w:val="left"/>
        <w:rPr>
          <w:rFonts w:ascii="Courier New" w:hAnsi="Courier New" w:cs="Courier New"/>
          <w:b/>
          <w:color w:val="2E74B5" w:themeColor="accent1" w:themeShade="BF"/>
          <w:szCs w:val="24"/>
        </w:rPr>
      </w:pPr>
      <w:r>
        <w:rPr>
          <w:rFonts w:ascii="Courier New" w:hAnsi="Courier New" w:cs="Courier New"/>
          <w:b/>
          <w:color w:val="2E74B5" w:themeColor="accent1" w:themeShade="BF"/>
          <w:szCs w:val="24"/>
        </w:rPr>
        <w:t>func</w:t>
      </w:r>
      <w:r w:rsidR="00EB2ACF" w:rsidRPr="00C66E77">
        <w:rPr>
          <w:rFonts w:ascii="Courier New" w:hAnsi="Courier New" w:cs="Courier New"/>
          <w:b/>
          <w:color w:val="2E74B5" w:themeColor="accent1" w:themeShade="BF"/>
          <w:szCs w:val="24"/>
        </w:rPr>
        <w:t xml:space="preserve"> </w:t>
      </w:r>
      <w:r>
        <w:rPr>
          <w:rFonts w:ascii="Courier New" w:hAnsi="Courier New" w:cs="Courier New"/>
          <w:b/>
          <w:color w:val="2E74B5" w:themeColor="accent1" w:themeShade="BF"/>
          <w:szCs w:val="24"/>
        </w:rPr>
        <w:t>accept_Clicked(</w:t>
      </w:r>
      <w:r w:rsidR="00EB2ACF" w:rsidRPr="00C66E77">
        <w:rPr>
          <w:rFonts w:ascii="Courier New" w:hAnsi="Courier New" w:cs="Courier New"/>
          <w:b/>
          <w:color w:val="2E74B5" w:themeColor="accent1" w:themeShade="BF"/>
          <w:szCs w:val="24"/>
        </w:rPr>
        <w:t>view</w:t>
      </w:r>
      <w:r>
        <w:rPr>
          <w:rFonts w:ascii="Courier New" w:hAnsi="Courier New" w:cs="Courier New"/>
          <w:b/>
          <w:color w:val="2E74B5" w:themeColor="accent1" w:themeShade="BF"/>
          <w:szCs w:val="24"/>
        </w:rPr>
        <w:t>:View</w:t>
      </w:r>
      <w:r w:rsidR="00EB2ACF" w:rsidRPr="00C66E77">
        <w:rPr>
          <w:rFonts w:ascii="Courier New" w:hAnsi="Courier New" w:cs="Courier New"/>
          <w:b/>
          <w:color w:val="2E74B5" w:themeColor="accent1" w:themeShade="BF"/>
          <w:szCs w:val="24"/>
        </w:rPr>
        <w:t>){</w:t>
      </w:r>
    </w:p>
    <w:p w14:paraId="6ABA0CAF" w14:textId="72C172EE" w:rsidR="00EB2ACF" w:rsidRPr="00C66E77" w:rsidRDefault="00EB2ACF" w:rsidP="00EB2ACF">
      <w:pPr>
        <w:pStyle w:val="PreformattedText"/>
        <w:shd w:val="clear" w:color="auto" w:fill="FFFFFF"/>
        <w:rPr>
          <w:rFonts w:ascii="Courier New" w:eastAsia="Times New Roman" w:hAnsi="Courier New" w:cs="Courier New"/>
          <w:b/>
          <w:color w:val="2E74B5" w:themeColor="accent1" w:themeShade="BF"/>
          <w:sz w:val="24"/>
          <w:szCs w:val="24"/>
          <w:lang w:bidi="ar-SA"/>
        </w:rPr>
      </w:pPr>
      <w:r w:rsidRPr="00C66E77">
        <w:rPr>
          <w:rFonts w:ascii="Courier New" w:eastAsia="Times New Roman" w:hAnsi="Courier New" w:cs="Courier New"/>
          <w:b/>
          <w:color w:val="2E74B5" w:themeColor="accent1" w:themeShade="BF"/>
          <w:sz w:val="24"/>
          <w:szCs w:val="24"/>
          <w:lang w:bidi="ar-SA"/>
        </w:rPr>
        <w:t xml:space="preserve">    </w:t>
      </w:r>
      <w:r w:rsidR="00207D55">
        <w:rPr>
          <w:rFonts w:ascii="Courier New" w:eastAsia="Times New Roman" w:hAnsi="Courier New" w:cs="Courier New"/>
          <w:b/>
          <w:color w:val="2E74B5" w:themeColor="accent1" w:themeShade="BF"/>
          <w:sz w:val="24"/>
          <w:szCs w:val="24"/>
          <w:lang w:bidi="ar-SA"/>
        </w:rPr>
        <w:t xml:space="preserve">    </w:t>
      </w:r>
      <w:r w:rsidRPr="00C66E77">
        <w:rPr>
          <w:rFonts w:ascii="Courier New" w:eastAsia="Times New Roman" w:hAnsi="Courier New" w:cs="Courier New"/>
          <w:b/>
          <w:color w:val="2E74B5" w:themeColor="accent1" w:themeShade="BF"/>
          <w:sz w:val="24"/>
          <w:szCs w:val="24"/>
          <w:lang w:bidi="ar-SA"/>
        </w:rPr>
        <w:t>Log.i("</w:t>
      </w:r>
      <w:r w:rsidR="00600976">
        <w:rPr>
          <w:rFonts w:ascii="Courier New" w:eastAsia="Times New Roman" w:hAnsi="Courier New" w:cs="Courier New"/>
          <w:b/>
          <w:color w:val="2E74B5" w:themeColor="accent1" w:themeShade="BF"/>
          <w:sz w:val="24"/>
          <w:szCs w:val="24"/>
          <w:lang w:bidi="ar-SA"/>
        </w:rPr>
        <w:t>CET3013</w:t>
      </w:r>
      <w:r w:rsidR="00207D55">
        <w:rPr>
          <w:rFonts w:ascii="Courier New" w:eastAsia="Times New Roman" w:hAnsi="Courier New" w:cs="Courier New"/>
          <w:b/>
          <w:color w:val="2E74B5" w:themeColor="accent1" w:themeShade="BF"/>
          <w:sz w:val="24"/>
          <w:szCs w:val="24"/>
          <w:lang w:bidi="ar-SA"/>
        </w:rPr>
        <w:t>Test1", "Button Clicked")</w:t>
      </w:r>
    </w:p>
    <w:p w14:paraId="7E858B5C" w14:textId="3C143821" w:rsidR="00EB2ACF" w:rsidRPr="00C66E77" w:rsidRDefault="00207D55" w:rsidP="00C66E77">
      <w:pPr>
        <w:widowControl w:val="0"/>
        <w:ind w:left="360" w:firstLine="0"/>
        <w:jc w:val="left"/>
        <w:rPr>
          <w:rFonts w:ascii="Courier New" w:hAnsi="Courier New" w:cs="Courier New"/>
          <w:b/>
          <w:color w:val="2E74B5" w:themeColor="accent1" w:themeShade="BF"/>
          <w:szCs w:val="24"/>
        </w:rPr>
      </w:pPr>
      <w:r>
        <w:rPr>
          <w:rFonts w:ascii="Courier New" w:hAnsi="Courier New" w:cs="Courier New"/>
          <w:b/>
          <w:color w:val="2E74B5" w:themeColor="accent1" w:themeShade="BF"/>
          <w:szCs w:val="24"/>
        </w:rPr>
        <w:t xml:space="preserve">  </w:t>
      </w:r>
      <w:r w:rsidR="00EB2ACF" w:rsidRPr="00C66E77">
        <w:rPr>
          <w:rFonts w:ascii="Courier New" w:hAnsi="Courier New" w:cs="Courier New"/>
          <w:b/>
          <w:color w:val="2E74B5" w:themeColor="accent1" w:themeShade="BF"/>
          <w:szCs w:val="24"/>
        </w:rPr>
        <w:t>}</w:t>
      </w:r>
      <w:r w:rsidR="00C66E77">
        <w:rPr>
          <w:rFonts w:ascii="Courier New" w:hAnsi="Courier New" w:cs="Courier New"/>
          <w:b/>
          <w:color w:val="2E74B5" w:themeColor="accent1" w:themeShade="BF"/>
          <w:szCs w:val="24"/>
        </w:rPr>
        <w:br/>
      </w:r>
    </w:p>
    <w:p w14:paraId="644036F0" w14:textId="63675ADD" w:rsidR="00EB2ACF" w:rsidRDefault="00EB2ACF" w:rsidP="00EB2ACF">
      <w:pPr>
        <w:widowControl w:val="0"/>
        <w:numPr>
          <w:ilvl w:val="0"/>
          <w:numId w:val="17"/>
        </w:numPr>
        <w:jc w:val="left"/>
      </w:pPr>
      <w:r>
        <w:t>Run the App!</w:t>
      </w:r>
      <w:r w:rsidR="00C66E77">
        <w:t xml:space="preserve"> </w:t>
      </w:r>
    </w:p>
    <w:p w14:paraId="2864F42D" w14:textId="215C1DF1" w:rsidR="00EB2ACF" w:rsidRDefault="00EB2ACF" w:rsidP="00EB2ACF">
      <w:pPr>
        <w:pStyle w:val="Heading3"/>
        <w:numPr>
          <w:ilvl w:val="0"/>
          <w:numId w:val="2"/>
        </w:numPr>
        <w:ind w:left="641" w:hanging="357"/>
      </w:pPr>
      <w:r w:rsidRPr="00EB2ACF">
        <w:t>Checking logcat</w:t>
      </w:r>
    </w:p>
    <w:p w14:paraId="3B48E36A" w14:textId="52534F37" w:rsidR="00C66E77" w:rsidRDefault="00C66E77" w:rsidP="00DC0274">
      <w:r>
        <w:t xml:space="preserve">The Android Studio monitor links to applications running in </w:t>
      </w:r>
      <w:r w:rsidR="00717A2E">
        <w:t>Android (Virtual) Devices. This is very important for debugging.</w:t>
      </w:r>
    </w:p>
    <w:p w14:paraId="16D707CF" w14:textId="77777777" w:rsidR="00717A2E" w:rsidRDefault="00717A2E" w:rsidP="00C66E77">
      <w:pPr>
        <w:widowControl w:val="0"/>
        <w:ind w:left="360" w:firstLine="0"/>
        <w:jc w:val="left"/>
      </w:pPr>
    </w:p>
    <w:p w14:paraId="43F820C3" w14:textId="343EE7C2" w:rsidR="00EB2ACF" w:rsidRDefault="00EB2ACF" w:rsidP="00EB2ACF">
      <w:pPr>
        <w:widowControl w:val="0"/>
        <w:numPr>
          <w:ilvl w:val="0"/>
          <w:numId w:val="18"/>
        </w:numPr>
        <w:jc w:val="left"/>
      </w:pPr>
      <w:r>
        <w:t xml:space="preserve">In Studio, bring up the Android Monitor, which is usually, at the bottom of the screen as </w:t>
      </w:r>
      <w:r w:rsidR="00717A2E">
        <w:t>the pane labelled</w:t>
      </w:r>
      <w:r>
        <w:t xml:space="preserve"> </w:t>
      </w:r>
      <w:r w:rsidR="00717A2E">
        <w:rPr>
          <w:rFonts w:ascii="Courier New" w:hAnsi="Courier New" w:cs="Courier New"/>
          <w:b/>
          <w:color w:val="2E74B5" w:themeColor="accent1" w:themeShade="BF"/>
          <w:szCs w:val="24"/>
        </w:rPr>
        <w:t>6: Android Monitor</w:t>
      </w:r>
    </w:p>
    <w:p w14:paraId="210DBE72" w14:textId="6C4DCBED" w:rsidR="00EB2ACF" w:rsidRDefault="00EB2ACF" w:rsidP="00EB2ACF">
      <w:pPr>
        <w:widowControl w:val="0"/>
        <w:numPr>
          <w:ilvl w:val="0"/>
          <w:numId w:val="18"/>
        </w:numPr>
        <w:jc w:val="left"/>
      </w:pPr>
      <w:r>
        <w:t>Show the logcat pane</w:t>
      </w:r>
      <w:r w:rsidR="00717A2E">
        <w:t xml:space="preserve"> </w:t>
      </w:r>
    </w:p>
    <w:p w14:paraId="274FDA95" w14:textId="23619DF3" w:rsidR="00717A2E" w:rsidRDefault="00EB2ACF" w:rsidP="00EB2ACF">
      <w:pPr>
        <w:widowControl w:val="0"/>
        <w:numPr>
          <w:ilvl w:val="0"/>
          <w:numId w:val="18"/>
        </w:numPr>
        <w:jc w:val="left"/>
      </w:pPr>
      <w:r>
        <w:t>In your emulator, you should see text from your application saying 'Button Clicked' when you click the button</w:t>
      </w:r>
      <w:r w:rsidR="00717A2E">
        <w:t>. The message</w:t>
      </w:r>
      <w:r w:rsidR="00DC0274">
        <w:t xml:space="preserve"> </w:t>
      </w:r>
      <w:r w:rsidR="00717A2E">
        <w:t xml:space="preserve">is being generated by </w:t>
      </w:r>
      <w:r w:rsidR="00DC0274">
        <w:t>the</w:t>
      </w:r>
      <w:r w:rsidR="00717A2E">
        <w:t xml:space="preserve"> </w:t>
      </w:r>
      <w:r w:rsidR="00717A2E" w:rsidRPr="00C66E77">
        <w:rPr>
          <w:rFonts w:ascii="Courier New" w:hAnsi="Courier New" w:cs="Courier New"/>
          <w:b/>
          <w:color w:val="2E74B5" w:themeColor="accent1" w:themeShade="BF"/>
          <w:szCs w:val="24"/>
        </w:rPr>
        <w:t>Log.i</w:t>
      </w:r>
      <w:r w:rsidR="00717A2E">
        <w:t xml:space="preserve"> method call from the previous task. You will see many other messages being generated by other applications on the phone/emulator. These can usually be ignored</w:t>
      </w:r>
    </w:p>
    <w:p w14:paraId="34531E7D" w14:textId="77777777" w:rsidR="00717A2E" w:rsidRDefault="00717A2E">
      <w:pPr>
        <w:suppressAutoHyphens w:val="0"/>
        <w:ind w:firstLine="0"/>
        <w:jc w:val="left"/>
      </w:pPr>
      <w:r>
        <w:br w:type="page"/>
      </w:r>
    </w:p>
    <w:p w14:paraId="2240D8D6" w14:textId="65F57500" w:rsidR="00EB2ACF" w:rsidRDefault="00EB2ACF" w:rsidP="00EB2ACF">
      <w:pPr>
        <w:pStyle w:val="Heading3"/>
        <w:numPr>
          <w:ilvl w:val="0"/>
          <w:numId w:val="2"/>
        </w:numPr>
        <w:ind w:left="641" w:hanging="357"/>
      </w:pPr>
      <w:r>
        <w:lastRenderedPageBreak/>
        <w:t>A Login Screen</w:t>
      </w:r>
    </w:p>
    <w:p w14:paraId="2CCB45B0" w14:textId="0FDCE196" w:rsidR="00EB2ACF" w:rsidRDefault="00717A2E" w:rsidP="00EB2ACF">
      <w:r>
        <w:t xml:space="preserve">In this </w:t>
      </w:r>
      <w:r w:rsidR="00962BCE">
        <w:t>task,</w:t>
      </w:r>
      <w:r>
        <w:t xml:space="preserve"> we are going to create a simple application in which view elements will be linked to java code. The application will look like this.</w:t>
      </w:r>
    </w:p>
    <w:p w14:paraId="4DA5EFE5" w14:textId="77777777" w:rsidR="00717A2E" w:rsidRDefault="00717A2E" w:rsidP="00EB2ACF"/>
    <w:p w14:paraId="2E944527" w14:textId="36D38C9F" w:rsidR="00717A2E" w:rsidRDefault="00717A2E" w:rsidP="00717A2E">
      <w:pPr>
        <w:jc w:val="center"/>
      </w:pPr>
      <w:r>
        <w:rPr>
          <w:rFonts w:ascii="Courier New" w:hAnsi="Courier New" w:cs="Courier New"/>
          <w:b/>
          <w:noProof/>
          <w:sz w:val="20"/>
          <w:lang w:val="en-MY"/>
        </w:rPr>
        <w:drawing>
          <wp:inline distT="0" distB="0" distL="0" distR="0" wp14:anchorId="6CC68421" wp14:editId="16C7D410">
            <wp:extent cx="1712794" cy="3045113"/>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485077215.png"/>
                    <pic:cNvPicPr/>
                  </pic:nvPicPr>
                  <pic:blipFill>
                    <a:blip r:embed="rId5">
                      <a:extLst>
                        <a:ext uri="{28A0092B-C50C-407E-A947-70E740481C1C}">
                          <a14:useLocalDpi xmlns:a14="http://schemas.microsoft.com/office/drawing/2010/main" val="0"/>
                        </a:ext>
                      </a:extLst>
                    </a:blip>
                    <a:stretch>
                      <a:fillRect/>
                    </a:stretch>
                  </pic:blipFill>
                  <pic:spPr>
                    <a:xfrm>
                      <a:off x="0" y="0"/>
                      <a:ext cx="1715905" cy="3050644"/>
                    </a:xfrm>
                    <a:prstGeom prst="rect">
                      <a:avLst/>
                    </a:prstGeom>
                  </pic:spPr>
                </pic:pic>
              </a:graphicData>
            </a:graphic>
          </wp:inline>
        </w:drawing>
      </w:r>
    </w:p>
    <w:p w14:paraId="092DA304" w14:textId="77777777" w:rsidR="00717A2E" w:rsidRDefault="00717A2E" w:rsidP="00EB2ACF"/>
    <w:p w14:paraId="0D3D3068" w14:textId="4423A641" w:rsidR="00EB2ACF" w:rsidRDefault="00EB2ACF" w:rsidP="00EB2ACF">
      <w:pPr>
        <w:widowControl w:val="0"/>
        <w:numPr>
          <w:ilvl w:val="0"/>
          <w:numId w:val="20"/>
        </w:numPr>
        <w:jc w:val="left"/>
        <w:rPr>
          <w:rFonts w:ascii="DejaVu Sans Mono" w:hAnsi="DejaVu Sans Mono"/>
          <w:b/>
          <w:color w:val="000080"/>
          <w:sz w:val="21"/>
          <w:shd w:val="clear" w:color="auto" w:fill="E4E4FF"/>
        </w:rPr>
      </w:pPr>
      <w:r>
        <w:t>Using</w:t>
      </w:r>
      <w:r w:rsidR="00717A2E">
        <w:t xml:space="preserve"> </w:t>
      </w:r>
      <w:r w:rsidR="00EF62CF">
        <w:t xml:space="preserve">the </w:t>
      </w:r>
      <w:r w:rsidR="00717A2E">
        <w:t>Interface Designer</w:t>
      </w:r>
      <w:r>
        <w:t xml:space="preserve"> Create a Layout such as that shown</w:t>
      </w:r>
      <w:r w:rsidR="00717A2E">
        <w:t xml:space="preserve"> above</w:t>
      </w:r>
      <w:r>
        <w:t xml:space="preserve">. This is a </w:t>
      </w:r>
      <w:r w:rsidR="00EF62CF">
        <w:t>RelativeLayout, which</w:t>
      </w:r>
      <w:r>
        <w:t xml:space="preserve"> includes a </w:t>
      </w:r>
      <w:r w:rsidRPr="00717A2E">
        <w:rPr>
          <w:rFonts w:ascii="Courier New" w:hAnsi="Courier New" w:cs="Courier New"/>
          <w:b/>
          <w:color w:val="2E74B5" w:themeColor="accent1" w:themeShade="BF"/>
          <w:szCs w:val="24"/>
        </w:rPr>
        <w:t>TextView</w:t>
      </w:r>
      <w:r>
        <w:rPr>
          <w:rFonts w:ascii="DejaVu Sans Mono" w:hAnsi="DejaVu Sans Mono"/>
          <w:b/>
          <w:color w:val="000080"/>
          <w:sz w:val="21"/>
          <w:shd w:val="clear" w:color="auto" w:fill="E4E4FF"/>
        </w:rPr>
        <w:t xml:space="preserve">, </w:t>
      </w:r>
      <w:r w:rsidRPr="00717A2E">
        <w:t>two</w:t>
      </w:r>
      <w:r>
        <w:rPr>
          <w:rFonts w:ascii="DejaVu Sans Mono" w:hAnsi="DejaVu Sans Mono"/>
          <w:b/>
          <w:color w:val="000080"/>
          <w:sz w:val="21"/>
          <w:shd w:val="clear" w:color="auto" w:fill="E4E4FF"/>
        </w:rPr>
        <w:t xml:space="preserve"> </w:t>
      </w:r>
      <w:r w:rsidRPr="00717A2E">
        <w:rPr>
          <w:rFonts w:ascii="Courier New" w:hAnsi="Courier New" w:cs="Courier New"/>
          <w:b/>
          <w:color w:val="2E74B5" w:themeColor="accent1" w:themeShade="BF"/>
          <w:szCs w:val="24"/>
        </w:rPr>
        <w:t>EditTexts</w:t>
      </w:r>
      <w:r w:rsidRPr="00717A2E">
        <w:t>, for a username, and the other for p</w:t>
      </w:r>
      <w:r w:rsidR="00717A2E">
        <w:t>asswords. Underneath there is a</w:t>
      </w:r>
      <w:r w:rsidRPr="00717A2E">
        <w:t xml:space="preserve"> </w:t>
      </w:r>
      <w:r w:rsidRPr="00717A2E">
        <w:rPr>
          <w:rFonts w:ascii="Courier New" w:hAnsi="Courier New" w:cs="Courier New"/>
          <w:b/>
          <w:color w:val="2E74B5" w:themeColor="accent1" w:themeShade="BF"/>
          <w:szCs w:val="24"/>
        </w:rPr>
        <w:t>Button</w:t>
      </w:r>
      <w:r w:rsidRPr="00717A2E">
        <w:t>, labelled 'Accept'.</w:t>
      </w:r>
      <w:r>
        <w:rPr>
          <w:rFonts w:ascii="DejaVu Sans Mono" w:hAnsi="DejaVu Sans Mono"/>
          <w:b/>
          <w:color w:val="000080"/>
          <w:sz w:val="21"/>
          <w:shd w:val="clear" w:color="auto" w:fill="E4E4FF"/>
        </w:rPr>
        <w:t xml:space="preserve"> </w:t>
      </w:r>
    </w:p>
    <w:p w14:paraId="07D0949C" w14:textId="77777777" w:rsidR="00EB2ACF" w:rsidRDefault="00EB2ACF" w:rsidP="00EB2ACF">
      <w:pPr>
        <w:widowControl w:val="0"/>
        <w:numPr>
          <w:ilvl w:val="0"/>
          <w:numId w:val="20"/>
        </w:numPr>
        <w:jc w:val="left"/>
      </w:pPr>
      <w:r>
        <w:t>Check the Layout shows well in the emulator. Try typing in both text boxes. You will need to tab between them</w:t>
      </w:r>
    </w:p>
    <w:p w14:paraId="035AF552" w14:textId="77777777" w:rsidR="0066220A" w:rsidRDefault="00EB2ACF" w:rsidP="00EB2ACF">
      <w:pPr>
        <w:widowControl w:val="0"/>
        <w:numPr>
          <w:ilvl w:val="0"/>
          <w:numId w:val="20"/>
        </w:numPr>
        <w:jc w:val="left"/>
      </w:pPr>
      <w:r>
        <w:t xml:space="preserve">In Studio, </w:t>
      </w:r>
      <w:r w:rsidR="00717A2E">
        <w:t>bring the</w:t>
      </w:r>
      <w:r w:rsidR="0066220A">
        <w:t xml:space="preserve"> </w:t>
      </w:r>
      <w:r w:rsidR="0066220A" w:rsidRPr="00717A2E">
        <w:rPr>
          <w:rFonts w:ascii="Courier New" w:hAnsi="Courier New" w:cs="Courier New"/>
          <w:b/>
          <w:color w:val="2E74B5" w:themeColor="accent1" w:themeShade="BF"/>
          <w:szCs w:val="24"/>
        </w:rPr>
        <w:t>MainActivity</w:t>
      </w:r>
      <w:r w:rsidR="00717A2E">
        <w:t xml:space="preserve"> </w:t>
      </w:r>
      <w:r w:rsidR="0066220A">
        <w:t>into the java editor pane</w:t>
      </w:r>
    </w:p>
    <w:p w14:paraId="67E1E230" w14:textId="4BA2D29E" w:rsidR="00EB2ACF" w:rsidRDefault="0066220A" w:rsidP="00EB2ACF">
      <w:pPr>
        <w:widowControl w:val="0"/>
        <w:numPr>
          <w:ilvl w:val="0"/>
          <w:numId w:val="20"/>
        </w:numPr>
        <w:jc w:val="left"/>
      </w:pPr>
      <w:r>
        <w:t>A</w:t>
      </w:r>
      <w:r w:rsidR="00EB2ACF">
        <w:t>dd pri</w:t>
      </w:r>
      <w:r w:rsidR="00717A2E">
        <w:t xml:space="preserve">vate instance variables in the </w:t>
      </w:r>
      <w:r w:rsidR="00EB2ACF" w:rsidRPr="00717A2E">
        <w:rPr>
          <w:rFonts w:ascii="Courier New" w:hAnsi="Courier New" w:cs="Courier New"/>
          <w:b/>
          <w:color w:val="2E74B5" w:themeColor="accent1" w:themeShade="BF"/>
          <w:szCs w:val="24"/>
        </w:rPr>
        <w:t>MainActivity</w:t>
      </w:r>
      <w:r w:rsidR="00EB2ACF">
        <w:t xml:space="preserve"> class that correspond to views in the layout. Their types may be found in the layout XML (text) file.</w:t>
      </w:r>
      <w:r>
        <w:t xml:space="preserve"> Call these </w:t>
      </w:r>
      <w:r w:rsidRPr="0066220A">
        <w:rPr>
          <w:rFonts w:ascii="Courier New" w:hAnsi="Courier New" w:cs="Courier New"/>
          <w:b/>
          <w:color w:val="2E74B5" w:themeColor="accent1" w:themeShade="BF"/>
          <w:szCs w:val="24"/>
        </w:rPr>
        <w:t>textview</w:t>
      </w:r>
      <w:r>
        <w:t xml:space="preserve">, </w:t>
      </w:r>
      <w:r w:rsidRPr="0066220A">
        <w:rPr>
          <w:rFonts w:ascii="Courier New" w:hAnsi="Courier New" w:cs="Courier New"/>
          <w:b/>
          <w:color w:val="2E74B5" w:themeColor="accent1" w:themeShade="BF"/>
          <w:szCs w:val="24"/>
        </w:rPr>
        <w:t>username</w:t>
      </w:r>
      <w:r>
        <w:t xml:space="preserve">, </w:t>
      </w:r>
      <w:r w:rsidRPr="0066220A">
        <w:rPr>
          <w:rFonts w:ascii="Courier New" w:hAnsi="Courier New" w:cs="Courier New"/>
          <w:b/>
          <w:color w:val="2E74B5" w:themeColor="accent1" w:themeShade="BF"/>
          <w:szCs w:val="24"/>
        </w:rPr>
        <w:t>password</w:t>
      </w:r>
      <w:r>
        <w:t xml:space="preserve">, and </w:t>
      </w:r>
      <w:r w:rsidRPr="0066220A">
        <w:rPr>
          <w:rFonts w:ascii="Courier New" w:hAnsi="Courier New" w:cs="Courier New"/>
          <w:b/>
          <w:color w:val="2E74B5" w:themeColor="accent1" w:themeShade="BF"/>
          <w:szCs w:val="24"/>
        </w:rPr>
        <w:t>accept</w:t>
      </w:r>
    </w:p>
    <w:p w14:paraId="5FAF2A25" w14:textId="0E340A8F" w:rsidR="00EB2ACF" w:rsidRDefault="00EB2ACF" w:rsidP="00EB2ACF">
      <w:pPr>
        <w:widowControl w:val="0"/>
        <w:numPr>
          <w:ilvl w:val="0"/>
          <w:numId w:val="20"/>
        </w:numPr>
        <w:jc w:val="left"/>
        <w:rPr>
          <w:rFonts w:ascii="DejaVu Sans Mono" w:hAnsi="DejaVu Sans Mono"/>
          <w:color w:val="000000"/>
          <w:sz w:val="21"/>
        </w:rPr>
      </w:pPr>
      <w:r>
        <w:t xml:space="preserve">Assign these variables to their objects at the end of the OnCreate method using  </w:t>
      </w:r>
      <w:r w:rsidRPr="00717A2E">
        <w:rPr>
          <w:rFonts w:ascii="Courier New" w:hAnsi="Courier New" w:cs="Courier New"/>
          <w:b/>
          <w:color w:val="2E74B5" w:themeColor="accent1" w:themeShade="BF"/>
          <w:szCs w:val="24"/>
        </w:rPr>
        <w:t>findViewById</w:t>
      </w:r>
      <w:r>
        <w:rPr>
          <w:rFonts w:ascii="DejaVu Sans Mono" w:hAnsi="DejaVu Sans Mono"/>
          <w:color w:val="000000"/>
          <w:sz w:val="21"/>
          <w:shd w:val="clear" w:color="auto" w:fill="E4E4FF"/>
        </w:rPr>
        <w:t>.</w:t>
      </w:r>
      <w:r>
        <w:t xml:space="preserve"> Remember to cast the result to the correct type like this:</w:t>
      </w:r>
      <w:r>
        <w:br/>
      </w:r>
      <w:r>
        <w:tab/>
      </w:r>
      <w:r w:rsidRPr="00717A2E">
        <w:rPr>
          <w:rFonts w:ascii="Courier New" w:hAnsi="Courier New" w:cs="Courier New"/>
          <w:b/>
          <w:color w:val="2E74B5" w:themeColor="accent1" w:themeShade="BF"/>
          <w:szCs w:val="24"/>
        </w:rPr>
        <w:t>username = findViewById</w:t>
      </w:r>
      <w:r w:rsidR="00D341EA">
        <w:rPr>
          <w:rFonts w:ascii="Courier New" w:hAnsi="Courier New" w:cs="Courier New"/>
          <w:b/>
          <w:color w:val="2E74B5" w:themeColor="accent1" w:themeShade="BF"/>
          <w:szCs w:val="24"/>
        </w:rPr>
        <w:t>&lt;EditText&gt;(R.id.username)</w:t>
      </w:r>
    </w:p>
    <w:p w14:paraId="5DF0BE0F" w14:textId="4076E0BF" w:rsidR="00EB2ACF" w:rsidRDefault="00EB2ACF" w:rsidP="00EB2ACF">
      <w:pPr>
        <w:widowControl w:val="0"/>
        <w:numPr>
          <w:ilvl w:val="0"/>
          <w:numId w:val="20"/>
        </w:numPr>
        <w:jc w:val="left"/>
      </w:pPr>
      <w:r>
        <w:t xml:space="preserve">Write </w:t>
      </w:r>
      <w:r w:rsidR="0066220A">
        <w:t xml:space="preserve">a </w:t>
      </w:r>
      <w:r>
        <w:t xml:space="preserve">'LogIn' method as in the earlier task, and attach this to the </w:t>
      </w:r>
      <w:r w:rsidRPr="0066220A">
        <w:rPr>
          <w:rFonts w:ascii="Courier New" w:hAnsi="Courier New" w:cs="Courier New"/>
          <w:b/>
          <w:color w:val="2E74B5" w:themeColor="accent1" w:themeShade="BF"/>
          <w:szCs w:val="24"/>
        </w:rPr>
        <w:t>accept</w:t>
      </w:r>
      <w:r>
        <w:t xml:space="preserve"> button.</w:t>
      </w:r>
    </w:p>
    <w:p w14:paraId="77B81F83" w14:textId="57E7672D" w:rsidR="00EB2ACF" w:rsidRDefault="00EB2ACF" w:rsidP="00EB2ACF">
      <w:pPr>
        <w:widowControl w:val="0"/>
        <w:numPr>
          <w:ilvl w:val="0"/>
          <w:numId w:val="20"/>
        </w:numPr>
        <w:jc w:val="left"/>
      </w:pPr>
      <w:r>
        <w:t xml:space="preserve">This button should take the username and password text and display them using </w:t>
      </w:r>
      <w:r w:rsidRPr="0066220A">
        <w:rPr>
          <w:rFonts w:ascii="Courier New" w:hAnsi="Courier New" w:cs="Courier New"/>
          <w:b/>
          <w:color w:val="2E74B5" w:themeColor="accent1" w:themeShade="BF"/>
          <w:szCs w:val="24"/>
        </w:rPr>
        <w:t xml:space="preserve">Log.i </w:t>
      </w:r>
      <w:r>
        <w:t>You can get th</w:t>
      </w:r>
      <w:r w:rsidR="0066220A">
        <w:t>e text from the relevant views by typing</w:t>
      </w:r>
      <w:r>
        <w:t xml:space="preserve"> a '.' next to the variable and the appropriate method should pop up out of the menu.</w:t>
      </w:r>
    </w:p>
    <w:p w14:paraId="6D9DCB2A" w14:textId="33780DDF" w:rsidR="00EB2ACF" w:rsidRDefault="00EB2ACF" w:rsidP="00EB2ACF">
      <w:pPr>
        <w:widowControl w:val="0"/>
        <w:numPr>
          <w:ilvl w:val="0"/>
          <w:numId w:val="20"/>
        </w:numPr>
        <w:jc w:val="left"/>
      </w:pPr>
      <w:r>
        <w:t xml:space="preserve">Test </w:t>
      </w:r>
      <w:r w:rsidR="0066220A">
        <w:t xml:space="preserve">the </w:t>
      </w:r>
      <w:r>
        <w:t>application</w:t>
      </w:r>
      <w:r w:rsidR="0066220A">
        <w:t xml:space="preserve"> in the emulator. Your objective is to type text into the username and password boxes, click accept and get log messages to show in the Android Monitor that report the text that you typed into the Emulator.</w:t>
      </w:r>
    </w:p>
    <w:p w14:paraId="511D7899" w14:textId="149661A9" w:rsidR="00EB2ACF" w:rsidRDefault="00EB2ACF" w:rsidP="00EB2ACF">
      <w:pPr>
        <w:pStyle w:val="Heading3"/>
        <w:numPr>
          <w:ilvl w:val="0"/>
          <w:numId w:val="2"/>
        </w:numPr>
        <w:ind w:left="641" w:hanging="357"/>
      </w:pPr>
      <w:r>
        <w:lastRenderedPageBreak/>
        <w:t>Extend the Login Screen</w:t>
      </w:r>
    </w:p>
    <w:p w14:paraId="72A86FFA" w14:textId="10DD1349" w:rsidR="00EB2ACF" w:rsidRDefault="00EB2ACF" w:rsidP="00EB2ACF">
      <w:r>
        <w:t>Whilst it can be useful attaching code to a working view</w:t>
      </w:r>
      <w:r w:rsidR="0066220A">
        <w:t xml:space="preserve"> which we did with </w:t>
      </w:r>
      <w:r w:rsidR="0066220A" w:rsidRPr="00C66E77">
        <w:rPr>
          <w:rFonts w:ascii="Courier New" w:hAnsi="Courier New" w:cs="Courier New"/>
          <w:b/>
          <w:color w:val="2E74B5" w:themeColor="accent1" w:themeShade="BF"/>
          <w:szCs w:val="24"/>
        </w:rPr>
        <w:t>Accept_Clicked</w:t>
      </w:r>
      <w:r w:rsidR="0066220A">
        <w:rPr>
          <w:rFonts w:ascii="Courier New" w:hAnsi="Courier New" w:cs="Courier New"/>
          <w:b/>
          <w:color w:val="2E74B5" w:themeColor="accent1" w:themeShade="BF"/>
          <w:szCs w:val="24"/>
        </w:rPr>
        <w:t xml:space="preserve"> </w:t>
      </w:r>
      <w:r w:rsidR="0066220A" w:rsidRPr="0066220A">
        <w:t>above</w:t>
      </w:r>
      <w:r>
        <w:t>, a generic solution is preferable. Here we extend the base class to implement a listener</w:t>
      </w:r>
      <w:r w:rsidR="0066220A">
        <w:t>.</w:t>
      </w:r>
    </w:p>
    <w:p w14:paraId="2AD79E95" w14:textId="077CE861" w:rsidR="00EB2ACF" w:rsidRDefault="00EB2ACF" w:rsidP="00EB2ACF">
      <w:pPr>
        <w:widowControl w:val="0"/>
        <w:numPr>
          <w:ilvl w:val="0"/>
          <w:numId w:val="21"/>
        </w:numPr>
        <w:jc w:val="left"/>
      </w:pPr>
      <w:r>
        <w:t xml:space="preserve">Override the system default </w:t>
      </w:r>
      <w:r w:rsidRPr="0066220A">
        <w:rPr>
          <w:rFonts w:ascii="Courier New" w:hAnsi="Courier New" w:cs="Courier New"/>
          <w:b/>
          <w:color w:val="2E74B5" w:themeColor="accent1" w:themeShade="BF"/>
          <w:szCs w:val="24"/>
        </w:rPr>
        <w:t>onClick</w:t>
      </w:r>
      <w:r w:rsidR="00D341EA">
        <w:t xml:space="preserve"> method for the login button.</w:t>
      </w:r>
    </w:p>
    <w:p w14:paraId="10E8EFCA" w14:textId="77777777" w:rsidR="00D341EA" w:rsidRDefault="00D341EA" w:rsidP="00D341EA">
      <w:pPr>
        <w:widowControl w:val="0"/>
        <w:ind w:left="720" w:firstLine="0"/>
        <w:jc w:val="left"/>
      </w:pPr>
    </w:p>
    <w:p w14:paraId="57BBEFBB" w14:textId="5C12658B" w:rsidR="00D341EA" w:rsidRPr="00D341EA" w:rsidRDefault="00D341EA" w:rsidP="00D3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80808"/>
          <w:sz w:val="26"/>
          <w:szCs w:val="26"/>
          <w:lang w:val="en-MY"/>
        </w:rPr>
      </w:pPr>
      <w:r>
        <w:rPr>
          <w:rFonts w:ascii="Courier New" w:hAnsi="Courier New" w:cs="Courier New"/>
          <w:color w:val="871094"/>
          <w:sz w:val="26"/>
          <w:szCs w:val="26"/>
          <w:lang w:val="en-MY"/>
        </w:rPr>
        <w:tab/>
      </w:r>
      <w:r w:rsidRPr="00D341EA">
        <w:rPr>
          <w:rFonts w:ascii="Courier New" w:hAnsi="Courier New" w:cs="Courier New"/>
          <w:color w:val="871094"/>
          <w:sz w:val="26"/>
          <w:szCs w:val="26"/>
          <w:lang w:val="en-MY"/>
        </w:rPr>
        <w:t>button_</w:t>
      </w:r>
      <w:r>
        <w:rPr>
          <w:rFonts w:ascii="Courier New" w:hAnsi="Courier New" w:cs="Courier New"/>
          <w:color w:val="871094"/>
          <w:sz w:val="26"/>
          <w:szCs w:val="26"/>
          <w:lang w:val="en-MY"/>
        </w:rPr>
        <w:t>accept</w:t>
      </w:r>
      <w:r w:rsidRPr="00D341EA">
        <w:rPr>
          <w:rFonts w:ascii="Courier New" w:hAnsi="Courier New" w:cs="Courier New"/>
          <w:color w:val="080808"/>
          <w:sz w:val="26"/>
          <w:szCs w:val="26"/>
          <w:lang w:val="en-MY"/>
        </w:rPr>
        <w:t>.setOnClickListener</w:t>
      </w:r>
      <w:r>
        <w:rPr>
          <w:rFonts w:ascii="Courier New" w:hAnsi="Courier New" w:cs="Courier New"/>
          <w:color w:val="080808"/>
          <w:sz w:val="26"/>
          <w:szCs w:val="26"/>
          <w:lang w:val="en-MY"/>
        </w:rPr>
        <w:t xml:space="preserve"> {}</w:t>
      </w:r>
    </w:p>
    <w:p w14:paraId="5343CA5C" w14:textId="77777777" w:rsidR="00D341EA" w:rsidRDefault="00D341EA" w:rsidP="00D341EA">
      <w:pPr>
        <w:widowControl w:val="0"/>
        <w:ind w:left="720" w:firstLine="0"/>
        <w:jc w:val="left"/>
      </w:pPr>
    </w:p>
    <w:p w14:paraId="744BAE83" w14:textId="1E64E6AC" w:rsidR="00EB2ACF" w:rsidRDefault="00EB2ACF" w:rsidP="00EB2ACF">
      <w:pPr>
        <w:widowControl w:val="0"/>
        <w:numPr>
          <w:ilvl w:val="0"/>
          <w:numId w:val="21"/>
        </w:numPr>
        <w:jc w:val="left"/>
      </w:pPr>
      <w:r>
        <w:t xml:space="preserve">Record that the button was clicked (or not) using </w:t>
      </w:r>
      <w:r w:rsidRPr="009D2CCD">
        <w:rPr>
          <w:rFonts w:ascii="Courier New" w:hAnsi="Courier New" w:cs="Courier New"/>
          <w:b/>
          <w:color w:val="2E74B5" w:themeColor="accent1" w:themeShade="BF"/>
          <w:szCs w:val="24"/>
        </w:rPr>
        <w:t>Log.i</w:t>
      </w:r>
      <w:r w:rsidR="009D2CCD">
        <w:rPr>
          <w:rFonts w:ascii="Courier New" w:hAnsi="Courier New" w:cs="Courier New"/>
          <w:b/>
          <w:color w:val="2E74B5" w:themeColor="accent1" w:themeShade="BF"/>
          <w:szCs w:val="24"/>
        </w:rPr>
        <w:t xml:space="preserve"> </w:t>
      </w:r>
      <w:r w:rsidR="009D2CCD" w:rsidRPr="009D2CCD">
        <w:t xml:space="preserve">as </w:t>
      </w:r>
      <w:r w:rsidR="009D2CCD">
        <w:t>previously</w:t>
      </w:r>
    </w:p>
    <w:p w14:paraId="1672D34D" w14:textId="77E16385" w:rsidR="00EB2ACF" w:rsidRDefault="009D2CCD" w:rsidP="00EB2ACF">
      <w:pPr>
        <w:widowControl w:val="0"/>
        <w:numPr>
          <w:ilvl w:val="0"/>
          <w:numId w:val="21"/>
        </w:numPr>
        <w:jc w:val="left"/>
      </w:pPr>
      <w:r>
        <w:t xml:space="preserve">Test the application in the emulator. You should be able </w:t>
      </w:r>
      <w:r w:rsidR="00CC3DFB">
        <w:t>see the same messages as previously.</w:t>
      </w:r>
    </w:p>
    <w:p w14:paraId="5E47E8B1" w14:textId="682D5002" w:rsidR="00EB2ACF" w:rsidRDefault="00EB2ACF" w:rsidP="00EB2ACF">
      <w:pPr>
        <w:pStyle w:val="Heading3"/>
        <w:numPr>
          <w:ilvl w:val="0"/>
          <w:numId w:val="2"/>
        </w:numPr>
        <w:ind w:left="641" w:hanging="357"/>
      </w:pPr>
      <w:r>
        <w:t>Some programming logic</w:t>
      </w:r>
    </w:p>
    <w:p w14:paraId="557E6377" w14:textId="5629D249" w:rsidR="00EF62CF" w:rsidRDefault="00EF62CF" w:rsidP="00EF62CF">
      <w:r>
        <w:t xml:space="preserve">You should now extend the call back for the </w:t>
      </w:r>
      <w:r w:rsidRPr="0066220A">
        <w:rPr>
          <w:rFonts w:ascii="Courier New" w:hAnsi="Courier New" w:cs="Courier New"/>
          <w:b/>
          <w:color w:val="2E74B5" w:themeColor="accent1" w:themeShade="BF"/>
          <w:szCs w:val="24"/>
        </w:rPr>
        <w:t>accept</w:t>
      </w:r>
      <w:r>
        <w:t xml:space="preserve"> button as suggested below. Android Studio will suggest get and set text methods for each of the views when a ‘.’ Is placed next to the object name. The other operations are basic java.</w:t>
      </w:r>
    </w:p>
    <w:p w14:paraId="0562FE7F" w14:textId="77777777" w:rsidR="00EB2ACF" w:rsidRDefault="00EB2ACF" w:rsidP="00EB2ACF">
      <w:pPr>
        <w:widowControl w:val="0"/>
        <w:numPr>
          <w:ilvl w:val="0"/>
          <w:numId w:val="22"/>
        </w:numPr>
        <w:jc w:val="left"/>
      </w:pPr>
      <w:r>
        <w:t>When accept is clicked, If the username, and password contain at least four letters each, set the welcome message to be “Welcome, username”, where username is what you typed.</w:t>
      </w:r>
    </w:p>
    <w:p w14:paraId="41C9F8EC" w14:textId="23E75B5F" w:rsidR="00EB2ACF" w:rsidRDefault="00EB2ACF" w:rsidP="00EB2ACF">
      <w:pPr>
        <w:widowControl w:val="0"/>
        <w:numPr>
          <w:ilvl w:val="0"/>
          <w:numId w:val="22"/>
        </w:numPr>
        <w:jc w:val="left"/>
      </w:pPr>
      <w:r>
        <w:t xml:space="preserve">If the username has four or more letters, </w:t>
      </w:r>
      <w:r w:rsidR="00EF62CF">
        <w:t xml:space="preserve">but the previous condition fails, </w:t>
      </w:r>
      <w:r>
        <w:t>change the welcome message to say “Weak Password”</w:t>
      </w:r>
    </w:p>
    <w:p w14:paraId="7C5F44B5" w14:textId="77777777" w:rsidR="00EB2ACF" w:rsidRDefault="00EB2ACF" w:rsidP="00EB2ACF">
      <w:pPr>
        <w:widowControl w:val="0"/>
        <w:numPr>
          <w:ilvl w:val="0"/>
          <w:numId w:val="22"/>
        </w:numPr>
        <w:jc w:val="left"/>
      </w:pPr>
      <w:r>
        <w:t>If the username has fewer than four characters change the welcome message to say “Poor Username”</w:t>
      </w:r>
    </w:p>
    <w:p w14:paraId="66B439D5" w14:textId="092E4DCF" w:rsidR="00D341EA" w:rsidRPr="00D341EA" w:rsidRDefault="00D341EA">
      <w:pPr>
        <w:suppressAutoHyphens w:val="0"/>
        <w:ind w:firstLine="0"/>
        <w:jc w:val="left"/>
      </w:pPr>
    </w:p>
    <w:p w14:paraId="22349439" w14:textId="2D633EBC" w:rsidR="00EB2ACF" w:rsidRDefault="00EB2ACF" w:rsidP="00EB2ACF">
      <w:pPr>
        <w:pStyle w:val="Heading3"/>
        <w:numPr>
          <w:ilvl w:val="0"/>
          <w:numId w:val="2"/>
        </w:numPr>
        <w:ind w:left="641" w:hanging="357"/>
      </w:pPr>
      <w:r>
        <w:t>Landscape</w:t>
      </w:r>
    </w:p>
    <w:p w14:paraId="56271404" w14:textId="13EBE936" w:rsidR="00EB2ACF" w:rsidRDefault="008E12CF" w:rsidP="00EB2ACF">
      <w:r>
        <w:t xml:space="preserve">Android phones will automatically rotate an application when a phone is rotated. However, a design built for portrait might not look good in landscape mode. </w:t>
      </w:r>
      <w:r w:rsidR="00EF62CF">
        <w:t>Consequently,</w:t>
      </w:r>
      <w:r>
        <w:t xml:space="preserve"> it is useful to prepare a separate landscape layout. This will be automatically inflated whenever the screen is rotated to a landscape orientation. This is done as follows:</w:t>
      </w:r>
    </w:p>
    <w:p w14:paraId="3437B7F8" w14:textId="77777777" w:rsidR="00EB2ACF" w:rsidRDefault="00EB2ACF" w:rsidP="00EB2ACF">
      <w:pPr>
        <w:widowControl w:val="0"/>
        <w:numPr>
          <w:ilvl w:val="0"/>
          <w:numId w:val="23"/>
        </w:numPr>
        <w:jc w:val="left"/>
      </w:pPr>
      <w:r>
        <w:t>Open the activity_main.xml file in Design view.</w:t>
      </w:r>
    </w:p>
    <w:p w14:paraId="589968C1" w14:textId="77777777" w:rsidR="00EB2ACF" w:rsidRDefault="00EB2ACF" w:rsidP="00EB2ACF">
      <w:pPr>
        <w:widowControl w:val="0"/>
        <w:numPr>
          <w:ilvl w:val="0"/>
          <w:numId w:val="23"/>
        </w:numPr>
        <w:jc w:val="left"/>
      </w:pPr>
      <w:r>
        <w:t>Click on the icon in the top-left and select Create Landscape Variation.</w:t>
      </w:r>
    </w:p>
    <w:p w14:paraId="10548EC8" w14:textId="005B1023" w:rsidR="008E12CF" w:rsidRDefault="00EB2ACF" w:rsidP="00EB2ACF">
      <w:pPr>
        <w:widowControl w:val="0"/>
        <w:numPr>
          <w:ilvl w:val="0"/>
          <w:numId w:val="23"/>
        </w:numPr>
        <w:jc w:val="left"/>
      </w:pPr>
      <w:r>
        <w:t>Drag and rearrange the onscreen widgets to form a more pleasing use of space.</w:t>
      </w:r>
    </w:p>
    <w:p w14:paraId="16F639E5" w14:textId="0A0603CF" w:rsidR="00EB2ACF" w:rsidRDefault="00EB2ACF" w:rsidP="00EB2ACF">
      <w:pPr>
        <w:widowControl w:val="0"/>
        <w:numPr>
          <w:ilvl w:val="0"/>
          <w:numId w:val="23"/>
        </w:numPr>
        <w:jc w:val="left"/>
      </w:pPr>
      <w:r>
        <w:t>Now create a  res/layout-land folder in addition to the layout folder</w:t>
      </w:r>
      <w:r w:rsidR="008E12CF">
        <w:t xml:space="preserve"> (Studio will hide this, and show the landscape layout labelled  (land)</w:t>
      </w:r>
    </w:p>
    <w:p w14:paraId="7F17B23F" w14:textId="3EE14130" w:rsidR="00EB2ACF" w:rsidRDefault="00EB2ACF" w:rsidP="00EB2ACF">
      <w:pPr>
        <w:widowControl w:val="0"/>
        <w:numPr>
          <w:ilvl w:val="0"/>
          <w:numId w:val="23"/>
        </w:numPr>
        <w:jc w:val="left"/>
      </w:pPr>
      <w:r>
        <w:t xml:space="preserve">To </w:t>
      </w:r>
      <w:r w:rsidR="008E12CF">
        <w:t>include</w:t>
      </w:r>
      <w:r>
        <w:t xml:space="preserve"> a layout file for landscape orientation you should place a file with the same name and widget IDs in the res/layout-land folder in addition to the portrait version</w:t>
      </w:r>
      <w:r w:rsidR="008E12CF">
        <w:t xml:space="preserve"> in the res/layout folder</w:t>
      </w:r>
      <w:r>
        <w:t>. This file can then be edited in any way we like.</w:t>
      </w:r>
    </w:p>
    <w:p w14:paraId="506BC288" w14:textId="77777777" w:rsidR="00D341EA" w:rsidRDefault="00D341EA" w:rsidP="00D341EA">
      <w:pPr>
        <w:widowControl w:val="0"/>
        <w:ind w:left="720" w:firstLine="0"/>
        <w:jc w:val="left"/>
      </w:pPr>
    </w:p>
    <w:p w14:paraId="5112CE6C" w14:textId="77777777" w:rsidR="00D341EA" w:rsidRDefault="00D341EA" w:rsidP="00D341EA">
      <w:pPr>
        <w:widowControl w:val="0"/>
        <w:ind w:left="720" w:firstLine="0"/>
        <w:jc w:val="left"/>
      </w:pPr>
    </w:p>
    <w:p w14:paraId="5985D81B" w14:textId="77777777" w:rsidR="00D341EA" w:rsidRDefault="00D341EA" w:rsidP="00D341EA">
      <w:pPr>
        <w:widowControl w:val="0"/>
        <w:ind w:left="720" w:firstLine="0"/>
        <w:jc w:val="left"/>
      </w:pPr>
    </w:p>
    <w:p w14:paraId="7EC05999" w14:textId="77777777" w:rsidR="00D341EA" w:rsidRDefault="00D341EA" w:rsidP="00D341EA">
      <w:pPr>
        <w:widowControl w:val="0"/>
        <w:ind w:left="720" w:firstLine="0"/>
        <w:jc w:val="left"/>
      </w:pPr>
    </w:p>
    <w:p w14:paraId="343A41F6" w14:textId="77777777" w:rsidR="00D341EA" w:rsidRDefault="00D341EA" w:rsidP="00D341EA">
      <w:pPr>
        <w:widowControl w:val="0"/>
        <w:ind w:left="720" w:firstLine="0"/>
        <w:jc w:val="left"/>
      </w:pPr>
    </w:p>
    <w:p w14:paraId="3A014C1D" w14:textId="77777777" w:rsidR="00D341EA" w:rsidRDefault="00D341EA" w:rsidP="00D341EA">
      <w:pPr>
        <w:widowControl w:val="0"/>
        <w:ind w:left="720" w:firstLine="0"/>
        <w:jc w:val="left"/>
      </w:pPr>
    </w:p>
    <w:p w14:paraId="5BE2A009" w14:textId="5BEFEAC6" w:rsidR="00EB2ACF" w:rsidRDefault="00D341EA" w:rsidP="00EB2ACF">
      <w:pPr>
        <w:pStyle w:val="Heading3"/>
        <w:numPr>
          <w:ilvl w:val="0"/>
          <w:numId w:val="2"/>
        </w:numPr>
        <w:ind w:left="641" w:hanging="357"/>
      </w:pPr>
      <w:r>
        <w:lastRenderedPageBreak/>
        <w:t>View Binding</w:t>
      </w:r>
    </w:p>
    <w:p w14:paraId="20224FBD" w14:textId="4599E440" w:rsidR="00EB2ACF" w:rsidRDefault="00D341EA" w:rsidP="00EB2ACF">
      <w:pPr>
        <w:widowControl w:val="0"/>
        <w:numPr>
          <w:ilvl w:val="0"/>
          <w:numId w:val="24"/>
        </w:numPr>
        <w:jc w:val="left"/>
      </w:pPr>
      <w:r>
        <w:t xml:space="preserve">Open and configure the build.gradle module file. </w:t>
      </w:r>
    </w:p>
    <w:p w14:paraId="5569EB0F" w14:textId="77777777" w:rsidR="00D341EA" w:rsidRDefault="00D341EA" w:rsidP="00D341EA">
      <w:pPr>
        <w:widowControl w:val="0"/>
        <w:ind w:left="720" w:firstLine="0"/>
        <w:jc w:val="left"/>
      </w:pPr>
    </w:p>
    <w:p w14:paraId="3BD6502E" w14:textId="6B71F6A4" w:rsidR="00D341EA" w:rsidRDefault="00D341EA" w:rsidP="00D341EA">
      <w:pPr>
        <w:widowControl w:val="0"/>
        <w:ind w:left="720" w:firstLine="0"/>
        <w:jc w:val="left"/>
      </w:pPr>
      <w:r w:rsidRPr="00D341EA">
        <w:drawing>
          <wp:inline distT="0" distB="0" distL="0" distR="0" wp14:anchorId="0E0FE3D9" wp14:editId="182B49BC">
            <wp:extent cx="2608385" cy="85660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0957" cy="857445"/>
                    </a:xfrm>
                    <a:prstGeom prst="rect">
                      <a:avLst/>
                    </a:prstGeom>
                  </pic:spPr>
                </pic:pic>
              </a:graphicData>
            </a:graphic>
          </wp:inline>
        </w:drawing>
      </w:r>
      <w:r>
        <w:t xml:space="preserve"> </w:t>
      </w:r>
    </w:p>
    <w:p w14:paraId="27CEC1E4" w14:textId="72FB6F33" w:rsidR="00D341EA" w:rsidRDefault="00D341EA" w:rsidP="00D341EA">
      <w:pPr>
        <w:widowControl w:val="0"/>
        <w:ind w:left="720" w:firstLine="0"/>
        <w:jc w:val="left"/>
      </w:pPr>
      <w:r>
        <w:t xml:space="preserve"> </w:t>
      </w:r>
    </w:p>
    <w:p w14:paraId="506FB8DF" w14:textId="77777777" w:rsidR="00D341EA" w:rsidRDefault="00D341EA" w:rsidP="00EB2ACF">
      <w:pPr>
        <w:widowControl w:val="0"/>
        <w:numPr>
          <w:ilvl w:val="0"/>
          <w:numId w:val="24"/>
        </w:numPr>
        <w:jc w:val="left"/>
      </w:pPr>
      <w:r>
        <w:t>Add in the viewBinding attribute inside the android {} block.</w:t>
      </w:r>
    </w:p>
    <w:p w14:paraId="3B57B70A" w14:textId="77777777" w:rsidR="00D341EA" w:rsidRDefault="00D341EA" w:rsidP="00D341EA">
      <w:pPr>
        <w:widowControl w:val="0"/>
        <w:ind w:left="720" w:firstLine="0"/>
        <w:jc w:val="left"/>
      </w:pPr>
    </w:p>
    <w:p w14:paraId="5F3C81EA" w14:textId="77777777" w:rsidR="00D341EA" w:rsidRPr="00D341EA" w:rsidRDefault="00D341EA" w:rsidP="00D3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06" w:firstLine="0"/>
        <w:jc w:val="left"/>
        <w:rPr>
          <w:rFonts w:ascii="Courier New" w:hAnsi="Courier New" w:cs="Courier New"/>
          <w:color w:val="080808"/>
          <w:sz w:val="22"/>
          <w:lang w:val="en-MY"/>
        </w:rPr>
      </w:pPr>
      <w:r w:rsidRPr="00D341EA">
        <w:rPr>
          <w:rFonts w:ascii="Courier New" w:hAnsi="Courier New" w:cs="Courier New"/>
          <w:color w:val="080808"/>
          <w:sz w:val="22"/>
          <w:lang w:val="en-MY"/>
        </w:rPr>
        <w:t xml:space="preserve">buildFeatures </w:t>
      </w:r>
      <w:r w:rsidRPr="00D341EA">
        <w:rPr>
          <w:rFonts w:ascii="Courier New" w:hAnsi="Courier New" w:cs="Courier New"/>
          <w:b/>
          <w:bCs/>
          <w:color w:val="080808"/>
          <w:sz w:val="22"/>
          <w:lang w:val="en-MY"/>
        </w:rPr>
        <w:t>{</w:t>
      </w:r>
      <w:r w:rsidRPr="00D341EA">
        <w:rPr>
          <w:rFonts w:ascii="Courier New" w:hAnsi="Courier New" w:cs="Courier New"/>
          <w:b/>
          <w:bCs/>
          <w:color w:val="080808"/>
          <w:sz w:val="22"/>
          <w:lang w:val="en-MY"/>
        </w:rPr>
        <w:br/>
        <w:t xml:space="preserve">    </w:t>
      </w:r>
      <w:r w:rsidRPr="00D341EA">
        <w:rPr>
          <w:rFonts w:ascii="Courier New" w:hAnsi="Courier New" w:cs="Courier New"/>
          <w:color w:val="080808"/>
          <w:sz w:val="22"/>
          <w:lang w:val="en-MY"/>
        </w:rPr>
        <w:t xml:space="preserve">viewBinding </w:t>
      </w:r>
      <w:r w:rsidRPr="00D341EA">
        <w:rPr>
          <w:rFonts w:ascii="Courier New" w:hAnsi="Courier New" w:cs="Courier New"/>
          <w:color w:val="0033B3"/>
          <w:sz w:val="22"/>
          <w:lang w:val="en-MY"/>
        </w:rPr>
        <w:t>true</w:t>
      </w:r>
      <w:r w:rsidRPr="00D341EA">
        <w:rPr>
          <w:rFonts w:ascii="Courier New" w:hAnsi="Courier New" w:cs="Courier New"/>
          <w:color w:val="0033B3"/>
          <w:sz w:val="22"/>
          <w:lang w:val="en-MY"/>
        </w:rPr>
        <w:br/>
      </w:r>
      <w:r w:rsidRPr="00D341EA">
        <w:rPr>
          <w:rFonts w:ascii="Courier New" w:hAnsi="Courier New" w:cs="Courier New"/>
          <w:b/>
          <w:bCs/>
          <w:color w:val="080808"/>
          <w:sz w:val="22"/>
          <w:lang w:val="en-MY"/>
        </w:rPr>
        <w:t>}</w:t>
      </w:r>
    </w:p>
    <w:p w14:paraId="41CC5514" w14:textId="77777777" w:rsidR="00D341EA" w:rsidRPr="00A815FE" w:rsidRDefault="00D341EA" w:rsidP="00D341EA">
      <w:pPr>
        <w:widowControl w:val="0"/>
        <w:ind w:left="720" w:firstLine="0"/>
        <w:jc w:val="left"/>
        <w:rPr>
          <w:sz w:val="28"/>
        </w:rPr>
      </w:pPr>
      <w:r w:rsidRPr="00A815FE">
        <w:rPr>
          <w:sz w:val="28"/>
        </w:rPr>
        <w:t xml:space="preserve"> </w:t>
      </w:r>
    </w:p>
    <w:p w14:paraId="4FB878B4" w14:textId="241FFA71" w:rsidR="00D341EA" w:rsidRDefault="00D341EA" w:rsidP="00EB2ACF">
      <w:pPr>
        <w:widowControl w:val="0"/>
        <w:numPr>
          <w:ilvl w:val="0"/>
          <w:numId w:val="24"/>
        </w:numPr>
        <w:jc w:val="left"/>
      </w:pPr>
      <w:r>
        <w:t xml:space="preserve">Create the View Binding class in the MainActivity. </w:t>
      </w:r>
    </w:p>
    <w:p w14:paraId="7BF5EA07" w14:textId="77777777" w:rsidR="00D341EA" w:rsidRDefault="00D341EA" w:rsidP="00D341EA">
      <w:pPr>
        <w:widowControl w:val="0"/>
        <w:ind w:left="720" w:firstLine="0"/>
        <w:jc w:val="left"/>
      </w:pPr>
    </w:p>
    <w:p w14:paraId="4347F4A7" w14:textId="3A817526" w:rsidR="00D341EA" w:rsidRPr="00D341EA" w:rsidRDefault="00D341EA" w:rsidP="00D3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80808"/>
          <w:sz w:val="26"/>
          <w:szCs w:val="26"/>
          <w:lang w:val="en-MY"/>
        </w:rPr>
      </w:pPr>
      <w:r>
        <w:rPr>
          <w:rFonts w:ascii="Courier New" w:hAnsi="Courier New" w:cs="Courier New"/>
          <w:color w:val="0033B3"/>
          <w:sz w:val="26"/>
          <w:szCs w:val="26"/>
          <w:lang w:val="en-MY"/>
        </w:rPr>
        <w:tab/>
      </w:r>
      <w:r w:rsidRPr="00D341EA">
        <w:rPr>
          <w:rFonts w:ascii="Courier New" w:hAnsi="Courier New" w:cs="Courier New"/>
          <w:color w:val="0033B3"/>
          <w:sz w:val="22"/>
          <w:szCs w:val="26"/>
          <w:lang w:val="en-MY"/>
        </w:rPr>
        <w:t xml:space="preserve">var </w:t>
      </w:r>
      <w:r w:rsidRPr="00D341EA">
        <w:rPr>
          <w:rFonts w:ascii="Courier New" w:hAnsi="Courier New" w:cs="Courier New"/>
          <w:color w:val="871094"/>
          <w:sz w:val="22"/>
          <w:szCs w:val="26"/>
          <w:lang w:val="en-MY"/>
        </w:rPr>
        <w:t>binding</w:t>
      </w:r>
      <w:r w:rsidRPr="00D341EA">
        <w:rPr>
          <w:rFonts w:ascii="Courier New" w:hAnsi="Courier New" w:cs="Courier New"/>
          <w:color w:val="080808"/>
          <w:sz w:val="22"/>
          <w:szCs w:val="26"/>
          <w:lang w:val="en-MY"/>
        </w:rPr>
        <w:t xml:space="preserve">: </w:t>
      </w:r>
      <w:r w:rsidRPr="00D341EA">
        <w:rPr>
          <w:rFonts w:ascii="Courier New" w:hAnsi="Courier New" w:cs="Courier New"/>
          <w:color w:val="000000"/>
          <w:sz w:val="22"/>
          <w:szCs w:val="26"/>
          <w:lang w:val="en-MY"/>
        </w:rPr>
        <w:t>ActivityMainBinding</w:t>
      </w:r>
      <w:r w:rsidRPr="00D341EA">
        <w:rPr>
          <w:rFonts w:ascii="Courier New" w:hAnsi="Courier New" w:cs="Courier New"/>
          <w:color w:val="080808"/>
          <w:sz w:val="22"/>
          <w:szCs w:val="26"/>
          <w:lang w:val="en-MY"/>
        </w:rPr>
        <w:t xml:space="preserve">? = </w:t>
      </w:r>
      <w:r w:rsidRPr="00D341EA">
        <w:rPr>
          <w:rFonts w:ascii="Courier New" w:hAnsi="Courier New" w:cs="Courier New"/>
          <w:color w:val="0033B3"/>
          <w:sz w:val="22"/>
          <w:szCs w:val="26"/>
          <w:lang w:val="en-MY"/>
        </w:rPr>
        <w:t>null</w:t>
      </w:r>
    </w:p>
    <w:p w14:paraId="79D78A1A" w14:textId="77777777" w:rsidR="00D341EA" w:rsidRDefault="00D341EA" w:rsidP="00D341EA">
      <w:pPr>
        <w:widowControl w:val="0"/>
        <w:ind w:left="720" w:firstLine="0"/>
        <w:jc w:val="left"/>
      </w:pPr>
    </w:p>
    <w:p w14:paraId="64F93CAE" w14:textId="4F8D54AA" w:rsidR="00D341EA" w:rsidRDefault="00D341EA" w:rsidP="00D341EA">
      <w:pPr>
        <w:widowControl w:val="0"/>
        <w:ind w:left="720" w:firstLine="0"/>
        <w:jc w:val="left"/>
      </w:pPr>
      <w:r>
        <w:t xml:space="preserve"> </w:t>
      </w:r>
    </w:p>
    <w:p w14:paraId="4899CE54" w14:textId="7CF4C55B" w:rsidR="00D341EA" w:rsidRDefault="00D341EA" w:rsidP="00EB2ACF">
      <w:pPr>
        <w:widowControl w:val="0"/>
        <w:numPr>
          <w:ilvl w:val="0"/>
          <w:numId w:val="24"/>
        </w:numPr>
        <w:jc w:val="left"/>
      </w:pPr>
      <w:r>
        <w:t xml:space="preserve">Add in the following to configure the view binding structure: </w:t>
      </w:r>
    </w:p>
    <w:p w14:paraId="3D0E6568" w14:textId="77777777" w:rsidR="00D341EA" w:rsidRDefault="00D341EA" w:rsidP="00D341EA">
      <w:pPr>
        <w:widowControl w:val="0"/>
        <w:ind w:left="720" w:firstLine="0"/>
        <w:jc w:val="left"/>
      </w:pPr>
    </w:p>
    <w:p w14:paraId="54C6CF06" w14:textId="77777777" w:rsidR="00D341EA" w:rsidRPr="00D341EA" w:rsidRDefault="00D341EA" w:rsidP="00D3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firstLine="0"/>
        <w:jc w:val="left"/>
        <w:rPr>
          <w:rFonts w:ascii="Courier New" w:hAnsi="Courier New" w:cs="Courier New"/>
          <w:color w:val="080808"/>
          <w:sz w:val="22"/>
          <w:szCs w:val="26"/>
          <w:lang w:val="en-MY"/>
        </w:rPr>
      </w:pPr>
      <w:r w:rsidRPr="00D341EA">
        <w:rPr>
          <w:rFonts w:ascii="Courier New" w:hAnsi="Courier New" w:cs="Courier New"/>
          <w:color w:val="871094"/>
          <w:sz w:val="22"/>
          <w:szCs w:val="26"/>
          <w:lang w:val="en-MY"/>
        </w:rPr>
        <w:t xml:space="preserve">binding </w:t>
      </w:r>
      <w:r w:rsidRPr="00D341EA">
        <w:rPr>
          <w:rFonts w:ascii="Courier New" w:hAnsi="Courier New" w:cs="Courier New"/>
          <w:color w:val="080808"/>
          <w:sz w:val="22"/>
          <w:szCs w:val="26"/>
          <w:lang w:val="en-MY"/>
        </w:rPr>
        <w:t xml:space="preserve">= </w:t>
      </w:r>
      <w:r w:rsidRPr="00D341EA">
        <w:rPr>
          <w:rFonts w:ascii="Courier New" w:hAnsi="Courier New" w:cs="Courier New"/>
          <w:color w:val="000000"/>
          <w:sz w:val="22"/>
          <w:szCs w:val="26"/>
          <w:lang w:val="en-MY"/>
        </w:rPr>
        <w:t>ActivityMainBinding</w:t>
      </w:r>
      <w:r w:rsidRPr="00D341EA">
        <w:rPr>
          <w:rFonts w:ascii="Courier New" w:hAnsi="Courier New" w:cs="Courier New"/>
          <w:color w:val="080808"/>
          <w:sz w:val="22"/>
          <w:szCs w:val="26"/>
          <w:lang w:val="en-MY"/>
        </w:rPr>
        <w:t>.inflate(</w:t>
      </w:r>
      <w:r w:rsidRPr="00D341EA">
        <w:rPr>
          <w:rFonts w:ascii="Courier New" w:hAnsi="Courier New" w:cs="Courier New"/>
          <w:i/>
          <w:iCs/>
          <w:color w:val="871094"/>
          <w:sz w:val="22"/>
          <w:szCs w:val="26"/>
          <w:lang w:val="en-MY"/>
        </w:rPr>
        <w:t>layoutInflater</w:t>
      </w:r>
      <w:r w:rsidRPr="00D341EA">
        <w:rPr>
          <w:rFonts w:ascii="Courier New" w:hAnsi="Courier New" w:cs="Courier New"/>
          <w:color w:val="080808"/>
          <w:sz w:val="22"/>
          <w:szCs w:val="26"/>
          <w:lang w:val="en-MY"/>
        </w:rPr>
        <w:t>)</w:t>
      </w:r>
      <w:r w:rsidRPr="00D341EA">
        <w:rPr>
          <w:rFonts w:ascii="Courier New" w:hAnsi="Courier New" w:cs="Courier New"/>
          <w:color w:val="080808"/>
          <w:sz w:val="22"/>
          <w:szCs w:val="26"/>
          <w:lang w:val="en-MY"/>
        </w:rPr>
        <w:br/>
      </w:r>
      <w:r w:rsidRPr="00D341EA">
        <w:rPr>
          <w:rFonts w:ascii="Courier New" w:hAnsi="Courier New" w:cs="Courier New"/>
          <w:color w:val="0033B3"/>
          <w:sz w:val="22"/>
          <w:szCs w:val="26"/>
          <w:lang w:val="en-MY"/>
        </w:rPr>
        <w:t xml:space="preserve">val </w:t>
      </w:r>
      <w:r w:rsidRPr="00D341EA">
        <w:rPr>
          <w:rFonts w:ascii="Courier New" w:hAnsi="Courier New" w:cs="Courier New"/>
          <w:color w:val="000000"/>
          <w:sz w:val="22"/>
          <w:szCs w:val="26"/>
          <w:lang w:val="en-MY"/>
        </w:rPr>
        <w:t>view</w:t>
      </w:r>
      <w:r w:rsidRPr="00D341EA">
        <w:rPr>
          <w:rFonts w:ascii="Courier New" w:hAnsi="Courier New" w:cs="Courier New"/>
          <w:color w:val="080808"/>
          <w:sz w:val="22"/>
          <w:szCs w:val="26"/>
          <w:lang w:val="en-MY"/>
        </w:rPr>
        <w:t xml:space="preserve">: </w:t>
      </w:r>
      <w:r w:rsidRPr="00D341EA">
        <w:rPr>
          <w:rFonts w:ascii="Courier New" w:hAnsi="Courier New" w:cs="Courier New"/>
          <w:color w:val="000000"/>
          <w:sz w:val="22"/>
          <w:szCs w:val="26"/>
          <w:lang w:val="en-MY"/>
        </w:rPr>
        <w:t xml:space="preserve">View </w:t>
      </w:r>
      <w:r w:rsidRPr="00D341EA">
        <w:rPr>
          <w:rFonts w:ascii="Courier New" w:hAnsi="Courier New" w:cs="Courier New"/>
          <w:color w:val="080808"/>
          <w:sz w:val="22"/>
          <w:szCs w:val="26"/>
          <w:lang w:val="en-MY"/>
        </w:rPr>
        <w:t xml:space="preserve">= </w:t>
      </w:r>
      <w:r w:rsidRPr="00D341EA">
        <w:rPr>
          <w:rFonts w:ascii="Courier New" w:hAnsi="Courier New" w:cs="Courier New"/>
          <w:color w:val="871094"/>
          <w:sz w:val="22"/>
          <w:szCs w:val="26"/>
          <w:lang w:val="en-MY"/>
        </w:rPr>
        <w:t>binding</w:t>
      </w:r>
      <w:r w:rsidRPr="00D341EA">
        <w:rPr>
          <w:rFonts w:ascii="Courier New" w:hAnsi="Courier New" w:cs="Courier New"/>
          <w:color w:val="080808"/>
          <w:sz w:val="22"/>
          <w:szCs w:val="26"/>
          <w:lang w:val="en-MY"/>
        </w:rPr>
        <w:t>!!.</w:t>
      </w:r>
      <w:r w:rsidRPr="00D341EA">
        <w:rPr>
          <w:rFonts w:ascii="Courier New" w:hAnsi="Courier New" w:cs="Courier New"/>
          <w:i/>
          <w:iCs/>
          <w:color w:val="871094"/>
          <w:sz w:val="22"/>
          <w:szCs w:val="26"/>
          <w:lang w:val="en-MY"/>
        </w:rPr>
        <w:t>root</w:t>
      </w:r>
    </w:p>
    <w:p w14:paraId="1377FB6A" w14:textId="32D55443" w:rsidR="00D341EA" w:rsidRDefault="00D341EA" w:rsidP="00D341EA">
      <w:pPr>
        <w:widowControl w:val="0"/>
        <w:ind w:left="720" w:firstLine="0"/>
        <w:jc w:val="left"/>
      </w:pPr>
      <w:r>
        <w:t xml:space="preserve"> </w:t>
      </w:r>
    </w:p>
    <w:p w14:paraId="55442892" w14:textId="37B7F58C" w:rsidR="00D341EA" w:rsidRDefault="00D341EA" w:rsidP="00EB2ACF">
      <w:pPr>
        <w:widowControl w:val="0"/>
        <w:numPr>
          <w:ilvl w:val="0"/>
          <w:numId w:val="24"/>
        </w:numPr>
        <w:jc w:val="left"/>
      </w:pPr>
      <w:r>
        <w:t>Comment out the existing setContentLayout and replace with the following code:</w:t>
      </w:r>
    </w:p>
    <w:p w14:paraId="0525B41F" w14:textId="77777777" w:rsidR="00D341EA" w:rsidRDefault="00D341EA" w:rsidP="00D341EA">
      <w:pPr>
        <w:widowControl w:val="0"/>
        <w:ind w:left="720" w:firstLine="0"/>
        <w:jc w:val="left"/>
      </w:pPr>
    </w:p>
    <w:p w14:paraId="72F59CA2" w14:textId="2BCB4E29" w:rsidR="00D341EA" w:rsidRPr="00D341EA" w:rsidRDefault="00D341EA" w:rsidP="00D3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80808"/>
          <w:sz w:val="26"/>
          <w:szCs w:val="26"/>
          <w:lang w:val="en-MY"/>
        </w:rPr>
      </w:pPr>
      <w:r>
        <w:rPr>
          <w:rFonts w:ascii="Courier New" w:hAnsi="Courier New" w:cs="Courier New"/>
          <w:color w:val="080808"/>
          <w:sz w:val="26"/>
          <w:szCs w:val="26"/>
          <w:lang w:val="en-MY"/>
        </w:rPr>
        <w:tab/>
      </w:r>
      <w:r w:rsidRPr="00D341EA">
        <w:rPr>
          <w:rFonts w:ascii="Courier New" w:hAnsi="Courier New" w:cs="Courier New"/>
          <w:color w:val="080808"/>
          <w:sz w:val="22"/>
          <w:szCs w:val="26"/>
          <w:lang w:val="en-MY"/>
        </w:rPr>
        <w:t>setContentView(</w:t>
      </w:r>
      <w:r w:rsidRPr="00D341EA">
        <w:rPr>
          <w:rFonts w:ascii="Courier New" w:hAnsi="Courier New" w:cs="Courier New"/>
          <w:color w:val="000000"/>
          <w:sz w:val="22"/>
          <w:szCs w:val="26"/>
          <w:lang w:val="en-MY"/>
        </w:rPr>
        <w:t>view</w:t>
      </w:r>
      <w:r w:rsidRPr="00D341EA">
        <w:rPr>
          <w:rFonts w:ascii="Courier New" w:hAnsi="Courier New" w:cs="Courier New"/>
          <w:color w:val="080808"/>
          <w:sz w:val="22"/>
          <w:szCs w:val="26"/>
          <w:lang w:val="en-MY"/>
        </w:rPr>
        <w:t>)</w:t>
      </w:r>
    </w:p>
    <w:p w14:paraId="4091E2D6" w14:textId="55BE6B42" w:rsidR="00D341EA" w:rsidRDefault="00D341EA" w:rsidP="00D341EA">
      <w:pPr>
        <w:widowControl w:val="0"/>
        <w:ind w:left="720" w:firstLine="0"/>
        <w:jc w:val="left"/>
      </w:pPr>
      <w:r>
        <w:t xml:space="preserve"> </w:t>
      </w:r>
    </w:p>
    <w:p w14:paraId="2753D27A" w14:textId="171A71F7" w:rsidR="00D341EA" w:rsidRDefault="00D341EA" w:rsidP="00EB2ACF">
      <w:pPr>
        <w:widowControl w:val="0"/>
        <w:numPr>
          <w:ilvl w:val="0"/>
          <w:numId w:val="24"/>
        </w:numPr>
        <w:jc w:val="left"/>
      </w:pPr>
      <w:r>
        <w:t>Comment out all the findViewById statements and you can access the view directly using the binding object. For example:</w:t>
      </w:r>
    </w:p>
    <w:p w14:paraId="6ECBAF8C" w14:textId="77777777" w:rsidR="00D341EA" w:rsidRDefault="00D341EA" w:rsidP="00D341EA">
      <w:pPr>
        <w:widowControl w:val="0"/>
        <w:ind w:left="906" w:firstLine="0"/>
        <w:jc w:val="left"/>
      </w:pPr>
    </w:p>
    <w:p w14:paraId="485308FD" w14:textId="348CA425" w:rsidR="00D341EA" w:rsidRPr="00D341EA" w:rsidRDefault="00D341EA" w:rsidP="00D34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80808"/>
          <w:szCs w:val="26"/>
          <w:u w:val="single"/>
          <w:lang w:val="en-MY"/>
        </w:rPr>
      </w:pPr>
      <w:r w:rsidRPr="00A815FE">
        <w:rPr>
          <w:rFonts w:ascii="Courier New" w:hAnsi="Courier New" w:cs="Courier New"/>
          <w:color w:val="080808"/>
          <w:sz w:val="26"/>
          <w:szCs w:val="26"/>
          <w:u w:val="single"/>
          <w:lang w:val="en-MY"/>
        </w:rPr>
        <w:tab/>
      </w:r>
      <w:r w:rsidRPr="00D341EA">
        <w:rPr>
          <w:rFonts w:ascii="Courier New" w:hAnsi="Courier New" w:cs="Courier New"/>
          <w:color w:val="080808"/>
          <w:szCs w:val="26"/>
          <w:u w:val="single"/>
          <w:lang w:val="en-MY"/>
        </w:rPr>
        <w:t xml:space="preserve">binding.buttonLogin.setOnClickListener(v -&gt; </w:t>
      </w:r>
      <w:r w:rsidRPr="00D341EA">
        <w:rPr>
          <w:rFonts w:ascii="Courier New" w:hAnsi="Courier New" w:cs="Courier New"/>
          <w:b/>
          <w:bCs/>
          <w:color w:val="080808"/>
          <w:szCs w:val="26"/>
          <w:u w:val="single"/>
          <w:lang w:val="en-MY"/>
        </w:rPr>
        <w:t>{</w:t>
      </w:r>
    </w:p>
    <w:p w14:paraId="6C92DDFB" w14:textId="054AAC2E" w:rsidR="00D341EA" w:rsidRDefault="00D341EA" w:rsidP="00D341EA">
      <w:pPr>
        <w:widowControl w:val="0"/>
        <w:ind w:left="906" w:firstLine="0"/>
        <w:jc w:val="left"/>
      </w:pPr>
    </w:p>
    <w:p w14:paraId="5ED1D4E4" w14:textId="49953B07" w:rsidR="00D341EA" w:rsidRDefault="00D341EA" w:rsidP="00D341EA">
      <w:pPr>
        <w:pStyle w:val="ListParagraph"/>
        <w:widowControl w:val="0"/>
        <w:numPr>
          <w:ilvl w:val="0"/>
          <w:numId w:val="24"/>
        </w:numPr>
        <w:jc w:val="left"/>
      </w:pPr>
      <w:r>
        <w:t xml:space="preserve">Convert all the existing with the viewBinding </w:t>
      </w:r>
      <w:r w:rsidR="00D90E28">
        <w:t>implementation</w:t>
      </w:r>
      <w:r>
        <w:t>.</w:t>
      </w:r>
    </w:p>
    <w:p w14:paraId="7B244BC3" w14:textId="313DAEB2" w:rsidR="004B6035" w:rsidRPr="005B2416" w:rsidRDefault="004B6035" w:rsidP="004E7D6F">
      <w:pPr>
        <w:suppressAutoHyphens w:val="0"/>
        <w:ind w:firstLine="0"/>
        <w:jc w:val="center"/>
        <w:rPr>
          <w:rFonts w:ascii="Courier New" w:hAnsi="Courier New" w:cs="Courier New"/>
          <w:b/>
          <w:sz w:val="20"/>
        </w:rPr>
      </w:pPr>
    </w:p>
    <w:sectPr w:rsidR="004B6035" w:rsidRPr="005B241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Slab">
    <w:altName w:val="Times New Roman"/>
    <w:charset w:val="01"/>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FreeSans">
    <w:altName w:val="Arial"/>
    <w:charset w:val="01"/>
    <w:family w:val="swiss"/>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Liberation Mono">
    <w:altName w:val="Courier New"/>
    <w:charset w:val="01"/>
    <w:family w:val="roman"/>
    <w:pitch w:val="variable"/>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DejaVu Sans">
    <w:altName w:val="Times New Roman"/>
    <w:charset w:val="01"/>
    <w:family w:val="roman"/>
    <w:pitch w:val="variable"/>
  </w:font>
  <w:font w:name="DejaVu Sans Mono">
    <w:altName w:val="Times New Roman"/>
    <w:charset w:val="01"/>
    <w:family w:val="roman"/>
    <w:pitch w:val="variable"/>
  </w:font>
  <w:font w:name="游ゴシック Light">
    <w:altName w:val="SimSun"/>
    <w:panose1 w:val="00000000000000000000"/>
    <w:charset w:val="86"/>
    <w:family w:val="roman"/>
    <w:notTrueType/>
    <w:pitch w:val="default"/>
  </w:font>
  <w:font w:name="游明朝">
    <w:altName w:val="SimSun"/>
    <w:panose1 w:val="00000000000000000000"/>
    <w:charset w:val="86"/>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singleLevel"/>
    <w:tmpl w:val="00000003"/>
    <w:name w:val="WW8Num3"/>
    <w:lvl w:ilvl="0">
      <w:start w:val="1"/>
      <w:numFmt w:val="decimal"/>
      <w:lvlText w:val="%1."/>
      <w:lvlJc w:val="left"/>
      <w:pPr>
        <w:tabs>
          <w:tab w:val="num" w:pos="0"/>
        </w:tabs>
        <w:ind w:left="1440" w:hanging="360"/>
      </w:pPr>
      <w:rPr>
        <w:rFonts w:ascii="Roboto Slab" w:eastAsia="Arial" w:hAnsi="Roboto Slab" w:cs="Roboto Slab"/>
        <w:b w:val="0"/>
        <w:kern w:val="1"/>
        <w:sz w:val="24"/>
        <w:szCs w:val="16"/>
      </w:rPr>
    </w:lvl>
  </w:abstractNum>
  <w:abstractNum w:abstractNumId="2">
    <w:nsid w:val="00000004"/>
    <w:multiLevelType w:val="multilevel"/>
    <w:tmpl w:val="88A0C320"/>
    <w:lvl w:ilvl="0">
      <w:start w:val="1"/>
      <w:numFmt w:val="decimal"/>
      <w:lvlText w:val="Task %1."/>
      <w:lvlJc w:val="left"/>
      <w:pPr>
        <w:ind w:left="432" w:hanging="432"/>
      </w:pPr>
      <w:rPr>
        <w:rFont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0000005"/>
    <w:multiLevelType w:val="singleLevel"/>
    <w:tmpl w:val="00000005"/>
    <w:name w:val="WW8Num5"/>
    <w:lvl w:ilvl="0">
      <w:start w:val="1"/>
      <w:numFmt w:val="bullet"/>
      <w:pStyle w:val="NormalIndent"/>
      <w:lvlText w:val=""/>
      <w:lvlJc w:val="left"/>
      <w:pPr>
        <w:tabs>
          <w:tab w:val="num" w:pos="720"/>
        </w:tabs>
        <w:ind w:left="720" w:hanging="360"/>
      </w:pPr>
      <w:rPr>
        <w:rFonts w:ascii="Symbol" w:hAnsi="Symbol" w:cs="Symbol"/>
      </w:rPr>
    </w:lvl>
  </w:abstractNum>
  <w:abstractNum w:abstractNumId="4">
    <w:nsid w:val="00000006"/>
    <w:multiLevelType w:val="singleLevel"/>
    <w:tmpl w:val="00000006"/>
    <w:name w:val="WW8Num6"/>
    <w:lvl w:ilvl="0">
      <w:start w:val="1"/>
      <w:numFmt w:val="decimal"/>
      <w:lvlText w:val="%1."/>
      <w:lvlJc w:val="left"/>
      <w:pPr>
        <w:tabs>
          <w:tab w:val="num" w:pos="0"/>
        </w:tabs>
        <w:ind w:left="1440" w:hanging="360"/>
      </w:pPr>
    </w:lvl>
  </w:abstractNum>
  <w:abstractNum w:abstractNumId="5">
    <w:nsid w:val="00000008"/>
    <w:multiLevelType w:val="singleLevel"/>
    <w:tmpl w:val="00000008"/>
    <w:name w:val="WW8Num8"/>
    <w:lvl w:ilvl="0">
      <w:start w:val="1"/>
      <w:numFmt w:val="decimal"/>
      <w:lvlText w:val="%1."/>
      <w:lvlJc w:val="left"/>
      <w:pPr>
        <w:tabs>
          <w:tab w:val="num" w:pos="0"/>
        </w:tabs>
        <w:ind w:left="1440" w:hanging="360"/>
      </w:pPr>
    </w:lvl>
  </w:abstractNum>
  <w:abstractNum w:abstractNumId="6">
    <w:nsid w:val="08B25689"/>
    <w:multiLevelType w:val="multilevel"/>
    <w:tmpl w:val="FC3AF7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D372FF8"/>
    <w:multiLevelType w:val="multilevel"/>
    <w:tmpl w:val="010211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6F5741C"/>
    <w:multiLevelType w:val="hybridMultilevel"/>
    <w:tmpl w:val="5F60719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178D3AB2"/>
    <w:multiLevelType w:val="multilevel"/>
    <w:tmpl w:val="07408A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1DF45646"/>
    <w:multiLevelType w:val="multilevel"/>
    <w:tmpl w:val="1EDC2F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253C20D8"/>
    <w:multiLevelType w:val="hybridMultilevel"/>
    <w:tmpl w:val="3EA6E38C"/>
    <w:lvl w:ilvl="0" w:tplc="265289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B9811DA"/>
    <w:multiLevelType w:val="multilevel"/>
    <w:tmpl w:val="35EC0E4E"/>
    <w:lvl w:ilvl="0">
      <w:start w:val="1"/>
      <w:numFmt w:val="decimal"/>
      <w:lvlText w:val="%1."/>
      <w:lvlJc w:val="left"/>
      <w:pPr>
        <w:tabs>
          <w:tab w:val="num" w:pos="720"/>
        </w:tabs>
        <w:ind w:left="720" w:hanging="360"/>
      </w:pPr>
      <w:rPr>
        <w:rFonts w:ascii="Arial" w:hAnsi="Arial" w:cs="Arial" w:hint="default"/>
        <w:color w:val="auto"/>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2D1129BD"/>
    <w:multiLevelType w:val="hybridMultilevel"/>
    <w:tmpl w:val="88F0EF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D490E9B"/>
    <w:multiLevelType w:val="hybridMultilevel"/>
    <w:tmpl w:val="FA7859D8"/>
    <w:lvl w:ilvl="0" w:tplc="26528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883731"/>
    <w:multiLevelType w:val="hybridMultilevel"/>
    <w:tmpl w:val="F65E04B8"/>
    <w:lvl w:ilvl="0" w:tplc="AED6D5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3A296648"/>
    <w:multiLevelType w:val="multilevel"/>
    <w:tmpl w:val="4196A6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3B097926"/>
    <w:multiLevelType w:val="multilevel"/>
    <w:tmpl w:val="B2E6BBEE"/>
    <w:lvl w:ilvl="0">
      <w:start w:val="6"/>
      <w:numFmt w:val="decimal"/>
      <w:lvlText w:val="Task %1."/>
      <w:lvlJc w:val="left"/>
      <w:pPr>
        <w:ind w:left="432" w:hanging="432"/>
      </w:pPr>
      <w:rPr>
        <w:rFont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4A56779C"/>
    <w:multiLevelType w:val="multilevel"/>
    <w:tmpl w:val="D73CB0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5054611A"/>
    <w:multiLevelType w:val="hybridMultilevel"/>
    <w:tmpl w:val="E0D4A6D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nsid w:val="5F3F2C61"/>
    <w:multiLevelType w:val="hybridMultilevel"/>
    <w:tmpl w:val="921CA96E"/>
    <w:lvl w:ilvl="0" w:tplc="C776822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5F9B12F5"/>
    <w:multiLevelType w:val="hybridMultilevel"/>
    <w:tmpl w:val="1CB84198"/>
    <w:lvl w:ilvl="0" w:tplc="E4C4F11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66F17BBE"/>
    <w:multiLevelType w:val="hybridMultilevel"/>
    <w:tmpl w:val="FA7859D8"/>
    <w:lvl w:ilvl="0" w:tplc="26528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CA5FDC"/>
    <w:multiLevelType w:val="multilevel"/>
    <w:tmpl w:val="F20C5CDA"/>
    <w:lvl w:ilvl="0">
      <w:start w:val="1"/>
      <w:numFmt w:val="decimal"/>
      <w:lvlText w:val="%1."/>
      <w:lvlJc w:val="left"/>
      <w:pPr>
        <w:tabs>
          <w:tab w:val="num" w:pos="720"/>
        </w:tabs>
        <w:ind w:left="720" w:hanging="360"/>
      </w:pPr>
      <w:rPr>
        <w:rFonts w:ascii="Arial" w:hAnsi="Arial" w:cs="Aria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70826B67"/>
    <w:multiLevelType w:val="multilevel"/>
    <w:tmpl w:val="2828E9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7FFD4FD6"/>
    <w:multiLevelType w:val="multilevel"/>
    <w:tmpl w:val="340659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3"/>
  </w:num>
  <w:num w:numId="4">
    <w:abstractNumId w:val="4"/>
  </w:num>
  <w:num w:numId="5">
    <w:abstractNumId w:val="8"/>
  </w:num>
  <w:num w:numId="6">
    <w:abstractNumId w:val="13"/>
  </w:num>
  <w:num w:numId="7">
    <w:abstractNumId w:val="11"/>
  </w:num>
  <w:num w:numId="8">
    <w:abstractNumId w:val="20"/>
  </w:num>
  <w:num w:numId="9">
    <w:abstractNumId w:val="21"/>
  </w:num>
  <w:num w:numId="10">
    <w:abstractNumId w:val="17"/>
  </w:num>
  <w:num w:numId="11">
    <w:abstractNumId w:val="15"/>
  </w:num>
  <w:num w:numId="12">
    <w:abstractNumId w:val="19"/>
  </w:num>
  <w:num w:numId="13">
    <w:abstractNumId w:val="14"/>
  </w:num>
  <w:num w:numId="14">
    <w:abstractNumId w:val="22"/>
  </w:num>
  <w:num w:numId="15">
    <w:abstractNumId w:val="9"/>
  </w:num>
  <w:num w:numId="16">
    <w:abstractNumId w:val="24"/>
  </w:num>
  <w:num w:numId="17">
    <w:abstractNumId w:val="12"/>
  </w:num>
  <w:num w:numId="18">
    <w:abstractNumId w:val="6"/>
  </w:num>
  <w:num w:numId="19">
    <w:abstractNumId w:val="18"/>
  </w:num>
  <w:num w:numId="20">
    <w:abstractNumId w:val="25"/>
  </w:num>
  <w:num w:numId="21">
    <w:abstractNumId w:val="23"/>
  </w:num>
  <w:num w:numId="22">
    <w:abstractNumId w:val="7"/>
  </w:num>
  <w:num w:numId="23">
    <w:abstractNumId w:val="10"/>
  </w:num>
  <w:num w:numId="24">
    <w:abstractNumId w:val="16"/>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activeWritingStyle w:appName="MSWord" w:lang="en-GB" w:vendorID="64" w:dllVersion="131078" w:nlCheck="1" w:checkStyle="0"/>
  <w:activeWritingStyle w:appName="MSWord" w:lang="fr-FR" w:vendorID="64" w:dllVersion="131078" w:nlCheck="1" w:checkStyle="0"/>
  <w:activeWritingStyle w:appName="MSWord" w:lang="en-MY" w:vendorID="64" w:dllVersion="131078" w:nlCheck="1" w:checkStyle="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3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DB8"/>
    <w:rsid w:val="00032816"/>
    <w:rsid w:val="00043818"/>
    <w:rsid w:val="00051925"/>
    <w:rsid w:val="00053F10"/>
    <w:rsid w:val="0007056B"/>
    <w:rsid w:val="00071BF7"/>
    <w:rsid w:val="000731E8"/>
    <w:rsid w:val="0008077B"/>
    <w:rsid w:val="000948D2"/>
    <w:rsid w:val="000A47AA"/>
    <w:rsid w:val="000C29B6"/>
    <w:rsid w:val="00146B05"/>
    <w:rsid w:val="00167679"/>
    <w:rsid w:val="00186751"/>
    <w:rsid w:val="0019420A"/>
    <w:rsid w:val="001E44FB"/>
    <w:rsid w:val="001F5C38"/>
    <w:rsid w:val="00204967"/>
    <w:rsid w:val="00207D55"/>
    <w:rsid w:val="00305821"/>
    <w:rsid w:val="00306EC8"/>
    <w:rsid w:val="00316083"/>
    <w:rsid w:val="003309E2"/>
    <w:rsid w:val="00365A1F"/>
    <w:rsid w:val="0036751A"/>
    <w:rsid w:val="00382479"/>
    <w:rsid w:val="0042162D"/>
    <w:rsid w:val="00431BAF"/>
    <w:rsid w:val="004615D8"/>
    <w:rsid w:val="00477314"/>
    <w:rsid w:val="004A3E8D"/>
    <w:rsid w:val="004B5BD1"/>
    <w:rsid w:val="004B6035"/>
    <w:rsid w:val="004D3B03"/>
    <w:rsid w:val="004E62B6"/>
    <w:rsid w:val="004E6A84"/>
    <w:rsid w:val="004E7D6F"/>
    <w:rsid w:val="004F6444"/>
    <w:rsid w:val="00535848"/>
    <w:rsid w:val="00535C5A"/>
    <w:rsid w:val="00543851"/>
    <w:rsid w:val="0054755C"/>
    <w:rsid w:val="005972BA"/>
    <w:rsid w:val="005A0979"/>
    <w:rsid w:val="005B2416"/>
    <w:rsid w:val="005E2F24"/>
    <w:rsid w:val="005F0D33"/>
    <w:rsid w:val="00600976"/>
    <w:rsid w:val="0064343E"/>
    <w:rsid w:val="006524DA"/>
    <w:rsid w:val="00652A2E"/>
    <w:rsid w:val="0066220A"/>
    <w:rsid w:val="0068484A"/>
    <w:rsid w:val="006A3C06"/>
    <w:rsid w:val="006B4C72"/>
    <w:rsid w:val="006D44D1"/>
    <w:rsid w:val="006D6F6F"/>
    <w:rsid w:val="00703EA6"/>
    <w:rsid w:val="00705BEC"/>
    <w:rsid w:val="00717A2E"/>
    <w:rsid w:val="00726383"/>
    <w:rsid w:val="00732623"/>
    <w:rsid w:val="0074504B"/>
    <w:rsid w:val="007533EC"/>
    <w:rsid w:val="0076606E"/>
    <w:rsid w:val="00783E70"/>
    <w:rsid w:val="00785E83"/>
    <w:rsid w:val="007B289F"/>
    <w:rsid w:val="007D3891"/>
    <w:rsid w:val="007D70FF"/>
    <w:rsid w:val="007E0890"/>
    <w:rsid w:val="0081672E"/>
    <w:rsid w:val="008452F5"/>
    <w:rsid w:val="008521F2"/>
    <w:rsid w:val="008B647C"/>
    <w:rsid w:val="008E12CF"/>
    <w:rsid w:val="009341F1"/>
    <w:rsid w:val="0094032D"/>
    <w:rsid w:val="00962BCE"/>
    <w:rsid w:val="00973671"/>
    <w:rsid w:val="00983680"/>
    <w:rsid w:val="009D2CCD"/>
    <w:rsid w:val="009E41A3"/>
    <w:rsid w:val="009F35C5"/>
    <w:rsid w:val="00A031AC"/>
    <w:rsid w:val="00A217B8"/>
    <w:rsid w:val="00A3601B"/>
    <w:rsid w:val="00A4150E"/>
    <w:rsid w:val="00A815FE"/>
    <w:rsid w:val="00A97DCD"/>
    <w:rsid w:val="00AB6402"/>
    <w:rsid w:val="00AB7A4C"/>
    <w:rsid w:val="00B00EE2"/>
    <w:rsid w:val="00B03C2F"/>
    <w:rsid w:val="00B10291"/>
    <w:rsid w:val="00B33065"/>
    <w:rsid w:val="00B83D84"/>
    <w:rsid w:val="00BD2296"/>
    <w:rsid w:val="00BF1D3E"/>
    <w:rsid w:val="00C225DE"/>
    <w:rsid w:val="00C3434D"/>
    <w:rsid w:val="00C41136"/>
    <w:rsid w:val="00C452B1"/>
    <w:rsid w:val="00C527E3"/>
    <w:rsid w:val="00C66E77"/>
    <w:rsid w:val="00C93DB8"/>
    <w:rsid w:val="00CC3DFB"/>
    <w:rsid w:val="00CD3502"/>
    <w:rsid w:val="00CF2A97"/>
    <w:rsid w:val="00D30C9D"/>
    <w:rsid w:val="00D324F0"/>
    <w:rsid w:val="00D32CE9"/>
    <w:rsid w:val="00D341EA"/>
    <w:rsid w:val="00D40D62"/>
    <w:rsid w:val="00D505F4"/>
    <w:rsid w:val="00D6003C"/>
    <w:rsid w:val="00D72169"/>
    <w:rsid w:val="00D90257"/>
    <w:rsid w:val="00D90E28"/>
    <w:rsid w:val="00DB0747"/>
    <w:rsid w:val="00DB10F2"/>
    <w:rsid w:val="00DC0274"/>
    <w:rsid w:val="00DC5C4B"/>
    <w:rsid w:val="00DC77B3"/>
    <w:rsid w:val="00DD51C0"/>
    <w:rsid w:val="00DE1291"/>
    <w:rsid w:val="00E364CB"/>
    <w:rsid w:val="00E836F9"/>
    <w:rsid w:val="00EB2ACF"/>
    <w:rsid w:val="00EF62CF"/>
    <w:rsid w:val="00F317DA"/>
    <w:rsid w:val="00F42EB4"/>
    <w:rsid w:val="00F70287"/>
    <w:rsid w:val="00F84D55"/>
    <w:rsid w:val="00F95C6B"/>
    <w:rsid w:val="00FB0357"/>
    <w:rsid w:val="00FB39EA"/>
    <w:rsid w:val="00FD675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A057DE5"/>
  <w15:docId w15:val="{22BE472D-A962-49D3-ACE5-0CF3F6F6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ind w:firstLine="720"/>
      <w:jc w:val="both"/>
    </w:pPr>
    <w:rPr>
      <w:rFonts w:ascii="Arial" w:hAnsi="Arial" w:cs="Arial"/>
      <w:sz w:val="24"/>
      <w:lang w:eastAsia="zh-CN"/>
    </w:rPr>
  </w:style>
  <w:style w:type="paragraph" w:styleId="Heading1">
    <w:name w:val="heading 1"/>
    <w:basedOn w:val="Normal"/>
    <w:next w:val="Normal"/>
    <w:qFormat/>
    <w:pPr>
      <w:keepNext/>
      <w:numPr>
        <w:numId w:val="1"/>
      </w:numPr>
      <w:spacing w:before="240" w:after="60"/>
      <w:outlineLvl w:val="0"/>
    </w:pPr>
    <w:rPr>
      <w:b/>
      <w:kern w:val="1"/>
      <w:sz w:val="32"/>
    </w:rPr>
  </w:style>
  <w:style w:type="paragraph" w:styleId="Heading2">
    <w:name w:val="heading 2"/>
    <w:basedOn w:val="Normal"/>
    <w:next w:val="Normal"/>
    <w:qFormat/>
    <w:pPr>
      <w:keepNext/>
      <w:pageBreakBefore/>
      <w:numPr>
        <w:ilvl w:val="1"/>
        <w:numId w:val="1"/>
      </w:numPr>
      <w:shd w:val="clear" w:color="auto" w:fill="0C0C0C"/>
      <w:spacing w:before="240" w:after="60"/>
      <w:outlineLvl w:val="1"/>
    </w:pPr>
    <w:rPr>
      <w:b/>
      <w:i/>
      <w:sz w:val="28"/>
    </w:rPr>
  </w:style>
  <w:style w:type="paragraph" w:styleId="Heading3">
    <w:name w:val="heading 3"/>
    <w:basedOn w:val="Normal"/>
    <w:next w:val="Normal"/>
    <w:qFormat/>
    <w:pPr>
      <w:keepNext/>
      <w:keepLines/>
      <w:numPr>
        <w:ilvl w:val="2"/>
        <w:numId w:val="1"/>
      </w:numPr>
      <w:shd w:val="clear" w:color="auto" w:fill="99CC00"/>
      <w:spacing w:before="240" w:after="60"/>
      <w:outlineLvl w:val="2"/>
    </w:pPr>
    <w:rPr>
      <w:b/>
      <w:sz w:val="26"/>
    </w:rPr>
  </w:style>
  <w:style w:type="paragraph" w:styleId="Heading4">
    <w:name w:val="heading 4"/>
    <w:basedOn w:val="Normal"/>
    <w:next w:val="Normal"/>
    <w:qFormat/>
    <w:pPr>
      <w:keepNext/>
      <w:numPr>
        <w:ilvl w:val="3"/>
        <w:numId w:val="1"/>
      </w:numPr>
      <w:spacing w:before="240" w:after="60"/>
      <w:outlineLvl w:val="3"/>
    </w:pPr>
    <w:rPr>
      <w:b/>
      <w:sz w:val="28"/>
    </w:rPr>
  </w:style>
  <w:style w:type="paragraph" w:styleId="Heading5">
    <w:name w:val="heading 5"/>
    <w:basedOn w:val="Normal"/>
    <w:next w:val="Normal"/>
    <w:qFormat/>
    <w:pPr>
      <w:keepNext/>
      <w:keepLines/>
      <w:numPr>
        <w:ilvl w:val="4"/>
        <w:numId w:val="1"/>
      </w:numPr>
      <w:spacing w:before="240" w:after="60"/>
      <w:outlineLvl w:val="4"/>
    </w:pPr>
    <w:rPr>
      <w:b/>
      <w:i/>
      <w:sz w:val="26"/>
      <w:u w:val="single"/>
    </w:rPr>
  </w:style>
  <w:style w:type="paragraph" w:styleId="Heading6">
    <w:name w:val="heading 6"/>
    <w:basedOn w:val="Normal"/>
    <w:next w:val="Normal"/>
    <w:qFormat/>
    <w:pPr>
      <w:keepNext/>
      <w:numPr>
        <w:ilvl w:val="5"/>
        <w:numId w:val="1"/>
      </w:numPr>
      <w:shd w:val="clear" w:color="auto" w:fill="FFFFFF"/>
      <w:spacing w:before="2" w:line="235" w:lineRule="exact"/>
      <w:ind w:left="132" w:firstLine="720"/>
      <w:outlineLvl w:val="5"/>
    </w:pPr>
    <w:rPr>
      <w:b/>
      <w:color w:val="000000"/>
      <w:spacing w:val="-14"/>
    </w:rPr>
  </w:style>
  <w:style w:type="paragraph" w:styleId="Heading7">
    <w:name w:val="heading 7"/>
    <w:basedOn w:val="Normal"/>
    <w:next w:val="Normal"/>
    <w:qFormat/>
    <w:pPr>
      <w:keepNext/>
      <w:numPr>
        <w:ilvl w:val="6"/>
        <w:numId w:val="1"/>
      </w:numPr>
      <w:outlineLvl w:val="6"/>
    </w:pPr>
    <w:rPr>
      <w:b/>
      <w:i/>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Roboto Slab" w:eastAsia="Arial" w:hAnsi="Roboto Slab" w:cs="Roboto Slab"/>
      <w:b w:val="0"/>
      <w:kern w:val="1"/>
      <w:sz w:val="24"/>
      <w:szCs w:val="16"/>
    </w:rPr>
  </w:style>
  <w:style w:type="character" w:customStyle="1" w:styleId="WW8Num4z0">
    <w:name w:val="WW8Num4z0"/>
  </w:style>
  <w:style w:type="character" w:customStyle="1" w:styleId="WW8Num5z0">
    <w:name w:val="WW8Num5z0"/>
    <w:rPr>
      <w:rFonts w:ascii="Symbol" w:hAnsi="Symbol" w:cs="Symbol"/>
    </w:rPr>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7z1">
    <w:name w:val="WW8Num7z1"/>
    <w:rPr>
      <w:rFonts w:ascii="Symbol" w:hAnsi="Symbol" w:cs="Symbol"/>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9z0">
    <w:name w:val="WW8Num9z0"/>
  </w:style>
  <w:style w:type="character" w:customStyle="1" w:styleId="WW8Num10z0">
    <w:name w:val="WW8Num10z0"/>
  </w:style>
  <w:style w:type="character" w:customStyle="1" w:styleId="WW8Num6z1">
    <w:name w:val="WW8Num6z1"/>
    <w:rPr>
      <w:rFonts w:ascii="Symbol" w:hAnsi="Symbol" w:cs="Symbol"/>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rPr>
      <w:rFonts w:ascii="Symbol" w:hAnsi="Symbol" w:cs="Symbol"/>
    </w:rPr>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DefaultParagraphFont">
    <w:name w:val="WW-Default Paragraph Font"/>
  </w:style>
  <w:style w:type="character" w:customStyle="1" w:styleId="bodysmall1">
    <w:name w:val="bodysmall1"/>
    <w:rPr>
      <w:rFonts w:ascii="Arial" w:hAnsi="Arial" w:cs="Arial"/>
      <w:strike w:val="0"/>
      <w:dstrike w:val="0"/>
      <w:color w:val="000000"/>
      <w:sz w:val="10"/>
      <w:szCs w:val="10"/>
      <w:u w:val="none"/>
    </w:rPr>
  </w:style>
  <w:style w:type="character" w:customStyle="1" w:styleId="byline1">
    <w:name w:val="byline1"/>
    <w:rPr>
      <w:rFonts w:ascii="Arial" w:hAnsi="Arial" w:cs="Arial"/>
      <w:b w:val="0"/>
      <w:bCs w:val="0"/>
      <w:i w:val="0"/>
      <w:iCs w:val="0"/>
      <w:caps w:val="0"/>
      <w:smallCaps w:val="0"/>
      <w:strike w:val="0"/>
      <w:dstrike w:val="0"/>
      <w:color w:val="000000"/>
      <w:sz w:val="10"/>
      <w:szCs w:val="10"/>
      <w:u w:val="none"/>
    </w:rPr>
  </w:style>
  <w:style w:type="character" w:customStyle="1" w:styleId="darkheadline1">
    <w:name w:val="dark_headline1"/>
    <w:rPr>
      <w:rFonts w:ascii="Arial" w:hAnsi="Arial" w:cs="Arial"/>
      <w:b/>
      <w:bCs/>
      <w:strike w:val="0"/>
      <w:dstrike w:val="0"/>
      <w:color w:val="003366"/>
      <w:sz w:val="24"/>
      <w:szCs w:val="24"/>
      <w:u w:val="none"/>
    </w:rPr>
  </w:style>
  <w:style w:type="character" w:customStyle="1" w:styleId="date1">
    <w:name w:val="date1"/>
    <w:rPr>
      <w:rFonts w:ascii="Arial" w:hAnsi="Arial" w:cs="Arial"/>
      <w:b w:val="0"/>
      <w:bCs w:val="0"/>
      <w:i w:val="0"/>
      <w:iCs w:val="0"/>
      <w:caps w:val="0"/>
      <w:smallCaps w:val="0"/>
      <w:strike w:val="0"/>
      <w:dstrike w:val="0"/>
      <w:color w:val="990000"/>
      <w:sz w:val="10"/>
      <w:szCs w:val="10"/>
      <w:u w:val="none"/>
    </w:rPr>
  </w:style>
  <w:style w:type="character" w:customStyle="1" w:styleId="datecolour1">
    <w:name w:val="datecolour1"/>
    <w:rPr>
      <w:color w:val="888888"/>
    </w:rPr>
  </w:style>
  <w:style w:type="character" w:styleId="Emphasis">
    <w:name w:val="Emphasis"/>
    <w:qFormat/>
    <w:rPr>
      <w:i/>
      <w:iCs/>
    </w:rPr>
  </w:style>
  <w:style w:type="character" w:customStyle="1" w:styleId="EndnoteCharacters">
    <w:name w:val="Endnote Characters"/>
    <w:rPr>
      <w:vertAlign w:val="superscript"/>
    </w:rPr>
  </w:style>
  <w:style w:type="character" w:styleId="FollowedHyperlink">
    <w:name w:val="FollowedHyperlink"/>
    <w:rPr>
      <w:color w:val="800080"/>
      <w:u w:val="single"/>
    </w:rPr>
  </w:style>
  <w:style w:type="character" w:customStyle="1" w:styleId="headline1">
    <w:name w:val="headline1"/>
    <w:rPr>
      <w:rFonts w:ascii="Arial" w:hAnsi="Arial" w:cs="Arial"/>
      <w:b/>
      <w:bCs/>
      <w:i w:val="0"/>
      <w:iCs w:val="0"/>
      <w:caps w:val="0"/>
      <w:smallCaps w:val="0"/>
      <w:strike w:val="0"/>
      <w:dstrike w:val="0"/>
      <w:color w:val="000000"/>
      <w:sz w:val="22"/>
      <w:szCs w:val="22"/>
      <w:u w:val="none"/>
    </w:rPr>
  </w:style>
  <w:style w:type="character" w:customStyle="1" w:styleId="headlineblack1">
    <w:name w:val="headlineblack1"/>
    <w:rPr>
      <w:rFonts w:ascii="Arial" w:hAnsi="Arial" w:cs="Arial"/>
      <w:b/>
      <w:bCs/>
      <w:sz w:val="19"/>
      <w:szCs w:val="19"/>
    </w:rPr>
  </w:style>
  <w:style w:type="character" w:styleId="Hyperlink">
    <w:name w:val="Hyperlink"/>
    <w:rPr>
      <w:color w:val="0000FF"/>
      <w:u w:val="single"/>
    </w:rPr>
  </w:style>
  <w:style w:type="character" w:customStyle="1" w:styleId="medium-bold">
    <w:name w:val="medium-bold"/>
    <w:basedOn w:val="WW-DefaultParagraphFont"/>
  </w:style>
  <w:style w:type="character" w:customStyle="1" w:styleId="medium-normal">
    <w:name w:val="medium-normal"/>
    <w:basedOn w:val="WW-DefaultParagraphFont"/>
  </w:style>
  <w:style w:type="character" w:styleId="PageNumber">
    <w:name w:val="page number"/>
    <w:basedOn w:val="WW-DefaultParagraphFont"/>
  </w:style>
  <w:style w:type="character" w:styleId="Strong">
    <w:name w:val="Strong"/>
    <w:qFormat/>
    <w:rPr>
      <w:b/>
      <w:bCs/>
    </w:rPr>
  </w:style>
  <w:style w:type="character" w:customStyle="1" w:styleId="subhead1">
    <w:name w:val="subhead1"/>
    <w:rPr>
      <w:rFonts w:ascii="Arial" w:hAnsi="Arial" w:cs="Arial"/>
      <w:b/>
      <w:bCs/>
      <w:i w:val="0"/>
      <w:iCs w:val="0"/>
      <w:caps w:val="0"/>
      <w:smallCaps w:val="0"/>
      <w:strike w:val="0"/>
      <w:dstrike w:val="0"/>
      <w:color w:val="666666"/>
      <w:sz w:val="15"/>
      <w:szCs w:val="15"/>
      <w:u w:val="none"/>
    </w:rPr>
  </w:style>
  <w:style w:type="character" w:customStyle="1" w:styleId="text107">
    <w:name w:val="text107"/>
    <w:basedOn w:val="WW-DefaultParagraphFont"/>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spacing w:before="240" w:after="60"/>
      <w:jc w:val="center"/>
    </w:pPr>
    <w:rPr>
      <w:b/>
      <w:bCs/>
      <w:kern w:val="1"/>
      <w:sz w:val="32"/>
      <w:szCs w:val="32"/>
    </w:rPr>
  </w:style>
  <w:style w:type="paragraph" w:styleId="BodyText">
    <w:name w:val="Body Text"/>
    <w:basedOn w:val="Normal"/>
    <w:pPr>
      <w:spacing w:after="120"/>
    </w:pPr>
  </w:style>
  <w:style w:type="paragraph" w:styleId="List">
    <w:name w:val="List"/>
    <w:basedOn w:val="BodyText"/>
    <w:rPr>
      <w:rFonts w:cs="FreeSans"/>
    </w:rPr>
  </w:style>
  <w:style w:type="paragraph" w:styleId="Caption">
    <w:name w:val="caption"/>
    <w:basedOn w:val="Normal"/>
    <w:next w:val="Normal"/>
    <w:qFormat/>
    <w:rPr>
      <w:b/>
      <w:sz w:val="20"/>
    </w:rPr>
  </w:style>
  <w:style w:type="paragraph" w:customStyle="1" w:styleId="Index">
    <w:name w:val="Index"/>
    <w:basedOn w:val="Normal"/>
    <w:pPr>
      <w:suppressLineNumbers/>
    </w:pPr>
    <w:rPr>
      <w:rFonts w:cs="FreeSans"/>
    </w:rPr>
  </w:style>
  <w:style w:type="paragraph" w:customStyle="1" w:styleId="refs">
    <w:name w:val="refs"/>
    <w:basedOn w:val="Normal"/>
    <w:pPr>
      <w:spacing w:before="120"/>
      <w:ind w:left="1287" w:hanging="720"/>
      <w:jc w:val="left"/>
    </w:pPr>
  </w:style>
  <w:style w:type="paragraph" w:styleId="BalloonText">
    <w:name w:val="Balloon Text"/>
    <w:basedOn w:val="Normal"/>
    <w:rPr>
      <w:rFonts w:ascii="Tahoma" w:hAnsi="Tahoma" w:cs="Tahoma"/>
      <w:sz w:val="16"/>
      <w:szCs w:val="16"/>
    </w:rPr>
  </w:style>
  <w:style w:type="paragraph" w:customStyle="1" w:styleId="byline">
    <w:name w:val="byline"/>
    <w:basedOn w:val="Normal"/>
    <w:pPr>
      <w:spacing w:before="100" w:after="100"/>
    </w:pPr>
    <w:rPr>
      <w:rFonts w:ascii="Arial Unicode MS" w:eastAsia="Arial Unicode MS" w:hAnsi="Arial Unicode MS" w:cs="Arial Unicode MS"/>
    </w:rPr>
  </w:style>
  <w:style w:type="paragraph" w:customStyle="1" w:styleId="cit">
    <w:name w:val="cit"/>
    <w:basedOn w:val="Normal"/>
    <w:pPr>
      <w:spacing w:after="100"/>
      <w:ind w:left="480" w:right="92" w:hanging="480"/>
    </w:pPr>
    <w:rPr>
      <w:rFonts w:ascii="Verdana" w:hAnsi="Verdana" w:cs="Verdana"/>
      <w:sz w:val="11"/>
    </w:rPr>
  </w:style>
  <w:style w:type="paragraph" w:styleId="EndnoteText">
    <w:name w:val="endnote text"/>
    <w:basedOn w:val="Normal"/>
    <w:rPr>
      <w:sz w:val="20"/>
    </w:rPr>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styleId="NormalWeb">
    <w:name w:val="Normal (Web)"/>
    <w:basedOn w:val="Normal"/>
    <w:uiPriority w:val="99"/>
    <w:pPr>
      <w:spacing w:before="280" w:after="280"/>
      <w:ind w:firstLine="0"/>
      <w:jc w:val="left"/>
    </w:pPr>
    <w:rPr>
      <w:rFonts w:ascii="Arial Unicode MS" w:eastAsia="Arial Unicode MS" w:hAnsi="Arial Unicode MS" w:cs="Arial Unicode MS"/>
      <w:szCs w:val="24"/>
    </w:rPr>
  </w:style>
  <w:style w:type="paragraph" w:customStyle="1" w:styleId="Normalfortables">
    <w:name w:val="Normal for tables"/>
    <w:basedOn w:val="Normal"/>
    <w:pPr>
      <w:keepNext/>
      <w:keepLines/>
      <w:ind w:firstLine="0"/>
      <w:jc w:val="left"/>
    </w:pPr>
  </w:style>
  <w:style w:type="paragraph" w:styleId="NormalIndent">
    <w:name w:val="Normal Indent"/>
    <w:basedOn w:val="Normal"/>
    <w:pPr>
      <w:numPr>
        <w:numId w:val="3"/>
      </w:numPr>
      <w:tabs>
        <w:tab w:val="left" w:pos="1287"/>
      </w:tabs>
      <w:ind w:left="1287" w:firstLine="720"/>
    </w:pPr>
  </w:style>
  <w:style w:type="paragraph" w:styleId="PlainText">
    <w:name w:val="Plain Text"/>
    <w:basedOn w:val="Normal"/>
    <w:rPr>
      <w:rFonts w:ascii="Courier New" w:hAnsi="Courier New" w:cs="Courier New"/>
      <w:sz w:val="20"/>
      <w:lang w:val="en-US"/>
    </w:rPr>
  </w:style>
  <w:style w:type="paragraph" w:customStyle="1" w:styleId="StyleHeading111pt">
    <w:name w:val="Style Heading 1 + 11 pt"/>
    <w:basedOn w:val="Heading1"/>
    <w:pPr>
      <w:numPr>
        <w:numId w:val="0"/>
      </w:numPr>
      <w:shd w:val="clear" w:color="auto" w:fill="000000"/>
      <w:ind w:left="1701" w:right="1701" w:firstLine="720"/>
      <w:jc w:val="center"/>
    </w:pPr>
    <w:rPr>
      <w:bCs/>
      <w:sz w:val="48"/>
      <w:szCs w:val="48"/>
    </w:rPr>
  </w:style>
  <w:style w:type="paragraph" w:styleId="TableofFigures">
    <w:name w:val="table of figures"/>
    <w:basedOn w:val="Normal"/>
    <w:next w:val="Normal"/>
  </w:style>
  <w:style w:type="paragraph" w:styleId="TOC1">
    <w:name w:val="toc 1"/>
    <w:basedOn w:val="Normal"/>
    <w:next w:val="Normal"/>
    <w:pPr>
      <w:spacing w:before="120" w:after="120"/>
      <w:jc w:val="left"/>
    </w:pPr>
    <w:rPr>
      <w:rFonts w:ascii="Times New Roman" w:hAnsi="Times New Roman" w:cs="Times New Roman"/>
      <w:b/>
      <w:bCs/>
      <w:caps/>
      <w:szCs w:val="24"/>
    </w:rPr>
  </w:style>
  <w:style w:type="paragraph" w:styleId="TOC2">
    <w:name w:val="toc 2"/>
    <w:basedOn w:val="Normal"/>
    <w:next w:val="Normal"/>
    <w:pPr>
      <w:ind w:left="240"/>
      <w:jc w:val="left"/>
    </w:pPr>
    <w:rPr>
      <w:rFonts w:ascii="Times New Roman" w:hAnsi="Times New Roman" w:cs="Times New Roman"/>
      <w:smallCaps/>
      <w:szCs w:val="24"/>
    </w:rPr>
  </w:style>
  <w:style w:type="paragraph" w:styleId="TOC3">
    <w:name w:val="toc 3"/>
    <w:basedOn w:val="Normal"/>
    <w:next w:val="Normal"/>
    <w:pPr>
      <w:ind w:left="480"/>
      <w:jc w:val="left"/>
    </w:pPr>
    <w:rPr>
      <w:rFonts w:ascii="Times New Roman" w:hAnsi="Times New Roman" w:cs="Times New Roman"/>
      <w:i/>
      <w:iCs/>
      <w:szCs w:val="24"/>
    </w:rPr>
  </w:style>
  <w:style w:type="paragraph" w:styleId="TOC4">
    <w:name w:val="toc 4"/>
    <w:basedOn w:val="Normal"/>
    <w:next w:val="Normal"/>
    <w:pPr>
      <w:ind w:left="720"/>
      <w:jc w:val="left"/>
    </w:pPr>
    <w:rPr>
      <w:rFonts w:ascii="Times New Roman" w:hAnsi="Times New Roman" w:cs="Times New Roman"/>
      <w:szCs w:val="21"/>
    </w:rPr>
  </w:style>
  <w:style w:type="paragraph" w:styleId="TOC5">
    <w:name w:val="toc 5"/>
    <w:basedOn w:val="Normal"/>
    <w:next w:val="Normal"/>
    <w:pPr>
      <w:ind w:left="960"/>
      <w:jc w:val="left"/>
    </w:pPr>
    <w:rPr>
      <w:rFonts w:ascii="Times New Roman" w:hAnsi="Times New Roman" w:cs="Times New Roman"/>
      <w:szCs w:val="21"/>
    </w:rPr>
  </w:style>
  <w:style w:type="paragraph" w:styleId="TOC6">
    <w:name w:val="toc 6"/>
    <w:basedOn w:val="Normal"/>
    <w:next w:val="Normal"/>
    <w:pPr>
      <w:ind w:left="1200"/>
      <w:jc w:val="left"/>
    </w:pPr>
    <w:rPr>
      <w:rFonts w:ascii="Times New Roman" w:hAnsi="Times New Roman" w:cs="Times New Roman"/>
      <w:szCs w:val="21"/>
    </w:rPr>
  </w:style>
  <w:style w:type="paragraph" w:styleId="TOC7">
    <w:name w:val="toc 7"/>
    <w:basedOn w:val="Normal"/>
    <w:next w:val="Normal"/>
    <w:pPr>
      <w:ind w:left="1440"/>
      <w:jc w:val="left"/>
    </w:pPr>
    <w:rPr>
      <w:rFonts w:ascii="Times New Roman" w:hAnsi="Times New Roman" w:cs="Times New Roman"/>
      <w:szCs w:val="21"/>
    </w:rPr>
  </w:style>
  <w:style w:type="paragraph" w:styleId="TOC8">
    <w:name w:val="toc 8"/>
    <w:basedOn w:val="Normal"/>
    <w:next w:val="Normal"/>
    <w:pPr>
      <w:ind w:left="1680"/>
      <w:jc w:val="left"/>
    </w:pPr>
    <w:rPr>
      <w:rFonts w:ascii="Times New Roman" w:hAnsi="Times New Roman" w:cs="Times New Roman"/>
      <w:szCs w:val="21"/>
    </w:rPr>
  </w:style>
  <w:style w:type="paragraph" w:styleId="TOC9">
    <w:name w:val="toc 9"/>
    <w:basedOn w:val="Normal"/>
    <w:next w:val="Normal"/>
    <w:pPr>
      <w:ind w:left="1920"/>
      <w:jc w:val="left"/>
    </w:pPr>
    <w:rPr>
      <w:rFonts w:ascii="Times New Roman" w:hAnsi="Times New Roman" w:cs="Times New Roman"/>
      <w:szCs w:val="21"/>
    </w:rPr>
  </w:style>
  <w:style w:type="paragraph" w:customStyle="1" w:styleId="Quotations">
    <w:name w:val="Quotations"/>
    <w:basedOn w:val="Normal"/>
    <w:pPr>
      <w:spacing w:after="283"/>
      <w:ind w:left="567" w:right="567" w:firstLine="0"/>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after="120"/>
    </w:pPr>
    <w:rPr>
      <w:sz w:val="36"/>
      <w:szCs w:val="36"/>
    </w:rPr>
  </w:style>
  <w:style w:type="paragraph" w:styleId="ListParagraph">
    <w:name w:val="List Paragraph"/>
    <w:basedOn w:val="Normal"/>
    <w:uiPriority w:val="34"/>
    <w:qFormat/>
    <w:rsid w:val="0007056B"/>
    <w:pPr>
      <w:ind w:left="720"/>
      <w:contextualSpacing/>
    </w:pPr>
  </w:style>
  <w:style w:type="character" w:customStyle="1" w:styleId="apple-converted-space">
    <w:name w:val="apple-converted-space"/>
    <w:basedOn w:val="DefaultParagraphFont"/>
    <w:rsid w:val="0054755C"/>
  </w:style>
  <w:style w:type="character" w:customStyle="1" w:styleId="HTMLPreformattedChar">
    <w:name w:val="HTML Preformatted Char"/>
    <w:basedOn w:val="DefaultParagraphFont"/>
    <w:link w:val="HTMLPreformatted"/>
    <w:uiPriority w:val="99"/>
    <w:rsid w:val="000A47AA"/>
    <w:rPr>
      <w:rFonts w:ascii="Courier New" w:hAnsi="Courier New" w:cs="Courier New"/>
      <w:lang w:eastAsia="zh-CN"/>
    </w:rPr>
  </w:style>
  <w:style w:type="character" w:styleId="HTMLCode">
    <w:name w:val="HTML Code"/>
    <w:basedOn w:val="DefaultParagraphFont"/>
    <w:uiPriority w:val="99"/>
    <w:semiHidden/>
    <w:unhideWhenUsed/>
    <w:rsid w:val="000A47AA"/>
    <w:rPr>
      <w:rFonts w:ascii="Courier New" w:eastAsia="Times New Roman" w:hAnsi="Courier New" w:cs="Courier New"/>
      <w:sz w:val="20"/>
      <w:szCs w:val="20"/>
    </w:rPr>
  </w:style>
  <w:style w:type="paragraph" w:customStyle="1" w:styleId="PreformattedText">
    <w:name w:val="Preformatted Text"/>
    <w:basedOn w:val="Normal"/>
    <w:rsid w:val="00EB2ACF"/>
    <w:pPr>
      <w:widowControl w:val="0"/>
      <w:ind w:firstLine="0"/>
      <w:jc w:val="left"/>
    </w:pPr>
    <w:rPr>
      <w:rFonts w:ascii="Liberation Mono" w:eastAsia="Droid Sans Fallback" w:hAnsi="Liberation Mono" w:cs="Liberation Mono"/>
      <w:color w:val="00000A"/>
      <w:sz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0558">
      <w:bodyDiv w:val="1"/>
      <w:marLeft w:val="0"/>
      <w:marRight w:val="0"/>
      <w:marTop w:val="0"/>
      <w:marBottom w:val="0"/>
      <w:divBdr>
        <w:top w:val="none" w:sz="0" w:space="0" w:color="auto"/>
        <w:left w:val="none" w:sz="0" w:space="0" w:color="auto"/>
        <w:bottom w:val="none" w:sz="0" w:space="0" w:color="auto"/>
        <w:right w:val="none" w:sz="0" w:space="0" w:color="auto"/>
      </w:divBdr>
    </w:div>
    <w:div w:id="139809308">
      <w:bodyDiv w:val="1"/>
      <w:marLeft w:val="0"/>
      <w:marRight w:val="0"/>
      <w:marTop w:val="0"/>
      <w:marBottom w:val="0"/>
      <w:divBdr>
        <w:top w:val="none" w:sz="0" w:space="0" w:color="auto"/>
        <w:left w:val="none" w:sz="0" w:space="0" w:color="auto"/>
        <w:bottom w:val="none" w:sz="0" w:space="0" w:color="auto"/>
        <w:right w:val="none" w:sz="0" w:space="0" w:color="auto"/>
      </w:divBdr>
    </w:div>
    <w:div w:id="154033016">
      <w:bodyDiv w:val="1"/>
      <w:marLeft w:val="0"/>
      <w:marRight w:val="0"/>
      <w:marTop w:val="0"/>
      <w:marBottom w:val="0"/>
      <w:divBdr>
        <w:top w:val="none" w:sz="0" w:space="0" w:color="auto"/>
        <w:left w:val="none" w:sz="0" w:space="0" w:color="auto"/>
        <w:bottom w:val="none" w:sz="0" w:space="0" w:color="auto"/>
        <w:right w:val="none" w:sz="0" w:space="0" w:color="auto"/>
      </w:divBdr>
    </w:div>
    <w:div w:id="288703726">
      <w:bodyDiv w:val="1"/>
      <w:marLeft w:val="0"/>
      <w:marRight w:val="0"/>
      <w:marTop w:val="0"/>
      <w:marBottom w:val="0"/>
      <w:divBdr>
        <w:top w:val="none" w:sz="0" w:space="0" w:color="auto"/>
        <w:left w:val="none" w:sz="0" w:space="0" w:color="auto"/>
        <w:bottom w:val="none" w:sz="0" w:space="0" w:color="auto"/>
        <w:right w:val="none" w:sz="0" w:space="0" w:color="auto"/>
      </w:divBdr>
      <w:divsChild>
        <w:div w:id="546380684">
          <w:marLeft w:val="0"/>
          <w:marRight w:val="0"/>
          <w:marTop w:val="0"/>
          <w:marBottom w:val="0"/>
          <w:divBdr>
            <w:top w:val="none" w:sz="0" w:space="0" w:color="auto"/>
            <w:left w:val="none" w:sz="0" w:space="0" w:color="auto"/>
            <w:bottom w:val="none" w:sz="0" w:space="0" w:color="auto"/>
            <w:right w:val="none" w:sz="0" w:space="0" w:color="auto"/>
          </w:divBdr>
          <w:divsChild>
            <w:div w:id="2021276370">
              <w:marLeft w:val="0"/>
              <w:marRight w:val="0"/>
              <w:marTop w:val="360"/>
              <w:marBottom w:val="360"/>
              <w:divBdr>
                <w:top w:val="none" w:sz="0" w:space="0" w:color="auto"/>
                <w:left w:val="none" w:sz="0" w:space="0" w:color="auto"/>
                <w:bottom w:val="none" w:sz="0" w:space="0" w:color="auto"/>
                <w:right w:val="none" w:sz="0" w:space="0" w:color="auto"/>
              </w:divBdr>
            </w:div>
          </w:divsChild>
        </w:div>
        <w:div w:id="59403712">
          <w:marLeft w:val="0"/>
          <w:marRight w:val="0"/>
          <w:marTop w:val="0"/>
          <w:marBottom w:val="0"/>
          <w:divBdr>
            <w:top w:val="none" w:sz="0" w:space="0" w:color="auto"/>
            <w:left w:val="none" w:sz="0" w:space="0" w:color="auto"/>
            <w:bottom w:val="none" w:sz="0" w:space="0" w:color="auto"/>
            <w:right w:val="none" w:sz="0" w:space="0" w:color="auto"/>
          </w:divBdr>
          <w:divsChild>
            <w:div w:id="174286724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505830305">
      <w:bodyDiv w:val="1"/>
      <w:marLeft w:val="0"/>
      <w:marRight w:val="0"/>
      <w:marTop w:val="0"/>
      <w:marBottom w:val="0"/>
      <w:divBdr>
        <w:top w:val="none" w:sz="0" w:space="0" w:color="auto"/>
        <w:left w:val="none" w:sz="0" w:space="0" w:color="auto"/>
        <w:bottom w:val="none" w:sz="0" w:space="0" w:color="auto"/>
        <w:right w:val="none" w:sz="0" w:space="0" w:color="auto"/>
      </w:divBdr>
    </w:div>
    <w:div w:id="529536764">
      <w:bodyDiv w:val="1"/>
      <w:marLeft w:val="0"/>
      <w:marRight w:val="0"/>
      <w:marTop w:val="0"/>
      <w:marBottom w:val="0"/>
      <w:divBdr>
        <w:top w:val="none" w:sz="0" w:space="0" w:color="auto"/>
        <w:left w:val="none" w:sz="0" w:space="0" w:color="auto"/>
        <w:bottom w:val="none" w:sz="0" w:space="0" w:color="auto"/>
        <w:right w:val="none" w:sz="0" w:space="0" w:color="auto"/>
      </w:divBdr>
    </w:div>
    <w:div w:id="895160893">
      <w:bodyDiv w:val="1"/>
      <w:marLeft w:val="0"/>
      <w:marRight w:val="0"/>
      <w:marTop w:val="0"/>
      <w:marBottom w:val="0"/>
      <w:divBdr>
        <w:top w:val="none" w:sz="0" w:space="0" w:color="auto"/>
        <w:left w:val="none" w:sz="0" w:space="0" w:color="auto"/>
        <w:bottom w:val="none" w:sz="0" w:space="0" w:color="auto"/>
        <w:right w:val="none" w:sz="0" w:space="0" w:color="auto"/>
      </w:divBdr>
    </w:div>
    <w:div w:id="1188372553">
      <w:bodyDiv w:val="1"/>
      <w:marLeft w:val="0"/>
      <w:marRight w:val="0"/>
      <w:marTop w:val="0"/>
      <w:marBottom w:val="0"/>
      <w:divBdr>
        <w:top w:val="none" w:sz="0" w:space="0" w:color="auto"/>
        <w:left w:val="none" w:sz="0" w:space="0" w:color="auto"/>
        <w:bottom w:val="none" w:sz="0" w:space="0" w:color="auto"/>
        <w:right w:val="none" w:sz="0" w:space="0" w:color="auto"/>
      </w:divBdr>
    </w:div>
    <w:div w:id="1421491331">
      <w:bodyDiv w:val="1"/>
      <w:marLeft w:val="0"/>
      <w:marRight w:val="0"/>
      <w:marTop w:val="0"/>
      <w:marBottom w:val="0"/>
      <w:divBdr>
        <w:top w:val="none" w:sz="0" w:space="0" w:color="auto"/>
        <w:left w:val="none" w:sz="0" w:space="0" w:color="auto"/>
        <w:bottom w:val="none" w:sz="0" w:space="0" w:color="auto"/>
        <w:right w:val="none" w:sz="0" w:space="0" w:color="auto"/>
      </w:divBdr>
    </w:div>
    <w:div w:id="1633243780">
      <w:bodyDiv w:val="1"/>
      <w:marLeft w:val="0"/>
      <w:marRight w:val="0"/>
      <w:marTop w:val="0"/>
      <w:marBottom w:val="0"/>
      <w:divBdr>
        <w:top w:val="none" w:sz="0" w:space="0" w:color="auto"/>
        <w:left w:val="none" w:sz="0" w:space="0" w:color="auto"/>
        <w:bottom w:val="none" w:sz="0" w:space="0" w:color="auto"/>
        <w:right w:val="none" w:sz="0" w:space="0" w:color="auto"/>
      </w:divBdr>
    </w:div>
    <w:div w:id="1702053772">
      <w:bodyDiv w:val="1"/>
      <w:marLeft w:val="0"/>
      <w:marRight w:val="0"/>
      <w:marTop w:val="0"/>
      <w:marBottom w:val="0"/>
      <w:divBdr>
        <w:top w:val="none" w:sz="0" w:space="0" w:color="auto"/>
        <w:left w:val="none" w:sz="0" w:space="0" w:color="auto"/>
        <w:bottom w:val="none" w:sz="0" w:space="0" w:color="auto"/>
        <w:right w:val="none" w:sz="0" w:space="0" w:color="auto"/>
      </w:divBdr>
    </w:div>
    <w:div w:id="1704407370">
      <w:bodyDiv w:val="1"/>
      <w:marLeft w:val="0"/>
      <w:marRight w:val="0"/>
      <w:marTop w:val="0"/>
      <w:marBottom w:val="0"/>
      <w:divBdr>
        <w:top w:val="none" w:sz="0" w:space="0" w:color="auto"/>
        <w:left w:val="none" w:sz="0" w:space="0" w:color="auto"/>
        <w:bottom w:val="none" w:sz="0" w:space="0" w:color="auto"/>
        <w:right w:val="none" w:sz="0" w:space="0" w:color="auto"/>
      </w:divBdr>
    </w:div>
    <w:div w:id="187461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Web Application Security</vt:lpstr>
    </vt:vector>
  </TitlesOfParts>
  <Company/>
  <LinksUpToDate>false</LinksUpToDate>
  <CharactersWithSpaces>7503</CharactersWithSpaces>
  <SharedDoc>false</SharedDoc>
  <HLinks>
    <vt:vector size="6" baseType="variant">
      <vt:variant>
        <vt:i4>3735593</vt:i4>
      </vt:variant>
      <vt:variant>
        <vt:i4>0</vt:i4>
      </vt:variant>
      <vt:variant>
        <vt:i4>0</vt:i4>
      </vt:variant>
      <vt:variant>
        <vt:i4>5</vt:i4>
      </vt:variant>
      <vt:variant>
        <vt:lpwstr>https://databricks.com/blog/2016/07/14/a-tale-of-three-apache-spark-apis-rdds-dataframes-and-datasets.html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Application Security</dc:title>
  <dc:creator>Jeremy Ellman</dc:creator>
  <cp:lastModifiedBy>oraclelai@yahoo.com</cp:lastModifiedBy>
  <cp:revision>8</cp:revision>
  <cp:lastPrinted>1901-01-01T00:00:00Z</cp:lastPrinted>
  <dcterms:created xsi:type="dcterms:W3CDTF">2017-01-22T22:38:00Z</dcterms:created>
  <dcterms:modified xsi:type="dcterms:W3CDTF">2023-08-17T08:51:00Z</dcterms:modified>
</cp:coreProperties>
</file>