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24068240332  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康钰航 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1B7FE151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/>
          <w:color w:val="000000"/>
          <w:sz w:val="28"/>
          <w:lang w:val="en-US" w:eastAsia="zh-CN"/>
        </w:rPr>
      </w:pPr>
      <w:r>
        <w:rPr>
          <w:rFonts w:hint="eastAsia" w:ascii="Times New Roman" w:hAnsi="Times New Roman"/>
          <w:color w:val="000000"/>
          <w:sz w:val="28"/>
          <w:lang w:val="en-US" w:eastAsia="zh-CN"/>
        </w:rPr>
        <w:t>通过课程，入门人工智能提示词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796B94AA">
      <w:pPr>
        <w:spacing w:line="360" w:lineRule="auto"/>
        <w:rPr>
          <w:rFonts w:hint="default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人工智能提示词技巧</w:t>
      </w:r>
    </w:p>
    <w:p w14:paraId="4F5247B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1C929D2E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给ai不同的身份可以得到不同的结果</w:t>
      </w:r>
    </w:p>
    <w:p w14:paraId="1DE35F5F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 xml:space="preserve">1.2 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7092BF06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3768090"/>
            <wp:effectExtent l="0" t="0" r="1270" b="381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66C6D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5420" cy="4446270"/>
            <wp:effectExtent l="0" t="0" r="5080" b="1143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734B2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</w:p>
    <w:p w14:paraId="1B378EA4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08161FC8">
      <w:pPr>
        <w:spacing w:line="360" w:lineRule="auto"/>
        <w:ind w:firstLine="420" w:firstLineChars="0"/>
        <w:rPr>
          <w:rFonts w:hint="default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通过提示词技巧，可以快速得到大概内容。</w:t>
      </w:r>
    </w:p>
    <w:p w14:paraId="3306F7A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eastAsia"/>
        </w:rPr>
        <w:t>）</w:t>
      </w:r>
    </w:p>
    <w:p w14:paraId="652A475A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72475459">
      <w:pPr>
        <w:pStyle w:val="7"/>
        <w:numPr>
          <w:ilvl w:val="0"/>
          <w:numId w:val="0"/>
        </w:numPr>
        <w:spacing w:before="0" w:beforeAutospacing="0" w:after="0" w:afterAutospacing="0" w:line="360" w:lineRule="auto"/>
        <w:rPr>
          <w:rFonts w:hint="default" w:ascii="Times New Roman" w:hAnsi="Times New Roman" w:eastAsia="宋体"/>
          <w:color w:val="000000"/>
          <w:sz w:val="28"/>
          <w:lang w:val="en-US" w:eastAsia="zh-CN"/>
        </w:rPr>
      </w:pPr>
      <w:r>
        <w:rPr>
          <w:rFonts w:hint="eastAsia" w:ascii="Times New Roman" w:hAnsi="Times New Roman"/>
          <w:color w:val="000000"/>
          <w:sz w:val="28"/>
          <w:lang w:val="en-US" w:eastAsia="zh-CN"/>
        </w:rPr>
        <w:t>提示词进阶</w:t>
      </w:r>
    </w:p>
    <w:p w14:paraId="02F1FFCF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326383CF">
      <w:pPr>
        <w:spacing w:line="360" w:lineRule="auto"/>
        <w:rPr>
          <w:rFonts w:hint="default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提示词的进阶</w:t>
      </w:r>
    </w:p>
    <w:p w14:paraId="2E605CDE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528C184C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在身份的基础上，细化需求</w:t>
      </w:r>
    </w:p>
    <w:p w14:paraId="037678AA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b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4310" cy="1280795"/>
            <wp:effectExtent l="0" t="0" r="8890" b="190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75C1A">
      <w:pPr>
        <w:spacing w:line="360" w:lineRule="auto"/>
        <w:rPr>
          <w:rFonts w:hint="eastAsia" w:ascii="宋体" w:hAnsi="宋体"/>
          <w:b/>
          <w:sz w:val="28"/>
          <w:szCs w:val="28"/>
        </w:rPr>
      </w:pPr>
    </w:p>
    <w:p w14:paraId="03839F9D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2.2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6CF25FB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5266690" cy="6191250"/>
            <wp:effectExtent l="0" t="0" r="3810" b="635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80A5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7CC7C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提示词进阶细化需求，根据需求得到对应结果。</w:t>
      </w:r>
      <w:bookmarkStart w:id="0" w:name="_GoBack"/>
      <w:bookmarkEnd w:id="0"/>
    </w:p>
    <w:p w14:paraId="3EE99E75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eastAsia"/>
        </w:rPr>
        <w:t>）</w:t>
      </w:r>
    </w:p>
    <w:p w14:paraId="550E3AB2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75261016">
      <w:pPr>
        <w:spacing w:line="360" w:lineRule="auto"/>
        <w:rPr>
          <w:rFonts w:ascii="Times New Roman" w:hAnsi="Times New Roman"/>
          <w:color w:val="000000"/>
          <w:sz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从最简单的提示词技巧，过渡到创作100万字的小说的第一晚连载</w:t>
      </w:r>
    </w:p>
    <w:p w14:paraId="00D6275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520F3A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3.1</w:t>
      </w:r>
      <w:r>
        <w:rPr>
          <w:rFonts w:hint="eastAsia" w:ascii="宋体" w:hAnsi="宋体"/>
          <w:b/>
          <w:sz w:val="28"/>
          <w:szCs w:val="28"/>
        </w:rPr>
        <w:t>实验过程：</w:t>
      </w:r>
    </w:p>
    <w:p w14:paraId="2C4E21AE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Theme="minorEastAsia"/>
          <w:b/>
          <w:sz w:val="28"/>
          <w:szCs w:val="28"/>
          <w:lang w:val="en-US" w:eastAsia="zh-CN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给ai提示词，根据需求生成内容</w:t>
      </w:r>
    </w:p>
    <w:p w14:paraId="5523462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4310" cy="1438275"/>
            <wp:effectExtent l="0" t="0" r="8890" b="952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2AA6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drawing>
          <wp:inline distT="0" distB="0" distL="114300" distR="114300">
            <wp:extent cx="4791075" cy="781050"/>
            <wp:effectExtent l="0" t="0" r="9525" b="635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D610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  <w:lang w:val="en-US" w:eastAsia="zh-CN"/>
        </w:rPr>
        <w:t>3.2</w:t>
      </w:r>
      <w:r>
        <w:rPr>
          <w:rFonts w:hint="eastAsia" w:ascii="宋体" w:hAnsi="宋体"/>
          <w:b/>
          <w:sz w:val="28"/>
          <w:szCs w:val="28"/>
        </w:rPr>
        <w:t>实验结果：</w:t>
      </w:r>
    </w:p>
    <w:p w14:paraId="46528C5A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8595" cy="3912870"/>
            <wp:effectExtent l="0" t="0" r="1905" b="1143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6D10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  <w:r>
        <w:drawing>
          <wp:inline distT="0" distB="0" distL="114300" distR="114300">
            <wp:extent cx="5269865" cy="4911725"/>
            <wp:effectExtent l="0" t="0" r="635" b="317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1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DC6A1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/>
          <w:sz w:val="28"/>
          <w:szCs w:val="28"/>
        </w:rPr>
      </w:pPr>
    </w:p>
    <w:p w14:paraId="56BE70E0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33949D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提示词能根据自身的需求通过ai输出得到自己想要的完整内容。</w:t>
      </w:r>
    </w:p>
    <w:p w14:paraId="3616E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A600B3C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167</Words>
  <Characters>184</Characters>
  <Lines>678</Lines>
  <Paragraphs>622</Paragraphs>
  <TotalTime>38</TotalTime>
  <ScaleCrop>false</ScaleCrop>
  <LinksUpToDate>false</LinksUpToDate>
  <CharactersWithSpaces>313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微信用户</cp:lastModifiedBy>
  <dcterms:modified xsi:type="dcterms:W3CDTF">2026-03-30T03:48:10Z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eyJoZGlkIjoiMmY4NzMxNmZhYjY1MDU5MDg3ODAwYmM5YTE3MGE3YzYiLCJ1c2VySWQiOiIxNjYwOTg0Nzk4In0=</vt:lpwstr>
  </property>
</Properties>
</file>