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24068240332          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康钰航</w:t>
      </w:r>
      <w:bookmarkStart w:id="0" w:name="_GoBack"/>
      <w:bookmarkEnd w:id="0"/>
      <w:r>
        <w:rPr>
          <w:rFonts w:hint="eastAsia" w:ascii="黑体" w:eastAsia="黑体"/>
          <w:sz w:val="40"/>
          <w:szCs w:val="48"/>
          <w:u w:val="single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05AD568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学习Python项目初始化与管理 ：掌握Git版本控制、项目结构搭建和环境配置</w:t>
      </w:r>
    </w:p>
    <w:p w14:paraId="3458A83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掌握LLM交互开发 ：实现从单次交互到多次循环交互的升级，支持历史记录和流式输出</w:t>
      </w:r>
    </w:p>
    <w:p w14:paraId="735ADCA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学习工具调用机制 ：通过function call让LLM获得访问模型外知识的能力</w:t>
      </w:r>
    </w:p>
    <w:p w14:paraId="0FE855B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培养文档编写能力 ：通过README.md记录项目功能和教学目标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74E75E5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1. 项目初始化与环境配置</w:t>
      </w:r>
    </w:p>
    <w:p w14:paraId="2FE1CEB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操作步骤 ：</w:t>
      </w:r>
    </w:p>
    <w:p w14:paraId="54744E8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35BC62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安装Git软件并配置用户名和邮箱（仅此一次配置）</w:t>
      </w:r>
    </w:p>
    <w:p w14:paraId="49C35C8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在开发平台的代码git管理面板中点击"初始化仓库"</w:t>
      </w:r>
    </w:p>
    <w:p w14:paraId="79C6C48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点击自动按钮，自动生成变更信息并提交</w:t>
      </w:r>
    </w:p>
    <w:p w14:paraId="19A9217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创建项目目录结构，包括practice01和practice02两个实践目录</w:t>
      </w:r>
    </w:p>
    <w:p w14:paraId="6962336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配置.env.example文件，定义环境变量模板</w:t>
      </w:r>
    </w:p>
    <w:p w14:paraId="466BD49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关键文件 ：</w:t>
      </w:r>
    </w:p>
    <w:p w14:paraId="2126710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50E2282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env.example ：环境变量配置模板</w:t>
      </w:r>
    </w:p>
    <w:p w14:paraId="5B6C126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.gitignore ：Git忽略文件配置</w:t>
      </w:r>
    </w:p>
    <w:p w14:paraId="075F68D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README.md ：项目说明文档 2. practice01：升级为交互式对话系统</w:t>
      </w:r>
    </w:p>
    <w:p w14:paraId="43F1242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开发内容 ：</w:t>
      </w:r>
    </w:p>
    <w:p w14:paraId="71D8982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3865E02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基于第一次课的单次LLM交互代码</w:t>
      </w:r>
    </w:p>
    <w:p w14:paraId="5F30BA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升级为交互式对话循环，支持连续输入多个问题</w:t>
      </w:r>
    </w:p>
    <w:p w14:paraId="7F29600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维护对话历史记录，实现上下文感知的多轮对话</w:t>
      </w:r>
    </w:p>
    <w:p w14:paraId="42ADD86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支持用户输入'exit'退出或Ctrl+C中断程序</w:t>
      </w:r>
    </w:p>
    <w:p w14:paraId="032C5DA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统计token消耗、请求时间和处理速度</w:t>
      </w:r>
    </w:p>
    <w:p w14:paraId="03075F2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核心功能 ：</w:t>
      </w:r>
    </w:p>
    <w:p w14:paraId="1EC3803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2ED748E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读取.env文件中的LLM配置信息</w:t>
      </w:r>
    </w:p>
    <w:p w14:paraId="042B6AB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使用Python标准http库与LLM服务进行通信</w:t>
      </w:r>
    </w:p>
    <w:p w14:paraId="223E7A6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实现交互式对话循环</w:t>
      </w:r>
    </w:p>
    <w:p w14:paraId="7F7E8AA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管理对话历史上下文</w:t>
      </w:r>
    </w:p>
    <w:p w14:paraId="62E72F0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显示性能统计信息</w:t>
      </w:r>
    </w:p>
    <w:p w14:paraId="1276E21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技术实现 ：</w:t>
      </w:r>
    </w:p>
    <w:p w14:paraId="28C701A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5403C40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使用 conversation_history 列表存储对话历史</w:t>
      </w:r>
    </w:p>
    <w:p w14:paraId="44B8266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每次发送消息时包含完整的历史上下文</w:t>
      </w:r>
    </w:p>
    <w:p w14:paraId="09A7D08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实现异常处理和用户中断处理</w:t>
      </w:r>
    </w:p>
    <w:p w14:paraId="6AB6181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计算响应时间和处理速度 3. practice02：实现工具调用功能</w:t>
      </w:r>
    </w:p>
    <w:p w14:paraId="70B5DCC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开发内容 ：</w:t>
      </w:r>
    </w:p>
    <w:p w14:paraId="326EAD2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03A2C03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基于practice01的基础功能</w:t>
      </w:r>
    </w:p>
    <w:p w14:paraId="2571CF0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实现5个文件操作功能：</w:t>
      </w:r>
    </w:p>
    <w:p w14:paraId="0CA64C0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 xml:space="preserve">  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list_directory() ：列出目录下的文件及其基本属性</w:t>
      </w:r>
    </w:p>
    <w:p w14:paraId="4C4823B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 xml:space="preserve">  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rename_file() ：修改文件名字</w:t>
      </w:r>
    </w:p>
    <w:p w14:paraId="706EA99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 xml:space="preserve">  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delete_file() ：删除文件</w:t>
      </w:r>
    </w:p>
    <w:p w14:paraId="350E79F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 xml:space="preserve">  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create_file() ：新建文件并写入内容</w:t>
      </w:r>
    </w:p>
    <w:p w14:paraId="4DA279D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 xml:space="preserve">  </w:t>
      </w: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read_file() ：读取文件内容</w:t>
      </w:r>
    </w:p>
    <w:p w14:paraId="55EAAAC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新增 curl() 网络访问功能</w:t>
      </w:r>
    </w:p>
    <w:p w14:paraId="632EE3D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通过系统提示词指导LLM使用这些工具</w:t>
      </w:r>
    </w:p>
    <w:p w14:paraId="1F87628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工具调用机制 ：</w:t>
      </w:r>
    </w:p>
    <w:p w14:paraId="31A1E0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2A84FF9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定义工具调用JSON格式： {"toolcall": {"name": "工具名称", "params": {"参数1": "值1"}}}</w:t>
      </w:r>
    </w:p>
    <w:p w14:paraId="6E6AC8D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实现工具执行和结果处理</w:t>
      </w:r>
    </w:p>
    <w:p w14:paraId="00C4B7E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支持工具调用结果的总结</w:t>
      </w:r>
    </w:p>
    <w:p w14:paraId="27D7E58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维护对话历史，包含工具执行过程</w:t>
      </w:r>
    </w:p>
    <w:p w14:paraId="578EE73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技术实现 ：</w:t>
      </w:r>
    </w:p>
    <w:p w14:paraId="2F1D414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0E989E8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每个工具函数返回执行结果或错误信息</w:t>
      </w:r>
    </w:p>
    <w:p w14:paraId="45E9E7F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解析LLM返回的JSON格式工具调用请求</w:t>
      </w:r>
    </w:p>
    <w:p w14:paraId="530D2E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执行工具后将结果反馈给LLM进行总结</w:t>
      </w:r>
    </w:p>
    <w:p w14:paraId="135CA99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处理工具调用解析错误 4. 网络访问功能测试</w:t>
      </w:r>
    </w:p>
    <w:p w14:paraId="35A0922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测试内容 ：</w:t>
      </w:r>
    </w:p>
    <w:p w14:paraId="2BADE30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</w:p>
    <w:p w14:paraId="6722E88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输入：" https://wttr.in/城市 可以获得这个城市的天气预报"</w:t>
      </w:r>
    </w:p>
    <w:p w14:paraId="6B12513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观察LLM是否会出错</w:t>
      </w:r>
    </w:p>
    <w:p w14:paraId="5F220F8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分析原因：LLM不知道今天的日期</w:t>
      </w:r>
    </w:p>
    <w:p w14:paraId="327E1CB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 w:val="0"/>
          <w:bCs/>
          <w:sz w:val="24"/>
          <w:szCs w:val="24"/>
          <w:lang w:eastAsia="zh-CN"/>
        </w:rPr>
        <w:t xml:space="preserve"> </w:t>
      </w:r>
      <w:r>
        <w:rPr>
          <w:rFonts w:hint="eastAsia" w:ascii="宋体" w:hAnsi="宋体"/>
          <w:b w:val="0"/>
          <w:bCs/>
          <w:sz w:val="24"/>
          <w:szCs w:val="24"/>
        </w:rPr>
        <w:t>解决方案：通过System Prompt每次请求都附加今天的日期</w:t>
      </w:r>
    </w:p>
    <w:p w14:paraId="61E32EC4">
      <w:pPr>
        <w:spacing w:line="360" w:lineRule="auto"/>
        <w:rPr>
          <w:rFonts w:hint="eastAsia" w:ascii="宋体" w:hAnsi="宋体"/>
          <w:b/>
          <w:sz w:val="28"/>
          <w:szCs w:val="28"/>
        </w:rPr>
      </w:pP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71135" cy="1877060"/>
            <wp:effectExtent l="0" t="0" r="1206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实现5个文件操作工具：list_directory() ：列出目录文件及属性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create_file() ：创建文件并写入内容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read_file() ：读取文件内容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rename_file() ：修改文件名</w:t>
      </w:r>
      <w:r>
        <w:rPr>
          <w:rFonts w:hint="eastAsia" w:ascii="宋体" w:hAnsi="宋体"/>
          <w:sz w:val="24"/>
          <w:szCs w:val="24"/>
          <w:lang w:eastAsia="zh-CN"/>
        </w:rPr>
        <w:t xml:space="preserve">、 </w:t>
      </w:r>
      <w:r>
        <w:rPr>
          <w:rFonts w:hint="eastAsia" w:ascii="宋体" w:hAnsi="宋体"/>
          <w:sz w:val="24"/>
          <w:szCs w:val="24"/>
        </w:rPr>
        <w:t>delete_file() ：删除文件</w:t>
      </w:r>
      <w:r>
        <w:rPr>
          <w:rFonts w:hint="eastAsia" w:ascii="宋体" w:hAnsi="宋体"/>
          <w:sz w:val="24"/>
          <w:szCs w:val="24"/>
          <w:lang w:val="en-US" w:eastAsia="zh-CN"/>
        </w:rPr>
        <w:t>,通过本次实验，不仅完成了AI智能体的开发，还培养了完整的软件开发能力，为未来的学习和工作奠定了坚实的基础。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36C39"/>
    <w:multiLevelType w:val="singleLevel"/>
    <w:tmpl w:val="BB936C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B7476BF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4D122F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1010</Words>
  <Characters>1394</Characters>
  <Lines>678</Lines>
  <Paragraphs>622</Paragraphs>
  <TotalTime>55</TotalTime>
  <ScaleCrop>false</ScaleCrop>
  <LinksUpToDate>false</LinksUpToDate>
  <CharactersWithSpaces>1624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微信用户</cp:lastModifiedBy>
  <dcterms:modified xsi:type="dcterms:W3CDTF">2026-04-22T09:13:07Z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eyJoZGlkIjoiMmY4NzMxNmZhYjY1MDU5MDg3ODAwYmM5YTE3MGE3YzYiLCJ1c2VySWQiOiIxNjYwOTg0Nzk4In0=</vt:lpwstr>
  </property>
</Properties>
</file>