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4C7" w:rsidRDefault="004D5CAE" w:rsidP="004D5CAE">
      <w:pPr>
        <w:jc w:val="center"/>
        <w:rPr>
          <w:sz w:val="40"/>
          <w:szCs w:val="40"/>
        </w:rPr>
      </w:pPr>
      <w:r w:rsidRPr="004D5CAE">
        <w:rPr>
          <w:sz w:val="40"/>
          <w:szCs w:val="40"/>
        </w:rPr>
        <w:t>Bài kiểm tra giữa kỳ môn nghiên cứu khoa học</w:t>
      </w:r>
    </w:p>
    <w:p w:rsidR="004D5CAE" w:rsidRDefault="004D5CAE" w:rsidP="004D5C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Tên đề tài</w:t>
      </w:r>
    </w:p>
    <w:p w:rsidR="004D5CAE" w:rsidRDefault="004D5CAE" w:rsidP="004D5C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Các giải pháp tối ưu cho website trường đại học Thủ Dầu Một khi tương tác để phù hợp với xu thế của thời đại.</w:t>
      </w:r>
    </w:p>
    <w:p w:rsidR="004D5CAE" w:rsidRDefault="004D5CAE" w:rsidP="004D5CAE">
      <w:pPr>
        <w:ind w:left="426"/>
        <w:rPr>
          <w:sz w:val="28"/>
          <w:szCs w:val="28"/>
        </w:rPr>
      </w:pPr>
      <w:r>
        <w:rPr>
          <w:sz w:val="28"/>
          <w:szCs w:val="28"/>
        </w:rPr>
        <w:t>3. TÍnh cấp thiết của đề tài</w:t>
      </w:r>
    </w:p>
    <w:p w:rsidR="004D5CAE" w:rsidRPr="00DE0E84" w:rsidRDefault="004D5CAE" w:rsidP="004D5CAE">
      <w:pPr>
        <w:ind w:left="851"/>
        <w:rPr>
          <w:rFonts w:ascii="Times New Roman" w:hAnsi="Times New Roman" w:cs="Times New Roman"/>
          <w:sz w:val="28"/>
          <w:szCs w:val="28"/>
        </w:rPr>
      </w:pPr>
      <w:r w:rsidRPr="00DE0E84">
        <w:rPr>
          <w:rFonts w:ascii="Times New Roman" w:hAnsi="Times New Roman" w:cs="Times New Roman"/>
          <w:b/>
          <w:bCs/>
          <w:sz w:val="40"/>
          <w:szCs w:val="40"/>
        </w:rPr>
        <w:t>*</w:t>
      </w:r>
      <w:r w:rsidRPr="00DE0E84">
        <w:rPr>
          <w:rFonts w:ascii="Times New Roman" w:hAnsi="Times New Roman" w:cs="Times New Roman"/>
          <w:sz w:val="28"/>
          <w:szCs w:val="28"/>
        </w:rPr>
        <w:t>Thông qua khảo sát ý kiến của sinh viên ĐH Thủ Dầu Một ta nhận rất nhiều ý kiến đánh giá về sự bất cập của Website trường:</w:t>
      </w:r>
    </w:p>
    <w:p w:rsidR="004D5CAE" w:rsidRPr="004D5CAE" w:rsidRDefault="004D5CAE" w:rsidP="004D5CAE">
      <w:pPr>
        <w:ind w:left="851"/>
        <w:rPr>
          <w:rFonts w:ascii="Times New Roman" w:hAnsi="Times New Roman" w:cs="Times New Roman"/>
          <w:sz w:val="24"/>
          <w:szCs w:val="24"/>
        </w:rPr>
      </w:pPr>
      <w:r w:rsidRPr="004D5CAE">
        <w:rPr>
          <w:rFonts w:ascii="Times New Roman" w:hAnsi="Times New Roman" w:cs="Times New Roman"/>
          <w:sz w:val="24"/>
          <w:szCs w:val="24"/>
        </w:rPr>
        <w:t>+Tình trạng đăng nhập quá tải xảy ra thường xuyên dẫn đến sinh viên gặp nhiều khó khăn trong việc đăng kí môn học.</w:t>
      </w:r>
    </w:p>
    <w:p w:rsidR="004D5CAE" w:rsidRPr="004D5CAE" w:rsidRDefault="004D5CAE" w:rsidP="004D5CAE">
      <w:pPr>
        <w:ind w:left="851"/>
        <w:rPr>
          <w:rFonts w:ascii="Times New Roman" w:hAnsi="Times New Roman" w:cs="Times New Roman"/>
          <w:sz w:val="24"/>
          <w:szCs w:val="24"/>
        </w:rPr>
      </w:pPr>
      <w:r w:rsidRPr="004D5CAE">
        <w:rPr>
          <w:rFonts w:ascii="Times New Roman" w:hAnsi="Times New Roman" w:cs="Times New Roman"/>
          <w:sz w:val="24"/>
          <w:szCs w:val="24"/>
        </w:rPr>
        <w:t>+Cập nhật bảo trì lâu khiến cho học sinh không kịp tiếp nhận thông tin chỉ đạo nhà trường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5CAE" w:rsidRDefault="004D5CAE" w:rsidP="004D5CAE">
      <w:pPr>
        <w:ind w:left="851"/>
        <w:rPr>
          <w:rFonts w:ascii="Times New Roman" w:hAnsi="Times New Roman" w:cs="Times New Roman"/>
          <w:sz w:val="24"/>
          <w:szCs w:val="24"/>
        </w:rPr>
      </w:pPr>
      <w:r w:rsidRPr="004D5CAE">
        <w:rPr>
          <w:rFonts w:ascii="Times New Roman" w:hAnsi="Times New Roman" w:cs="Times New Roman"/>
          <w:sz w:val="24"/>
          <w:szCs w:val="24"/>
        </w:rPr>
        <w:t>+Giao diện chưa được thân thiên với người dùng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5CAE" w:rsidRDefault="004D5CAE" w:rsidP="004D5CAE">
      <w:pPr>
        <w:ind w:left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</w:t>
      </w:r>
      <w:r w:rsidRPr="004D5CAE">
        <w:rPr>
          <w:rFonts w:ascii="Times New Roman" w:hAnsi="Times New Roman" w:cs="Times New Roman"/>
          <w:bCs/>
          <w:sz w:val="28"/>
          <w:szCs w:val="28"/>
        </w:rPr>
        <w:t xml:space="preserve"> MỤC TIÊU ĐỀ TÀI:</w:t>
      </w:r>
    </w:p>
    <w:p w:rsidR="004D5CAE" w:rsidRPr="00DE0E84" w:rsidRDefault="004D5CAE" w:rsidP="004D5CAE">
      <w:pPr>
        <w:ind w:left="851" w:firstLine="142"/>
        <w:rPr>
          <w:rFonts w:ascii="Times New Roman" w:hAnsi="Times New Roman" w:cs="Times New Roman"/>
          <w:sz w:val="28"/>
          <w:szCs w:val="28"/>
        </w:rPr>
      </w:pPr>
      <w:r w:rsidRPr="00DE0E84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DE0E84">
        <w:rPr>
          <w:rFonts w:ascii="Times New Roman" w:hAnsi="Times New Roman" w:cs="Times New Roman"/>
          <w:sz w:val="28"/>
          <w:szCs w:val="28"/>
        </w:rPr>
        <w:t>Trước hết trong nghiên cứu này chúng tôi tìm hiểu nguyên nhân và cần làm gì để nâng cao hiệu quả Website trường:</w:t>
      </w:r>
    </w:p>
    <w:p w:rsidR="004D5CAE" w:rsidRPr="004D5CAE" w:rsidRDefault="004D5CAE" w:rsidP="004D5CAE">
      <w:pPr>
        <w:ind w:left="993" w:hanging="142"/>
        <w:rPr>
          <w:rFonts w:ascii="Times New Roman" w:hAnsi="Times New Roman" w:cs="Times New Roman"/>
          <w:sz w:val="24"/>
          <w:szCs w:val="24"/>
        </w:rPr>
      </w:pPr>
      <w:r w:rsidRPr="004D5CAE">
        <w:rPr>
          <w:rFonts w:ascii="Times New Roman" w:hAnsi="Times New Roman" w:cs="Times New Roman"/>
          <w:sz w:val="24"/>
          <w:szCs w:val="24"/>
        </w:rPr>
        <w:t>+Mục tiêu 1:Tìm hiểu nguyên nhân và cách khắc phục về tình trạng quá tải thường xuyên</w:t>
      </w:r>
    </w:p>
    <w:p w:rsidR="004D5CAE" w:rsidRPr="004D5CAE" w:rsidRDefault="004D5CAE" w:rsidP="004D5CAE">
      <w:pPr>
        <w:ind w:left="851"/>
        <w:rPr>
          <w:rFonts w:ascii="Times New Roman" w:hAnsi="Times New Roman" w:cs="Times New Roman"/>
          <w:sz w:val="24"/>
          <w:szCs w:val="24"/>
        </w:rPr>
      </w:pPr>
      <w:r w:rsidRPr="004D5CAE">
        <w:rPr>
          <w:rFonts w:ascii="Times New Roman" w:hAnsi="Times New Roman" w:cs="Times New Roman"/>
          <w:sz w:val="24"/>
          <w:szCs w:val="24"/>
        </w:rPr>
        <w:t xml:space="preserve">+Mục tiêu 2: Thay vì để ngày đăng kí môn học trong 1 ngày chúng ta hãy chia ra từng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D5CAE">
        <w:rPr>
          <w:rFonts w:ascii="Times New Roman" w:hAnsi="Times New Roman" w:cs="Times New Roman"/>
          <w:sz w:val="24"/>
          <w:szCs w:val="24"/>
        </w:rPr>
        <w:t>giai đoạn cho từng ngành học để sinh viên không truy cập vào cùng 1 thời điểm</w:t>
      </w:r>
    </w:p>
    <w:p w:rsidR="004D5CAE" w:rsidRDefault="004D5CAE" w:rsidP="004D5CAE">
      <w:pPr>
        <w:ind w:left="851"/>
        <w:rPr>
          <w:rFonts w:ascii="Times New Roman" w:hAnsi="Times New Roman" w:cs="Times New Roman"/>
          <w:sz w:val="24"/>
          <w:szCs w:val="24"/>
        </w:rPr>
      </w:pPr>
      <w:r w:rsidRPr="004D5CAE">
        <w:rPr>
          <w:rFonts w:ascii="Times New Roman" w:hAnsi="Times New Roman" w:cs="Times New Roman"/>
          <w:sz w:val="24"/>
          <w:szCs w:val="24"/>
        </w:rPr>
        <w:t>+Mục tiêu 3: Kham thảo các website của các trường đại học khác từ đó đưa ra các tiêu chí đánh giá cho việc bổ sung giao diện của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5CAE" w:rsidRDefault="004D5CAE" w:rsidP="004D5CAE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D5CAE">
        <w:rPr>
          <w:rFonts w:ascii="Times New Roman" w:hAnsi="Times New Roman" w:cs="Times New Roman"/>
          <w:sz w:val="28"/>
          <w:szCs w:val="28"/>
        </w:rPr>
        <w:t>5.Đối tượng, phạm vi nghiên cứu.</w:t>
      </w:r>
    </w:p>
    <w:p w:rsidR="004D5CAE" w:rsidRPr="004D5CAE" w:rsidRDefault="004D5CAE" w:rsidP="004D5CAE">
      <w:pPr>
        <w:ind w:firstLine="993"/>
        <w:rPr>
          <w:sz w:val="26"/>
          <w:szCs w:val="26"/>
        </w:rPr>
      </w:pPr>
      <w:r w:rsidRPr="004D5CAE">
        <w:rPr>
          <w:sz w:val="26"/>
          <w:szCs w:val="26"/>
        </w:rPr>
        <w:t>5.1 Đối tượng nghiên cứu</w:t>
      </w:r>
    </w:p>
    <w:p w:rsidR="004D5CAE" w:rsidRDefault="004D5CAE" w:rsidP="004D5CAE">
      <w:pPr>
        <w:ind w:left="993"/>
      </w:pPr>
      <w:r>
        <w:t>-</w:t>
      </w:r>
      <w:r>
        <w:t>Đối với việc đánh giá 1 website của trường thì tất nhiên sinh viên và giảng viên giảng dạy ở đây là người nắm rõ nhất những bất cập ở đây.</w:t>
      </w:r>
    </w:p>
    <w:p w:rsidR="004D5CAE" w:rsidRDefault="004D5CAE" w:rsidP="004D5CAE">
      <w:pPr>
        <w:ind w:left="993"/>
      </w:pPr>
      <w:r>
        <w:t>-</w:t>
      </w:r>
      <w:bookmarkStart w:id="0" w:name="_GoBack"/>
      <w:bookmarkEnd w:id="0"/>
      <w:r>
        <w:t>Với 2 vai trò khác nhau thì sinh viên và giảng viên sẽ có 2 góc nhìn khác nhau về vấn đề của website trường TDM. Từ đó ta có thể nói đối tượng nghiên cứu ở đây là  sinh viên và giảng viên</w:t>
      </w:r>
    </w:p>
    <w:p w:rsidR="004D5CAE" w:rsidRDefault="004D5CAE" w:rsidP="004D5CAE">
      <w:pPr>
        <w:ind w:firstLine="993"/>
        <w:rPr>
          <w:rFonts w:ascii="Times New Roman" w:hAnsi="Times New Roman" w:cs="Times New Roman"/>
          <w:sz w:val="28"/>
          <w:szCs w:val="28"/>
        </w:rPr>
      </w:pPr>
    </w:p>
    <w:p w:rsidR="004D5CAE" w:rsidRDefault="004D5CAE" w:rsidP="004D5CAE">
      <w:pPr>
        <w:ind w:firstLine="993"/>
        <w:rPr>
          <w:rFonts w:ascii="Times New Roman" w:hAnsi="Times New Roman" w:cs="Times New Roman"/>
          <w:sz w:val="28"/>
          <w:szCs w:val="28"/>
        </w:rPr>
      </w:pPr>
    </w:p>
    <w:p w:rsidR="004D5CAE" w:rsidRDefault="004D5CAE" w:rsidP="004D5CAE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4D5CAE">
        <w:rPr>
          <w:rFonts w:ascii="Times New Roman" w:hAnsi="Times New Roman" w:cs="Times New Roman"/>
          <w:sz w:val="28"/>
          <w:szCs w:val="28"/>
        </w:rPr>
        <w:lastRenderedPageBreak/>
        <w:t>5.2 Phạm vi nghiên cứu</w:t>
      </w:r>
    </w:p>
    <w:p w:rsidR="004D5CAE" w:rsidRDefault="004D5CAE" w:rsidP="004D5CAE">
      <w:pPr>
        <w:ind w:left="993"/>
      </w:pPr>
      <w:r>
        <w:t>Đối với việc sử dụng website của trường thì tất nhiên nó chỉ giới hạn ngay khung viên trường</w:t>
      </w:r>
      <w:r>
        <w:t xml:space="preserve"> đại học Thủ Dầu Một và trong thời gian cho phép cuộc nghiên cứu diễn ra.</w:t>
      </w:r>
    </w:p>
    <w:p w:rsidR="004D5CAE" w:rsidRDefault="004D5CAE" w:rsidP="004D5CAE">
      <w:pPr>
        <w:ind w:firstLine="567"/>
        <w:rPr>
          <w:sz w:val="28"/>
          <w:szCs w:val="28"/>
        </w:rPr>
      </w:pPr>
      <w:r w:rsidRPr="004D5CAE">
        <w:rPr>
          <w:sz w:val="28"/>
          <w:szCs w:val="28"/>
        </w:rPr>
        <w:t>6. Cách tiếp cận, phương pháp nghiên cứu</w:t>
      </w:r>
    </w:p>
    <w:p w:rsidR="004D5CAE" w:rsidRDefault="004D5CAE" w:rsidP="004D5CAE">
      <w:pPr>
        <w:ind w:firstLine="993"/>
        <w:rPr>
          <w:rFonts w:ascii="Times New Roman" w:hAnsi="Times New Roman" w:cs="Times New Roman"/>
          <w:sz w:val="26"/>
          <w:szCs w:val="26"/>
        </w:rPr>
      </w:pPr>
      <w:r w:rsidRPr="004D5CAE">
        <w:rPr>
          <w:rFonts w:ascii="Times New Roman" w:hAnsi="Times New Roman" w:cs="Times New Roman"/>
          <w:sz w:val="26"/>
          <w:szCs w:val="26"/>
        </w:rPr>
        <w:t>6.1. Cách tiếp cận</w:t>
      </w:r>
    </w:p>
    <w:p w:rsidR="004D5CAE" w:rsidRPr="004D5CAE" w:rsidRDefault="004D5CAE" w:rsidP="004D5CAE">
      <w:pPr>
        <w:ind w:left="993"/>
        <w:rPr>
          <w:rFonts w:ascii="Times New Roman" w:hAnsi="Times New Roman" w:cs="Times New Roman"/>
        </w:rPr>
      </w:pPr>
      <w:r w:rsidRPr="004D5CAE">
        <w:rPr>
          <w:rFonts w:ascii="Times New Roman" w:hAnsi="Times New Roman" w:cs="Times New Roman"/>
        </w:rPr>
        <w:t>Để đánh giá 1 website thì việc truy cập vào trang web đó để trãi nghiệm và đánh giá 1 cách chính xác nhất.</w:t>
      </w:r>
    </w:p>
    <w:p w:rsidR="004D5CAE" w:rsidRPr="004D5CAE" w:rsidRDefault="004D5CAE" w:rsidP="004D5CAE">
      <w:pPr>
        <w:ind w:left="993"/>
        <w:rPr>
          <w:rFonts w:ascii="Times New Roman" w:hAnsi="Times New Roman" w:cs="Times New Roman"/>
        </w:rPr>
      </w:pPr>
      <w:r w:rsidRPr="004D5CAE">
        <w:rPr>
          <w:rFonts w:ascii="Times New Roman" w:hAnsi="Times New Roman" w:cs="Times New Roman"/>
        </w:rPr>
        <w:t>-Giải quyết các vấn đề về việc không thể truy cập và tối ưu trang web , thì ta nên tham khảo ý kiến</w:t>
      </w:r>
    </w:p>
    <w:p w:rsidR="004D5CAE" w:rsidRPr="004D5CAE" w:rsidRDefault="004D5CAE" w:rsidP="004D5CAE">
      <w:pPr>
        <w:ind w:left="993"/>
        <w:rPr>
          <w:rFonts w:ascii="Times New Roman" w:hAnsi="Times New Roman" w:cs="Times New Roman"/>
        </w:rPr>
      </w:pPr>
      <w:r w:rsidRPr="004D5CAE">
        <w:rPr>
          <w:rFonts w:ascii="Times New Roman" w:hAnsi="Times New Roman" w:cs="Times New Roman"/>
        </w:rPr>
        <w:t>của những người làm ra web này từ đó có thể đưa ra giải pháp thích hợp nhất.</w:t>
      </w:r>
    </w:p>
    <w:p w:rsidR="004D5CAE" w:rsidRPr="004D5CAE" w:rsidRDefault="004D5CAE" w:rsidP="004D5CAE">
      <w:pPr>
        <w:ind w:left="993"/>
        <w:rPr>
          <w:rFonts w:ascii="Times New Roman" w:hAnsi="Times New Roman" w:cs="Times New Roman"/>
        </w:rPr>
      </w:pPr>
      <w:r w:rsidRPr="004D5CAE">
        <w:rPr>
          <w:rFonts w:ascii="Times New Roman" w:hAnsi="Times New Roman" w:cs="Times New Roman"/>
        </w:rPr>
        <w:t>-Tham khảo nhiều website từ đó có thể đánh giá chính xác giao diện thích hợp hay thân thiện với người dùng chưa .</w:t>
      </w:r>
    </w:p>
    <w:p w:rsidR="004D5CAE" w:rsidRPr="004D5CAE" w:rsidRDefault="004D5CAE" w:rsidP="004D5CAE">
      <w:pPr>
        <w:ind w:firstLine="993"/>
        <w:rPr>
          <w:rFonts w:ascii="Times New Roman" w:hAnsi="Times New Roman" w:cs="Times New Roman"/>
          <w:sz w:val="26"/>
          <w:szCs w:val="26"/>
        </w:rPr>
      </w:pPr>
    </w:p>
    <w:p w:rsidR="004D5CAE" w:rsidRPr="004D5CAE" w:rsidRDefault="004D5CAE" w:rsidP="004D5CAE">
      <w:pPr>
        <w:ind w:firstLine="567"/>
        <w:rPr>
          <w:sz w:val="28"/>
          <w:szCs w:val="28"/>
        </w:rPr>
      </w:pPr>
    </w:p>
    <w:p w:rsidR="004D5CAE" w:rsidRPr="004D5CAE" w:rsidRDefault="004D5CAE" w:rsidP="004D5CAE">
      <w:pPr>
        <w:ind w:left="993"/>
        <w:rPr>
          <w:rFonts w:ascii="Times New Roman" w:hAnsi="Times New Roman" w:cs="Times New Roman"/>
          <w:sz w:val="28"/>
          <w:szCs w:val="28"/>
        </w:rPr>
      </w:pPr>
    </w:p>
    <w:p w:rsidR="004D5CAE" w:rsidRDefault="004D5CAE" w:rsidP="004D5CAE">
      <w:pPr>
        <w:ind w:left="993"/>
      </w:pPr>
    </w:p>
    <w:p w:rsidR="004D5CAE" w:rsidRPr="004D5CAE" w:rsidRDefault="004D5CAE" w:rsidP="004D5CAE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4D5CAE" w:rsidRPr="004D5CAE" w:rsidRDefault="004D5CAE" w:rsidP="004D5CAE">
      <w:pPr>
        <w:ind w:left="851"/>
        <w:rPr>
          <w:rFonts w:ascii="Times New Roman" w:hAnsi="Times New Roman" w:cs="Times New Roman"/>
          <w:sz w:val="24"/>
          <w:szCs w:val="24"/>
        </w:rPr>
      </w:pPr>
    </w:p>
    <w:p w:rsidR="004D5CAE" w:rsidRPr="004D5CAE" w:rsidRDefault="004D5CAE" w:rsidP="004D5CAE">
      <w:pPr>
        <w:ind w:left="426"/>
        <w:rPr>
          <w:rFonts w:ascii="Times New Roman" w:hAnsi="Times New Roman" w:cs="Times New Roman"/>
          <w:bCs/>
          <w:sz w:val="28"/>
          <w:szCs w:val="28"/>
        </w:rPr>
      </w:pPr>
    </w:p>
    <w:p w:rsidR="004D5CAE" w:rsidRPr="004D5CAE" w:rsidRDefault="004D5CAE" w:rsidP="004D5CAE">
      <w:pPr>
        <w:ind w:left="851"/>
        <w:rPr>
          <w:rFonts w:ascii="Times New Roman" w:hAnsi="Times New Roman" w:cs="Times New Roman"/>
          <w:sz w:val="24"/>
          <w:szCs w:val="24"/>
        </w:rPr>
      </w:pPr>
    </w:p>
    <w:p w:rsidR="004D5CAE" w:rsidRPr="00DE0E84" w:rsidRDefault="004D5CAE" w:rsidP="004D5CAE">
      <w:pPr>
        <w:rPr>
          <w:rFonts w:ascii="Times New Roman" w:hAnsi="Times New Roman" w:cs="Times New Roman"/>
          <w:sz w:val="28"/>
          <w:szCs w:val="28"/>
        </w:rPr>
      </w:pPr>
    </w:p>
    <w:p w:rsidR="004D5CAE" w:rsidRPr="004D5CAE" w:rsidRDefault="004D5CAE" w:rsidP="004D5CAE">
      <w:pPr>
        <w:ind w:left="426"/>
        <w:rPr>
          <w:sz w:val="24"/>
          <w:szCs w:val="24"/>
        </w:rPr>
      </w:pPr>
    </w:p>
    <w:p w:rsidR="004D5CAE" w:rsidRPr="004D5CAE" w:rsidRDefault="004D5CAE" w:rsidP="004D5CAE">
      <w:pPr>
        <w:pStyle w:val="ListParagraph"/>
        <w:rPr>
          <w:sz w:val="24"/>
          <w:szCs w:val="24"/>
        </w:rPr>
      </w:pPr>
    </w:p>
    <w:sectPr w:rsidR="004D5CAE" w:rsidRPr="004D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A2BD5"/>
    <w:multiLevelType w:val="hybridMultilevel"/>
    <w:tmpl w:val="FEEA0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AE"/>
    <w:rsid w:val="004174C7"/>
    <w:rsid w:val="004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D2AF"/>
  <w15:chartTrackingRefBased/>
  <w15:docId w15:val="{F46DA77E-72B2-4C0A-949C-DF6B22AD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2022-03-09T04:54:00Z</dcterms:created>
  <dcterms:modified xsi:type="dcterms:W3CDTF">2022-03-09T05:07:00Z</dcterms:modified>
</cp:coreProperties>
</file>