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DC5" w:rsidRPr="00787260" w:rsidRDefault="00BA4DC5" w:rsidP="00A267EB">
      <w:pPr>
        <w:spacing w:before="100" w:beforeAutospacing="1" w:after="100" w:afterAutospacing="1" w:line="240" w:lineRule="auto"/>
        <w:rPr>
          <w:rFonts w:eastAsia="Times New Roman" w:cstheme="minorHAnsi"/>
          <w:b/>
          <w:sz w:val="24"/>
          <w:szCs w:val="24"/>
          <w:lang w:eastAsia="en-ZA"/>
        </w:rPr>
      </w:pPr>
      <w:r w:rsidRPr="00787260">
        <w:rPr>
          <w:rFonts w:eastAsia="Times New Roman" w:cstheme="minorHAnsi"/>
          <w:b/>
          <w:sz w:val="24"/>
          <w:szCs w:val="24"/>
          <w:lang w:eastAsia="en-ZA"/>
        </w:rPr>
        <w:t>Document Orientated Databases</w:t>
      </w:r>
    </w:p>
    <w:p w:rsidR="00A267EB" w:rsidRPr="00A267EB" w:rsidRDefault="00A267EB" w:rsidP="00A267EB">
      <w:pPr>
        <w:spacing w:before="100" w:beforeAutospacing="1" w:after="100" w:afterAutospacing="1" w:line="240" w:lineRule="auto"/>
        <w:rPr>
          <w:rFonts w:eastAsia="Times New Roman" w:cstheme="minorHAnsi"/>
          <w:sz w:val="24"/>
          <w:szCs w:val="24"/>
          <w:lang w:eastAsia="en-ZA"/>
        </w:rPr>
      </w:pPr>
      <w:r w:rsidRPr="00A267EB">
        <w:rPr>
          <w:rFonts w:eastAsia="Times New Roman" w:cstheme="minorHAnsi"/>
          <w:sz w:val="24"/>
          <w:szCs w:val="24"/>
          <w:lang w:eastAsia="en-ZA"/>
        </w:rPr>
        <w:t>When relational databases were introduced into the 1970s, data schemas were fairly simple and straightforward, and it made sense to conceive objects as sets of relationships. For example, an article object might be related to a category (an object), a tag (another object), a comment (another object), and so on.</w:t>
      </w:r>
    </w:p>
    <w:p w:rsidR="00A267EB" w:rsidRPr="00A267EB" w:rsidRDefault="00A267EB" w:rsidP="00A267EB">
      <w:pPr>
        <w:spacing w:before="100" w:beforeAutospacing="1" w:after="100" w:afterAutospacing="1" w:line="240" w:lineRule="auto"/>
        <w:rPr>
          <w:rFonts w:eastAsia="Times New Roman" w:cstheme="minorHAnsi"/>
          <w:sz w:val="24"/>
          <w:szCs w:val="24"/>
          <w:lang w:eastAsia="en-ZA"/>
        </w:rPr>
      </w:pPr>
      <w:r w:rsidRPr="00A267EB">
        <w:rPr>
          <w:rFonts w:eastAsia="Times New Roman" w:cstheme="minorHAnsi"/>
          <w:sz w:val="24"/>
          <w:szCs w:val="24"/>
          <w:lang w:eastAsia="en-ZA"/>
        </w:rPr>
        <w:t>Because relationships between different types of data were specified in the database schema, these relational databases could be queried with a standard Structured Query Language, or SQL. But the environment for data, as well as programming, has changed since the development of the SQL database:</w:t>
      </w:r>
    </w:p>
    <w:p w:rsidR="00A267EB" w:rsidRPr="00A267EB" w:rsidRDefault="00A267EB" w:rsidP="00A267EB">
      <w:pPr>
        <w:numPr>
          <w:ilvl w:val="0"/>
          <w:numId w:val="1"/>
        </w:numPr>
        <w:spacing w:before="100" w:beforeAutospacing="1" w:after="100" w:afterAutospacing="1" w:line="420" w:lineRule="atLeast"/>
        <w:rPr>
          <w:rFonts w:eastAsia="Times New Roman" w:cstheme="minorHAnsi"/>
          <w:sz w:val="24"/>
          <w:szCs w:val="24"/>
          <w:lang w:eastAsia="en-ZA"/>
        </w:rPr>
      </w:pPr>
      <w:r w:rsidRPr="00787260">
        <w:rPr>
          <w:rFonts w:eastAsia="Times New Roman" w:cstheme="minorHAnsi"/>
          <w:b/>
          <w:bCs/>
          <w:sz w:val="24"/>
          <w:szCs w:val="24"/>
          <w:lang w:eastAsia="en-ZA"/>
        </w:rPr>
        <w:t xml:space="preserve">The emergence of </w:t>
      </w:r>
      <w:hyperlink r:id="rId6" w:tgtFrame="_blank" w:history="1">
        <w:r w:rsidRPr="00787260">
          <w:rPr>
            <w:rFonts w:eastAsia="Times New Roman" w:cstheme="minorHAnsi"/>
            <w:b/>
            <w:bCs/>
            <w:sz w:val="24"/>
            <w:szCs w:val="24"/>
            <w:u w:val="single"/>
            <w:lang w:eastAsia="en-ZA"/>
          </w:rPr>
          <w:t>cloud computing</w:t>
        </w:r>
      </w:hyperlink>
      <w:r w:rsidRPr="00A267EB">
        <w:rPr>
          <w:rFonts w:eastAsia="Times New Roman" w:cstheme="minorHAnsi"/>
          <w:sz w:val="24"/>
          <w:szCs w:val="24"/>
          <w:lang w:eastAsia="en-ZA"/>
        </w:rPr>
        <w:t xml:space="preserve"> has brought deployment and storage costs down dramatically, but only if data can be spread across multiple servers easily without disruption. In a complex SQL database, this is difficult because many queries require multiple large tables to be joined together to provide a response. Executing distributed joins is a very complex problem in relational databases.</w:t>
      </w:r>
    </w:p>
    <w:p w:rsidR="00A267EB" w:rsidRPr="00A267EB" w:rsidRDefault="00A267EB" w:rsidP="00A267EB">
      <w:pPr>
        <w:numPr>
          <w:ilvl w:val="0"/>
          <w:numId w:val="1"/>
        </w:numPr>
        <w:spacing w:before="100" w:beforeAutospacing="1" w:after="100" w:afterAutospacing="1" w:line="420" w:lineRule="atLeast"/>
        <w:rPr>
          <w:rFonts w:eastAsia="Times New Roman" w:cstheme="minorHAnsi"/>
          <w:sz w:val="24"/>
          <w:szCs w:val="24"/>
          <w:lang w:eastAsia="en-ZA"/>
        </w:rPr>
      </w:pPr>
      <w:r w:rsidRPr="00787260">
        <w:rPr>
          <w:rFonts w:eastAsia="Times New Roman" w:cstheme="minorHAnsi"/>
          <w:b/>
          <w:bCs/>
          <w:sz w:val="24"/>
          <w:szCs w:val="24"/>
          <w:lang w:eastAsia="en-ZA"/>
        </w:rPr>
        <w:t>The need to store unstructured data</w:t>
      </w:r>
      <w:r w:rsidRPr="00A267EB">
        <w:rPr>
          <w:rFonts w:eastAsia="Times New Roman" w:cstheme="minorHAnsi"/>
          <w:sz w:val="24"/>
          <w:szCs w:val="24"/>
          <w:lang w:eastAsia="en-ZA"/>
        </w:rPr>
        <w:t xml:space="preserve">, such as social media posts and </w:t>
      </w:r>
      <w:proofErr w:type="gramStart"/>
      <w:r w:rsidRPr="00A267EB">
        <w:rPr>
          <w:rFonts w:eastAsia="Times New Roman" w:cstheme="minorHAnsi"/>
          <w:sz w:val="24"/>
          <w:szCs w:val="24"/>
          <w:lang w:eastAsia="en-ZA"/>
        </w:rPr>
        <w:t>multimedia,</w:t>
      </w:r>
      <w:proofErr w:type="gramEnd"/>
      <w:r w:rsidRPr="00A267EB">
        <w:rPr>
          <w:rFonts w:eastAsia="Times New Roman" w:cstheme="minorHAnsi"/>
          <w:sz w:val="24"/>
          <w:szCs w:val="24"/>
          <w:lang w:eastAsia="en-ZA"/>
        </w:rPr>
        <w:t xml:space="preserve"> has grown rapidly. SQL databases are extremely efficient at storing structured information, and workarounds or compromises are necessary for storing and querying unstructured data.</w:t>
      </w:r>
    </w:p>
    <w:p w:rsidR="00A267EB" w:rsidRPr="00A267EB" w:rsidRDefault="00A267EB" w:rsidP="00A267EB">
      <w:pPr>
        <w:numPr>
          <w:ilvl w:val="0"/>
          <w:numId w:val="1"/>
        </w:numPr>
        <w:spacing w:before="100" w:beforeAutospacing="1" w:after="100" w:afterAutospacing="1" w:line="420" w:lineRule="atLeast"/>
        <w:rPr>
          <w:rFonts w:eastAsia="Times New Roman" w:cstheme="minorHAnsi"/>
          <w:sz w:val="24"/>
          <w:szCs w:val="24"/>
          <w:lang w:eastAsia="en-ZA"/>
        </w:rPr>
      </w:pPr>
      <w:hyperlink r:id="rId7" w:tgtFrame="_blank" w:history="1">
        <w:r w:rsidRPr="00787260">
          <w:rPr>
            <w:rFonts w:eastAsia="Times New Roman" w:cstheme="minorHAnsi"/>
            <w:b/>
            <w:bCs/>
            <w:sz w:val="24"/>
            <w:szCs w:val="24"/>
            <w:u w:val="single"/>
            <w:lang w:eastAsia="en-ZA"/>
          </w:rPr>
          <w:t>Agile development</w:t>
        </w:r>
      </w:hyperlink>
      <w:r w:rsidRPr="00787260">
        <w:rPr>
          <w:rFonts w:eastAsia="Times New Roman" w:cstheme="minorHAnsi"/>
          <w:b/>
          <w:bCs/>
          <w:sz w:val="24"/>
          <w:szCs w:val="24"/>
          <w:lang w:eastAsia="en-ZA"/>
        </w:rPr>
        <w:t xml:space="preserve"> methods</w:t>
      </w:r>
      <w:r w:rsidRPr="00A267EB">
        <w:rPr>
          <w:rFonts w:eastAsia="Times New Roman" w:cstheme="minorHAnsi"/>
          <w:sz w:val="24"/>
          <w:szCs w:val="24"/>
          <w:lang w:eastAsia="en-ZA"/>
        </w:rPr>
        <w:t xml:space="preserve"> mean that the database schema needs to change rapidly as demands evolve. SQL databases require their structure to be specified in advance, which means any changes to the information schema require time-consuming ALTER statements to be run on a table.</w:t>
      </w:r>
    </w:p>
    <w:p w:rsidR="00A267EB" w:rsidRPr="00A267EB" w:rsidRDefault="00A267EB" w:rsidP="00A267EB">
      <w:pPr>
        <w:spacing w:before="100" w:beforeAutospacing="1" w:after="100" w:afterAutospacing="1" w:line="240" w:lineRule="auto"/>
        <w:rPr>
          <w:rFonts w:eastAsia="Times New Roman" w:cstheme="minorHAnsi"/>
          <w:sz w:val="24"/>
          <w:szCs w:val="24"/>
          <w:lang w:eastAsia="en-ZA"/>
        </w:rPr>
      </w:pPr>
      <w:r w:rsidRPr="00A267EB">
        <w:rPr>
          <w:rFonts w:eastAsia="Times New Roman" w:cstheme="minorHAnsi"/>
          <w:sz w:val="24"/>
          <w:szCs w:val="24"/>
          <w:lang w:eastAsia="en-ZA"/>
        </w:rPr>
        <w:t xml:space="preserve">In response to these changes, new ways of storing data (e.g. </w:t>
      </w:r>
      <w:hyperlink r:id="rId8" w:tgtFrame="_blank" w:history="1">
        <w:proofErr w:type="spellStart"/>
        <w:r w:rsidRPr="00787260">
          <w:rPr>
            <w:rFonts w:eastAsia="Times New Roman" w:cstheme="minorHAnsi"/>
            <w:sz w:val="24"/>
            <w:szCs w:val="24"/>
            <w:u w:val="single"/>
            <w:lang w:eastAsia="en-ZA"/>
          </w:rPr>
          <w:t>NoSQL</w:t>
        </w:r>
        <w:proofErr w:type="spellEnd"/>
        <w:r w:rsidRPr="00787260">
          <w:rPr>
            <w:rFonts w:eastAsia="Times New Roman" w:cstheme="minorHAnsi"/>
            <w:sz w:val="24"/>
            <w:szCs w:val="24"/>
            <w:u w:val="single"/>
            <w:lang w:eastAsia="en-ZA"/>
          </w:rPr>
          <w:t xml:space="preserve"> databases</w:t>
        </w:r>
      </w:hyperlink>
      <w:r w:rsidRPr="00A267EB">
        <w:rPr>
          <w:rFonts w:eastAsia="Times New Roman" w:cstheme="minorHAnsi"/>
          <w:sz w:val="24"/>
          <w:szCs w:val="24"/>
          <w:lang w:eastAsia="en-ZA"/>
        </w:rPr>
        <w:t xml:space="preserve">) have emerged that allow data to be grouped together more naturally and logically, and that loosen the restrictions on database schema. One of the most popular ways of storing data is a document data model, where each record and its associated data </w:t>
      </w:r>
      <w:proofErr w:type="gramStart"/>
      <w:r w:rsidRPr="00A267EB">
        <w:rPr>
          <w:rFonts w:eastAsia="Times New Roman" w:cstheme="minorHAnsi"/>
          <w:sz w:val="24"/>
          <w:szCs w:val="24"/>
          <w:lang w:eastAsia="en-ZA"/>
        </w:rPr>
        <w:t>is</w:t>
      </w:r>
      <w:proofErr w:type="gramEnd"/>
      <w:r w:rsidRPr="00A267EB">
        <w:rPr>
          <w:rFonts w:eastAsia="Times New Roman" w:cstheme="minorHAnsi"/>
          <w:sz w:val="24"/>
          <w:szCs w:val="24"/>
          <w:lang w:eastAsia="en-ZA"/>
        </w:rPr>
        <w:t xml:space="preserve"> thought of as a “document”. In a document database, such as </w:t>
      </w:r>
      <w:proofErr w:type="spellStart"/>
      <w:r w:rsidRPr="00A267EB">
        <w:rPr>
          <w:rFonts w:eastAsia="Times New Roman" w:cstheme="minorHAnsi"/>
          <w:sz w:val="24"/>
          <w:szCs w:val="24"/>
          <w:lang w:eastAsia="en-ZA"/>
        </w:rPr>
        <w:t>MongoDB</w:t>
      </w:r>
      <w:proofErr w:type="spellEnd"/>
      <w:r w:rsidRPr="00A267EB">
        <w:rPr>
          <w:rFonts w:eastAsia="Times New Roman" w:cstheme="minorHAnsi"/>
          <w:sz w:val="24"/>
          <w:szCs w:val="24"/>
          <w:lang w:eastAsia="en-ZA"/>
        </w:rPr>
        <w:t>, everything related to a database object is encapsulated together. Storing data in this way has the following advantages:</w:t>
      </w:r>
    </w:p>
    <w:p w:rsidR="00A267EB" w:rsidRPr="00A267EB" w:rsidRDefault="00A267EB" w:rsidP="00A267EB">
      <w:pPr>
        <w:numPr>
          <w:ilvl w:val="0"/>
          <w:numId w:val="2"/>
        </w:numPr>
        <w:spacing w:before="100" w:beforeAutospacing="1" w:after="100" w:afterAutospacing="1" w:line="420" w:lineRule="atLeast"/>
        <w:rPr>
          <w:rFonts w:eastAsia="Times New Roman" w:cstheme="minorHAnsi"/>
          <w:sz w:val="24"/>
          <w:szCs w:val="24"/>
          <w:lang w:eastAsia="en-ZA"/>
        </w:rPr>
      </w:pPr>
      <w:r w:rsidRPr="00787260">
        <w:rPr>
          <w:rFonts w:eastAsia="Times New Roman" w:cstheme="minorHAnsi"/>
          <w:b/>
          <w:bCs/>
          <w:sz w:val="24"/>
          <w:szCs w:val="24"/>
          <w:lang w:eastAsia="en-ZA"/>
        </w:rPr>
        <w:t>Documents are independent units</w:t>
      </w:r>
      <w:r w:rsidRPr="00A267EB">
        <w:rPr>
          <w:rFonts w:eastAsia="Times New Roman" w:cstheme="minorHAnsi"/>
          <w:sz w:val="24"/>
          <w:szCs w:val="24"/>
          <w:lang w:eastAsia="en-ZA"/>
        </w:rPr>
        <w:t xml:space="preserve"> which makes performance better (related data is read contiguously off disk) and makes it easier to distribute data across multiple servers while preserving its locality.</w:t>
      </w:r>
    </w:p>
    <w:p w:rsidR="00A267EB" w:rsidRPr="00A267EB" w:rsidRDefault="00A267EB" w:rsidP="00A267EB">
      <w:pPr>
        <w:numPr>
          <w:ilvl w:val="0"/>
          <w:numId w:val="2"/>
        </w:numPr>
        <w:spacing w:before="100" w:beforeAutospacing="1" w:after="100" w:afterAutospacing="1" w:line="420" w:lineRule="atLeast"/>
        <w:rPr>
          <w:rFonts w:eastAsia="Times New Roman" w:cstheme="minorHAnsi"/>
          <w:sz w:val="24"/>
          <w:szCs w:val="24"/>
          <w:lang w:eastAsia="en-ZA"/>
        </w:rPr>
      </w:pPr>
      <w:r w:rsidRPr="00787260">
        <w:rPr>
          <w:rFonts w:eastAsia="Times New Roman" w:cstheme="minorHAnsi"/>
          <w:b/>
          <w:bCs/>
          <w:sz w:val="24"/>
          <w:szCs w:val="24"/>
          <w:lang w:eastAsia="en-ZA"/>
        </w:rPr>
        <w:t>Application logic is easier to write.</w:t>
      </w:r>
      <w:r w:rsidRPr="00A267EB">
        <w:rPr>
          <w:rFonts w:eastAsia="Times New Roman" w:cstheme="minorHAnsi"/>
          <w:sz w:val="24"/>
          <w:szCs w:val="24"/>
          <w:lang w:eastAsia="en-ZA"/>
        </w:rPr>
        <w:t xml:space="preserve"> You don’t have to translate between objects in your application and SQL </w:t>
      </w:r>
      <w:proofErr w:type="gramStart"/>
      <w:r w:rsidRPr="00A267EB">
        <w:rPr>
          <w:rFonts w:eastAsia="Times New Roman" w:cstheme="minorHAnsi"/>
          <w:sz w:val="24"/>
          <w:szCs w:val="24"/>
          <w:lang w:eastAsia="en-ZA"/>
        </w:rPr>
        <w:t>queries,</w:t>
      </w:r>
      <w:proofErr w:type="gramEnd"/>
      <w:r w:rsidRPr="00A267EB">
        <w:rPr>
          <w:rFonts w:eastAsia="Times New Roman" w:cstheme="minorHAnsi"/>
          <w:sz w:val="24"/>
          <w:szCs w:val="24"/>
          <w:lang w:eastAsia="en-ZA"/>
        </w:rPr>
        <w:t xml:space="preserve"> you can just turn the object model directly into a document.</w:t>
      </w:r>
    </w:p>
    <w:p w:rsidR="00A267EB" w:rsidRPr="00A267EB" w:rsidRDefault="00A267EB" w:rsidP="00A267EB">
      <w:pPr>
        <w:numPr>
          <w:ilvl w:val="0"/>
          <w:numId w:val="2"/>
        </w:numPr>
        <w:spacing w:before="100" w:beforeAutospacing="1" w:after="100" w:afterAutospacing="1" w:line="420" w:lineRule="atLeast"/>
        <w:rPr>
          <w:rFonts w:eastAsia="Times New Roman" w:cstheme="minorHAnsi"/>
          <w:sz w:val="24"/>
          <w:szCs w:val="24"/>
          <w:lang w:eastAsia="en-ZA"/>
        </w:rPr>
      </w:pPr>
      <w:r w:rsidRPr="00787260">
        <w:rPr>
          <w:rFonts w:eastAsia="Times New Roman" w:cstheme="minorHAnsi"/>
          <w:b/>
          <w:bCs/>
          <w:sz w:val="24"/>
          <w:szCs w:val="24"/>
          <w:lang w:eastAsia="en-ZA"/>
        </w:rPr>
        <w:lastRenderedPageBreak/>
        <w:t>Unstructured data can be stored easily</w:t>
      </w:r>
      <w:r w:rsidRPr="00A267EB">
        <w:rPr>
          <w:rFonts w:eastAsia="Times New Roman" w:cstheme="minorHAnsi"/>
          <w:sz w:val="24"/>
          <w:szCs w:val="24"/>
          <w:lang w:eastAsia="en-ZA"/>
        </w:rPr>
        <w:t>, since a document contains whatever keys and values the application logic requires. In addition, costly migrations are avoided since the database does not need to know its information schema in advance.</w:t>
      </w:r>
    </w:p>
    <w:p w:rsidR="00A267EB" w:rsidRPr="00787260" w:rsidRDefault="00A267EB" w:rsidP="00A267EB">
      <w:pPr>
        <w:spacing w:before="100" w:beforeAutospacing="1" w:after="100" w:afterAutospacing="1" w:line="240" w:lineRule="auto"/>
        <w:rPr>
          <w:rFonts w:eastAsia="Times New Roman" w:cstheme="minorHAnsi"/>
          <w:sz w:val="24"/>
          <w:szCs w:val="24"/>
          <w:lang w:eastAsia="en-ZA"/>
        </w:rPr>
      </w:pPr>
      <w:r w:rsidRPr="00A267EB">
        <w:rPr>
          <w:rFonts w:eastAsia="Times New Roman" w:cstheme="minorHAnsi"/>
          <w:sz w:val="24"/>
          <w:szCs w:val="24"/>
          <w:lang w:eastAsia="en-ZA"/>
        </w:rPr>
        <w:t>Document databases generally have very powerful query engines and indexing features that make it easy and fast to execute many different optimized queries. The strength of a document database’s query language is an important differentiator between these databases.</w:t>
      </w:r>
    </w:p>
    <w:p w:rsidR="00E259E7" w:rsidRPr="00787260" w:rsidRDefault="00E259E7" w:rsidP="00E259E7">
      <w:pPr>
        <w:pStyle w:val="Heading2"/>
        <w:rPr>
          <w:rFonts w:asciiTheme="minorHAnsi" w:hAnsiTheme="minorHAnsi" w:cstheme="minorHAnsi"/>
          <w:sz w:val="24"/>
          <w:szCs w:val="24"/>
        </w:rPr>
      </w:pPr>
      <w:r w:rsidRPr="00787260">
        <w:rPr>
          <w:rFonts w:asciiTheme="minorHAnsi" w:hAnsiTheme="minorHAnsi" w:cstheme="minorHAnsi"/>
          <w:sz w:val="24"/>
          <w:szCs w:val="24"/>
        </w:rPr>
        <w:t xml:space="preserve">What is </w:t>
      </w:r>
      <w:proofErr w:type="spellStart"/>
      <w:r w:rsidRPr="00787260">
        <w:rPr>
          <w:rFonts w:asciiTheme="minorHAnsi" w:hAnsiTheme="minorHAnsi" w:cstheme="minorHAnsi"/>
          <w:sz w:val="24"/>
          <w:szCs w:val="24"/>
        </w:rPr>
        <w:t>NoSQL</w:t>
      </w:r>
      <w:proofErr w:type="spellEnd"/>
      <w:r w:rsidRPr="00787260">
        <w:rPr>
          <w:rFonts w:asciiTheme="minorHAnsi" w:hAnsiTheme="minorHAnsi" w:cstheme="minorHAnsi"/>
          <w:sz w:val="24"/>
          <w:szCs w:val="24"/>
        </w:rPr>
        <w:t>?</w:t>
      </w:r>
    </w:p>
    <w:p w:rsidR="00E259E7" w:rsidRPr="00787260" w:rsidRDefault="00E259E7" w:rsidP="00E259E7">
      <w:pPr>
        <w:pStyle w:val="NormalWeb"/>
        <w:rPr>
          <w:rFonts w:asciiTheme="minorHAnsi" w:hAnsiTheme="minorHAnsi" w:cstheme="minorHAnsi"/>
        </w:rPr>
      </w:pPr>
      <w:proofErr w:type="spellStart"/>
      <w:r w:rsidRPr="00787260">
        <w:rPr>
          <w:rFonts w:asciiTheme="minorHAnsi" w:hAnsiTheme="minorHAnsi" w:cstheme="minorHAnsi"/>
        </w:rPr>
        <w:t>NoSQL</w:t>
      </w:r>
      <w:proofErr w:type="spellEnd"/>
      <w:r w:rsidRPr="00787260">
        <w:rPr>
          <w:rFonts w:asciiTheme="minorHAnsi" w:hAnsiTheme="minorHAnsi" w:cstheme="minorHAnsi"/>
        </w:rPr>
        <w:t xml:space="preserve"> encompasses a wide variety of different database technologies that were developed in response to a rise in the volume of data stored about users, objects and products, the </w:t>
      </w:r>
      <w:proofErr w:type="gramStart"/>
      <w:r w:rsidRPr="00787260">
        <w:rPr>
          <w:rFonts w:asciiTheme="minorHAnsi" w:hAnsiTheme="minorHAnsi" w:cstheme="minorHAnsi"/>
        </w:rPr>
        <w:t>frequency</w:t>
      </w:r>
      <w:proofErr w:type="gramEnd"/>
      <w:r w:rsidRPr="00787260">
        <w:rPr>
          <w:rFonts w:asciiTheme="minorHAnsi" w:hAnsiTheme="minorHAnsi" w:cstheme="minorHAnsi"/>
        </w:rPr>
        <w:t xml:space="preserve"> in which this data is accessed, and performance and processing needs. Relational databases, on the other hand, were not designed to cope with the scale and agility challenges that face modern applications, nor were they built to take advantage of the cheap storage and processing power available today.</w:t>
      </w:r>
    </w:p>
    <w:p w:rsidR="00D23187" w:rsidRPr="00787260" w:rsidRDefault="00D23187" w:rsidP="00D23187">
      <w:pPr>
        <w:pStyle w:val="Heading2"/>
        <w:rPr>
          <w:rFonts w:asciiTheme="minorHAnsi" w:hAnsiTheme="minorHAnsi" w:cstheme="minorHAnsi"/>
          <w:sz w:val="24"/>
          <w:szCs w:val="24"/>
        </w:rPr>
      </w:pPr>
      <w:proofErr w:type="spellStart"/>
      <w:r w:rsidRPr="00787260">
        <w:rPr>
          <w:rFonts w:asciiTheme="minorHAnsi" w:hAnsiTheme="minorHAnsi" w:cstheme="minorHAnsi"/>
          <w:sz w:val="24"/>
          <w:szCs w:val="24"/>
        </w:rPr>
        <w:t>NoSQL</w:t>
      </w:r>
      <w:proofErr w:type="spellEnd"/>
      <w:r w:rsidRPr="00787260">
        <w:rPr>
          <w:rFonts w:asciiTheme="minorHAnsi" w:hAnsiTheme="minorHAnsi" w:cstheme="minorHAnsi"/>
          <w:sz w:val="24"/>
          <w:szCs w:val="24"/>
        </w:rPr>
        <w:t xml:space="preserve"> Database Types</w:t>
      </w:r>
    </w:p>
    <w:p w:rsidR="00D23187" w:rsidRPr="00787260" w:rsidRDefault="00D23187" w:rsidP="00D23187">
      <w:pPr>
        <w:pStyle w:val="NormalWeb"/>
        <w:numPr>
          <w:ilvl w:val="0"/>
          <w:numId w:val="10"/>
        </w:numPr>
        <w:spacing w:before="0" w:beforeAutospacing="0" w:after="0" w:afterAutospacing="0" w:line="420" w:lineRule="atLeast"/>
        <w:rPr>
          <w:rFonts w:asciiTheme="minorHAnsi" w:hAnsiTheme="minorHAnsi" w:cstheme="minorHAnsi"/>
        </w:rPr>
      </w:pPr>
      <w:r w:rsidRPr="00787260">
        <w:rPr>
          <w:rStyle w:val="Strong"/>
          <w:rFonts w:asciiTheme="minorHAnsi" w:hAnsiTheme="minorHAnsi" w:cstheme="minorHAnsi"/>
        </w:rPr>
        <w:t>Document databases</w:t>
      </w:r>
      <w:r w:rsidRPr="00787260">
        <w:rPr>
          <w:rFonts w:asciiTheme="minorHAnsi" w:hAnsiTheme="minorHAnsi" w:cstheme="minorHAnsi"/>
        </w:rPr>
        <w:t xml:space="preserve"> pair each key with a complex data structure known as a document. Documents can contain many different key-value pairs, or key-array pairs, or even nested documents.</w:t>
      </w:r>
    </w:p>
    <w:p w:rsidR="00D23187" w:rsidRPr="00787260" w:rsidRDefault="00D23187" w:rsidP="00D23187">
      <w:pPr>
        <w:pStyle w:val="NormalWeb"/>
        <w:numPr>
          <w:ilvl w:val="0"/>
          <w:numId w:val="10"/>
        </w:numPr>
        <w:spacing w:before="0" w:beforeAutospacing="0" w:after="0" w:afterAutospacing="0" w:line="420" w:lineRule="atLeast"/>
        <w:rPr>
          <w:rFonts w:asciiTheme="minorHAnsi" w:hAnsiTheme="minorHAnsi" w:cstheme="minorHAnsi"/>
        </w:rPr>
      </w:pPr>
      <w:r w:rsidRPr="00787260">
        <w:rPr>
          <w:rStyle w:val="Strong"/>
          <w:rFonts w:asciiTheme="minorHAnsi" w:hAnsiTheme="minorHAnsi" w:cstheme="minorHAnsi"/>
        </w:rPr>
        <w:t>Graph stores</w:t>
      </w:r>
      <w:r w:rsidRPr="00787260">
        <w:rPr>
          <w:rFonts w:asciiTheme="minorHAnsi" w:hAnsiTheme="minorHAnsi" w:cstheme="minorHAnsi"/>
        </w:rPr>
        <w:t xml:space="preserve"> are used to store information about networks, such as social connections. Graph stores include Neo4J and </w:t>
      </w:r>
      <w:proofErr w:type="spellStart"/>
      <w:r w:rsidRPr="00787260">
        <w:rPr>
          <w:rFonts w:asciiTheme="minorHAnsi" w:hAnsiTheme="minorHAnsi" w:cstheme="minorHAnsi"/>
        </w:rPr>
        <w:t>HyperGraphDB</w:t>
      </w:r>
      <w:proofErr w:type="spellEnd"/>
      <w:r w:rsidRPr="00787260">
        <w:rPr>
          <w:rFonts w:asciiTheme="minorHAnsi" w:hAnsiTheme="minorHAnsi" w:cstheme="minorHAnsi"/>
        </w:rPr>
        <w:t>.</w:t>
      </w:r>
    </w:p>
    <w:p w:rsidR="00D23187" w:rsidRPr="00787260" w:rsidRDefault="00D23187" w:rsidP="00D23187">
      <w:pPr>
        <w:pStyle w:val="NormalWeb"/>
        <w:numPr>
          <w:ilvl w:val="0"/>
          <w:numId w:val="10"/>
        </w:numPr>
        <w:spacing w:before="0" w:beforeAutospacing="0" w:after="0" w:afterAutospacing="0" w:line="420" w:lineRule="atLeast"/>
        <w:rPr>
          <w:rFonts w:asciiTheme="minorHAnsi" w:hAnsiTheme="minorHAnsi" w:cstheme="minorHAnsi"/>
        </w:rPr>
      </w:pPr>
      <w:r w:rsidRPr="00787260">
        <w:rPr>
          <w:rStyle w:val="Strong"/>
          <w:rFonts w:asciiTheme="minorHAnsi" w:hAnsiTheme="minorHAnsi" w:cstheme="minorHAnsi"/>
        </w:rPr>
        <w:t>Key-value stores</w:t>
      </w:r>
      <w:r w:rsidRPr="00787260">
        <w:rPr>
          <w:rFonts w:asciiTheme="minorHAnsi" w:hAnsiTheme="minorHAnsi" w:cstheme="minorHAnsi"/>
        </w:rPr>
        <w:t xml:space="preserve"> are the simplest </w:t>
      </w:r>
      <w:proofErr w:type="spellStart"/>
      <w:r w:rsidRPr="00787260">
        <w:rPr>
          <w:rFonts w:asciiTheme="minorHAnsi" w:hAnsiTheme="minorHAnsi" w:cstheme="minorHAnsi"/>
        </w:rPr>
        <w:t>NoSQL</w:t>
      </w:r>
      <w:proofErr w:type="spellEnd"/>
      <w:r w:rsidRPr="00787260">
        <w:rPr>
          <w:rFonts w:asciiTheme="minorHAnsi" w:hAnsiTheme="minorHAnsi" w:cstheme="minorHAnsi"/>
        </w:rPr>
        <w:t xml:space="preserve"> databases. Every single item in the database is stored as an attribute name (or "key"), together with its value. Examples of key-value stores are </w:t>
      </w:r>
      <w:proofErr w:type="spellStart"/>
      <w:r w:rsidRPr="00787260">
        <w:rPr>
          <w:rFonts w:asciiTheme="minorHAnsi" w:hAnsiTheme="minorHAnsi" w:cstheme="minorHAnsi"/>
        </w:rPr>
        <w:t>Riak</w:t>
      </w:r>
      <w:proofErr w:type="spellEnd"/>
      <w:r w:rsidRPr="00787260">
        <w:rPr>
          <w:rFonts w:asciiTheme="minorHAnsi" w:hAnsiTheme="minorHAnsi" w:cstheme="minorHAnsi"/>
        </w:rPr>
        <w:t xml:space="preserve"> and </w:t>
      </w:r>
      <w:proofErr w:type="spellStart"/>
      <w:r w:rsidRPr="00787260">
        <w:rPr>
          <w:rFonts w:asciiTheme="minorHAnsi" w:hAnsiTheme="minorHAnsi" w:cstheme="minorHAnsi"/>
        </w:rPr>
        <w:t>Voldemort</w:t>
      </w:r>
      <w:proofErr w:type="spellEnd"/>
      <w:r w:rsidRPr="00787260">
        <w:rPr>
          <w:rFonts w:asciiTheme="minorHAnsi" w:hAnsiTheme="minorHAnsi" w:cstheme="minorHAnsi"/>
        </w:rPr>
        <w:t xml:space="preserve">. Some key-value stores, such as </w:t>
      </w:r>
      <w:proofErr w:type="spellStart"/>
      <w:r w:rsidRPr="00787260">
        <w:rPr>
          <w:rFonts w:asciiTheme="minorHAnsi" w:hAnsiTheme="minorHAnsi" w:cstheme="minorHAnsi"/>
        </w:rPr>
        <w:t>Redis</w:t>
      </w:r>
      <w:proofErr w:type="spellEnd"/>
      <w:r w:rsidRPr="00787260">
        <w:rPr>
          <w:rFonts w:asciiTheme="minorHAnsi" w:hAnsiTheme="minorHAnsi" w:cstheme="minorHAnsi"/>
        </w:rPr>
        <w:t>, allow each value to have a type, such as "integer", which adds functionality.</w:t>
      </w:r>
    </w:p>
    <w:p w:rsidR="00D23187" w:rsidRPr="00787260" w:rsidRDefault="00D23187" w:rsidP="00D23187">
      <w:pPr>
        <w:pStyle w:val="NormalWeb"/>
        <w:numPr>
          <w:ilvl w:val="0"/>
          <w:numId w:val="10"/>
        </w:numPr>
        <w:spacing w:before="0" w:beforeAutospacing="0" w:after="0" w:afterAutospacing="0" w:line="420" w:lineRule="atLeast"/>
        <w:rPr>
          <w:rFonts w:asciiTheme="minorHAnsi" w:hAnsiTheme="minorHAnsi" w:cstheme="minorHAnsi"/>
        </w:rPr>
      </w:pPr>
      <w:r w:rsidRPr="00787260">
        <w:rPr>
          <w:rStyle w:val="Strong"/>
          <w:rFonts w:asciiTheme="minorHAnsi" w:hAnsiTheme="minorHAnsi" w:cstheme="minorHAnsi"/>
        </w:rPr>
        <w:t>Wide-column stores</w:t>
      </w:r>
      <w:r w:rsidRPr="00787260">
        <w:rPr>
          <w:rFonts w:asciiTheme="minorHAnsi" w:hAnsiTheme="minorHAnsi" w:cstheme="minorHAnsi"/>
        </w:rPr>
        <w:t xml:space="preserve"> such as Cassandra and </w:t>
      </w:r>
      <w:proofErr w:type="spellStart"/>
      <w:r w:rsidRPr="00787260">
        <w:rPr>
          <w:rFonts w:asciiTheme="minorHAnsi" w:hAnsiTheme="minorHAnsi" w:cstheme="minorHAnsi"/>
        </w:rPr>
        <w:t>HBase</w:t>
      </w:r>
      <w:proofErr w:type="spellEnd"/>
      <w:r w:rsidRPr="00787260">
        <w:rPr>
          <w:rFonts w:asciiTheme="minorHAnsi" w:hAnsiTheme="minorHAnsi" w:cstheme="minorHAnsi"/>
        </w:rPr>
        <w:t xml:space="preserve"> are optimized for queries over large datasets, and store columns of data together, instead of rows.</w:t>
      </w:r>
    </w:p>
    <w:p w:rsidR="00D23187" w:rsidRPr="00787260" w:rsidRDefault="00D23187" w:rsidP="00D23187">
      <w:pPr>
        <w:pStyle w:val="Heading2"/>
        <w:rPr>
          <w:rFonts w:asciiTheme="minorHAnsi" w:hAnsiTheme="minorHAnsi" w:cstheme="minorHAnsi"/>
          <w:sz w:val="24"/>
          <w:szCs w:val="24"/>
        </w:rPr>
      </w:pPr>
      <w:r w:rsidRPr="00787260">
        <w:rPr>
          <w:rFonts w:asciiTheme="minorHAnsi" w:hAnsiTheme="minorHAnsi" w:cstheme="minorHAnsi"/>
          <w:sz w:val="24"/>
          <w:szCs w:val="24"/>
        </w:rPr>
        <w:t xml:space="preserve">The Benefits of </w:t>
      </w:r>
      <w:proofErr w:type="spellStart"/>
      <w:r w:rsidRPr="00787260">
        <w:rPr>
          <w:rFonts w:asciiTheme="minorHAnsi" w:hAnsiTheme="minorHAnsi" w:cstheme="minorHAnsi"/>
          <w:sz w:val="24"/>
          <w:szCs w:val="24"/>
        </w:rPr>
        <w:t>NoSQL</w:t>
      </w:r>
      <w:proofErr w:type="spellEnd"/>
    </w:p>
    <w:p w:rsidR="00D23187" w:rsidRPr="00787260" w:rsidRDefault="00D23187" w:rsidP="00D23187">
      <w:pPr>
        <w:pStyle w:val="NormalWeb"/>
        <w:rPr>
          <w:rFonts w:asciiTheme="minorHAnsi" w:hAnsiTheme="minorHAnsi" w:cstheme="minorHAnsi"/>
        </w:rPr>
      </w:pPr>
      <w:r w:rsidRPr="00787260">
        <w:rPr>
          <w:rFonts w:asciiTheme="minorHAnsi" w:hAnsiTheme="minorHAnsi" w:cstheme="minorHAnsi"/>
        </w:rPr>
        <w:t xml:space="preserve">When compared to relational databases, </w:t>
      </w:r>
      <w:proofErr w:type="spellStart"/>
      <w:r w:rsidRPr="00787260">
        <w:rPr>
          <w:rFonts w:asciiTheme="minorHAnsi" w:hAnsiTheme="minorHAnsi" w:cstheme="minorHAnsi"/>
        </w:rPr>
        <w:t>NoSQL</w:t>
      </w:r>
      <w:proofErr w:type="spellEnd"/>
      <w:r w:rsidRPr="00787260">
        <w:rPr>
          <w:rFonts w:asciiTheme="minorHAnsi" w:hAnsiTheme="minorHAnsi" w:cstheme="minorHAnsi"/>
        </w:rPr>
        <w:t xml:space="preserve"> databases are </w:t>
      </w:r>
      <w:hyperlink r:id="rId9" w:history="1">
        <w:r w:rsidRPr="00787260">
          <w:rPr>
            <w:rStyle w:val="Hyperlink"/>
            <w:rFonts w:asciiTheme="minorHAnsi" w:hAnsiTheme="minorHAnsi" w:cstheme="minorHAnsi"/>
            <w:color w:val="auto"/>
          </w:rPr>
          <w:t>more scalable and provide superior performance</w:t>
        </w:r>
      </w:hyperlink>
      <w:r w:rsidRPr="00787260">
        <w:rPr>
          <w:rFonts w:asciiTheme="minorHAnsi" w:hAnsiTheme="minorHAnsi" w:cstheme="minorHAnsi"/>
        </w:rPr>
        <w:t>, and their data model addresses several issues that the relational model is not designed to address:</w:t>
      </w:r>
    </w:p>
    <w:p w:rsidR="00D23187" w:rsidRPr="00787260" w:rsidRDefault="00D23187" w:rsidP="00D23187">
      <w:pPr>
        <w:numPr>
          <w:ilvl w:val="0"/>
          <w:numId w:val="11"/>
        </w:numPr>
        <w:spacing w:after="0" w:line="420" w:lineRule="atLeast"/>
        <w:rPr>
          <w:rFonts w:cstheme="minorHAnsi"/>
          <w:sz w:val="24"/>
          <w:szCs w:val="24"/>
        </w:rPr>
      </w:pPr>
      <w:r w:rsidRPr="00787260">
        <w:rPr>
          <w:rFonts w:cstheme="minorHAnsi"/>
          <w:sz w:val="24"/>
          <w:szCs w:val="24"/>
        </w:rPr>
        <w:t xml:space="preserve">Large volumes of structured, semi-structured, and unstructured data </w:t>
      </w:r>
    </w:p>
    <w:p w:rsidR="00D23187" w:rsidRPr="00787260" w:rsidRDefault="00D23187" w:rsidP="00D23187">
      <w:pPr>
        <w:numPr>
          <w:ilvl w:val="0"/>
          <w:numId w:val="11"/>
        </w:numPr>
        <w:spacing w:after="0" w:line="420" w:lineRule="atLeast"/>
        <w:rPr>
          <w:rFonts w:cstheme="minorHAnsi"/>
          <w:sz w:val="24"/>
          <w:szCs w:val="24"/>
        </w:rPr>
      </w:pPr>
      <w:r w:rsidRPr="00787260">
        <w:rPr>
          <w:rFonts w:cstheme="minorHAnsi"/>
          <w:sz w:val="24"/>
          <w:szCs w:val="24"/>
        </w:rPr>
        <w:t xml:space="preserve">Agile sprints, quick iteration, and frequent code pushes </w:t>
      </w:r>
    </w:p>
    <w:p w:rsidR="00D23187" w:rsidRPr="00787260" w:rsidRDefault="00D23187" w:rsidP="00D23187">
      <w:pPr>
        <w:numPr>
          <w:ilvl w:val="0"/>
          <w:numId w:val="11"/>
        </w:numPr>
        <w:spacing w:after="0" w:line="420" w:lineRule="atLeast"/>
        <w:rPr>
          <w:rFonts w:cstheme="minorHAnsi"/>
          <w:sz w:val="24"/>
          <w:szCs w:val="24"/>
        </w:rPr>
      </w:pPr>
      <w:r w:rsidRPr="00787260">
        <w:rPr>
          <w:rFonts w:cstheme="minorHAnsi"/>
          <w:sz w:val="24"/>
          <w:szCs w:val="24"/>
        </w:rPr>
        <w:lastRenderedPageBreak/>
        <w:t xml:space="preserve">Object-oriented programming that is easy to use and flexible </w:t>
      </w:r>
    </w:p>
    <w:p w:rsidR="00D23187" w:rsidRPr="00787260" w:rsidRDefault="00D23187" w:rsidP="00D23187">
      <w:pPr>
        <w:numPr>
          <w:ilvl w:val="0"/>
          <w:numId w:val="11"/>
        </w:numPr>
        <w:spacing w:after="0" w:line="420" w:lineRule="atLeast"/>
        <w:rPr>
          <w:rFonts w:cstheme="minorHAnsi"/>
          <w:sz w:val="24"/>
          <w:szCs w:val="24"/>
        </w:rPr>
      </w:pPr>
      <w:r w:rsidRPr="00787260">
        <w:rPr>
          <w:rFonts w:cstheme="minorHAnsi"/>
          <w:sz w:val="24"/>
          <w:szCs w:val="24"/>
        </w:rPr>
        <w:t xml:space="preserve">Efficient, scale-out architecture instead of expensive, monolithic architecture </w:t>
      </w:r>
    </w:p>
    <w:p w:rsidR="00D23187" w:rsidRPr="00787260" w:rsidRDefault="00D23187" w:rsidP="00D23187">
      <w:pPr>
        <w:pStyle w:val="NormalWeb"/>
        <w:spacing w:before="0" w:beforeAutospacing="0" w:after="0" w:afterAutospacing="0"/>
        <w:rPr>
          <w:rFonts w:asciiTheme="minorHAnsi" w:hAnsiTheme="minorHAnsi" w:cstheme="minorHAnsi"/>
        </w:rPr>
      </w:pPr>
    </w:p>
    <w:p w:rsidR="00A267EB" w:rsidRPr="00A267EB" w:rsidRDefault="00A267EB" w:rsidP="00A267EB">
      <w:pPr>
        <w:spacing w:before="100" w:beforeAutospacing="1" w:after="100" w:afterAutospacing="1" w:line="240" w:lineRule="auto"/>
        <w:outlineLvl w:val="1"/>
        <w:rPr>
          <w:rFonts w:eastAsia="Times New Roman" w:cstheme="minorHAnsi"/>
          <w:b/>
          <w:bCs/>
          <w:sz w:val="24"/>
          <w:szCs w:val="24"/>
          <w:lang w:eastAsia="en-ZA"/>
        </w:rPr>
      </w:pPr>
      <w:proofErr w:type="spellStart"/>
      <w:r w:rsidRPr="00A267EB">
        <w:rPr>
          <w:rFonts w:eastAsia="Times New Roman" w:cstheme="minorHAnsi"/>
          <w:b/>
          <w:bCs/>
          <w:sz w:val="24"/>
          <w:szCs w:val="24"/>
          <w:lang w:eastAsia="en-ZA"/>
        </w:rPr>
        <w:t>MongoDB</w:t>
      </w:r>
      <w:proofErr w:type="spellEnd"/>
      <w:r w:rsidRPr="00A267EB">
        <w:rPr>
          <w:rFonts w:eastAsia="Times New Roman" w:cstheme="minorHAnsi"/>
          <w:b/>
          <w:bCs/>
          <w:sz w:val="24"/>
          <w:szCs w:val="24"/>
          <w:lang w:eastAsia="en-ZA"/>
        </w:rPr>
        <w:t xml:space="preserve"> is the Leading </w:t>
      </w:r>
      <w:proofErr w:type="spellStart"/>
      <w:r w:rsidRPr="00A267EB">
        <w:rPr>
          <w:rFonts w:eastAsia="Times New Roman" w:cstheme="minorHAnsi"/>
          <w:b/>
          <w:bCs/>
          <w:sz w:val="24"/>
          <w:szCs w:val="24"/>
          <w:lang w:eastAsia="en-ZA"/>
        </w:rPr>
        <w:t>NoSQL</w:t>
      </w:r>
      <w:proofErr w:type="spellEnd"/>
      <w:r w:rsidRPr="00A267EB">
        <w:rPr>
          <w:rFonts w:eastAsia="Times New Roman" w:cstheme="minorHAnsi"/>
          <w:b/>
          <w:bCs/>
          <w:sz w:val="24"/>
          <w:szCs w:val="24"/>
          <w:lang w:eastAsia="en-ZA"/>
        </w:rPr>
        <w:t xml:space="preserve"> Document Database</w:t>
      </w:r>
    </w:p>
    <w:p w:rsidR="00A267EB" w:rsidRPr="00A267EB" w:rsidRDefault="00A267EB" w:rsidP="00A267EB">
      <w:pPr>
        <w:spacing w:before="100" w:beforeAutospacing="1" w:after="100" w:afterAutospacing="1" w:line="240" w:lineRule="auto"/>
        <w:rPr>
          <w:rFonts w:eastAsia="Times New Roman" w:cstheme="minorHAnsi"/>
          <w:sz w:val="24"/>
          <w:szCs w:val="24"/>
          <w:lang w:eastAsia="en-ZA"/>
        </w:rPr>
      </w:pPr>
      <w:proofErr w:type="spellStart"/>
      <w:r w:rsidRPr="00A267EB">
        <w:rPr>
          <w:rFonts w:eastAsia="Times New Roman" w:cstheme="minorHAnsi"/>
          <w:sz w:val="24"/>
          <w:szCs w:val="24"/>
          <w:lang w:eastAsia="en-ZA"/>
        </w:rPr>
        <w:t>MongoDB's</w:t>
      </w:r>
      <w:proofErr w:type="spellEnd"/>
      <w:r w:rsidRPr="00A267EB">
        <w:rPr>
          <w:rFonts w:eastAsia="Times New Roman" w:cstheme="minorHAnsi"/>
          <w:sz w:val="24"/>
          <w:szCs w:val="24"/>
          <w:lang w:eastAsia="en-ZA"/>
        </w:rPr>
        <w:t xml:space="preserve"> document data model makes it easy to build on, since it supports unstructured data natively and doesn't require costly and time-consuming migrations when application requirements change. </w:t>
      </w:r>
      <w:proofErr w:type="spellStart"/>
      <w:r w:rsidRPr="00A267EB">
        <w:rPr>
          <w:rFonts w:eastAsia="Times New Roman" w:cstheme="minorHAnsi"/>
          <w:sz w:val="24"/>
          <w:szCs w:val="24"/>
          <w:lang w:eastAsia="en-ZA"/>
        </w:rPr>
        <w:t>MongoDB's</w:t>
      </w:r>
      <w:proofErr w:type="spellEnd"/>
      <w:r w:rsidRPr="00A267EB">
        <w:rPr>
          <w:rFonts w:eastAsia="Times New Roman" w:cstheme="minorHAnsi"/>
          <w:sz w:val="24"/>
          <w:szCs w:val="24"/>
          <w:lang w:eastAsia="en-ZA"/>
        </w:rPr>
        <w:t xml:space="preserve"> documents are encoded in a JSON-like format, called BSON, which makes storage easy, is a natural fit for modern object-oriented programming methodologies, and is also lightweight, fast and traversable.</w:t>
      </w:r>
    </w:p>
    <w:p w:rsidR="00A267EB" w:rsidRPr="00A267EB" w:rsidRDefault="00A267EB" w:rsidP="00A267EB">
      <w:pPr>
        <w:spacing w:before="100" w:beforeAutospacing="1" w:after="100" w:afterAutospacing="1" w:line="240" w:lineRule="auto"/>
        <w:rPr>
          <w:rFonts w:eastAsia="Times New Roman" w:cstheme="minorHAnsi"/>
          <w:sz w:val="24"/>
          <w:szCs w:val="24"/>
          <w:lang w:eastAsia="en-ZA"/>
        </w:rPr>
      </w:pPr>
      <w:r w:rsidRPr="00A267EB">
        <w:rPr>
          <w:rFonts w:eastAsia="Times New Roman" w:cstheme="minorHAnsi"/>
          <w:sz w:val="24"/>
          <w:szCs w:val="24"/>
          <w:lang w:eastAsia="en-ZA"/>
        </w:rPr>
        <w:t xml:space="preserve">In addition, </w:t>
      </w:r>
      <w:proofErr w:type="spellStart"/>
      <w:r w:rsidRPr="00A267EB">
        <w:rPr>
          <w:rFonts w:eastAsia="Times New Roman" w:cstheme="minorHAnsi"/>
          <w:sz w:val="24"/>
          <w:szCs w:val="24"/>
          <w:lang w:eastAsia="en-ZA"/>
        </w:rPr>
        <w:t>MongoDB</w:t>
      </w:r>
      <w:proofErr w:type="spellEnd"/>
      <w:r w:rsidRPr="00A267EB">
        <w:rPr>
          <w:rFonts w:eastAsia="Times New Roman" w:cstheme="minorHAnsi"/>
          <w:sz w:val="24"/>
          <w:szCs w:val="24"/>
          <w:lang w:eastAsia="en-ZA"/>
        </w:rPr>
        <w:t xml:space="preserve"> supports rich queries and full indexes, distinguishing it from other document databases that make complex queries difficult or require a separate server layer to enable them. Its other features include automatic </w:t>
      </w:r>
      <w:proofErr w:type="spellStart"/>
      <w:r w:rsidRPr="00A267EB">
        <w:rPr>
          <w:rFonts w:eastAsia="Times New Roman" w:cstheme="minorHAnsi"/>
          <w:sz w:val="24"/>
          <w:szCs w:val="24"/>
          <w:lang w:eastAsia="en-ZA"/>
        </w:rPr>
        <w:t>sharding</w:t>
      </w:r>
      <w:proofErr w:type="spellEnd"/>
      <w:r w:rsidRPr="00A267EB">
        <w:rPr>
          <w:rFonts w:eastAsia="Times New Roman" w:cstheme="minorHAnsi"/>
          <w:sz w:val="24"/>
          <w:szCs w:val="24"/>
          <w:lang w:eastAsia="en-ZA"/>
        </w:rPr>
        <w:t xml:space="preserve">, replication, and more. </w:t>
      </w:r>
    </w:p>
    <w:p w:rsidR="001D3F39" w:rsidRPr="00787260" w:rsidRDefault="001D3F39" w:rsidP="00DD5E76">
      <w:pPr>
        <w:spacing w:after="0"/>
        <w:rPr>
          <w:rFonts w:cstheme="minorHAnsi"/>
          <w:sz w:val="24"/>
          <w:szCs w:val="24"/>
        </w:rPr>
      </w:pPr>
      <w:r w:rsidRPr="00787260">
        <w:rPr>
          <w:rFonts w:cstheme="minorHAnsi"/>
          <w:sz w:val="24"/>
          <w:szCs w:val="24"/>
        </w:rPr>
        <w:t xml:space="preserve">What </w:t>
      </w:r>
      <w:proofErr w:type="spellStart"/>
      <w:r w:rsidRPr="00787260">
        <w:rPr>
          <w:rFonts w:cstheme="minorHAnsi"/>
          <w:sz w:val="24"/>
          <w:szCs w:val="24"/>
        </w:rPr>
        <w:t>its</w:t>
      </w:r>
      <w:proofErr w:type="spellEnd"/>
      <w:r w:rsidRPr="00787260">
        <w:rPr>
          <w:rFonts w:cstheme="minorHAnsi"/>
          <w:sz w:val="24"/>
          <w:szCs w:val="24"/>
        </w:rPr>
        <w:t xml:space="preserve"> great for</w:t>
      </w:r>
      <w:r w:rsidRPr="00787260">
        <w:rPr>
          <w:rFonts w:cstheme="minorHAnsi"/>
          <w:sz w:val="24"/>
          <w:szCs w:val="24"/>
        </w:rPr>
        <w:t>:</w:t>
      </w:r>
      <w:r w:rsidRPr="00787260">
        <w:rPr>
          <w:rFonts w:cstheme="minorHAnsi"/>
          <w:sz w:val="24"/>
          <w:szCs w:val="24"/>
        </w:rPr>
        <w:t xml:space="preserve"> </w:t>
      </w:r>
    </w:p>
    <w:p w:rsidR="001D3F39" w:rsidRPr="00787260" w:rsidRDefault="001D3F39" w:rsidP="00DD5E76">
      <w:pPr>
        <w:spacing w:after="0"/>
        <w:rPr>
          <w:rFonts w:cstheme="minorHAnsi"/>
          <w:sz w:val="24"/>
          <w:szCs w:val="24"/>
        </w:rPr>
      </w:pPr>
      <w:r w:rsidRPr="00787260">
        <w:rPr>
          <w:rFonts w:cstheme="minorHAnsi"/>
          <w:sz w:val="24"/>
          <w:szCs w:val="24"/>
        </w:rPr>
        <w:t xml:space="preserve">• Websites </w:t>
      </w:r>
    </w:p>
    <w:p w:rsidR="001D3F39" w:rsidRPr="00787260" w:rsidRDefault="001D3F39" w:rsidP="001D3F39">
      <w:pPr>
        <w:spacing w:after="0"/>
        <w:rPr>
          <w:rFonts w:cstheme="minorHAnsi"/>
          <w:sz w:val="24"/>
          <w:szCs w:val="24"/>
        </w:rPr>
      </w:pPr>
      <w:r w:rsidRPr="00787260">
        <w:rPr>
          <w:rFonts w:cstheme="minorHAnsi"/>
          <w:sz w:val="24"/>
          <w:szCs w:val="24"/>
        </w:rPr>
        <w:t xml:space="preserve">• Caching </w:t>
      </w:r>
    </w:p>
    <w:p w:rsidR="001D3F39" w:rsidRPr="00787260" w:rsidRDefault="001D3F39" w:rsidP="001D3F39">
      <w:pPr>
        <w:spacing w:after="0"/>
        <w:rPr>
          <w:rFonts w:cstheme="minorHAnsi"/>
          <w:sz w:val="24"/>
          <w:szCs w:val="24"/>
        </w:rPr>
      </w:pPr>
      <w:r w:rsidRPr="00787260">
        <w:rPr>
          <w:rFonts w:cstheme="minorHAnsi"/>
          <w:sz w:val="24"/>
          <w:szCs w:val="24"/>
        </w:rPr>
        <w:t xml:space="preserve">• High scalability </w:t>
      </w:r>
    </w:p>
    <w:p w:rsidR="00BA3C99" w:rsidRPr="00787260" w:rsidRDefault="001D3F39" w:rsidP="001D3F39">
      <w:pPr>
        <w:spacing w:after="0"/>
        <w:rPr>
          <w:rFonts w:cstheme="minorHAnsi"/>
          <w:sz w:val="24"/>
          <w:szCs w:val="24"/>
        </w:rPr>
      </w:pPr>
      <w:r w:rsidRPr="00787260">
        <w:rPr>
          <w:rFonts w:cstheme="minorHAnsi"/>
          <w:sz w:val="24"/>
          <w:szCs w:val="24"/>
        </w:rPr>
        <w:t>• Storage of program objects and JSON</w:t>
      </w:r>
    </w:p>
    <w:p w:rsidR="00DD5E76" w:rsidRPr="00787260" w:rsidRDefault="00DD5E76" w:rsidP="001D3F39">
      <w:pPr>
        <w:spacing w:after="0"/>
        <w:rPr>
          <w:rFonts w:cstheme="minorHAnsi"/>
          <w:sz w:val="24"/>
          <w:szCs w:val="24"/>
        </w:rPr>
      </w:pPr>
    </w:p>
    <w:p w:rsidR="00DD5E76" w:rsidRPr="00787260" w:rsidRDefault="00DD5E76" w:rsidP="001D3F39">
      <w:pPr>
        <w:spacing w:after="0"/>
        <w:rPr>
          <w:rFonts w:cstheme="minorHAnsi"/>
          <w:sz w:val="24"/>
          <w:szCs w:val="24"/>
        </w:rPr>
      </w:pPr>
      <w:r w:rsidRPr="00787260">
        <w:rPr>
          <w:rFonts w:cstheme="minorHAnsi"/>
          <w:sz w:val="24"/>
          <w:szCs w:val="24"/>
        </w:rPr>
        <w:t xml:space="preserve">What </w:t>
      </w:r>
      <w:proofErr w:type="spellStart"/>
      <w:proofErr w:type="gramStart"/>
      <w:r w:rsidRPr="00787260">
        <w:rPr>
          <w:rFonts w:cstheme="minorHAnsi"/>
          <w:sz w:val="24"/>
          <w:szCs w:val="24"/>
        </w:rPr>
        <w:t>its</w:t>
      </w:r>
      <w:proofErr w:type="spellEnd"/>
      <w:proofErr w:type="gramEnd"/>
      <w:r w:rsidRPr="00787260">
        <w:rPr>
          <w:rFonts w:cstheme="minorHAnsi"/>
          <w:sz w:val="24"/>
          <w:szCs w:val="24"/>
        </w:rPr>
        <w:t xml:space="preserve"> not great for</w:t>
      </w:r>
      <w:r w:rsidRPr="00787260">
        <w:rPr>
          <w:rFonts w:cstheme="minorHAnsi"/>
          <w:sz w:val="24"/>
          <w:szCs w:val="24"/>
        </w:rPr>
        <w:t>:</w:t>
      </w:r>
    </w:p>
    <w:p w:rsidR="00DD5E76" w:rsidRPr="00787260" w:rsidRDefault="00DD5E76" w:rsidP="001D3F39">
      <w:pPr>
        <w:spacing w:after="0"/>
        <w:rPr>
          <w:rFonts w:cstheme="minorHAnsi"/>
          <w:sz w:val="24"/>
          <w:szCs w:val="24"/>
        </w:rPr>
      </w:pPr>
      <w:r w:rsidRPr="00787260">
        <w:rPr>
          <w:rFonts w:cstheme="minorHAnsi"/>
          <w:sz w:val="24"/>
          <w:szCs w:val="24"/>
        </w:rPr>
        <w:t xml:space="preserve">• Highly transactional applications </w:t>
      </w:r>
    </w:p>
    <w:p w:rsidR="00DD5E76" w:rsidRPr="00787260" w:rsidRDefault="00DD5E76" w:rsidP="001D3F39">
      <w:pPr>
        <w:spacing w:after="0"/>
        <w:rPr>
          <w:rFonts w:cstheme="minorHAnsi"/>
          <w:sz w:val="24"/>
          <w:szCs w:val="24"/>
        </w:rPr>
      </w:pPr>
      <w:r w:rsidRPr="00787260">
        <w:rPr>
          <w:rFonts w:cstheme="minorHAnsi"/>
          <w:sz w:val="24"/>
          <w:szCs w:val="24"/>
        </w:rPr>
        <w:t>• Problems requiring SQL</w:t>
      </w:r>
    </w:p>
    <w:p w:rsidR="00967492" w:rsidRPr="00967492" w:rsidRDefault="00967492" w:rsidP="00967492">
      <w:pPr>
        <w:spacing w:before="100" w:beforeAutospacing="1" w:after="100" w:afterAutospacing="1" w:line="240" w:lineRule="auto"/>
        <w:rPr>
          <w:rFonts w:eastAsia="Times New Roman" w:cstheme="minorHAnsi"/>
          <w:sz w:val="24"/>
          <w:szCs w:val="24"/>
          <w:lang w:eastAsia="en-ZA"/>
        </w:rPr>
      </w:pPr>
      <w:r w:rsidRPr="00967492">
        <w:rPr>
          <w:rFonts w:eastAsia="Times New Roman" w:cstheme="minorHAnsi"/>
          <w:sz w:val="24"/>
          <w:szCs w:val="24"/>
          <w:lang w:eastAsia="en-ZA"/>
        </w:rPr>
        <w:t xml:space="preserve">A record in </w:t>
      </w:r>
      <w:proofErr w:type="spellStart"/>
      <w:r w:rsidRPr="00967492">
        <w:rPr>
          <w:rFonts w:eastAsia="Times New Roman" w:cstheme="minorHAnsi"/>
          <w:sz w:val="24"/>
          <w:szCs w:val="24"/>
          <w:lang w:eastAsia="en-ZA"/>
        </w:rPr>
        <w:t>MongoDB</w:t>
      </w:r>
      <w:proofErr w:type="spellEnd"/>
      <w:r w:rsidRPr="00967492">
        <w:rPr>
          <w:rFonts w:eastAsia="Times New Roman" w:cstheme="minorHAnsi"/>
          <w:sz w:val="24"/>
          <w:szCs w:val="24"/>
          <w:lang w:eastAsia="en-ZA"/>
        </w:rPr>
        <w:t xml:space="preserve"> is a document, which is a data structure composed of field and value pairs. </w:t>
      </w:r>
      <w:proofErr w:type="spellStart"/>
      <w:r w:rsidRPr="00967492">
        <w:rPr>
          <w:rFonts w:eastAsia="Times New Roman" w:cstheme="minorHAnsi"/>
          <w:sz w:val="24"/>
          <w:szCs w:val="24"/>
          <w:lang w:eastAsia="en-ZA"/>
        </w:rPr>
        <w:t>MongoDB</w:t>
      </w:r>
      <w:proofErr w:type="spellEnd"/>
      <w:r w:rsidRPr="00967492">
        <w:rPr>
          <w:rFonts w:eastAsia="Times New Roman" w:cstheme="minorHAnsi"/>
          <w:sz w:val="24"/>
          <w:szCs w:val="24"/>
          <w:lang w:eastAsia="en-ZA"/>
        </w:rPr>
        <w:t xml:space="preserve"> documents are similar to JSON objects. The values of fields may include other documents, arrays, and arrays of documents.</w:t>
      </w:r>
    </w:p>
    <w:p w:rsidR="00967492" w:rsidRPr="00967492" w:rsidRDefault="00967492" w:rsidP="00967492">
      <w:pPr>
        <w:spacing w:after="0" w:line="240" w:lineRule="auto"/>
        <w:rPr>
          <w:rFonts w:eastAsia="Times New Roman" w:cstheme="minorHAnsi"/>
          <w:sz w:val="24"/>
          <w:szCs w:val="24"/>
          <w:lang w:eastAsia="en-ZA"/>
        </w:rPr>
      </w:pPr>
      <w:r w:rsidRPr="00787260">
        <w:rPr>
          <w:rFonts w:eastAsia="Times New Roman" w:cstheme="minorHAnsi"/>
          <w:noProof/>
          <w:sz w:val="24"/>
          <w:szCs w:val="24"/>
          <w:lang w:eastAsia="en-ZA"/>
        </w:rPr>
        <w:drawing>
          <wp:inline distT="0" distB="0" distL="0" distR="0" wp14:anchorId="15BFACC7" wp14:editId="755418B2">
            <wp:extent cx="5429250" cy="1619250"/>
            <wp:effectExtent l="0" t="0" r="0" b="0"/>
            <wp:docPr id="1" name="Picture 1" descr="A MongoDB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ngoDB docu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1619250"/>
                    </a:xfrm>
                    <a:prstGeom prst="rect">
                      <a:avLst/>
                    </a:prstGeom>
                    <a:noFill/>
                    <a:ln>
                      <a:noFill/>
                    </a:ln>
                  </pic:spPr>
                </pic:pic>
              </a:graphicData>
            </a:graphic>
          </wp:inline>
        </w:drawing>
      </w:r>
    </w:p>
    <w:p w:rsidR="00967492" w:rsidRPr="00967492" w:rsidRDefault="00967492" w:rsidP="00967492">
      <w:pPr>
        <w:spacing w:before="100" w:beforeAutospacing="1" w:after="100" w:afterAutospacing="1" w:line="240" w:lineRule="auto"/>
        <w:rPr>
          <w:rFonts w:eastAsia="Times New Roman" w:cstheme="minorHAnsi"/>
          <w:sz w:val="24"/>
          <w:szCs w:val="24"/>
          <w:lang w:eastAsia="en-ZA"/>
        </w:rPr>
      </w:pPr>
      <w:r w:rsidRPr="00967492">
        <w:rPr>
          <w:rFonts w:eastAsia="Times New Roman" w:cstheme="minorHAnsi"/>
          <w:sz w:val="24"/>
          <w:szCs w:val="24"/>
          <w:lang w:eastAsia="en-ZA"/>
        </w:rPr>
        <w:t>The advantages of using documents are:</w:t>
      </w:r>
    </w:p>
    <w:p w:rsidR="00967492" w:rsidRPr="00967492" w:rsidRDefault="00967492" w:rsidP="00967492">
      <w:pPr>
        <w:numPr>
          <w:ilvl w:val="0"/>
          <w:numId w:val="3"/>
        </w:numPr>
        <w:spacing w:before="100" w:beforeAutospacing="1" w:after="100" w:afterAutospacing="1" w:line="240" w:lineRule="auto"/>
        <w:rPr>
          <w:rFonts w:eastAsia="Times New Roman" w:cstheme="minorHAnsi"/>
          <w:sz w:val="24"/>
          <w:szCs w:val="24"/>
          <w:lang w:eastAsia="en-ZA"/>
        </w:rPr>
      </w:pPr>
      <w:r w:rsidRPr="00967492">
        <w:rPr>
          <w:rFonts w:eastAsia="Times New Roman" w:cstheme="minorHAnsi"/>
          <w:sz w:val="24"/>
          <w:szCs w:val="24"/>
          <w:lang w:eastAsia="en-ZA"/>
        </w:rPr>
        <w:t>Documents (i.e. objects) correspond to native data types in many programming languages.</w:t>
      </w:r>
    </w:p>
    <w:p w:rsidR="00967492" w:rsidRPr="00967492" w:rsidRDefault="00967492" w:rsidP="00967492">
      <w:pPr>
        <w:numPr>
          <w:ilvl w:val="0"/>
          <w:numId w:val="3"/>
        </w:numPr>
        <w:spacing w:before="100" w:beforeAutospacing="1" w:after="100" w:afterAutospacing="1" w:line="240" w:lineRule="auto"/>
        <w:rPr>
          <w:rFonts w:eastAsia="Times New Roman" w:cstheme="minorHAnsi"/>
          <w:sz w:val="24"/>
          <w:szCs w:val="24"/>
          <w:lang w:eastAsia="en-ZA"/>
        </w:rPr>
      </w:pPr>
      <w:r w:rsidRPr="00967492">
        <w:rPr>
          <w:rFonts w:eastAsia="Times New Roman" w:cstheme="minorHAnsi"/>
          <w:sz w:val="24"/>
          <w:szCs w:val="24"/>
          <w:lang w:eastAsia="en-ZA"/>
        </w:rPr>
        <w:t>Embedded documents and arrays reduce need for expensive joins.</w:t>
      </w:r>
    </w:p>
    <w:p w:rsidR="00967492" w:rsidRPr="00967492" w:rsidRDefault="00967492" w:rsidP="00967492">
      <w:pPr>
        <w:numPr>
          <w:ilvl w:val="0"/>
          <w:numId w:val="3"/>
        </w:numPr>
        <w:spacing w:before="100" w:beforeAutospacing="1" w:after="100" w:afterAutospacing="1" w:line="240" w:lineRule="auto"/>
        <w:rPr>
          <w:rFonts w:eastAsia="Times New Roman" w:cstheme="minorHAnsi"/>
          <w:sz w:val="24"/>
          <w:szCs w:val="24"/>
          <w:lang w:eastAsia="en-ZA"/>
        </w:rPr>
      </w:pPr>
      <w:r w:rsidRPr="00967492">
        <w:rPr>
          <w:rFonts w:eastAsia="Times New Roman" w:cstheme="minorHAnsi"/>
          <w:sz w:val="24"/>
          <w:szCs w:val="24"/>
          <w:lang w:eastAsia="en-ZA"/>
        </w:rPr>
        <w:t>Dynamic schema supports fluent polymorphism.</w:t>
      </w:r>
    </w:p>
    <w:p w:rsidR="00967492" w:rsidRPr="00787260" w:rsidRDefault="00967492" w:rsidP="00967492">
      <w:pPr>
        <w:pStyle w:val="Heading3"/>
        <w:rPr>
          <w:rFonts w:asciiTheme="minorHAnsi" w:hAnsiTheme="minorHAnsi" w:cstheme="minorHAnsi"/>
          <w:color w:val="auto"/>
          <w:sz w:val="24"/>
          <w:szCs w:val="24"/>
        </w:rPr>
      </w:pPr>
      <w:r w:rsidRPr="00787260">
        <w:rPr>
          <w:rFonts w:asciiTheme="minorHAnsi" w:hAnsiTheme="minorHAnsi" w:cstheme="minorHAnsi"/>
          <w:color w:val="auto"/>
          <w:sz w:val="24"/>
          <w:szCs w:val="24"/>
        </w:rPr>
        <w:lastRenderedPageBreak/>
        <w:t>Key Features</w:t>
      </w:r>
    </w:p>
    <w:p w:rsidR="00967492" w:rsidRPr="00787260" w:rsidRDefault="00967492" w:rsidP="00967492">
      <w:pPr>
        <w:pStyle w:val="Heading4"/>
        <w:rPr>
          <w:rFonts w:asciiTheme="minorHAnsi" w:hAnsiTheme="minorHAnsi" w:cstheme="minorHAnsi"/>
          <w:color w:val="auto"/>
          <w:sz w:val="24"/>
          <w:szCs w:val="24"/>
        </w:rPr>
      </w:pPr>
      <w:r w:rsidRPr="00787260">
        <w:rPr>
          <w:rFonts w:asciiTheme="minorHAnsi" w:hAnsiTheme="minorHAnsi" w:cstheme="minorHAnsi"/>
          <w:color w:val="auto"/>
          <w:sz w:val="24"/>
          <w:szCs w:val="24"/>
        </w:rPr>
        <w:t>High Performance</w:t>
      </w:r>
    </w:p>
    <w:p w:rsidR="00967492" w:rsidRPr="00787260" w:rsidRDefault="00967492" w:rsidP="00967492">
      <w:pPr>
        <w:pStyle w:val="NormalWeb"/>
        <w:rPr>
          <w:rFonts w:asciiTheme="minorHAnsi" w:hAnsiTheme="minorHAnsi" w:cstheme="minorHAnsi"/>
        </w:rPr>
      </w:pPr>
      <w:proofErr w:type="spellStart"/>
      <w:r w:rsidRPr="00787260">
        <w:rPr>
          <w:rFonts w:asciiTheme="minorHAnsi" w:hAnsiTheme="minorHAnsi" w:cstheme="minorHAnsi"/>
        </w:rPr>
        <w:t>MongoDB</w:t>
      </w:r>
      <w:proofErr w:type="spellEnd"/>
      <w:r w:rsidRPr="00787260">
        <w:rPr>
          <w:rFonts w:asciiTheme="minorHAnsi" w:hAnsiTheme="minorHAnsi" w:cstheme="minorHAnsi"/>
        </w:rPr>
        <w:t xml:space="preserve"> provides high performance data persistence. In particular,</w:t>
      </w:r>
    </w:p>
    <w:p w:rsidR="00967492" w:rsidRPr="00787260" w:rsidRDefault="00967492" w:rsidP="00967492">
      <w:pPr>
        <w:numPr>
          <w:ilvl w:val="0"/>
          <w:numId w:val="4"/>
        </w:numPr>
        <w:spacing w:before="100" w:beforeAutospacing="1" w:after="100" w:afterAutospacing="1" w:line="240" w:lineRule="auto"/>
        <w:rPr>
          <w:rFonts w:cstheme="minorHAnsi"/>
          <w:sz w:val="24"/>
          <w:szCs w:val="24"/>
        </w:rPr>
      </w:pPr>
      <w:r w:rsidRPr="00787260">
        <w:rPr>
          <w:rFonts w:cstheme="minorHAnsi"/>
          <w:sz w:val="24"/>
          <w:szCs w:val="24"/>
        </w:rPr>
        <w:t>Support for embedded data models reduces I/O activity on database system.</w:t>
      </w:r>
    </w:p>
    <w:p w:rsidR="00967492" w:rsidRPr="00787260" w:rsidRDefault="00967492" w:rsidP="00967492">
      <w:pPr>
        <w:numPr>
          <w:ilvl w:val="0"/>
          <w:numId w:val="4"/>
        </w:numPr>
        <w:spacing w:before="100" w:beforeAutospacing="1" w:after="100" w:afterAutospacing="1" w:line="240" w:lineRule="auto"/>
        <w:rPr>
          <w:rFonts w:cstheme="minorHAnsi"/>
          <w:sz w:val="24"/>
          <w:szCs w:val="24"/>
        </w:rPr>
      </w:pPr>
      <w:r w:rsidRPr="00787260">
        <w:rPr>
          <w:rFonts w:cstheme="minorHAnsi"/>
          <w:sz w:val="24"/>
          <w:szCs w:val="24"/>
        </w:rPr>
        <w:t>Indexes support faster queries and can include keys from embedded documents and arrays.</w:t>
      </w:r>
    </w:p>
    <w:p w:rsidR="00967492" w:rsidRPr="00787260" w:rsidRDefault="00967492" w:rsidP="00967492">
      <w:pPr>
        <w:pStyle w:val="Heading4"/>
        <w:rPr>
          <w:rFonts w:asciiTheme="minorHAnsi" w:hAnsiTheme="minorHAnsi" w:cstheme="minorHAnsi"/>
          <w:color w:val="auto"/>
          <w:sz w:val="24"/>
          <w:szCs w:val="24"/>
        </w:rPr>
      </w:pPr>
      <w:r w:rsidRPr="00787260">
        <w:rPr>
          <w:rFonts w:asciiTheme="minorHAnsi" w:hAnsiTheme="minorHAnsi" w:cstheme="minorHAnsi"/>
          <w:color w:val="auto"/>
          <w:sz w:val="24"/>
          <w:szCs w:val="24"/>
        </w:rPr>
        <w:t>High Availability</w:t>
      </w:r>
    </w:p>
    <w:p w:rsidR="00967492" w:rsidRPr="00787260" w:rsidRDefault="00967492" w:rsidP="00967492">
      <w:pPr>
        <w:pStyle w:val="NormalWeb"/>
        <w:rPr>
          <w:rFonts w:asciiTheme="minorHAnsi" w:hAnsiTheme="minorHAnsi" w:cstheme="minorHAnsi"/>
        </w:rPr>
      </w:pPr>
      <w:r w:rsidRPr="00787260">
        <w:rPr>
          <w:rFonts w:asciiTheme="minorHAnsi" w:hAnsiTheme="minorHAnsi" w:cstheme="minorHAnsi"/>
        </w:rPr>
        <w:t xml:space="preserve">To provide high availability, </w:t>
      </w:r>
      <w:proofErr w:type="spellStart"/>
      <w:r w:rsidRPr="00787260">
        <w:rPr>
          <w:rFonts w:asciiTheme="minorHAnsi" w:hAnsiTheme="minorHAnsi" w:cstheme="minorHAnsi"/>
        </w:rPr>
        <w:t>MongoDB’s</w:t>
      </w:r>
      <w:proofErr w:type="spellEnd"/>
      <w:r w:rsidRPr="00787260">
        <w:rPr>
          <w:rFonts w:asciiTheme="minorHAnsi" w:hAnsiTheme="minorHAnsi" w:cstheme="minorHAnsi"/>
        </w:rPr>
        <w:t xml:space="preserve"> replication facility, called replica sets, provide:</w:t>
      </w:r>
    </w:p>
    <w:p w:rsidR="00967492" w:rsidRPr="00787260" w:rsidRDefault="00967492" w:rsidP="00967492">
      <w:pPr>
        <w:numPr>
          <w:ilvl w:val="0"/>
          <w:numId w:val="5"/>
        </w:numPr>
        <w:spacing w:before="100" w:beforeAutospacing="1" w:after="100" w:afterAutospacing="1" w:line="240" w:lineRule="auto"/>
        <w:rPr>
          <w:rFonts w:cstheme="minorHAnsi"/>
          <w:sz w:val="24"/>
          <w:szCs w:val="24"/>
        </w:rPr>
      </w:pPr>
      <w:proofErr w:type="gramStart"/>
      <w:r w:rsidRPr="00787260">
        <w:rPr>
          <w:rStyle w:val="Emphasis"/>
          <w:rFonts w:cstheme="minorHAnsi"/>
          <w:sz w:val="24"/>
          <w:szCs w:val="24"/>
        </w:rPr>
        <w:t>automatic</w:t>
      </w:r>
      <w:proofErr w:type="gramEnd"/>
      <w:r w:rsidRPr="00787260">
        <w:rPr>
          <w:rFonts w:cstheme="minorHAnsi"/>
          <w:sz w:val="24"/>
          <w:szCs w:val="24"/>
        </w:rPr>
        <w:t xml:space="preserve"> failover.</w:t>
      </w:r>
    </w:p>
    <w:p w:rsidR="00967492" w:rsidRPr="00787260" w:rsidRDefault="00967492" w:rsidP="00967492">
      <w:pPr>
        <w:numPr>
          <w:ilvl w:val="0"/>
          <w:numId w:val="5"/>
        </w:numPr>
        <w:spacing w:before="100" w:beforeAutospacing="1" w:after="100" w:afterAutospacing="1" w:line="240" w:lineRule="auto"/>
        <w:rPr>
          <w:rFonts w:cstheme="minorHAnsi"/>
          <w:sz w:val="24"/>
          <w:szCs w:val="24"/>
        </w:rPr>
      </w:pPr>
      <w:proofErr w:type="gramStart"/>
      <w:r w:rsidRPr="00787260">
        <w:rPr>
          <w:rFonts w:cstheme="minorHAnsi"/>
          <w:sz w:val="24"/>
          <w:szCs w:val="24"/>
        </w:rPr>
        <w:t>data</w:t>
      </w:r>
      <w:proofErr w:type="gramEnd"/>
      <w:r w:rsidRPr="00787260">
        <w:rPr>
          <w:rFonts w:cstheme="minorHAnsi"/>
          <w:sz w:val="24"/>
          <w:szCs w:val="24"/>
        </w:rPr>
        <w:t xml:space="preserve"> redundancy.</w:t>
      </w:r>
    </w:p>
    <w:p w:rsidR="00967492" w:rsidRPr="00787260" w:rsidRDefault="00967492" w:rsidP="00967492">
      <w:pPr>
        <w:pStyle w:val="NormalWeb"/>
        <w:rPr>
          <w:rFonts w:asciiTheme="minorHAnsi" w:hAnsiTheme="minorHAnsi" w:cstheme="minorHAnsi"/>
        </w:rPr>
      </w:pPr>
      <w:r w:rsidRPr="00787260">
        <w:rPr>
          <w:rFonts w:asciiTheme="minorHAnsi" w:hAnsiTheme="minorHAnsi" w:cstheme="minorHAnsi"/>
        </w:rPr>
        <w:t xml:space="preserve">A </w:t>
      </w:r>
      <w:hyperlink r:id="rId11" w:anchor="replication-introduction" w:history="1">
        <w:r w:rsidRPr="00787260">
          <w:rPr>
            <w:rStyle w:val="Emphasis"/>
            <w:rFonts w:asciiTheme="minorHAnsi" w:hAnsiTheme="minorHAnsi" w:cstheme="minorHAnsi"/>
            <w:u w:val="single"/>
          </w:rPr>
          <w:t>replica set</w:t>
        </w:r>
      </w:hyperlink>
      <w:r w:rsidRPr="00787260">
        <w:rPr>
          <w:rFonts w:asciiTheme="minorHAnsi" w:hAnsiTheme="minorHAnsi" w:cstheme="minorHAnsi"/>
        </w:rPr>
        <w:t xml:space="preserve"> is a group of </w:t>
      </w:r>
      <w:proofErr w:type="spellStart"/>
      <w:r w:rsidRPr="00787260">
        <w:rPr>
          <w:rFonts w:asciiTheme="minorHAnsi" w:hAnsiTheme="minorHAnsi" w:cstheme="minorHAnsi"/>
        </w:rPr>
        <w:t>MongoDB</w:t>
      </w:r>
      <w:proofErr w:type="spellEnd"/>
      <w:r w:rsidRPr="00787260">
        <w:rPr>
          <w:rFonts w:asciiTheme="minorHAnsi" w:hAnsiTheme="minorHAnsi" w:cstheme="minorHAnsi"/>
        </w:rPr>
        <w:t xml:space="preserve"> servers that maintain the same data set, providing redundancy and increasing data availability.</w:t>
      </w:r>
    </w:p>
    <w:p w:rsidR="00967492" w:rsidRPr="00787260" w:rsidRDefault="00967492" w:rsidP="00967492">
      <w:pPr>
        <w:pStyle w:val="Heading4"/>
        <w:rPr>
          <w:rFonts w:asciiTheme="minorHAnsi" w:hAnsiTheme="minorHAnsi" w:cstheme="minorHAnsi"/>
          <w:color w:val="auto"/>
          <w:sz w:val="24"/>
          <w:szCs w:val="24"/>
        </w:rPr>
      </w:pPr>
      <w:r w:rsidRPr="00787260">
        <w:rPr>
          <w:rFonts w:asciiTheme="minorHAnsi" w:hAnsiTheme="minorHAnsi" w:cstheme="minorHAnsi"/>
          <w:color w:val="auto"/>
          <w:sz w:val="24"/>
          <w:szCs w:val="24"/>
        </w:rPr>
        <w:t>Automatic Scaling</w:t>
      </w:r>
    </w:p>
    <w:p w:rsidR="00967492" w:rsidRPr="00787260" w:rsidRDefault="00967492" w:rsidP="00967492">
      <w:pPr>
        <w:pStyle w:val="NormalWeb"/>
        <w:rPr>
          <w:rFonts w:asciiTheme="minorHAnsi" w:hAnsiTheme="minorHAnsi" w:cstheme="minorHAnsi"/>
        </w:rPr>
      </w:pPr>
      <w:proofErr w:type="spellStart"/>
      <w:r w:rsidRPr="00787260">
        <w:rPr>
          <w:rFonts w:asciiTheme="minorHAnsi" w:hAnsiTheme="minorHAnsi" w:cstheme="minorHAnsi"/>
        </w:rPr>
        <w:t>MongoDB</w:t>
      </w:r>
      <w:proofErr w:type="spellEnd"/>
      <w:r w:rsidRPr="00787260">
        <w:rPr>
          <w:rFonts w:asciiTheme="minorHAnsi" w:hAnsiTheme="minorHAnsi" w:cstheme="minorHAnsi"/>
        </w:rPr>
        <w:t xml:space="preserve"> provides horizontal scalability as part of its </w:t>
      </w:r>
      <w:r w:rsidRPr="00787260">
        <w:rPr>
          <w:rStyle w:val="Emphasis"/>
          <w:rFonts w:asciiTheme="minorHAnsi" w:hAnsiTheme="minorHAnsi" w:cstheme="minorHAnsi"/>
        </w:rPr>
        <w:t>core</w:t>
      </w:r>
      <w:r w:rsidRPr="00787260">
        <w:rPr>
          <w:rFonts w:asciiTheme="minorHAnsi" w:hAnsiTheme="minorHAnsi" w:cstheme="minorHAnsi"/>
        </w:rPr>
        <w:t xml:space="preserve"> functionality.</w:t>
      </w:r>
    </w:p>
    <w:p w:rsidR="00967492" w:rsidRPr="00787260" w:rsidRDefault="00967492" w:rsidP="00967492">
      <w:pPr>
        <w:numPr>
          <w:ilvl w:val="0"/>
          <w:numId w:val="6"/>
        </w:numPr>
        <w:spacing w:before="100" w:beforeAutospacing="1" w:after="100" w:afterAutospacing="1" w:line="240" w:lineRule="auto"/>
        <w:rPr>
          <w:rFonts w:cstheme="minorHAnsi"/>
          <w:sz w:val="24"/>
          <w:szCs w:val="24"/>
        </w:rPr>
      </w:pPr>
      <w:r w:rsidRPr="00787260">
        <w:rPr>
          <w:rFonts w:cstheme="minorHAnsi"/>
          <w:sz w:val="24"/>
          <w:szCs w:val="24"/>
        </w:rPr>
        <w:t xml:space="preserve">Automatic </w:t>
      </w:r>
      <w:hyperlink r:id="rId12" w:anchor="sharding-introduction" w:history="1">
        <w:proofErr w:type="spellStart"/>
        <w:r w:rsidRPr="00787260">
          <w:rPr>
            <w:rStyle w:val="Emphasis"/>
            <w:rFonts w:cstheme="minorHAnsi"/>
            <w:sz w:val="24"/>
            <w:szCs w:val="24"/>
            <w:u w:val="single"/>
          </w:rPr>
          <w:t>sharding</w:t>
        </w:r>
        <w:proofErr w:type="spellEnd"/>
      </w:hyperlink>
      <w:r w:rsidRPr="00787260">
        <w:rPr>
          <w:rFonts w:cstheme="minorHAnsi"/>
          <w:sz w:val="24"/>
          <w:szCs w:val="24"/>
        </w:rPr>
        <w:t xml:space="preserve"> distributes data across a cluster of machines.</w:t>
      </w:r>
    </w:p>
    <w:p w:rsidR="00967492" w:rsidRPr="00787260" w:rsidRDefault="00967492" w:rsidP="00967492">
      <w:pPr>
        <w:numPr>
          <w:ilvl w:val="0"/>
          <w:numId w:val="6"/>
        </w:numPr>
        <w:spacing w:before="100" w:beforeAutospacing="1" w:after="100" w:afterAutospacing="1" w:line="240" w:lineRule="auto"/>
        <w:rPr>
          <w:rFonts w:cstheme="minorHAnsi"/>
          <w:sz w:val="24"/>
          <w:szCs w:val="24"/>
        </w:rPr>
      </w:pPr>
      <w:r w:rsidRPr="00787260">
        <w:rPr>
          <w:rFonts w:cstheme="minorHAnsi"/>
          <w:sz w:val="24"/>
          <w:szCs w:val="24"/>
        </w:rPr>
        <w:t>Replica sets can provide eventually-consistent reads for low-latency high throughput deployments.</w:t>
      </w:r>
    </w:p>
    <w:p w:rsidR="00967492" w:rsidRPr="00787260" w:rsidRDefault="00967492" w:rsidP="00967492">
      <w:pPr>
        <w:pStyle w:val="Heading1"/>
        <w:rPr>
          <w:rFonts w:asciiTheme="minorHAnsi" w:hAnsiTheme="minorHAnsi" w:cstheme="minorHAnsi"/>
          <w:color w:val="auto"/>
          <w:sz w:val="24"/>
          <w:szCs w:val="24"/>
        </w:rPr>
      </w:pPr>
      <w:proofErr w:type="spellStart"/>
      <w:r w:rsidRPr="00787260">
        <w:rPr>
          <w:rFonts w:asciiTheme="minorHAnsi" w:hAnsiTheme="minorHAnsi" w:cstheme="minorHAnsi"/>
          <w:color w:val="auto"/>
          <w:sz w:val="24"/>
          <w:szCs w:val="24"/>
        </w:rPr>
        <w:t>Sharding</w:t>
      </w:r>
      <w:proofErr w:type="spellEnd"/>
      <w:r w:rsidRPr="00787260">
        <w:rPr>
          <w:rFonts w:asciiTheme="minorHAnsi" w:hAnsiTheme="minorHAnsi" w:cstheme="minorHAnsi"/>
          <w:color w:val="auto"/>
          <w:sz w:val="24"/>
          <w:szCs w:val="24"/>
        </w:rPr>
        <w:t xml:space="preserve"> Introduction</w:t>
      </w:r>
    </w:p>
    <w:p w:rsidR="00967492" w:rsidRPr="00787260" w:rsidRDefault="00967492" w:rsidP="00967492">
      <w:pPr>
        <w:pStyle w:val="NormalWeb"/>
        <w:rPr>
          <w:rFonts w:asciiTheme="minorHAnsi" w:hAnsiTheme="minorHAnsi" w:cstheme="minorHAnsi"/>
        </w:rPr>
      </w:pPr>
      <w:proofErr w:type="spellStart"/>
      <w:r w:rsidRPr="00787260">
        <w:rPr>
          <w:rFonts w:asciiTheme="minorHAnsi" w:hAnsiTheme="minorHAnsi" w:cstheme="minorHAnsi"/>
        </w:rPr>
        <w:t>Sharding</w:t>
      </w:r>
      <w:proofErr w:type="spellEnd"/>
      <w:r w:rsidRPr="00787260">
        <w:rPr>
          <w:rFonts w:asciiTheme="minorHAnsi" w:hAnsiTheme="minorHAnsi" w:cstheme="minorHAnsi"/>
        </w:rPr>
        <w:t xml:space="preserve"> is a method for storing data across multiple machines. </w:t>
      </w:r>
      <w:proofErr w:type="spellStart"/>
      <w:r w:rsidRPr="00787260">
        <w:rPr>
          <w:rFonts w:asciiTheme="minorHAnsi" w:hAnsiTheme="minorHAnsi" w:cstheme="minorHAnsi"/>
        </w:rPr>
        <w:t>MongoDB</w:t>
      </w:r>
      <w:proofErr w:type="spellEnd"/>
      <w:r w:rsidRPr="00787260">
        <w:rPr>
          <w:rFonts w:asciiTheme="minorHAnsi" w:hAnsiTheme="minorHAnsi" w:cstheme="minorHAnsi"/>
        </w:rPr>
        <w:t xml:space="preserve"> uses </w:t>
      </w:r>
      <w:proofErr w:type="spellStart"/>
      <w:r w:rsidRPr="00787260">
        <w:rPr>
          <w:rFonts w:asciiTheme="minorHAnsi" w:hAnsiTheme="minorHAnsi" w:cstheme="minorHAnsi"/>
        </w:rPr>
        <w:t>sharding</w:t>
      </w:r>
      <w:proofErr w:type="spellEnd"/>
      <w:r w:rsidRPr="00787260">
        <w:rPr>
          <w:rFonts w:asciiTheme="minorHAnsi" w:hAnsiTheme="minorHAnsi" w:cstheme="minorHAnsi"/>
        </w:rPr>
        <w:t xml:space="preserve"> to support deployments with very large data sets and high throughput operations.</w:t>
      </w:r>
    </w:p>
    <w:p w:rsidR="00967492" w:rsidRPr="00787260" w:rsidRDefault="00967492" w:rsidP="00967492">
      <w:pPr>
        <w:pStyle w:val="Heading2"/>
        <w:rPr>
          <w:rFonts w:asciiTheme="minorHAnsi" w:hAnsiTheme="minorHAnsi" w:cstheme="minorHAnsi"/>
          <w:sz w:val="24"/>
          <w:szCs w:val="24"/>
        </w:rPr>
      </w:pPr>
      <w:r w:rsidRPr="00787260">
        <w:rPr>
          <w:rFonts w:asciiTheme="minorHAnsi" w:hAnsiTheme="minorHAnsi" w:cstheme="minorHAnsi"/>
          <w:sz w:val="24"/>
          <w:szCs w:val="24"/>
        </w:rPr>
        <w:t xml:space="preserve">Purpose of </w:t>
      </w:r>
      <w:proofErr w:type="spellStart"/>
      <w:r w:rsidRPr="00787260">
        <w:rPr>
          <w:rFonts w:asciiTheme="minorHAnsi" w:hAnsiTheme="minorHAnsi" w:cstheme="minorHAnsi"/>
          <w:sz w:val="24"/>
          <w:szCs w:val="24"/>
        </w:rPr>
        <w:t>Sharding</w:t>
      </w:r>
      <w:proofErr w:type="spellEnd"/>
    </w:p>
    <w:p w:rsidR="00967492" w:rsidRPr="00787260" w:rsidRDefault="00967492" w:rsidP="00967492">
      <w:pPr>
        <w:pStyle w:val="NormalWeb"/>
        <w:rPr>
          <w:rFonts w:asciiTheme="minorHAnsi" w:hAnsiTheme="minorHAnsi" w:cstheme="minorHAnsi"/>
        </w:rPr>
      </w:pPr>
      <w:r w:rsidRPr="00787260">
        <w:rPr>
          <w:rFonts w:asciiTheme="minorHAnsi" w:hAnsiTheme="minorHAnsi" w:cstheme="minorHAnsi"/>
        </w:rPr>
        <w:t>Database systems with large data sets and high throughput applications can challenge the capacity of a single server. High query rates can exhaust the CPU capacity of the server. Larger data sets exceed the storage capacity of a single machine. Finally, working set sizes larger than the system’s RAM stress the I/O capacity of disk drives.</w:t>
      </w:r>
    </w:p>
    <w:p w:rsidR="00967492" w:rsidRPr="00787260" w:rsidRDefault="00967492" w:rsidP="00967492">
      <w:pPr>
        <w:pStyle w:val="NormalWeb"/>
        <w:rPr>
          <w:rFonts w:asciiTheme="minorHAnsi" w:hAnsiTheme="minorHAnsi" w:cstheme="minorHAnsi"/>
        </w:rPr>
      </w:pPr>
      <w:r w:rsidRPr="00787260">
        <w:rPr>
          <w:rFonts w:asciiTheme="minorHAnsi" w:hAnsiTheme="minorHAnsi" w:cstheme="minorHAnsi"/>
        </w:rPr>
        <w:t xml:space="preserve">To address these issues of scales, database systems have two basic approaches: </w:t>
      </w:r>
      <w:r w:rsidRPr="00787260">
        <w:rPr>
          <w:rStyle w:val="Strong"/>
          <w:rFonts w:asciiTheme="minorHAnsi" w:hAnsiTheme="minorHAnsi" w:cstheme="minorHAnsi"/>
        </w:rPr>
        <w:t>vertical scaling</w:t>
      </w:r>
      <w:r w:rsidRPr="00787260">
        <w:rPr>
          <w:rFonts w:asciiTheme="minorHAnsi" w:hAnsiTheme="minorHAnsi" w:cstheme="minorHAnsi"/>
        </w:rPr>
        <w:t xml:space="preserve"> and </w:t>
      </w:r>
      <w:proofErr w:type="spellStart"/>
      <w:r w:rsidRPr="00787260">
        <w:rPr>
          <w:rStyle w:val="Strong"/>
          <w:rFonts w:asciiTheme="minorHAnsi" w:hAnsiTheme="minorHAnsi" w:cstheme="minorHAnsi"/>
        </w:rPr>
        <w:t>sharding</w:t>
      </w:r>
      <w:proofErr w:type="spellEnd"/>
      <w:r w:rsidRPr="00787260">
        <w:rPr>
          <w:rFonts w:asciiTheme="minorHAnsi" w:hAnsiTheme="minorHAnsi" w:cstheme="minorHAnsi"/>
        </w:rPr>
        <w:t>.</w:t>
      </w:r>
    </w:p>
    <w:p w:rsidR="00967492" w:rsidRPr="00787260" w:rsidRDefault="00967492" w:rsidP="00967492">
      <w:pPr>
        <w:pStyle w:val="NormalWeb"/>
        <w:rPr>
          <w:rFonts w:asciiTheme="minorHAnsi" w:hAnsiTheme="minorHAnsi" w:cstheme="minorHAnsi"/>
        </w:rPr>
      </w:pPr>
      <w:r w:rsidRPr="00787260">
        <w:rPr>
          <w:rStyle w:val="Strong"/>
          <w:rFonts w:asciiTheme="minorHAnsi" w:hAnsiTheme="minorHAnsi" w:cstheme="minorHAnsi"/>
        </w:rPr>
        <w:t>Vertical scaling</w:t>
      </w:r>
      <w:r w:rsidRPr="00787260">
        <w:rPr>
          <w:rFonts w:asciiTheme="minorHAnsi" w:hAnsiTheme="minorHAnsi" w:cstheme="minorHAnsi"/>
        </w:rPr>
        <w:t xml:space="preserve"> adds more CPU and storage resources to increase capacity. Scaling by adding capacity has limitations: high performance systems with large numbers of CPUs and large amount of RAM are disproportionately </w:t>
      </w:r>
      <w:r w:rsidRPr="00787260">
        <w:rPr>
          <w:rStyle w:val="Emphasis"/>
          <w:rFonts w:asciiTheme="minorHAnsi" w:eastAsiaTheme="majorEastAsia" w:hAnsiTheme="minorHAnsi" w:cstheme="minorHAnsi"/>
        </w:rPr>
        <w:t>more expensive</w:t>
      </w:r>
      <w:r w:rsidRPr="00787260">
        <w:rPr>
          <w:rFonts w:asciiTheme="minorHAnsi" w:hAnsiTheme="minorHAnsi" w:cstheme="minorHAnsi"/>
        </w:rPr>
        <w:t xml:space="preserve"> than smaller systems. </w:t>
      </w:r>
      <w:r w:rsidRPr="00787260">
        <w:rPr>
          <w:rFonts w:asciiTheme="minorHAnsi" w:hAnsiTheme="minorHAnsi" w:cstheme="minorHAnsi"/>
        </w:rPr>
        <w:lastRenderedPageBreak/>
        <w:t xml:space="preserve">Additionally, cloud-based providers may only allow users to provision smaller instances. As a result there is a </w:t>
      </w:r>
      <w:r w:rsidRPr="00787260">
        <w:rPr>
          <w:rStyle w:val="Emphasis"/>
          <w:rFonts w:asciiTheme="minorHAnsi" w:eastAsiaTheme="majorEastAsia" w:hAnsiTheme="minorHAnsi" w:cstheme="minorHAnsi"/>
        </w:rPr>
        <w:t>practical maximum</w:t>
      </w:r>
      <w:r w:rsidRPr="00787260">
        <w:rPr>
          <w:rFonts w:asciiTheme="minorHAnsi" w:hAnsiTheme="minorHAnsi" w:cstheme="minorHAnsi"/>
        </w:rPr>
        <w:t xml:space="preserve"> capability for vertical scaling.</w:t>
      </w:r>
    </w:p>
    <w:p w:rsidR="00967492" w:rsidRPr="00787260" w:rsidRDefault="00967492" w:rsidP="00967492">
      <w:pPr>
        <w:pStyle w:val="NormalWeb"/>
        <w:rPr>
          <w:rFonts w:asciiTheme="minorHAnsi" w:hAnsiTheme="minorHAnsi" w:cstheme="minorHAnsi"/>
        </w:rPr>
      </w:pPr>
      <w:proofErr w:type="spellStart"/>
      <w:r w:rsidRPr="00787260">
        <w:rPr>
          <w:rStyle w:val="Strong"/>
          <w:rFonts w:asciiTheme="minorHAnsi" w:hAnsiTheme="minorHAnsi" w:cstheme="minorHAnsi"/>
        </w:rPr>
        <w:t>Sharding</w:t>
      </w:r>
      <w:proofErr w:type="spellEnd"/>
      <w:r w:rsidRPr="00787260">
        <w:rPr>
          <w:rFonts w:asciiTheme="minorHAnsi" w:hAnsiTheme="minorHAnsi" w:cstheme="minorHAnsi"/>
        </w:rPr>
        <w:t xml:space="preserve">, or </w:t>
      </w:r>
      <w:r w:rsidRPr="00787260">
        <w:rPr>
          <w:rStyle w:val="Emphasis"/>
          <w:rFonts w:asciiTheme="minorHAnsi" w:eastAsiaTheme="majorEastAsia" w:hAnsiTheme="minorHAnsi" w:cstheme="minorHAnsi"/>
        </w:rPr>
        <w:t>horizontal scaling</w:t>
      </w:r>
      <w:r w:rsidRPr="00787260">
        <w:rPr>
          <w:rFonts w:asciiTheme="minorHAnsi" w:hAnsiTheme="minorHAnsi" w:cstheme="minorHAnsi"/>
        </w:rPr>
        <w:t xml:space="preserve">, by contrast, divides the data set and distributes the data over multiple servers, or </w:t>
      </w:r>
      <w:r w:rsidRPr="00787260">
        <w:rPr>
          <w:rStyle w:val="Strong"/>
          <w:rFonts w:asciiTheme="minorHAnsi" w:hAnsiTheme="minorHAnsi" w:cstheme="minorHAnsi"/>
        </w:rPr>
        <w:t>shards</w:t>
      </w:r>
      <w:r w:rsidRPr="00787260">
        <w:rPr>
          <w:rFonts w:asciiTheme="minorHAnsi" w:hAnsiTheme="minorHAnsi" w:cstheme="minorHAnsi"/>
        </w:rPr>
        <w:t>. Each shard is an independent database, and collectively, the shards make up a single logical database.</w:t>
      </w:r>
    </w:p>
    <w:p w:rsidR="00967492" w:rsidRPr="00787260" w:rsidRDefault="00967492" w:rsidP="00E259E7">
      <w:pPr>
        <w:jc w:val="center"/>
        <w:rPr>
          <w:rFonts w:cstheme="minorHAnsi"/>
          <w:sz w:val="24"/>
          <w:szCs w:val="24"/>
        </w:rPr>
      </w:pPr>
      <w:r w:rsidRPr="00787260">
        <w:rPr>
          <w:rFonts w:cstheme="minorHAnsi"/>
          <w:noProof/>
          <w:sz w:val="24"/>
          <w:szCs w:val="24"/>
          <w:lang w:eastAsia="en-ZA"/>
        </w:rPr>
        <w:drawing>
          <wp:inline distT="0" distB="0" distL="0" distR="0" wp14:anchorId="02E8C2E7" wp14:editId="3689D73C">
            <wp:extent cx="4481434" cy="4295775"/>
            <wp:effectExtent l="0" t="0" r="0" b="0"/>
            <wp:docPr id="3" name="Picture 3" descr="Diagram of a large collection with data distributed across 4 sh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a large collection with data distributed across 4 shar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1434" cy="4295775"/>
                    </a:xfrm>
                    <a:prstGeom prst="rect">
                      <a:avLst/>
                    </a:prstGeom>
                    <a:noFill/>
                    <a:ln>
                      <a:noFill/>
                    </a:ln>
                  </pic:spPr>
                </pic:pic>
              </a:graphicData>
            </a:graphic>
          </wp:inline>
        </w:drawing>
      </w:r>
    </w:p>
    <w:p w:rsidR="00967492" w:rsidRPr="00787260" w:rsidRDefault="00967492" w:rsidP="00967492">
      <w:pPr>
        <w:pStyle w:val="NormalWeb"/>
        <w:rPr>
          <w:rFonts w:asciiTheme="minorHAnsi" w:hAnsiTheme="minorHAnsi" w:cstheme="minorHAnsi"/>
        </w:rPr>
      </w:pPr>
      <w:proofErr w:type="spellStart"/>
      <w:r w:rsidRPr="00787260">
        <w:rPr>
          <w:rFonts w:asciiTheme="minorHAnsi" w:hAnsiTheme="minorHAnsi" w:cstheme="minorHAnsi"/>
        </w:rPr>
        <w:t>Sharding</w:t>
      </w:r>
      <w:proofErr w:type="spellEnd"/>
      <w:r w:rsidRPr="00787260">
        <w:rPr>
          <w:rFonts w:asciiTheme="minorHAnsi" w:hAnsiTheme="minorHAnsi" w:cstheme="minorHAnsi"/>
        </w:rPr>
        <w:t xml:space="preserve"> addresses the challenge of scaling to support high throughput and large data sets:</w:t>
      </w:r>
    </w:p>
    <w:p w:rsidR="00967492" w:rsidRPr="00787260" w:rsidRDefault="00967492" w:rsidP="00967492">
      <w:pPr>
        <w:pStyle w:val="first"/>
        <w:numPr>
          <w:ilvl w:val="0"/>
          <w:numId w:val="7"/>
        </w:numPr>
        <w:rPr>
          <w:rFonts w:asciiTheme="minorHAnsi" w:hAnsiTheme="minorHAnsi" w:cstheme="minorHAnsi"/>
        </w:rPr>
      </w:pPr>
      <w:proofErr w:type="spellStart"/>
      <w:r w:rsidRPr="00787260">
        <w:rPr>
          <w:rFonts w:asciiTheme="minorHAnsi" w:hAnsiTheme="minorHAnsi" w:cstheme="minorHAnsi"/>
        </w:rPr>
        <w:t>Sharding</w:t>
      </w:r>
      <w:proofErr w:type="spellEnd"/>
      <w:r w:rsidRPr="00787260">
        <w:rPr>
          <w:rFonts w:asciiTheme="minorHAnsi" w:hAnsiTheme="minorHAnsi" w:cstheme="minorHAnsi"/>
        </w:rPr>
        <w:t xml:space="preserve"> reduces the number of operations each shard handles. Each shard processes fewer operations as the cluster grows. As a result, a cluster can increase capacity and throughput </w:t>
      </w:r>
      <w:r w:rsidRPr="00787260">
        <w:rPr>
          <w:rStyle w:val="Emphasis"/>
          <w:rFonts w:asciiTheme="minorHAnsi" w:eastAsiaTheme="majorEastAsia" w:hAnsiTheme="minorHAnsi" w:cstheme="minorHAnsi"/>
        </w:rPr>
        <w:t>horizontally</w:t>
      </w:r>
      <w:r w:rsidRPr="00787260">
        <w:rPr>
          <w:rFonts w:asciiTheme="minorHAnsi" w:hAnsiTheme="minorHAnsi" w:cstheme="minorHAnsi"/>
        </w:rPr>
        <w:t>.</w:t>
      </w:r>
    </w:p>
    <w:p w:rsidR="00967492" w:rsidRPr="00787260" w:rsidRDefault="00967492" w:rsidP="00967492">
      <w:pPr>
        <w:pStyle w:val="NormalWeb"/>
        <w:ind w:left="720"/>
        <w:rPr>
          <w:rFonts w:asciiTheme="minorHAnsi" w:hAnsiTheme="minorHAnsi" w:cstheme="minorHAnsi"/>
        </w:rPr>
      </w:pPr>
      <w:r w:rsidRPr="00787260">
        <w:rPr>
          <w:rFonts w:asciiTheme="minorHAnsi" w:hAnsiTheme="minorHAnsi" w:cstheme="minorHAnsi"/>
        </w:rPr>
        <w:t>For example, to insert data, the application only needs to access the shard responsible for that record.</w:t>
      </w:r>
    </w:p>
    <w:p w:rsidR="00967492" w:rsidRPr="00787260" w:rsidRDefault="00967492" w:rsidP="00967492">
      <w:pPr>
        <w:pStyle w:val="first"/>
        <w:numPr>
          <w:ilvl w:val="0"/>
          <w:numId w:val="7"/>
        </w:numPr>
        <w:rPr>
          <w:rFonts w:asciiTheme="minorHAnsi" w:hAnsiTheme="minorHAnsi" w:cstheme="minorHAnsi"/>
        </w:rPr>
      </w:pPr>
      <w:proofErr w:type="spellStart"/>
      <w:r w:rsidRPr="00787260">
        <w:rPr>
          <w:rFonts w:asciiTheme="minorHAnsi" w:hAnsiTheme="minorHAnsi" w:cstheme="minorHAnsi"/>
        </w:rPr>
        <w:t>Sharding</w:t>
      </w:r>
      <w:proofErr w:type="spellEnd"/>
      <w:r w:rsidRPr="00787260">
        <w:rPr>
          <w:rFonts w:asciiTheme="minorHAnsi" w:hAnsiTheme="minorHAnsi" w:cstheme="minorHAnsi"/>
        </w:rPr>
        <w:t xml:space="preserve"> reduces the amount of data that each server needs to store. Each shard stores less data as the cluster grows.</w:t>
      </w:r>
    </w:p>
    <w:p w:rsidR="00967492" w:rsidRPr="00787260" w:rsidRDefault="00967492" w:rsidP="00967492">
      <w:pPr>
        <w:pStyle w:val="NormalWeb"/>
        <w:ind w:left="720"/>
        <w:rPr>
          <w:rFonts w:asciiTheme="minorHAnsi" w:hAnsiTheme="minorHAnsi" w:cstheme="minorHAnsi"/>
        </w:rPr>
      </w:pPr>
      <w:r w:rsidRPr="00787260">
        <w:rPr>
          <w:rFonts w:asciiTheme="minorHAnsi" w:hAnsiTheme="minorHAnsi" w:cstheme="minorHAnsi"/>
        </w:rPr>
        <w:t>For example, if a database has a 1 terabyte data set, and there are 4 shards, then each shard might hold only 256GB of data. If there are 40 shards, then each shard might hold only 25GB of data.</w:t>
      </w:r>
    </w:p>
    <w:p w:rsidR="00967492" w:rsidRPr="00787260" w:rsidRDefault="00967492" w:rsidP="00967492">
      <w:pPr>
        <w:pStyle w:val="Heading2"/>
        <w:rPr>
          <w:rFonts w:asciiTheme="minorHAnsi" w:hAnsiTheme="minorHAnsi" w:cstheme="minorHAnsi"/>
          <w:sz w:val="24"/>
          <w:szCs w:val="24"/>
        </w:rPr>
      </w:pPr>
      <w:proofErr w:type="spellStart"/>
      <w:r w:rsidRPr="00787260">
        <w:rPr>
          <w:rFonts w:asciiTheme="minorHAnsi" w:hAnsiTheme="minorHAnsi" w:cstheme="minorHAnsi"/>
          <w:sz w:val="24"/>
          <w:szCs w:val="24"/>
        </w:rPr>
        <w:lastRenderedPageBreak/>
        <w:t>Sharding</w:t>
      </w:r>
      <w:proofErr w:type="spellEnd"/>
      <w:r w:rsidRPr="00787260">
        <w:rPr>
          <w:rFonts w:asciiTheme="minorHAnsi" w:hAnsiTheme="minorHAnsi" w:cstheme="minorHAnsi"/>
          <w:sz w:val="24"/>
          <w:szCs w:val="24"/>
        </w:rPr>
        <w:t xml:space="preserve"> in </w:t>
      </w:r>
      <w:proofErr w:type="spellStart"/>
      <w:r w:rsidRPr="00787260">
        <w:rPr>
          <w:rFonts w:asciiTheme="minorHAnsi" w:hAnsiTheme="minorHAnsi" w:cstheme="minorHAnsi"/>
          <w:sz w:val="24"/>
          <w:szCs w:val="24"/>
        </w:rPr>
        <w:t>MongoDB</w:t>
      </w:r>
      <w:proofErr w:type="spellEnd"/>
    </w:p>
    <w:p w:rsidR="00967492" w:rsidRPr="00787260" w:rsidRDefault="00967492" w:rsidP="00967492">
      <w:pPr>
        <w:pStyle w:val="NormalWeb"/>
        <w:rPr>
          <w:rFonts w:asciiTheme="minorHAnsi" w:hAnsiTheme="minorHAnsi" w:cstheme="minorHAnsi"/>
        </w:rPr>
      </w:pPr>
      <w:proofErr w:type="spellStart"/>
      <w:r w:rsidRPr="00787260">
        <w:rPr>
          <w:rFonts w:asciiTheme="minorHAnsi" w:hAnsiTheme="minorHAnsi" w:cstheme="minorHAnsi"/>
        </w:rPr>
        <w:t>MongoDB</w:t>
      </w:r>
      <w:proofErr w:type="spellEnd"/>
      <w:r w:rsidRPr="00787260">
        <w:rPr>
          <w:rFonts w:asciiTheme="minorHAnsi" w:hAnsiTheme="minorHAnsi" w:cstheme="minorHAnsi"/>
        </w:rPr>
        <w:t xml:space="preserve"> supports </w:t>
      </w:r>
      <w:proofErr w:type="spellStart"/>
      <w:r w:rsidRPr="00787260">
        <w:rPr>
          <w:rFonts w:asciiTheme="minorHAnsi" w:hAnsiTheme="minorHAnsi" w:cstheme="minorHAnsi"/>
        </w:rPr>
        <w:t>sharding</w:t>
      </w:r>
      <w:proofErr w:type="spellEnd"/>
      <w:r w:rsidRPr="00787260">
        <w:rPr>
          <w:rFonts w:asciiTheme="minorHAnsi" w:hAnsiTheme="minorHAnsi" w:cstheme="minorHAnsi"/>
        </w:rPr>
        <w:t xml:space="preserve"> through the configuration </w:t>
      </w:r>
      <w:proofErr w:type="gramStart"/>
      <w:r w:rsidRPr="00787260">
        <w:rPr>
          <w:rFonts w:asciiTheme="minorHAnsi" w:hAnsiTheme="minorHAnsi" w:cstheme="minorHAnsi"/>
        </w:rPr>
        <w:t xml:space="preserve">of a </w:t>
      </w:r>
      <w:hyperlink r:id="rId14" w:anchor="term-sharded-cluster" w:history="1">
        <w:proofErr w:type="spellStart"/>
        <w:r w:rsidRPr="00787260">
          <w:rPr>
            <w:rStyle w:val="Emphasis"/>
            <w:rFonts w:asciiTheme="minorHAnsi" w:eastAsiaTheme="majorEastAsia" w:hAnsiTheme="minorHAnsi" w:cstheme="minorHAnsi"/>
            <w:u w:val="single"/>
          </w:rPr>
          <w:t>sharded</w:t>
        </w:r>
        <w:proofErr w:type="spellEnd"/>
        <w:r w:rsidRPr="00787260">
          <w:rPr>
            <w:rStyle w:val="Emphasis"/>
            <w:rFonts w:asciiTheme="minorHAnsi" w:eastAsiaTheme="majorEastAsia" w:hAnsiTheme="minorHAnsi" w:cstheme="minorHAnsi"/>
            <w:u w:val="single"/>
          </w:rPr>
          <w:t xml:space="preserve"> clusters</w:t>
        </w:r>
        <w:proofErr w:type="gramEnd"/>
      </w:hyperlink>
      <w:r w:rsidRPr="00787260">
        <w:rPr>
          <w:rFonts w:asciiTheme="minorHAnsi" w:hAnsiTheme="minorHAnsi" w:cstheme="minorHAnsi"/>
        </w:rPr>
        <w:t>.</w:t>
      </w:r>
    </w:p>
    <w:p w:rsidR="00967492" w:rsidRPr="00787260" w:rsidRDefault="00967492" w:rsidP="00E259E7">
      <w:pPr>
        <w:jc w:val="center"/>
        <w:rPr>
          <w:rFonts w:cstheme="minorHAnsi"/>
          <w:sz w:val="24"/>
          <w:szCs w:val="24"/>
        </w:rPr>
      </w:pPr>
      <w:r w:rsidRPr="00787260">
        <w:rPr>
          <w:rFonts w:cstheme="minorHAnsi"/>
          <w:noProof/>
          <w:sz w:val="24"/>
          <w:szCs w:val="24"/>
          <w:lang w:eastAsia="en-ZA"/>
        </w:rPr>
        <w:drawing>
          <wp:inline distT="0" distB="0" distL="0" distR="0" wp14:anchorId="112EC1B3" wp14:editId="49C9A706">
            <wp:extent cx="4657725" cy="3190542"/>
            <wp:effectExtent l="0" t="0" r="0" b="0"/>
            <wp:docPr id="2" name="Picture 2" descr="Diagram of a sample sharded cluster for production purposes.  Contains exactly 3 config servers, 2 or more ``mongos`` query routers, and at least 2 shards. The shards are replic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a sample sharded cluster for production purposes.  Contains exactly 3 config servers, 2 or more ``mongos`` query routers, and at least 2 shards. The shards are replica se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3190542"/>
                    </a:xfrm>
                    <a:prstGeom prst="rect">
                      <a:avLst/>
                    </a:prstGeom>
                    <a:noFill/>
                    <a:ln>
                      <a:noFill/>
                    </a:ln>
                  </pic:spPr>
                </pic:pic>
              </a:graphicData>
            </a:graphic>
          </wp:inline>
        </w:drawing>
      </w:r>
    </w:p>
    <w:p w:rsidR="00DC36C1" w:rsidRPr="00787260" w:rsidRDefault="00DC36C1" w:rsidP="00DC36C1">
      <w:pPr>
        <w:pStyle w:val="Heading1"/>
        <w:rPr>
          <w:rFonts w:asciiTheme="minorHAnsi" w:hAnsiTheme="minorHAnsi" w:cstheme="minorHAnsi"/>
          <w:color w:val="auto"/>
          <w:sz w:val="24"/>
          <w:szCs w:val="24"/>
        </w:rPr>
      </w:pPr>
      <w:r w:rsidRPr="00787260">
        <w:rPr>
          <w:rFonts w:asciiTheme="minorHAnsi" w:hAnsiTheme="minorHAnsi" w:cstheme="minorHAnsi"/>
          <w:color w:val="auto"/>
          <w:sz w:val="24"/>
          <w:szCs w:val="24"/>
        </w:rPr>
        <w:t xml:space="preserve">Install </w:t>
      </w:r>
      <w:proofErr w:type="spellStart"/>
      <w:r w:rsidRPr="00787260">
        <w:rPr>
          <w:rFonts w:asciiTheme="minorHAnsi" w:hAnsiTheme="minorHAnsi" w:cstheme="minorHAnsi"/>
          <w:color w:val="auto"/>
          <w:sz w:val="24"/>
          <w:szCs w:val="24"/>
        </w:rPr>
        <w:t>MongoDB</w:t>
      </w:r>
      <w:proofErr w:type="spellEnd"/>
      <w:r w:rsidRPr="00787260">
        <w:rPr>
          <w:rFonts w:asciiTheme="minorHAnsi" w:hAnsiTheme="minorHAnsi" w:cstheme="minorHAnsi"/>
          <w:color w:val="auto"/>
          <w:sz w:val="24"/>
          <w:szCs w:val="24"/>
        </w:rPr>
        <w:t xml:space="preserve"> on Windows</w:t>
      </w:r>
    </w:p>
    <w:p w:rsidR="00967492" w:rsidRPr="00787260" w:rsidRDefault="00967492" w:rsidP="001D3F39">
      <w:pPr>
        <w:spacing w:after="0"/>
        <w:rPr>
          <w:rFonts w:cstheme="minorHAnsi"/>
          <w:sz w:val="24"/>
          <w:szCs w:val="24"/>
        </w:rPr>
      </w:pPr>
    </w:p>
    <w:p w:rsidR="00DC36C1" w:rsidRPr="00787260" w:rsidRDefault="00DC36C1" w:rsidP="001D3F39">
      <w:pPr>
        <w:spacing w:after="0"/>
        <w:rPr>
          <w:rFonts w:cstheme="minorHAnsi"/>
          <w:sz w:val="24"/>
          <w:szCs w:val="24"/>
        </w:rPr>
      </w:pPr>
      <w:hyperlink r:id="rId16" w:history="1">
        <w:r w:rsidRPr="00787260">
          <w:rPr>
            <w:rStyle w:val="Hyperlink"/>
            <w:rFonts w:cstheme="minorHAnsi"/>
            <w:color w:val="auto"/>
            <w:sz w:val="24"/>
            <w:szCs w:val="24"/>
          </w:rPr>
          <w:t>http://docs.mongodb.org/manual/tutorial/install-mongodb-on-windows/</w:t>
        </w:r>
      </w:hyperlink>
    </w:p>
    <w:p w:rsidR="00DC36C1" w:rsidRPr="00787260" w:rsidRDefault="00DC36C1" w:rsidP="001D3F39">
      <w:pPr>
        <w:spacing w:after="0"/>
        <w:rPr>
          <w:rFonts w:cstheme="minorHAnsi"/>
          <w:sz w:val="24"/>
          <w:szCs w:val="24"/>
        </w:rPr>
      </w:pPr>
    </w:p>
    <w:p w:rsidR="00C55D7E" w:rsidRPr="00787260" w:rsidRDefault="00C55D7E" w:rsidP="00C55D7E">
      <w:pPr>
        <w:pStyle w:val="Heading1"/>
        <w:rPr>
          <w:rFonts w:asciiTheme="minorHAnsi" w:hAnsiTheme="minorHAnsi" w:cstheme="minorHAnsi"/>
          <w:color w:val="auto"/>
          <w:sz w:val="24"/>
          <w:szCs w:val="24"/>
        </w:rPr>
      </w:pPr>
      <w:r w:rsidRPr="00787260">
        <w:rPr>
          <w:rFonts w:asciiTheme="minorHAnsi" w:hAnsiTheme="minorHAnsi" w:cstheme="minorHAnsi"/>
          <w:color w:val="auto"/>
          <w:sz w:val="24"/>
          <w:szCs w:val="24"/>
        </w:rPr>
        <w:t xml:space="preserve">Getting Started with </w:t>
      </w:r>
      <w:proofErr w:type="spellStart"/>
      <w:r w:rsidRPr="00787260">
        <w:rPr>
          <w:rFonts w:asciiTheme="minorHAnsi" w:hAnsiTheme="minorHAnsi" w:cstheme="minorHAnsi"/>
          <w:color w:val="auto"/>
          <w:sz w:val="24"/>
          <w:szCs w:val="24"/>
        </w:rPr>
        <w:t>MongoDB</w:t>
      </w:r>
      <w:proofErr w:type="spellEnd"/>
    </w:p>
    <w:p w:rsidR="00C55D7E" w:rsidRPr="00787260" w:rsidRDefault="00C55D7E" w:rsidP="001D3F39">
      <w:pPr>
        <w:spacing w:after="0"/>
        <w:rPr>
          <w:rFonts w:cstheme="minorHAnsi"/>
          <w:sz w:val="24"/>
          <w:szCs w:val="24"/>
        </w:rPr>
      </w:pPr>
    </w:p>
    <w:p w:rsidR="00C55D7E" w:rsidRPr="00787260" w:rsidRDefault="00C55D7E" w:rsidP="001D3F39">
      <w:pPr>
        <w:spacing w:after="0"/>
        <w:rPr>
          <w:rFonts w:cstheme="minorHAnsi"/>
          <w:sz w:val="24"/>
          <w:szCs w:val="24"/>
        </w:rPr>
      </w:pPr>
      <w:hyperlink r:id="rId17" w:history="1">
        <w:r w:rsidRPr="00787260">
          <w:rPr>
            <w:rStyle w:val="Hyperlink"/>
            <w:rFonts w:cstheme="minorHAnsi"/>
            <w:color w:val="auto"/>
            <w:sz w:val="24"/>
            <w:szCs w:val="24"/>
          </w:rPr>
          <w:t>http://docs.mongodb.org/manual/tutorial/getting-started/</w:t>
        </w:r>
      </w:hyperlink>
    </w:p>
    <w:p w:rsidR="00C55D7E" w:rsidRPr="00787260" w:rsidRDefault="00C55D7E" w:rsidP="001D3F39">
      <w:pPr>
        <w:spacing w:after="0"/>
        <w:rPr>
          <w:rFonts w:cstheme="minorHAnsi"/>
          <w:sz w:val="24"/>
          <w:szCs w:val="24"/>
        </w:rPr>
      </w:pPr>
    </w:p>
    <w:p w:rsidR="008115DC" w:rsidRPr="00787260" w:rsidRDefault="008115DC" w:rsidP="008115DC">
      <w:pPr>
        <w:pStyle w:val="Heading1"/>
        <w:rPr>
          <w:rFonts w:asciiTheme="minorHAnsi" w:hAnsiTheme="minorHAnsi" w:cstheme="minorHAnsi"/>
          <w:color w:val="auto"/>
          <w:sz w:val="24"/>
          <w:szCs w:val="24"/>
        </w:rPr>
      </w:pPr>
      <w:r w:rsidRPr="00787260">
        <w:rPr>
          <w:rFonts w:asciiTheme="minorHAnsi" w:hAnsiTheme="minorHAnsi" w:cstheme="minorHAnsi"/>
          <w:color w:val="auto"/>
          <w:sz w:val="24"/>
          <w:szCs w:val="24"/>
        </w:rPr>
        <w:t>Generate Test Data</w:t>
      </w:r>
    </w:p>
    <w:p w:rsidR="008115DC" w:rsidRPr="00787260" w:rsidRDefault="008115DC" w:rsidP="001D3F39">
      <w:pPr>
        <w:spacing w:after="0"/>
        <w:rPr>
          <w:rFonts w:cstheme="minorHAnsi"/>
          <w:sz w:val="24"/>
          <w:szCs w:val="24"/>
        </w:rPr>
      </w:pPr>
    </w:p>
    <w:p w:rsidR="008115DC" w:rsidRPr="00787260" w:rsidRDefault="008115DC" w:rsidP="001D3F39">
      <w:pPr>
        <w:spacing w:after="0"/>
        <w:rPr>
          <w:rFonts w:cstheme="minorHAnsi"/>
          <w:sz w:val="24"/>
          <w:szCs w:val="24"/>
        </w:rPr>
      </w:pPr>
      <w:hyperlink r:id="rId18" w:history="1">
        <w:r w:rsidRPr="00787260">
          <w:rPr>
            <w:rStyle w:val="Hyperlink"/>
            <w:rFonts w:cstheme="minorHAnsi"/>
            <w:color w:val="auto"/>
            <w:sz w:val="24"/>
            <w:szCs w:val="24"/>
          </w:rPr>
          <w:t>http://docs.mongodb.org/manual/tutorial/generate-test-data/</w:t>
        </w:r>
      </w:hyperlink>
    </w:p>
    <w:p w:rsidR="008115DC" w:rsidRPr="00787260" w:rsidRDefault="008115DC" w:rsidP="001D3F39">
      <w:pPr>
        <w:spacing w:after="0"/>
        <w:rPr>
          <w:rFonts w:cstheme="minorHAnsi"/>
          <w:sz w:val="24"/>
          <w:szCs w:val="24"/>
        </w:rPr>
      </w:pPr>
    </w:p>
    <w:p w:rsidR="00E259E7" w:rsidRPr="00787260" w:rsidRDefault="00E259E7" w:rsidP="00E259E7">
      <w:pPr>
        <w:pStyle w:val="z-TopofForm"/>
        <w:rPr>
          <w:rFonts w:asciiTheme="minorHAnsi" w:hAnsiTheme="minorHAnsi" w:cstheme="minorHAnsi"/>
          <w:sz w:val="24"/>
          <w:szCs w:val="24"/>
        </w:rPr>
      </w:pPr>
      <w:r w:rsidRPr="00787260">
        <w:rPr>
          <w:rFonts w:asciiTheme="minorHAnsi" w:hAnsiTheme="minorHAnsi" w:cstheme="minorHAnsi"/>
          <w:sz w:val="24"/>
          <w:szCs w:val="24"/>
        </w:rPr>
        <w:t>Top of Form</w:t>
      </w:r>
    </w:p>
    <w:p w:rsidR="00E259E7" w:rsidRPr="00787260" w:rsidRDefault="00E259E7" w:rsidP="00E259E7">
      <w:pPr>
        <w:pStyle w:val="z-BottomofForm"/>
        <w:rPr>
          <w:rFonts w:asciiTheme="minorHAnsi" w:hAnsiTheme="minorHAnsi" w:cstheme="minorHAnsi"/>
          <w:sz w:val="24"/>
          <w:szCs w:val="24"/>
        </w:rPr>
      </w:pPr>
      <w:r w:rsidRPr="00787260">
        <w:rPr>
          <w:rFonts w:asciiTheme="minorHAnsi" w:hAnsiTheme="minorHAnsi" w:cstheme="minorHAnsi"/>
          <w:sz w:val="24"/>
          <w:szCs w:val="24"/>
        </w:rPr>
        <w:t>Bottom of Form</w:t>
      </w:r>
    </w:p>
    <w:p w:rsidR="00E259E7" w:rsidRPr="00787260" w:rsidRDefault="00E259E7" w:rsidP="00E259E7">
      <w:pPr>
        <w:pStyle w:val="button"/>
        <w:spacing w:before="300" w:beforeAutospacing="0" w:after="0" w:afterAutospacing="0"/>
        <w:rPr>
          <w:rFonts w:asciiTheme="minorHAnsi" w:hAnsiTheme="minorHAnsi" w:cstheme="minorHAnsi"/>
        </w:rPr>
      </w:pPr>
      <w:hyperlink r:id="rId19" w:history="1">
        <w:r w:rsidRPr="00787260">
          <w:rPr>
            <w:rStyle w:val="Hyperlink"/>
            <w:rFonts w:asciiTheme="minorHAnsi" w:hAnsiTheme="minorHAnsi" w:cstheme="minorHAnsi"/>
            <w:color w:val="auto"/>
          </w:rPr>
          <w:t>Download the Whitepaper</w:t>
        </w:r>
      </w:hyperlink>
    </w:p>
    <w:p w:rsidR="00E259E7" w:rsidRPr="00787260" w:rsidRDefault="00E259E7" w:rsidP="00E259E7">
      <w:pPr>
        <w:rPr>
          <w:rFonts w:cstheme="minorHAnsi"/>
          <w:sz w:val="24"/>
          <w:szCs w:val="24"/>
        </w:rPr>
      </w:pPr>
    </w:p>
    <w:p w:rsidR="00787260" w:rsidRDefault="00787260" w:rsidP="00E259E7">
      <w:pPr>
        <w:pStyle w:val="Heading2"/>
        <w:rPr>
          <w:rFonts w:asciiTheme="minorHAnsi" w:hAnsiTheme="minorHAnsi" w:cstheme="minorHAnsi"/>
          <w:sz w:val="24"/>
          <w:szCs w:val="24"/>
        </w:rPr>
      </w:pPr>
    </w:p>
    <w:p w:rsidR="00787260" w:rsidRDefault="00787260" w:rsidP="00E259E7">
      <w:pPr>
        <w:pStyle w:val="Heading2"/>
        <w:rPr>
          <w:rFonts w:asciiTheme="minorHAnsi" w:hAnsiTheme="minorHAnsi" w:cstheme="minorHAnsi"/>
          <w:sz w:val="24"/>
          <w:szCs w:val="24"/>
        </w:rPr>
      </w:pPr>
    </w:p>
    <w:p w:rsidR="00E259E7" w:rsidRPr="00787260" w:rsidRDefault="00E259E7" w:rsidP="00E259E7">
      <w:pPr>
        <w:pStyle w:val="Heading2"/>
        <w:rPr>
          <w:rFonts w:asciiTheme="minorHAnsi" w:hAnsiTheme="minorHAnsi" w:cstheme="minorHAnsi"/>
          <w:sz w:val="24"/>
          <w:szCs w:val="24"/>
        </w:rPr>
      </w:pPr>
      <w:bookmarkStart w:id="0" w:name="_GoBack"/>
      <w:bookmarkEnd w:id="0"/>
      <w:proofErr w:type="spellStart"/>
      <w:r w:rsidRPr="00787260">
        <w:rPr>
          <w:rFonts w:asciiTheme="minorHAnsi" w:hAnsiTheme="minorHAnsi" w:cstheme="minorHAnsi"/>
          <w:sz w:val="24"/>
          <w:szCs w:val="24"/>
        </w:rPr>
        <w:lastRenderedPageBreak/>
        <w:t>NoSQL</w:t>
      </w:r>
      <w:proofErr w:type="spellEnd"/>
      <w:r w:rsidRPr="00787260">
        <w:rPr>
          <w:rFonts w:asciiTheme="minorHAnsi" w:hAnsiTheme="minorHAnsi" w:cstheme="minorHAnsi"/>
          <w:sz w:val="24"/>
          <w:szCs w:val="24"/>
        </w:rPr>
        <w:t xml:space="preserve"> vs. SQL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3628"/>
        <w:gridCol w:w="3643"/>
      </w:tblGrid>
      <w:tr w:rsidR="00787260" w:rsidRPr="00787260" w:rsidTr="00E259E7">
        <w:trPr>
          <w:tblHeader/>
          <w:tblCellSpacing w:w="15" w:type="dxa"/>
        </w:trPr>
        <w:tc>
          <w:tcPr>
            <w:tcW w:w="1000" w:type="pct"/>
            <w:tcMar>
              <w:top w:w="15" w:type="dxa"/>
              <w:left w:w="15" w:type="dxa"/>
              <w:bottom w:w="240" w:type="dxa"/>
              <w:right w:w="15" w:type="dxa"/>
            </w:tcMar>
            <w:vAlign w:val="center"/>
            <w:hideMark/>
          </w:tcPr>
          <w:p w:rsidR="00E259E7" w:rsidRPr="00787260" w:rsidRDefault="00E259E7">
            <w:pPr>
              <w:jc w:val="center"/>
              <w:rPr>
                <w:rFonts w:cstheme="minorHAnsi"/>
                <w:b/>
                <w:bCs/>
                <w:sz w:val="24"/>
                <w:szCs w:val="24"/>
              </w:rPr>
            </w:pPr>
            <w:r w:rsidRPr="00787260">
              <w:rPr>
                <w:rFonts w:cstheme="minorHAnsi"/>
                <w:b/>
                <w:bCs/>
                <w:sz w:val="24"/>
                <w:szCs w:val="24"/>
              </w:rPr>
              <w:t> </w:t>
            </w:r>
          </w:p>
        </w:tc>
        <w:tc>
          <w:tcPr>
            <w:tcW w:w="2000" w:type="pct"/>
            <w:tcMar>
              <w:top w:w="15" w:type="dxa"/>
              <w:left w:w="15" w:type="dxa"/>
              <w:bottom w:w="240" w:type="dxa"/>
              <w:right w:w="15" w:type="dxa"/>
            </w:tcMar>
            <w:vAlign w:val="center"/>
            <w:hideMark/>
          </w:tcPr>
          <w:p w:rsidR="00E259E7" w:rsidRPr="00787260" w:rsidRDefault="00E259E7">
            <w:pPr>
              <w:jc w:val="center"/>
              <w:rPr>
                <w:rFonts w:cstheme="minorHAnsi"/>
                <w:b/>
                <w:bCs/>
                <w:sz w:val="24"/>
                <w:szCs w:val="24"/>
              </w:rPr>
            </w:pPr>
            <w:r w:rsidRPr="00787260">
              <w:rPr>
                <w:rFonts w:cstheme="minorHAnsi"/>
                <w:b/>
                <w:bCs/>
                <w:sz w:val="24"/>
                <w:szCs w:val="24"/>
              </w:rPr>
              <w:t>SQL Databases</w:t>
            </w:r>
          </w:p>
        </w:tc>
        <w:tc>
          <w:tcPr>
            <w:tcW w:w="2000" w:type="pct"/>
            <w:tcMar>
              <w:top w:w="15" w:type="dxa"/>
              <w:left w:w="15" w:type="dxa"/>
              <w:bottom w:w="240" w:type="dxa"/>
              <w:right w:w="15" w:type="dxa"/>
            </w:tcMar>
            <w:vAlign w:val="center"/>
            <w:hideMark/>
          </w:tcPr>
          <w:p w:rsidR="00E259E7" w:rsidRPr="00787260" w:rsidRDefault="00E259E7">
            <w:pPr>
              <w:jc w:val="center"/>
              <w:rPr>
                <w:rFonts w:cstheme="minorHAnsi"/>
                <w:b/>
                <w:bCs/>
                <w:sz w:val="24"/>
                <w:szCs w:val="24"/>
              </w:rPr>
            </w:pPr>
            <w:proofErr w:type="spellStart"/>
            <w:r w:rsidRPr="00787260">
              <w:rPr>
                <w:rFonts w:cstheme="minorHAnsi"/>
                <w:b/>
                <w:bCs/>
                <w:sz w:val="24"/>
                <w:szCs w:val="24"/>
              </w:rPr>
              <w:t>NoSQL</w:t>
            </w:r>
            <w:proofErr w:type="spellEnd"/>
            <w:r w:rsidRPr="00787260">
              <w:rPr>
                <w:rFonts w:cstheme="minorHAnsi"/>
                <w:b/>
                <w:bCs/>
                <w:sz w:val="24"/>
                <w:szCs w:val="24"/>
              </w:rPr>
              <w:t xml:space="preserve"> Databases</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Types</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One type (SQL database) with minor variations</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 xml:space="preserve">Many different types including key-value stores, </w:t>
            </w:r>
            <w:hyperlink r:id="rId20" w:history="1">
              <w:r w:rsidRPr="00787260">
                <w:rPr>
                  <w:rStyle w:val="Hyperlink"/>
                  <w:rFonts w:cstheme="minorHAnsi"/>
                  <w:color w:val="auto"/>
                  <w:sz w:val="24"/>
                  <w:szCs w:val="24"/>
                </w:rPr>
                <w:t>document databases</w:t>
              </w:r>
            </w:hyperlink>
            <w:r w:rsidRPr="00787260">
              <w:rPr>
                <w:rFonts w:cstheme="minorHAnsi"/>
                <w:sz w:val="24"/>
                <w:szCs w:val="24"/>
              </w:rPr>
              <w:t>, wide-column stores, and graph databases</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Development History</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Developed in 1970s to deal with first wave of data storage applications</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Developed in 2000s to deal with limitations of SQL databases, particularly concerning scale, replication and unstructured data storage</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Examples</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 xml:space="preserve">MySQL, </w:t>
            </w:r>
            <w:proofErr w:type="spellStart"/>
            <w:r w:rsidRPr="00787260">
              <w:rPr>
                <w:rFonts w:cstheme="minorHAnsi"/>
                <w:sz w:val="24"/>
                <w:szCs w:val="24"/>
              </w:rPr>
              <w:t>Postgres</w:t>
            </w:r>
            <w:proofErr w:type="spellEnd"/>
            <w:r w:rsidRPr="00787260">
              <w:rPr>
                <w:rFonts w:cstheme="minorHAnsi"/>
                <w:sz w:val="24"/>
                <w:szCs w:val="24"/>
              </w:rPr>
              <w:t>, Oracle Database</w:t>
            </w:r>
          </w:p>
        </w:tc>
        <w:tc>
          <w:tcPr>
            <w:tcW w:w="0" w:type="auto"/>
            <w:vAlign w:val="center"/>
            <w:hideMark/>
          </w:tcPr>
          <w:p w:rsidR="00E259E7" w:rsidRPr="00787260" w:rsidRDefault="00E259E7">
            <w:pPr>
              <w:spacing w:line="360" w:lineRule="atLeast"/>
              <w:rPr>
                <w:rFonts w:cstheme="minorHAnsi"/>
                <w:sz w:val="24"/>
                <w:szCs w:val="24"/>
              </w:rPr>
            </w:pPr>
            <w:proofErr w:type="spellStart"/>
            <w:r w:rsidRPr="00787260">
              <w:rPr>
                <w:rFonts w:cstheme="minorHAnsi"/>
                <w:sz w:val="24"/>
                <w:szCs w:val="24"/>
              </w:rPr>
              <w:t>MongoDB</w:t>
            </w:r>
            <w:proofErr w:type="spellEnd"/>
            <w:r w:rsidRPr="00787260">
              <w:rPr>
                <w:rFonts w:cstheme="minorHAnsi"/>
                <w:sz w:val="24"/>
                <w:szCs w:val="24"/>
              </w:rPr>
              <w:t xml:space="preserve">, Cassandra, </w:t>
            </w:r>
            <w:proofErr w:type="spellStart"/>
            <w:r w:rsidRPr="00787260">
              <w:rPr>
                <w:rFonts w:cstheme="minorHAnsi"/>
                <w:sz w:val="24"/>
                <w:szCs w:val="24"/>
              </w:rPr>
              <w:t>HBase</w:t>
            </w:r>
            <w:proofErr w:type="spellEnd"/>
            <w:r w:rsidRPr="00787260">
              <w:rPr>
                <w:rFonts w:cstheme="minorHAnsi"/>
                <w:sz w:val="24"/>
                <w:szCs w:val="24"/>
              </w:rPr>
              <w:t>, Neo4j</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Data Storage Model</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 xml:space="preserve">Individual records (e.g., "employees") are stored as rows in tables, with each column storing a specific piece of data about that record (e.g., "manager," "date hired," etc.), much like a </w:t>
            </w:r>
            <w:proofErr w:type="spellStart"/>
            <w:r w:rsidRPr="00787260">
              <w:rPr>
                <w:rFonts w:cstheme="minorHAnsi"/>
                <w:sz w:val="24"/>
                <w:szCs w:val="24"/>
              </w:rPr>
              <w:t>spreadsheet</w:t>
            </w:r>
            <w:proofErr w:type="spellEnd"/>
            <w:r w:rsidRPr="00787260">
              <w:rPr>
                <w:rFonts w:cstheme="minorHAnsi"/>
                <w:sz w:val="24"/>
                <w:szCs w:val="24"/>
              </w:rPr>
              <w:t>. Separate data types are stored in separate tables, and then joined together when more complex queries are executed. For example, "offices" might be stored in one table, and "employees" in another. When a user wants to find the work address of an employee, the database engine joins the "employee" and "office" tables together to get all the information necessary.</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 xml:space="preserve">Varies based on database type. For example, key-value stores function similarly to SQL databases, but </w:t>
            </w:r>
            <w:proofErr w:type="gramStart"/>
            <w:r w:rsidRPr="00787260">
              <w:rPr>
                <w:rFonts w:cstheme="minorHAnsi"/>
                <w:sz w:val="24"/>
                <w:szCs w:val="24"/>
              </w:rPr>
              <w:t>have</w:t>
            </w:r>
            <w:proofErr w:type="gramEnd"/>
            <w:r w:rsidRPr="00787260">
              <w:rPr>
                <w:rFonts w:cstheme="minorHAnsi"/>
                <w:sz w:val="24"/>
                <w:szCs w:val="24"/>
              </w:rPr>
              <w:t xml:space="preserve"> only two columns ("key" and "value"), with more complex information sometimes stored within the "value" columns. Document databases do away with the table-and-row model altogether, storing all relevant data together in single "document" in JSON, XML, or another format, which can nest values hierarchically.</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Schemas</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 xml:space="preserve">Structure and data types are fixed in advance. To store information about a new data item, the entire </w:t>
            </w:r>
            <w:r w:rsidRPr="00787260">
              <w:rPr>
                <w:rFonts w:cstheme="minorHAnsi"/>
                <w:sz w:val="24"/>
                <w:szCs w:val="24"/>
              </w:rPr>
              <w:lastRenderedPageBreak/>
              <w:t>database must be altered, during which time the database must be taken offline.</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lastRenderedPageBreak/>
              <w:t xml:space="preserve">Typically dynamic. Records can add new information on the fly, and unlike SQL table rows, dissimilar </w:t>
            </w:r>
            <w:r w:rsidRPr="00787260">
              <w:rPr>
                <w:rFonts w:cstheme="minorHAnsi"/>
                <w:sz w:val="24"/>
                <w:szCs w:val="24"/>
              </w:rPr>
              <w:lastRenderedPageBreak/>
              <w:t>data can be stored together as necessary. For some databases (e.g., wide-column stores), it is somewhat more challenging to add new fields dynamically.</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lastRenderedPageBreak/>
              <w:t>Scaling</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Vertically, meaning a single server must be made increasingly powerful in order to deal with increased demand. It is possible to spread SQL databases over many servers, but significant additional engineering is generally required.</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Horizontally, meaning that to add capacity, a database administrator can simply add more commodity servers or cloud instances. The database automatically spreads data across servers as necessary</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Development Model</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 xml:space="preserve">Mix of open-source (e.g., </w:t>
            </w:r>
            <w:proofErr w:type="spellStart"/>
            <w:r w:rsidRPr="00787260">
              <w:rPr>
                <w:rFonts w:cstheme="minorHAnsi"/>
                <w:sz w:val="24"/>
                <w:szCs w:val="24"/>
              </w:rPr>
              <w:t>Postgres</w:t>
            </w:r>
            <w:proofErr w:type="spellEnd"/>
            <w:r w:rsidRPr="00787260">
              <w:rPr>
                <w:rFonts w:cstheme="minorHAnsi"/>
                <w:sz w:val="24"/>
                <w:szCs w:val="24"/>
              </w:rPr>
              <w:t>, MySQL) and closed source (e.g., Oracle Database)</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Open-source</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Supports Transactions</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Yes, updates can be configured to complete entirely or not at all</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In certain circumstances and at certain levels (e.g., document level vs. database level)</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Data Manipulation</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Specific language using Select, Insert, and Update statements, e.g. SELECT fields FROM table WHERE…</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Through object-oriented APIs</w:t>
            </w:r>
          </w:p>
        </w:tc>
      </w:tr>
      <w:tr w:rsidR="00787260" w:rsidRPr="00787260" w:rsidTr="00E259E7">
        <w:trPr>
          <w:tblCellSpacing w:w="15" w:type="dxa"/>
        </w:trPr>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Consistency</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Can be configured for strong consistency</w:t>
            </w:r>
          </w:p>
        </w:tc>
        <w:tc>
          <w:tcPr>
            <w:tcW w:w="0" w:type="auto"/>
            <w:vAlign w:val="center"/>
            <w:hideMark/>
          </w:tcPr>
          <w:p w:rsidR="00E259E7" w:rsidRPr="00787260" w:rsidRDefault="00E259E7">
            <w:pPr>
              <w:spacing w:line="360" w:lineRule="atLeast"/>
              <w:rPr>
                <w:rFonts w:cstheme="minorHAnsi"/>
                <w:sz w:val="24"/>
                <w:szCs w:val="24"/>
              </w:rPr>
            </w:pPr>
            <w:r w:rsidRPr="00787260">
              <w:rPr>
                <w:rFonts w:cstheme="minorHAnsi"/>
                <w:sz w:val="24"/>
                <w:szCs w:val="24"/>
              </w:rPr>
              <w:t xml:space="preserve">Depends on product. Some provide strong consistency (e.g., </w:t>
            </w:r>
            <w:proofErr w:type="spellStart"/>
            <w:r w:rsidRPr="00787260">
              <w:rPr>
                <w:rFonts w:cstheme="minorHAnsi"/>
                <w:sz w:val="24"/>
                <w:szCs w:val="24"/>
              </w:rPr>
              <w:t>MongoDB</w:t>
            </w:r>
            <w:proofErr w:type="spellEnd"/>
            <w:r w:rsidRPr="00787260">
              <w:rPr>
                <w:rFonts w:cstheme="minorHAnsi"/>
                <w:sz w:val="24"/>
                <w:szCs w:val="24"/>
              </w:rPr>
              <w:t>) whereas others offer eventual consistency (e.g., Cassandra)</w:t>
            </w:r>
          </w:p>
        </w:tc>
      </w:tr>
    </w:tbl>
    <w:p w:rsidR="00E259E7" w:rsidRPr="00787260" w:rsidRDefault="00E259E7" w:rsidP="001D3F39">
      <w:pPr>
        <w:spacing w:after="0"/>
        <w:rPr>
          <w:rFonts w:cstheme="minorHAnsi"/>
          <w:sz w:val="24"/>
          <w:szCs w:val="24"/>
        </w:rPr>
      </w:pPr>
    </w:p>
    <w:sectPr w:rsidR="00E259E7" w:rsidRPr="00787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E76"/>
    <w:multiLevelType w:val="multilevel"/>
    <w:tmpl w:val="7EE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25ACD"/>
    <w:multiLevelType w:val="multilevel"/>
    <w:tmpl w:val="769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F0CB7"/>
    <w:multiLevelType w:val="multilevel"/>
    <w:tmpl w:val="FDF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F0F08"/>
    <w:multiLevelType w:val="multilevel"/>
    <w:tmpl w:val="B8BC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BD07F2"/>
    <w:multiLevelType w:val="multilevel"/>
    <w:tmpl w:val="02A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F96360"/>
    <w:multiLevelType w:val="multilevel"/>
    <w:tmpl w:val="6622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E0729F"/>
    <w:multiLevelType w:val="multilevel"/>
    <w:tmpl w:val="3962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B81C0D"/>
    <w:multiLevelType w:val="multilevel"/>
    <w:tmpl w:val="B8F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8B4670"/>
    <w:multiLevelType w:val="multilevel"/>
    <w:tmpl w:val="E0B6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4D4B12"/>
    <w:multiLevelType w:val="multilevel"/>
    <w:tmpl w:val="484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06F2D"/>
    <w:multiLevelType w:val="multilevel"/>
    <w:tmpl w:val="C11A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0"/>
  </w:num>
  <w:num w:numId="4">
    <w:abstractNumId w:val="6"/>
  </w:num>
  <w:num w:numId="5">
    <w:abstractNumId w:val="8"/>
  </w:num>
  <w:num w:numId="6">
    <w:abstractNumId w:val="9"/>
  </w:num>
  <w:num w:numId="7">
    <w:abstractNumId w:val="5"/>
  </w:num>
  <w:num w:numId="8">
    <w:abstractNumId w:val="7"/>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EB"/>
    <w:rsid w:val="001D3F39"/>
    <w:rsid w:val="00787260"/>
    <w:rsid w:val="008115DC"/>
    <w:rsid w:val="00967492"/>
    <w:rsid w:val="00A267EB"/>
    <w:rsid w:val="00BA3C99"/>
    <w:rsid w:val="00BA4DC5"/>
    <w:rsid w:val="00C55D7E"/>
    <w:rsid w:val="00D23187"/>
    <w:rsid w:val="00DC36C1"/>
    <w:rsid w:val="00DD5E76"/>
    <w:rsid w:val="00E259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67E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9674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4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7EB"/>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A267E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A267EB"/>
    <w:rPr>
      <w:b/>
      <w:bCs/>
    </w:rPr>
  </w:style>
  <w:style w:type="character" w:styleId="Hyperlink">
    <w:name w:val="Hyperlink"/>
    <w:basedOn w:val="DefaultParagraphFont"/>
    <w:uiPriority w:val="99"/>
    <w:unhideWhenUsed/>
    <w:rsid w:val="00A267EB"/>
    <w:rPr>
      <w:color w:val="0000FF"/>
      <w:u w:val="single"/>
    </w:rPr>
  </w:style>
  <w:style w:type="paragraph" w:styleId="BalloonText">
    <w:name w:val="Balloon Text"/>
    <w:basedOn w:val="Normal"/>
    <w:link w:val="BalloonTextChar"/>
    <w:uiPriority w:val="99"/>
    <w:semiHidden/>
    <w:unhideWhenUsed/>
    <w:rsid w:val="0096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492"/>
    <w:rPr>
      <w:rFonts w:ascii="Tahoma" w:hAnsi="Tahoma" w:cs="Tahoma"/>
      <w:sz w:val="16"/>
      <w:szCs w:val="16"/>
    </w:rPr>
  </w:style>
  <w:style w:type="character" w:customStyle="1" w:styleId="Heading3Char">
    <w:name w:val="Heading 3 Char"/>
    <w:basedOn w:val="DefaultParagraphFont"/>
    <w:link w:val="Heading3"/>
    <w:uiPriority w:val="9"/>
    <w:semiHidden/>
    <w:rsid w:val="009674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6749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67492"/>
    <w:rPr>
      <w:i/>
      <w:iCs/>
    </w:rPr>
  </w:style>
  <w:style w:type="character" w:customStyle="1" w:styleId="Heading1Char">
    <w:name w:val="Heading 1 Char"/>
    <w:basedOn w:val="DefaultParagraphFont"/>
    <w:link w:val="Heading1"/>
    <w:uiPriority w:val="9"/>
    <w:rsid w:val="00967492"/>
    <w:rPr>
      <w:rFonts w:asciiTheme="majorHAnsi" w:eastAsiaTheme="majorEastAsia" w:hAnsiTheme="majorHAnsi" w:cstheme="majorBidi"/>
      <w:b/>
      <w:bCs/>
      <w:color w:val="365F91" w:themeColor="accent1" w:themeShade="BF"/>
      <w:sz w:val="28"/>
      <w:szCs w:val="28"/>
    </w:rPr>
  </w:style>
  <w:style w:type="paragraph" w:customStyle="1" w:styleId="first">
    <w:name w:val="first"/>
    <w:basedOn w:val="Normal"/>
    <w:rsid w:val="0096749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z-TopofForm">
    <w:name w:val="HTML Top of Form"/>
    <w:basedOn w:val="Normal"/>
    <w:next w:val="Normal"/>
    <w:link w:val="z-TopofFormChar"/>
    <w:hidden/>
    <w:uiPriority w:val="99"/>
    <w:semiHidden/>
    <w:unhideWhenUsed/>
    <w:rsid w:val="00E259E7"/>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E259E7"/>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E259E7"/>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E259E7"/>
    <w:rPr>
      <w:rFonts w:ascii="Arial" w:eastAsia="Times New Roman" w:hAnsi="Arial" w:cs="Arial"/>
      <w:vanish/>
      <w:sz w:val="16"/>
      <w:szCs w:val="16"/>
      <w:lang w:eastAsia="en-ZA"/>
    </w:rPr>
  </w:style>
  <w:style w:type="paragraph" w:customStyle="1" w:styleId="button">
    <w:name w:val="button"/>
    <w:basedOn w:val="Normal"/>
    <w:rsid w:val="00E259E7"/>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7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67EB"/>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9674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4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7EB"/>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A267E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A267EB"/>
    <w:rPr>
      <w:b/>
      <w:bCs/>
    </w:rPr>
  </w:style>
  <w:style w:type="character" w:styleId="Hyperlink">
    <w:name w:val="Hyperlink"/>
    <w:basedOn w:val="DefaultParagraphFont"/>
    <w:uiPriority w:val="99"/>
    <w:unhideWhenUsed/>
    <w:rsid w:val="00A267EB"/>
    <w:rPr>
      <w:color w:val="0000FF"/>
      <w:u w:val="single"/>
    </w:rPr>
  </w:style>
  <w:style w:type="paragraph" w:styleId="BalloonText">
    <w:name w:val="Balloon Text"/>
    <w:basedOn w:val="Normal"/>
    <w:link w:val="BalloonTextChar"/>
    <w:uiPriority w:val="99"/>
    <w:semiHidden/>
    <w:unhideWhenUsed/>
    <w:rsid w:val="0096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492"/>
    <w:rPr>
      <w:rFonts w:ascii="Tahoma" w:hAnsi="Tahoma" w:cs="Tahoma"/>
      <w:sz w:val="16"/>
      <w:szCs w:val="16"/>
    </w:rPr>
  </w:style>
  <w:style w:type="character" w:customStyle="1" w:styleId="Heading3Char">
    <w:name w:val="Heading 3 Char"/>
    <w:basedOn w:val="DefaultParagraphFont"/>
    <w:link w:val="Heading3"/>
    <w:uiPriority w:val="9"/>
    <w:semiHidden/>
    <w:rsid w:val="009674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6749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967492"/>
    <w:rPr>
      <w:i/>
      <w:iCs/>
    </w:rPr>
  </w:style>
  <w:style w:type="character" w:customStyle="1" w:styleId="Heading1Char">
    <w:name w:val="Heading 1 Char"/>
    <w:basedOn w:val="DefaultParagraphFont"/>
    <w:link w:val="Heading1"/>
    <w:uiPriority w:val="9"/>
    <w:rsid w:val="00967492"/>
    <w:rPr>
      <w:rFonts w:asciiTheme="majorHAnsi" w:eastAsiaTheme="majorEastAsia" w:hAnsiTheme="majorHAnsi" w:cstheme="majorBidi"/>
      <w:b/>
      <w:bCs/>
      <w:color w:val="365F91" w:themeColor="accent1" w:themeShade="BF"/>
      <w:sz w:val="28"/>
      <w:szCs w:val="28"/>
    </w:rPr>
  </w:style>
  <w:style w:type="paragraph" w:customStyle="1" w:styleId="first">
    <w:name w:val="first"/>
    <w:basedOn w:val="Normal"/>
    <w:rsid w:val="0096749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z-TopofForm">
    <w:name w:val="HTML Top of Form"/>
    <w:basedOn w:val="Normal"/>
    <w:next w:val="Normal"/>
    <w:link w:val="z-TopofFormChar"/>
    <w:hidden/>
    <w:uiPriority w:val="99"/>
    <w:semiHidden/>
    <w:unhideWhenUsed/>
    <w:rsid w:val="00E259E7"/>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E259E7"/>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E259E7"/>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E259E7"/>
    <w:rPr>
      <w:rFonts w:ascii="Arial" w:eastAsia="Times New Roman" w:hAnsi="Arial" w:cs="Arial"/>
      <w:vanish/>
      <w:sz w:val="16"/>
      <w:szCs w:val="16"/>
      <w:lang w:eastAsia="en-ZA"/>
    </w:rPr>
  </w:style>
  <w:style w:type="paragraph" w:customStyle="1" w:styleId="button">
    <w:name w:val="button"/>
    <w:basedOn w:val="Normal"/>
    <w:rsid w:val="00E259E7"/>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227">
      <w:bodyDiv w:val="1"/>
      <w:marLeft w:val="0"/>
      <w:marRight w:val="0"/>
      <w:marTop w:val="0"/>
      <w:marBottom w:val="0"/>
      <w:divBdr>
        <w:top w:val="none" w:sz="0" w:space="0" w:color="auto"/>
        <w:left w:val="none" w:sz="0" w:space="0" w:color="auto"/>
        <w:bottom w:val="none" w:sz="0" w:space="0" w:color="auto"/>
        <w:right w:val="none" w:sz="0" w:space="0" w:color="auto"/>
      </w:divBdr>
    </w:div>
    <w:div w:id="272592371">
      <w:bodyDiv w:val="1"/>
      <w:marLeft w:val="0"/>
      <w:marRight w:val="0"/>
      <w:marTop w:val="0"/>
      <w:marBottom w:val="0"/>
      <w:divBdr>
        <w:top w:val="none" w:sz="0" w:space="0" w:color="auto"/>
        <w:left w:val="none" w:sz="0" w:space="0" w:color="auto"/>
        <w:bottom w:val="none" w:sz="0" w:space="0" w:color="auto"/>
        <w:right w:val="none" w:sz="0" w:space="0" w:color="auto"/>
      </w:divBdr>
      <w:divsChild>
        <w:div w:id="554393892">
          <w:marLeft w:val="0"/>
          <w:marRight w:val="0"/>
          <w:marTop w:val="0"/>
          <w:marBottom w:val="0"/>
          <w:divBdr>
            <w:top w:val="none" w:sz="0" w:space="0" w:color="auto"/>
            <w:left w:val="none" w:sz="0" w:space="0" w:color="auto"/>
            <w:bottom w:val="none" w:sz="0" w:space="0" w:color="auto"/>
            <w:right w:val="none" w:sz="0" w:space="0" w:color="auto"/>
          </w:divBdr>
        </w:div>
        <w:div w:id="819806152">
          <w:marLeft w:val="0"/>
          <w:marRight w:val="0"/>
          <w:marTop w:val="0"/>
          <w:marBottom w:val="0"/>
          <w:divBdr>
            <w:top w:val="none" w:sz="0" w:space="0" w:color="auto"/>
            <w:left w:val="none" w:sz="0" w:space="0" w:color="auto"/>
            <w:bottom w:val="none" w:sz="0" w:space="0" w:color="auto"/>
            <w:right w:val="none" w:sz="0" w:space="0" w:color="auto"/>
          </w:divBdr>
          <w:divsChild>
            <w:div w:id="1169297694">
              <w:marLeft w:val="0"/>
              <w:marRight w:val="0"/>
              <w:marTop w:val="0"/>
              <w:marBottom w:val="0"/>
              <w:divBdr>
                <w:top w:val="none" w:sz="0" w:space="0" w:color="auto"/>
                <w:left w:val="none" w:sz="0" w:space="0" w:color="auto"/>
                <w:bottom w:val="none" w:sz="0" w:space="0" w:color="auto"/>
                <w:right w:val="none" w:sz="0" w:space="0" w:color="auto"/>
              </w:divBdr>
              <w:divsChild>
                <w:div w:id="10164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0962">
          <w:marLeft w:val="0"/>
          <w:marRight w:val="0"/>
          <w:marTop w:val="0"/>
          <w:marBottom w:val="0"/>
          <w:divBdr>
            <w:top w:val="none" w:sz="0" w:space="0" w:color="auto"/>
            <w:left w:val="none" w:sz="0" w:space="0" w:color="auto"/>
            <w:bottom w:val="none" w:sz="0" w:space="0" w:color="auto"/>
            <w:right w:val="none" w:sz="0" w:space="0" w:color="auto"/>
          </w:divBdr>
          <w:divsChild>
            <w:div w:id="2075540980">
              <w:marLeft w:val="0"/>
              <w:marRight w:val="0"/>
              <w:marTop w:val="0"/>
              <w:marBottom w:val="0"/>
              <w:divBdr>
                <w:top w:val="none" w:sz="0" w:space="0" w:color="auto"/>
                <w:left w:val="none" w:sz="0" w:space="0" w:color="auto"/>
                <w:bottom w:val="none" w:sz="0" w:space="0" w:color="auto"/>
                <w:right w:val="none" w:sz="0" w:space="0" w:color="auto"/>
              </w:divBdr>
            </w:div>
            <w:div w:id="509873840">
              <w:marLeft w:val="0"/>
              <w:marRight w:val="0"/>
              <w:marTop w:val="0"/>
              <w:marBottom w:val="0"/>
              <w:divBdr>
                <w:top w:val="none" w:sz="0" w:space="0" w:color="auto"/>
                <w:left w:val="none" w:sz="0" w:space="0" w:color="auto"/>
                <w:bottom w:val="none" w:sz="0" w:space="0" w:color="auto"/>
                <w:right w:val="none" w:sz="0" w:space="0" w:color="auto"/>
              </w:divBdr>
              <w:divsChild>
                <w:div w:id="1729719741">
                  <w:marLeft w:val="0"/>
                  <w:marRight w:val="0"/>
                  <w:marTop w:val="0"/>
                  <w:marBottom w:val="0"/>
                  <w:divBdr>
                    <w:top w:val="none" w:sz="0" w:space="0" w:color="auto"/>
                    <w:left w:val="none" w:sz="0" w:space="0" w:color="auto"/>
                    <w:bottom w:val="none" w:sz="0" w:space="0" w:color="auto"/>
                    <w:right w:val="none" w:sz="0" w:space="0" w:color="auto"/>
                  </w:divBdr>
                  <w:divsChild>
                    <w:div w:id="1444230964">
                      <w:marLeft w:val="0"/>
                      <w:marRight w:val="0"/>
                      <w:marTop w:val="0"/>
                      <w:marBottom w:val="0"/>
                      <w:divBdr>
                        <w:top w:val="none" w:sz="0" w:space="0" w:color="auto"/>
                        <w:left w:val="none" w:sz="0" w:space="0" w:color="auto"/>
                        <w:bottom w:val="none" w:sz="0" w:space="0" w:color="auto"/>
                        <w:right w:val="none" w:sz="0" w:space="0" w:color="auto"/>
                      </w:divBdr>
                      <w:divsChild>
                        <w:div w:id="478420696">
                          <w:marLeft w:val="0"/>
                          <w:marRight w:val="0"/>
                          <w:marTop w:val="0"/>
                          <w:marBottom w:val="0"/>
                          <w:divBdr>
                            <w:top w:val="none" w:sz="0" w:space="0" w:color="auto"/>
                            <w:left w:val="none" w:sz="0" w:space="0" w:color="auto"/>
                            <w:bottom w:val="none" w:sz="0" w:space="0" w:color="auto"/>
                            <w:right w:val="none" w:sz="0" w:space="0" w:color="auto"/>
                          </w:divBdr>
                        </w:div>
                        <w:div w:id="11633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45700">
              <w:marLeft w:val="0"/>
              <w:marRight w:val="0"/>
              <w:marTop w:val="0"/>
              <w:marBottom w:val="0"/>
              <w:divBdr>
                <w:top w:val="none" w:sz="0" w:space="0" w:color="auto"/>
                <w:left w:val="none" w:sz="0" w:space="0" w:color="auto"/>
                <w:bottom w:val="none" w:sz="0" w:space="0" w:color="auto"/>
                <w:right w:val="none" w:sz="0" w:space="0" w:color="auto"/>
              </w:divBdr>
              <w:divsChild>
                <w:div w:id="235821347">
                  <w:marLeft w:val="0"/>
                  <w:marRight w:val="0"/>
                  <w:marTop w:val="0"/>
                  <w:marBottom w:val="0"/>
                  <w:divBdr>
                    <w:top w:val="none" w:sz="0" w:space="0" w:color="auto"/>
                    <w:left w:val="none" w:sz="0" w:space="0" w:color="auto"/>
                    <w:bottom w:val="none" w:sz="0" w:space="0" w:color="auto"/>
                    <w:right w:val="none" w:sz="0" w:space="0" w:color="auto"/>
                  </w:divBdr>
                  <w:divsChild>
                    <w:div w:id="2139109200">
                      <w:marLeft w:val="0"/>
                      <w:marRight w:val="0"/>
                      <w:marTop w:val="0"/>
                      <w:marBottom w:val="0"/>
                      <w:divBdr>
                        <w:top w:val="none" w:sz="0" w:space="0" w:color="auto"/>
                        <w:left w:val="none" w:sz="0" w:space="0" w:color="auto"/>
                        <w:bottom w:val="none" w:sz="0" w:space="0" w:color="auto"/>
                        <w:right w:val="none" w:sz="0" w:space="0" w:color="auto"/>
                      </w:divBdr>
                      <w:divsChild>
                        <w:div w:id="1820613144">
                          <w:marLeft w:val="0"/>
                          <w:marRight w:val="0"/>
                          <w:marTop w:val="0"/>
                          <w:marBottom w:val="0"/>
                          <w:divBdr>
                            <w:top w:val="none" w:sz="0" w:space="0" w:color="auto"/>
                            <w:left w:val="none" w:sz="0" w:space="0" w:color="auto"/>
                            <w:bottom w:val="none" w:sz="0" w:space="0" w:color="auto"/>
                            <w:right w:val="none" w:sz="0" w:space="0" w:color="auto"/>
                          </w:divBdr>
                          <w:divsChild>
                            <w:div w:id="1563449119">
                              <w:marLeft w:val="0"/>
                              <w:marRight w:val="0"/>
                              <w:marTop w:val="0"/>
                              <w:marBottom w:val="0"/>
                              <w:divBdr>
                                <w:top w:val="none" w:sz="0" w:space="0" w:color="auto"/>
                                <w:left w:val="none" w:sz="0" w:space="0" w:color="auto"/>
                                <w:bottom w:val="none" w:sz="0" w:space="0" w:color="auto"/>
                                <w:right w:val="none" w:sz="0" w:space="0" w:color="auto"/>
                              </w:divBdr>
                              <w:divsChild>
                                <w:div w:id="18965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317332">
      <w:bodyDiv w:val="1"/>
      <w:marLeft w:val="0"/>
      <w:marRight w:val="0"/>
      <w:marTop w:val="0"/>
      <w:marBottom w:val="0"/>
      <w:divBdr>
        <w:top w:val="none" w:sz="0" w:space="0" w:color="auto"/>
        <w:left w:val="none" w:sz="0" w:space="0" w:color="auto"/>
        <w:bottom w:val="none" w:sz="0" w:space="0" w:color="auto"/>
        <w:right w:val="none" w:sz="0" w:space="0" w:color="auto"/>
      </w:divBdr>
      <w:divsChild>
        <w:div w:id="1190070316">
          <w:marLeft w:val="0"/>
          <w:marRight w:val="0"/>
          <w:marTop w:val="0"/>
          <w:marBottom w:val="0"/>
          <w:divBdr>
            <w:top w:val="none" w:sz="0" w:space="0" w:color="auto"/>
            <w:left w:val="none" w:sz="0" w:space="0" w:color="auto"/>
            <w:bottom w:val="none" w:sz="0" w:space="0" w:color="auto"/>
            <w:right w:val="none" w:sz="0" w:space="0" w:color="auto"/>
          </w:divBdr>
        </w:div>
      </w:divsChild>
    </w:div>
    <w:div w:id="316493253">
      <w:bodyDiv w:val="1"/>
      <w:marLeft w:val="0"/>
      <w:marRight w:val="0"/>
      <w:marTop w:val="0"/>
      <w:marBottom w:val="0"/>
      <w:divBdr>
        <w:top w:val="none" w:sz="0" w:space="0" w:color="auto"/>
        <w:left w:val="none" w:sz="0" w:space="0" w:color="auto"/>
        <w:bottom w:val="none" w:sz="0" w:space="0" w:color="auto"/>
        <w:right w:val="none" w:sz="0" w:space="0" w:color="auto"/>
      </w:divBdr>
    </w:div>
    <w:div w:id="505285390">
      <w:bodyDiv w:val="1"/>
      <w:marLeft w:val="0"/>
      <w:marRight w:val="0"/>
      <w:marTop w:val="0"/>
      <w:marBottom w:val="0"/>
      <w:divBdr>
        <w:top w:val="none" w:sz="0" w:space="0" w:color="auto"/>
        <w:left w:val="none" w:sz="0" w:space="0" w:color="auto"/>
        <w:bottom w:val="none" w:sz="0" w:space="0" w:color="auto"/>
        <w:right w:val="none" w:sz="0" w:space="0" w:color="auto"/>
      </w:divBdr>
    </w:div>
    <w:div w:id="759375942">
      <w:bodyDiv w:val="1"/>
      <w:marLeft w:val="0"/>
      <w:marRight w:val="0"/>
      <w:marTop w:val="0"/>
      <w:marBottom w:val="0"/>
      <w:divBdr>
        <w:top w:val="none" w:sz="0" w:space="0" w:color="auto"/>
        <w:left w:val="none" w:sz="0" w:space="0" w:color="auto"/>
        <w:bottom w:val="none" w:sz="0" w:space="0" w:color="auto"/>
        <w:right w:val="none" w:sz="0" w:space="0" w:color="auto"/>
      </w:divBdr>
      <w:divsChild>
        <w:div w:id="354773730">
          <w:marLeft w:val="0"/>
          <w:marRight w:val="0"/>
          <w:marTop w:val="0"/>
          <w:marBottom w:val="0"/>
          <w:divBdr>
            <w:top w:val="none" w:sz="0" w:space="0" w:color="auto"/>
            <w:left w:val="none" w:sz="0" w:space="0" w:color="auto"/>
            <w:bottom w:val="none" w:sz="0" w:space="0" w:color="auto"/>
            <w:right w:val="none" w:sz="0" w:space="0" w:color="auto"/>
          </w:divBdr>
          <w:divsChild>
            <w:div w:id="1737776980">
              <w:marLeft w:val="0"/>
              <w:marRight w:val="0"/>
              <w:marTop w:val="0"/>
              <w:marBottom w:val="0"/>
              <w:divBdr>
                <w:top w:val="none" w:sz="0" w:space="0" w:color="auto"/>
                <w:left w:val="none" w:sz="0" w:space="0" w:color="auto"/>
                <w:bottom w:val="none" w:sz="0" w:space="0" w:color="auto"/>
                <w:right w:val="none" w:sz="0" w:space="0" w:color="auto"/>
              </w:divBdr>
            </w:div>
          </w:divsChild>
        </w:div>
        <w:div w:id="722485083">
          <w:marLeft w:val="0"/>
          <w:marRight w:val="0"/>
          <w:marTop w:val="0"/>
          <w:marBottom w:val="0"/>
          <w:divBdr>
            <w:top w:val="none" w:sz="0" w:space="0" w:color="auto"/>
            <w:left w:val="none" w:sz="0" w:space="0" w:color="auto"/>
            <w:bottom w:val="none" w:sz="0" w:space="0" w:color="auto"/>
            <w:right w:val="none" w:sz="0" w:space="0" w:color="auto"/>
          </w:divBdr>
          <w:divsChild>
            <w:div w:id="2953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6688">
      <w:bodyDiv w:val="1"/>
      <w:marLeft w:val="0"/>
      <w:marRight w:val="0"/>
      <w:marTop w:val="0"/>
      <w:marBottom w:val="0"/>
      <w:divBdr>
        <w:top w:val="none" w:sz="0" w:space="0" w:color="auto"/>
        <w:left w:val="none" w:sz="0" w:space="0" w:color="auto"/>
        <w:bottom w:val="none" w:sz="0" w:space="0" w:color="auto"/>
        <w:right w:val="none" w:sz="0" w:space="0" w:color="auto"/>
      </w:divBdr>
    </w:div>
    <w:div w:id="2028092971">
      <w:bodyDiv w:val="1"/>
      <w:marLeft w:val="0"/>
      <w:marRight w:val="0"/>
      <w:marTop w:val="0"/>
      <w:marBottom w:val="0"/>
      <w:divBdr>
        <w:top w:val="none" w:sz="0" w:space="0" w:color="auto"/>
        <w:left w:val="none" w:sz="0" w:space="0" w:color="auto"/>
        <w:bottom w:val="none" w:sz="0" w:space="0" w:color="auto"/>
        <w:right w:val="none" w:sz="0" w:space="0" w:color="auto"/>
      </w:divBdr>
    </w:div>
    <w:div w:id="2095858914">
      <w:bodyDiv w:val="1"/>
      <w:marLeft w:val="0"/>
      <w:marRight w:val="0"/>
      <w:marTop w:val="0"/>
      <w:marBottom w:val="0"/>
      <w:divBdr>
        <w:top w:val="none" w:sz="0" w:space="0" w:color="auto"/>
        <w:left w:val="none" w:sz="0" w:space="0" w:color="auto"/>
        <w:bottom w:val="none" w:sz="0" w:space="0" w:color="auto"/>
        <w:right w:val="none" w:sz="0" w:space="0" w:color="auto"/>
      </w:divBdr>
      <w:divsChild>
        <w:div w:id="1318994051">
          <w:marLeft w:val="0"/>
          <w:marRight w:val="0"/>
          <w:marTop w:val="0"/>
          <w:marBottom w:val="0"/>
          <w:divBdr>
            <w:top w:val="none" w:sz="0" w:space="0" w:color="auto"/>
            <w:left w:val="none" w:sz="0" w:space="0" w:color="auto"/>
            <w:bottom w:val="none" w:sz="0" w:space="0" w:color="auto"/>
            <w:right w:val="none" w:sz="0" w:space="0" w:color="auto"/>
          </w:divBdr>
          <w:divsChild>
            <w:div w:id="547761157">
              <w:marLeft w:val="0"/>
              <w:marRight w:val="0"/>
              <w:marTop w:val="0"/>
              <w:marBottom w:val="0"/>
              <w:divBdr>
                <w:top w:val="none" w:sz="0" w:space="0" w:color="auto"/>
                <w:left w:val="none" w:sz="0" w:space="0" w:color="auto"/>
                <w:bottom w:val="none" w:sz="0" w:space="0" w:color="auto"/>
                <w:right w:val="none" w:sz="0" w:space="0" w:color="auto"/>
              </w:divBdr>
              <w:divsChild>
                <w:div w:id="1536851744">
                  <w:marLeft w:val="0"/>
                  <w:marRight w:val="0"/>
                  <w:marTop w:val="0"/>
                  <w:marBottom w:val="0"/>
                  <w:divBdr>
                    <w:top w:val="none" w:sz="0" w:space="0" w:color="auto"/>
                    <w:left w:val="none" w:sz="0" w:space="0" w:color="auto"/>
                    <w:bottom w:val="none" w:sz="0" w:space="0" w:color="auto"/>
                    <w:right w:val="none" w:sz="0" w:space="0" w:color="auto"/>
                  </w:divBdr>
                  <w:divsChild>
                    <w:div w:id="1643802815">
                      <w:marLeft w:val="0"/>
                      <w:marRight w:val="0"/>
                      <w:marTop w:val="0"/>
                      <w:marBottom w:val="0"/>
                      <w:divBdr>
                        <w:top w:val="none" w:sz="0" w:space="0" w:color="auto"/>
                        <w:left w:val="none" w:sz="0" w:space="0" w:color="auto"/>
                        <w:bottom w:val="none" w:sz="0" w:space="0" w:color="auto"/>
                        <w:right w:val="none" w:sz="0" w:space="0" w:color="auto"/>
                      </w:divBdr>
                    </w:div>
                    <w:div w:id="1390609004">
                      <w:marLeft w:val="0"/>
                      <w:marRight w:val="0"/>
                      <w:marTop w:val="0"/>
                      <w:marBottom w:val="0"/>
                      <w:divBdr>
                        <w:top w:val="none" w:sz="0" w:space="0" w:color="auto"/>
                        <w:left w:val="none" w:sz="0" w:space="0" w:color="auto"/>
                        <w:bottom w:val="none" w:sz="0" w:space="0" w:color="auto"/>
                        <w:right w:val="none" w:sz="0" w:space="0" w:color="auto"/>
                      </w:divBdr>
                    </w:div>
                    <w:div w:id="19066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godb.com/learn/nosql" TargetMode="External"/><Relationship Id="rId13" Type="http://schemas.openxmlformats.org/officeDocument/2006/relationships/image" Target="media/image2.png"/><Relationship Id="rId18" Type="http://schemas.openxmlformats.org/officeDocument/2006/relationships/hyperlink" Target="http://docs.mongodb.org/manual/tutorial/generate-test-dat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mongodb.com/agile-development" TargetMode="External"/><Relationship Id="rId12" Type="http://schemas.openxmlformats.org/officeDocument/2006/relationships/hyperlink" Target="http://docs.mongodb.org/manual/core/sharding-introduction/" TargetMode="External"/><Relationship Id="rId17" Type="http://schemas.openxmlformats.org/officeDocument/2006/relationships/hyperlink" Target="http://docs.mongodb.org/manual/tutorial/getting-started/" TargetMode="External"/><Relationship Id="rId2" Type="http://schemas.openxmlformats.org/officeDocument/2006/relationships/styles" Target="styles.xml"/><Relationship Id="rId16" Type="http://schemas.openxmlformats.org/officeDocument/2006/relationships/hyperlink" Target="http://docs.mongodb.org/manual/tutorial/install-mongodb-on-windows/" TargetMode="External"/><Relationship Id="rId20" Type="http://schemas.openxmlformats.org/officeDocument/2006/relationships/hyperlink" Target="http://www.mongodb.com/document-database" TargetMode="External"/><Relationship Id="rId1" Type="http://schemas.openxmlformats.org/officeDocument/2006/relationships/numbering" Target="numbering.xml"/><Relationship Id="rId6" Type="http://schemas.openxmlformats.org/officeDocument/2006/relationships/hyperlink" Target="http://www.mongodb.com/cloud-computing" TargetMode="External"/><Relationship Id="rId11" Type="http://schemas.openxmlformats.org/officeDocument/2006/relationships/hyperlink" Target="http://docs.mongodb.org/manual/core/replication-introduc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www.mongodb.com/lp/white-paper/nosql-considerations" TargetMode="External"/><Relationship Id="rId4" Type="http://schemas.openxmlformats.org/officeDocument/2006/relationships/settings" Target="settings.xml"/><Relationship Id="rId9" Type="http://schemas.openxmlformats.org/officeDocument/2006/relationships/hyperlink" Target="http://www.mongodb.com/scale" TargetMode="External"/><Relationship Id="rId14" Type="http://schemas.openxmlformats.org/officeDocument/2006/relationships/hyperlink" Target="http://docs.mongodb.org/manual/reference/glossa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2015-03-09T11:21:00Z</dcterms:created>
  <dcterms:modified xsi:type="dcterms:W3CDTF">2015-03-09T11:55:00Z</dcterms:modified>
</cp:coreProperties>
</file>