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D26F" w14:textId="540629FD" w:rsidR="00BD0102" w:rsidRDefault="00A74FEA">
      <w:r>
        <w:t>After trying to replace score.element with a variable, incrementing it in a function I made, and other things, nothing ever updated the score displayed on the website. I unfortunately don’t know how to do this lab and will have to leave it partially completed.</w:t>
      </w:r>
    </w:p>
    <w:sectPr w:rsidR="00BD0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46"/>
    <w:rsid w:val="00163879"/>
    <w:rsid w:val="008F7346"/>
    <w:rsid w:val="00A74FEA"/>
    <w:rsid w:val="00BD0102"/>
    <w:rsid w:val="00FE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D0B3"/>
  <w15:chartTrackingRefBased/>
  <w15:docId w15:val="{CAEC3260-8E7A-4669-B8B3-ACB7409E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218</Characters>
  <Application>Microsoft Office Word</Application>
  <DocSecurity>0</DocSecurity>
  <Lines>3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Kyira Fields</dc:creator>
  <cp:keywords/>
  <dc:description/>
  <cp:lastModifiedBy>Kyira Fields</cp:lastModifiedBy>
  <cp:revision>2</cp:revision>
  <dcterms:created xsi:type="dcterms:W3CDTF">2025-11-11T18:06:00Z</dcterms:created>
  <dcterms:modified xsi:type="dcterms:W3CDTF">2025-11-11T18:07:00Z</dcterms:modified>
</cp:coreProperties>
</file>