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Справка о контрактации и расходовании средств в рамках </w:t>
      </w:r>
      <w:r>
        <w:rPr>
          <w:rFonts w:cs="Times New Roman" w:ascii="Times New Roman" w:hAnsi="Times New Roman"/>
          <w:b/>
          <w:bCs/>
          <w:sz w:val="28"/>
          <w:szCs w:val="28"/>
        </w:rPr>
        <w:t>оснащения образовательно-производственного центра (кластера)</w:t>
      </w:r>
    </w:p>
    <w:tbl>
      <w:tblPr>
        <w:tblStyle w:val="a3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4"/>
        <w:gridCol w:w="7067"/>
      </w:tblGrid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0" w:name="__DdeLink__254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rf_subject</w:t>
            </w:r>
            <w:bookmarkEnd w:id="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базовой организации кластера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1" w:name="__DdeLink__256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base_organization</w:t>
            </w:r>
            <w:bookmarkEnd w:id="1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отрасли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2" w:name="__DdeLink__258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industry</w:t>
            </w:r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Дата заполнения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3" w:name="__DdeLink__260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date</w:t>
            </w:r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гранта федерального бюджета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3"/>
        <w:gridCol w:w="1506"/>
        <w:gridCol w:w="1656"/>
        <w:gridCol w:w="1614"/>
        <w:gridCol w:w="1693"/>
      </w:tblGrid>
      <w:tr>
        <w:trPr>
          <w:trHeight w:val="272" w:hRule="atLeast"/>
        </w:trPr>
        <w:tc>
          <w:tcPr>
            <w:tcW w:w="345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7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4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${GrantFunds}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4" w:name="__DdeLink__322_848814867"/>
            <w:bookmarkStart w:id="5" w:name="__DdeLink__254_1573026913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4"/>
            <w:bookmarkEnd w:id="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</w:t>
            </w:r>
            <w:bookmarkStart w:id="6" w:name="__DdeLink__322_8488148671"/>
            <w:bookmarkStart w:id="7" w:name="__DdeLink__254_15730269131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6"/>
            <w:bookmarkEnd w:id="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8" w:name="__DdeLink__330_848814867"/>
            <w:bookmarkStart w:id="9" w:name="__DdeLink__254_1573026913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fFedFunds</w:t>
            </w:r>
            <w:bookmarkEnd w:id="8"/>
            <w:bookmarkEnd w:id="9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</w:t>
            </w:r>
            <w:bookmarkStart w:id="10" w:name="__DdeLink__322_84881486711"/>
            <w:bookmarkStart w:id="11" w:name="__DdeLink__254_157302691311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FedFunds</w:t>
            </w:r>
            <w:bookmarkEnd w:id="10"/>
            <w:bookmarkEnd w:id="1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3"/>
        <w:gridCol w:w="1506"/>
        <w:gridCol w:w="1656"/>
        <w:gridCol w:w="1614"/>
        <w:gridCol w:w="1693"/>
      </w:tblGrid>
      <w:tr>
        <w:trPr>
          <w:trHeight w:val="60" w:hRule="atLeast"/>
        </w:trPr>
        <w:tc>
          <w:tcPr>
            <w:tcW w:w="345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7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4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2" w:name="__DdeLink__278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ExtraFundsEconomicSector</w:t>
            </w:r>
            <w:bookmarkEnd w:id="12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3" w:name="__DdeLink__324_848814867"/>
            <w:bookmarkStart w:id="14" w:name="__DdeLink__254_1573026913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cEmplFunds</w:t>
            </w:r>
            <w:bookmarkEnd w:id="13"/>
            <w:bookmarkEnd w:id="14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${pcEmplFunds}</w:t>
            </w:r>
          </w:p>
        </w:tc>
        <w:tc>
          <w:tcPr>
            <w:tcW w:w="1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5" w:name="__DdeLink__254_15730269134"/>
            <w:bookmarkStart w:id="16" w:name="__DdeLink__332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fEmplFunds</w:t>
            </w:r>
            <w:bookmarkEnd w:id="15"/>
            <w:bookmarkEnd w:id="16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${pfEmplFunds}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3"/>
        <w:gridCol w:w="1506"/>
        <w:gridCol w:w="1656"/>
        <w:gridCol w:w="1614"/>
        <w:gridCol w:w="1693"/>
      </w:tblGrid>
      <w:tr>
        <w:trPr>
          <w:trHeight w:val="164" w:hRule="atLeast"/>
        </w:trPr>
        <w:tc>
          <w:tcPr>
            <w:tcW w:w="345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7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4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7" w:name="__DdeLink__280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17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8" w:name="__DdeLink__326_848814867"/>
            <w:bookmarkStart w:id="19" w:name="__DdeLink__254_1573026913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18"/>
            <w:bookmarkEnd w:id="19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${pcRegionFunds}</w:t>
            </w:r>
          </w:p>
        </w:tc>
        <w:tc>
          <w:tcPr>
            <w:tcW w:w="1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0" w:name="__DdeLink__334_848814867"/>
            <w:bookmarkStart w:id="21" w:name="__DdeLink__254_15730269136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20"/>
            <w:bookmarkEnd w:id="2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${pfRegionFunds}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3"/>
        <w:gridCol w:w="1506"/>
        <w:gridCol w:w="1656"/>
        <w:gridCol w:w="1614"/>
        <w:gridCol w:w="1693"/>
      </w:tblGrid>
      <w:tr>
        <w:trPr>
          <w:trHeight w:val="60" w:hRule="atLeast"/>
        </w:trPr>
        <w:tc>
          <w:tcPr>
            <w:tcW w:w="345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7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4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22" w:name="__DdeLink__282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ExtraFundsOO</w:t>
            </w:r>
            <w:bookmarkEnd w:id="22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3" w:name="__DdeLink__328_848814867"/>
            <w:bookmarkStart w:id="24" w:name="__DdeLink__254_1573026913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cOOFunds</w:t>
            </w:r>
            <w:bookmarkEnd w:id="23"/>
            <w:bookmarkEnd w:id="24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${pcOOFunds}</w:t>
            </w:r>
          </w:p>
        </w:tc>
        <w:tc>
          <w:tcPr>
            <w:tcW w:w="1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5" w:name="__DdeLink__336_848814867"/>
            <w:bookmarkStart w:id="26" w:name="__DdeLink__254_15730269138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fOOFunds</w:t>
            </w:r>
            <w:bookmarkEnd w:id="25"/>
            <w:bookmarkEnd w:id="26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${pfOOFunds}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Руководитель ОО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Главный бухгалтер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ФИО, Телефон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Endnote Text"/>
    <w:basedOn w:val="Normal"/>
    <w:link w:val="Style14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6">
    <w:name w:val="Footnote Text"/>
    <w:basedOn w:val="Normal"/>
    <w:link w:val="Style17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LibreOffice/7.3.7.2$Linux_X86_64 LibreOffice_project/30$Build-2</Application>
  <AppVersion>15.0000</AppVersion>
  <Pages>2</Pages>
  <Words>207</Words>
  <Characters>1551</Characters>
  <CharactersWithSpaces>1697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2022-09-01T12:25:00Z</dcterms:created>
  <dc:creator>Конкурс Кластеры</dc:creator>
  <dc:description/>
  <dc:language>ru-RU</dc:language>
  <cp:lastModifiedBy/>
  <dcterms:modified xsi:type="dcterms:W3CDTF">2023-07-07T14:04:22Z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