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spacing w:lineRule="auto" w:line="240"/>
        <w:ind w:left="851" w:hanging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spacing w:lineRule="auto" w:line="240"/>
        <w:ind w:left="851" w:hanging="142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${clusterInfo}</w:t>
      </w:r>
    </w:p>
    <w:p>
      <w:pPr>
        <w:pStyle w:val="Style20"/>
        <w:spacing w:lineRule="auto" w:line="360" w:before="20" w:after="0"/>
        <w:ind w:left="851" w:hanging="142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${</w:t>
      </w:r>
      <w:bookmarkStart w:id="0" w:name="__DdeLink__3033_2639112943"/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rf_subject</w:t>
      </w:r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}</w:t>
      </w:r>
      <w:bookmarkStart w:id="1" w:name="_Hlk117512259"/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Отрасль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2" w:name="__DdeLink__3035_2639112943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industry</w:t>
      </w:r>
      <w:bookmarkEnd w:id="2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3" w:name="__DdeLink__3037_2639112943"/>
      <w:r>
        <w:rPr>
          <w:rFonts w:eastAsia="Times New Roman" w:cs="Times New Roman" w:ascii="Times New Roman" w:hAnsi="Times New Roman"/>
          <w:sz w:val="28"/>
          <w:szCs w:val="28"/>
        </w:rPr>
        <w:t>cluster_name</w:t>
      </w:r>
      <w:bookmarkEnd w:id="3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Инициатор создания центра: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4" w:name="__DdeLink__3041_2639112943"/>
      <w:r>
        <w:rPr>
          <w:rFonts w:eastAsia="Times New Roman" w:cs="Times New Roman" w:ascii="Times New Roman" w:hAnsi="Times New Roman"/>
          <w:sz w:val="28"/>
          <w:szCs w:val="28"/>
        </w:rPr>
        <w:t>intiator_name</w:t>
      </w:r>
      <w:bookmarkEnd w:id="4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5" w:name="__DdeLink__1013_3265113518"/>
      <w:r>
        <w:rPr>
          <w:rFonts w:eastAsia="Times New Roman" w:cs="Times New Roman" w:ascii="Times New Roman" w:hAnsi="Times New Roman"/>
          <w:sz w:val="28"/>
          <w:szCs w:val="28"/>
        </w:rPr>
        <w:t>with_grant</w:t>
      </w:r>
      <w:bookmarkEnd w:id="5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6" w:name="__DdeLink__3039_263911294311"/>
      <w:bookmarkStart w:id="7" w:name="__DdeLink__849_3265113518"/>
      <w:r>
        <w:rPr>
          <w:rFonts w:eastAsia="Times New Roman" w:cs="Times New Roman" w:ascii="Times New Roman" w:hAnsi="Times New Roman"/>
          <w:sz w:val="28"/>
          <w:szCs w:val="28"/>
        </w:rPr>
        <w:t>grant_name</w:t>
      </w:r>
      <w:bookmarkEnd w:id="6"/>
      <w:bookmarkEnd w:id="7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Базовая образовательная организация: </w:t>
      </w:r>
      <w:r>
        <w:rPr>
          <w:rFonts w:eastAsia="Times New Roman" w:cs="Times New Roman" w:ascii="Times New Roman" w:hAnsi="Times New Roman"/>
          <w:sz w:val="28"/>
          <w:szCs w:val="28"/>
        </w:rPr>
        <w:t>${base_org</w:t>
      </w:r>
      <w:bookmarkStart w:id="8" w:name="__DdeLink__3039_26391129432"/>
      <w:bookmarkEnd w:id="8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${/with_grant}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9" w:name="__DdeLink__1015_3265113518"/>
      <w:r>
        <w:rPr>
          <w:rFonts w:eastAsia="Times New Roman" w:cs="Times New Roman" w:ascii="Times New Roman" w:hAnsi="Times New Roman"/>
          <w:sz w:val="28"/>
          <w:szCs w:val="28"/>
        </w:rPr>
        <w:t>without_grant</w:t>
      </w:r>
      <w:bookmarkEnd w:id="9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sz w:val="28"/>
          <w:szCs w:val="28"/>
        </w:rPr>
        <w:t>${base_org</w:t>
      </w:r>
      <w:bookmarkStart w:id="10" w:name="__DdeLink__3039_263911294321"/>
      <w:bookmarkEnd w:id="10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${/without_grant}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Работодатель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 xml:space="preserve"> (${</w:t>
      </w:r>
      <w:bookmarkStart w:id="11" w:name="__DdeLink__3043_2639112943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employers_count</w:t>
      </w:r>
      <w:bookmarkEnd w:id="11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}):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2" w:name="__DdeLink__3045_2639112943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employers</w:t>
      </w:r>
      <w:bookmarkEnd w:id="12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13" w:name="__DdeLink__3047_2639112943"/>
      <w:r>
        <w:rPr>
          <w:rFonts w:eastAsia="Times New Roman" w:cs="Times New Roman" w:ascii="Times New Roman" w:hAnsi="Times New Roman"/>
          <w:sz w:val="28"/>
          <w:szCs w:val="28"/>
        </w:rPr>
        <w:t>web_oo_count</w:t>
      </w:r>
      <w:bookmarkEnd w:id="13"/>
      <w:r>
        <w:rPr>
          <w:rFonts w:eastAsia="Times New Roman" w:cs="Times New Roman" w:ascii="Times New Roman" w:hAnsi="Times New Roman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):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14" w:name="__DdeLink__3049_2639112943"/>
      <w:r>
        <w:rPr>
          <w:rFonts w:eastAsia="Times New Roman" w:cs="Times New Roman" w:ascii="Times New Roman" w:hAnsi="Times New Roman"/>
          <w:sz w:val="28"/>
          <w:szCs w:val="28"/>
        </w:rPr>
        <w:t>web_oo</w:t>
      </w:r>
      <w:bookmarkEnd w:id="14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${/with_oo}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Объём финансирования из средств субъекта РФ: </w:t>
      </w:r>
      <w:bookmarkEnd w:id="1"/>
      <w:r>
        <w:rPr>
          <w:rFonts w:eastAsia="Times New Roman" w:cs="Times New Roman" w:ascii="Times New Roman" w:hAnsi="Times New Roman"/>
          <w:sz w:val="28"/>
          <w:szCs w:val="28"/>
        </w:rPr>
        <w:t>${rf_subject_funds}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${with_oo_funds}</w:t>
      </w:r>
    </w:p>
    <w:p>
      <w:pPr>
        <w:pStyle w:val="Style20"/>
        <w:spacing w:lineRule="auto"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sz w:val="28"/>
          <w:szCs w:val="28"/>
        </w:rPr>
        <w:t>${oo_funds}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${/with_oo_funds}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5" w:name="__DdeLink__303_3530608320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ugps_block</w:t>
      </w:r>
      <w:bookmarkEnd w:id="15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Наименование профессий и специальностей, реализуемых в кластере: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6" w:name="__DdeLink__305_3530608320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ugps</w:t>
      </w:r>
      <w:bookmarkEnd w:id="16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} 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${/ugps_block}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${zone_block}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Зоны по виду работ, созданные в рамках проекта: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${zone}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${/zone_block}</w:t>
      </w:r>
    </w:p>
    <w:p>
      <w:pPr>
        <w:pStyle w:val="Normal"/>
        <w:spacing w:lineRule="auto" w:line="360" w:before="0" w:after="0"/>
        <w:ind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${fed_budget}</w:t>
      </w:r>
    </w:p>
    <w:p>
      <w:pPr>
        <w:pStyle w:val="Style20"/>
        <w:widowControl/>
        <w:suppressAutoHyphens w:val="true"/>
        <w:bidi w:val="0"/>
        <w:spacing w:lineRule="auto" w:line="360" w:before="0" w:after="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реализации закупочных процедур по состоянию на ___ _______ 2023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средств федерального бюджета на сумму _________ руб.;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средств федерального бюджета на сумму ______ руб.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________ руб. (на текущий момент равно нулю).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${/fed_budget}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${reg_budget}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средств регионального бюджета на сумму _________ руб.;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средств регионального бюджета на сумму ______ руб.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________ руб. (на текущий момент равно нулю).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${/reg_budget}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${empl_budget}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средств, выделяемых организациями, действующими в реальном секторе экономике, на сумму _________ руб.;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средств, выделяемых организациями, действующими в реальном секторе экономике, на сумму ______ руб.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________ руб. (на текущий момент равно нулю).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${/empl_budget}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${extra_budget}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внебюджетных средств базовой образовательной организации на сумму _________ руб.;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внебюджетных средств базовой образовательной организации на сумму ______ руб.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________ руб. (на текущий момент равно нулю).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${/extra_budget}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${repair_block}</w:t>
      </w:r>
    </w:p>
    <w:p>
      <w:pPr>
        <w:pStyle w:val="Style20"/>
        <w:spacing w:lineRule="auto" w:line="36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проведению ремонтных работ на территории образовательно-производственного центра (кластера) по состоянию на ${today_repair}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 помещений общего назначения выполнен на ${</w:t>
      </w:r>
      <w:bookmarkStart w:id="17" w:name="__DdeLink__146_2056250452"/>
      <w:r>
        <w:rPr>
          <w:rFonts w:ascii="Times New Roman" w:hAnsi="Times New Roman"/>
          <w:color w:val="000000"/>
          <w:sz w:val="28"/>
          <w:szCs w:val="28"/>
        </w:rPr>
        <w:t>repair_common</w:t>
      </w:r>
      <w:bookmarkEnd w:id="17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 зон под виды работ выполнен на ${</w:t>
      </w:r>
      <w:bookmarkStart w:id="18" w:name="__DdeLink__148_2056250452"/>
      <w:r>
        <w:rPr>
          <w:rFonts w:ascii="Times New Roman" w:hAnsi="Times New Roman"/>
          <w:color w:val="000000"/>
          <w:sz w:val="28"/>
          <w:szCs w:val="28"/>
        </w:rPr>
        <w:t>repair_zone</w:t>
      </w:r>
      <w:bookmarkEnd w:id="18"/>
      <w:r>
        <w:rPr>
          <w:rFonts w:ascii="Times New Roman" w:hAnsi="Times New Roman"/>
          <w:color w:val="000000"/>
          <w:sz w:val="28"/>
          <w:szCs w:val="28"/>
        </w:rPr>
        <w:t>} % (завершен полностью)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Ремонтные работы по кластеру в целом завершены на ${</w:t>
      </w:r>
      <w:bookmarkStart w:id="19" w:name="__DdeLink__150_2056250452"/>
      <w:r>
        <w:rPr>
          <w:rFonts w:ascii="Times New Roman" w:hAnsi="Times New Roman"/>
          <w:color w:val="000000"/>
          <w:sz w:val="28"/>
          <w:szCs w:val="28"/>
        </w:rPr>
        <w:t>repair_all</w:t>
      </w:r>
      <w:bookmarkEnd w:id="19"/>
      <w:r>
        <w:rPr>
          <w:rFonts w:ascii="Times New Roman" w:hAnsi="Times New Roman"/>
          <w:color w:val="000000"/>
          <w:sz w:val="28"/>
          <w:szCs w:val="28"/>
        </w:rPr>
        <w:t>} % (завершены полностью).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Крайний срок окончания выполнения ремонтных работ - ${</w:t>
      </w:r>
      <w:bookmarkStart w:id="20" w:name="__DdeLink__152_2056250452"/>
      <w:r>
        <w:rPr>
          <w:rFonts w:ascii="Times New Roman" w:hAnsi="Times New Roman"/>
          <w:color w:val="000000"/>
          <w:sz w:val="28"/>
          <w:szCs w:val="28"/>
        </w:rPr>
        <w:t>repair_deadline</w:t>
      </w:r>
      <w:bookmarkEnd w:id="20"/>
      <w:r>
        <w:rPr>
          <w:rFonts w:ascii="Times New Roman" w:hAnsi="Times New Roman"/>
          <w:color w:val="000000"/>
          <w:sz w:val="28"/>
          <w:szCs w:val="28"/>
        </w:rPr>
        <w:t>} года.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${/repair_block}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${eqp_block}</w:t>
      </w:r>
    </w:p>
    <w:p>
      <w:pPr>
        <w:pStyle w:val="Style20"/>
        <w:spacing w:lineRule="auto" w:line="36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модернизации и укомплектованности материально-технической базы образовательно-производственного центра (кластера) по состоянию на ${</w:t>
      </w:r>
      <w:bookmarkStart w:id="21" w:name="__DdeLink__737_2056250452"/>
      <w:r>
        <w:rPr>
          <w:rFonts w:ascii="Times New Roman" w:hAnsi="Times New Roman"/>
          <w:i/>
          <w:iCs/>
          <w:color w:val="000000"/>
          <w:sz w:val="28"/>
          <w:szCs w:val="28"/>
        </w:rPr>
        <w:t>today_eqp</w:t>
      </w:r>
      <w:bookmarkEnd w:id="21"/>
      <w:r>
        <w:rPr>
          <w:rFonts w:ascii="Times New Roman" w:hAnsi="Times New Roman"/>
          <w:i/>
          <w:iCs/>
          <w:color w:val="000000"/>
          <w:sz w:val="28"/>
          <w:szCs w:val="28"/>
        </w:rPr>
        <w:t>}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Укомплектованность материально-технической базы кластера составляет ${</w:t>
      </w:r>
      <w:bookmarkStart w:id="22" w:name="__DdeLink__741_2056250452"/>
      <w:r>
        <w:rPr>
          <w:rFonts w:ascii="Times New Roman" w:hAnsi="Times New Roman"/>
          <w:color w:val="000000"/>
          <w:sz w:val="28"/>
          <w:szCs w:val="28"/>
        </w:rPr>
        <w:t>eqp_fact</w:t>
      </w:r>
      <w:bookmarkEnd w:id="22"/>
      <w:r>
        <w:rPr>
          <w:rFonts w:ascii="Times New Roman" w:hAnsi="Times New Roman"/>
          <w:color w:val="000000"/>
          <w:sz w:val="28"/>
          <w:szCs w:val="28"/>
        </w:rPr>
        <w:t>}.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Введено в эксплуатацию ${</w:t>
      </w:r>
      <w:bookmarkStart w:id="23" w:name="__DdeLink__743_2056250452"/>
      <w:r>
        <w:rPr>
          <w:rFonts w:ascii="Times New Roman" w:hAnsi="Times New Roman"/>
          <w:color w:val="000000"/>
          <w:sz w:val="28"/>
          <w:szCs w:val="28"/>
        </w:rPr>
        <w:t>eqp_in_operation</w:t>
      </w:r>
      <w:bookmarkEnd w:id="23"/>
      <w:r>
        <w:rPr>
          <w:rFonts w:ascii="Times New Roman" w:hAnsi="Times New Roman"/>
          <w:color w:val="000000"/>
          <w:sz w:val="28"/>
          <w:szCs w:val="28"/>
        </w:rPr>
        <w:t>} % оборудования.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Крайний срок поставки оборудования ${</w:t>
      </w:r>
      <w:bookmarkStart w:id="24" w:name="__DdeLink__739_2056250452"/>
      <w:r>
        <w:rPr>
          <w:rFonts w:ascii="Times New Roman" w:hAnsi="Times New Roman"/>
          <w:color w:val="000000"/>
          <w:sz w:val="28"/>
          <w:szCs w:val="28"/>
        </w:rPr>
        <w:t>eqp_deadline</w:t>
      </w:r>
      <w:bookmarkEnd w:id="24"/>
      <w:r>
        <w:rPr>
          <w:rFonts w:ascii="Times New Roman" w:hAnsi="Times New Roman"/>
          <w:color w:val="000000"/>
          <w:sz w:val="28"/>
          <w:szCs w:val="28"/>
        </w:rPr>
        <w:t>} года.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${/eqp_block}</w:t>
      </w:r>
      <w:r>
        <w:br w:type="page"/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${/clusterInfo}</w:t>
      </w:r>
    </w:p>
    <w:sectPr>
      <w:type w:val="nextPage"/>
      <w:pgSz w:w="11906" w:h="16838"/>
      <w:pgMar w:left="1276" w:right="851" w:gutter="0" w:header="0" w:top="851" w:footer="0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64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c74"/>
    <w:pPr>
      <w:spacing w:before="0" w:after="160"/>
      <w:ind w:left="720" w:hanging="0"/>
      <w:contextualSpacing/>
    </w:pPr>
    <w:rPr/>
  </w:style>
  <w:style w:type="paragraph" w:styleId="Style20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114A-0D29-4645-81D2-DC38E3FA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Application>LibreOffice/7.3.7.2$Linux_X86_64 LibreOffice_project/30$Build-2</Application>
  <AppVersion>15.0000</AppVersion>
  <Pages>4</Pages>
  <Words>330</Words>
  <Characters>2815</Characters>
  <CharactersWithSpaces>3083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2023-03-16T14:35:00Z</dcterms:created>
  <dc:creator>Александр Гаврилов</dc:creator>
  <dc:description/>
  <dc:language>ru-RU</dc:language>
  <cp:lastModifiedBy/>
  <dcterms:modified xsi:type="dcterms:W3CDTF">2023-05-22T12:36:01Z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