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spacing w:lineRule="auto" w:line="240" w:before="0" w:after="0"/>
        <w:ind w:left="851" w:hanging="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spacing w:lineRule="auto" w:line="240" w:before="0" w:after="0"/>
        <w:ind w:left="851" w:hanging="142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</w:rPr>
        <w:t>${clusterInfo}</w:t>
      </w:r>
    </w:p>
    <w:p>
      <w:pPr>
        <w:pStyle w:val="Style19"/>
        <w:spacing w:lineRule="auto" w:line="360" w:before="20" w:after="0"/>
        <w:ind w:left="851" w:hanging="142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${</w:t>
      </w:r>
      <w:bookmarkStart w:id="0" w:name="__DdeLink__3033_2639112943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rf_subject</w:t>
      </w:r>
      <w:bookmarkEnd w:id="0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}</w:t>
      </w:r>
      <w:bookmarkStart w:id="1" w:name="_Hlk117512259"/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Отрасль: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2" w:name="__DdeLink__3035_2639112943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industry</w:t>
      </w:r>
      <w:bookmarkEnd w:id="2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Наименование центра (кластера):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3" w:name="__DdeLink__3037_2639112943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cluster_name</w:t>
      </w:r>
      <w:bookmarkEnd w:id="3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Инициатор создания центра: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</w:t>
      </w:r>
      <w:bookmarkStart w:id="4" w:name="__DdeLink__3041_2639112943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intiator_name</w:t>
      </w:r>
      <w:bookmarkEnd w:id="4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</w:t>
      </w:r>
      <w:bookmarkStart w:id="5" w:name="__DdeLink__1013_3265113518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with_grant</w:t>
      </w:r>
      <w:bookmarkEnd w:id="5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Грантополучатель: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6" w:name="__DdeLink__3039_263911294311"/>
      <w:bookmarkStart w:id="7" w:name="__DdeLink__849_3265113518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grant_name</w:t>
      </w:r>
      <w:bookmarkEnd w:id="6"/>
      <w:bookmarkEnd w:id="7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Базовая образовательная организация: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${base_org</w:t>
      </w:r>
      <w:bookmarkStart w:id="8" w:name="__DdeLink__3039_26391129432"/>
      <w:bookmarkEnd w:id="8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${/with_grant}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9" w:name="__DdeLink__1015_3265113518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without_grant</w:t>
      </w:r>
      <w:bookmarkEnd w:id="9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Базовая образовательная организация (грантополучатель):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${base_org</w:t>
      </w:r>
      <w:bookmarkStart w:id="10" w:name="__DdeLink__3039_263911294321"/>
      <w:bookmarkEnd w:id="10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${/without_grant}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Работодатель (${</w:t>
      </w:r>
      <w:bookmarkStart w:id="11" w:name="__DdeLink__3043_2639112943"/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employers_count</w:t>
      </w:r>
      <w:bookmarkEnd w:id="11"/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}):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</w:t>
      </w:r>
      <w:bookmarkStart w:id="12" w:name="__DdeLink__3045_2639112943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employers</w:t>
      </w:r>
      <w:bookmarkEnd w:id="12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${with_oo}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Образовательные организации (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13" w:name="__DdeLink__3047_2639112943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web_oo_count</w:t>
      </w:r>
      <w:bookmarkEnd w:id="13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):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</w:t>
      </w:r>
      <w:bookmarkStart w:id="14" w:name="__DdeLink__3049_2639112943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web_oo</w:t>
      </w:r>
      <w:bookmarkEnd w:id="14"/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</w:rPr>
        <w:t>${/with_oo}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Объем внебюджетных средств, направляемых участниками центра из числа организаций, действующих в реальном секторе экономики: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${economic_sector_funds}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Объём финансирования из средств субъекта РФ: </w:t>
      </w:r>
      <w:bookmarkEnd w:id="1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${rf_subject_funds}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${with_oo_funds}</w:t>
      </w:r>
    </w:p>
    <w:p>
      <w:pPr>
        <w:pStyle w:val="Style19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Средства образовательной организации: 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>${oo_funds}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${/with_oo_funds}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15" w:name="__DdeLink__303_3530608320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ugps_block</w:t>
      </w:r>
      <w:bookmarkEnd w:id="15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Наименование профессий и специальностей, реализуемых в кластере:</w:t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</w:t>
      </w:r>
      <w:bookmarkStart w:id="16" w:name="__DdeLink__305_3530608320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ugps</w:t>
      </w:r>
      <w:bookmarkEnd w:id="16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 xml:space="preserve">} </w:t>
      </w:r>
    </w:p>
    <w:p>
      <w:pPr>
        <w:pStyle w:val="Normal"/>
        <w:spacing w:lineRule="auto" w:line="360" w:before="0" w:after="0"/>
        <w:ind w:firstLine="709"/>
        <w:jc w:val="both"/>
        <w:rPr>
          <w:i w:val="false"/>
          <w:i w:val="false"/>
          <w:iCs w:val="false"/>
          <w:color w:val="auto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${/ugps_block}</w:t>
      </w:r>
    </w:p>
    <w:p>
      <w:pPr>
        <w:pStyle w:val="Normal"/>
        <w:spacing w:lineRule="auto" w:line="360" w:before="0" w:after="0"/>
        <w:ind w:firstLine="709"/>
        <w:jc w:val="both"/>
        <w:rPr>
          <w:i w:val="false"/>
          <w:i w:val="false"/>
          <w:iCs w:val="false"/>
          <w:color w:val="auto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${zone_block}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Зоны по виду работ, созданные в рамках проекта:</w:t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 xml:space="preserve">${zone} 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i w:val="false"/>
          <w:i w:val="false"/>
          <w:iCs w:val="false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auto"/>
          <w:sz w:val="28"/>
          <w:szCs w:val="28"/>
        </w:rPr>
        <w:t>${/zone_block}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i/>
          <w:i/>
          <w:iCs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FF0000"/>
          <w:sz w:val="28"/>
          <w:szCs w:val="28"/>
        </w:rPr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${/clusterInfo}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</w:r>
    </w:p>
    <w:p>
      <w:pPr>
        <w:pStyle w:val="Style19"/>
        <w:spacing w:lineRule="auto" w:line="240" w:before="0" w:after="0"/>
        <w:ind w:left="851" w:hanging="14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9"/>
        <w:spacing w:lineRule="auto" w:line="240" w:before="0" w:after="0"/>
        <w:ind w:left="851" w:hanging="142"/>
        <w:jc w:val="left"/>
        <w:rPr>
          <w:rFonts w:ascii="Times New Roman" w:hAnsi="Times New Roman"/>
          <w:sz w:val="28"/>
          <w:szCs w:val="28"/>
        </w:rPr>
      </w:pPr>
      <w:r>
        <w:rPr/>
      </w:r>
    </w:p>
    <w:sectPr>
      <w:type w:val="nextPage"/>
      <w:pgSz w:w="11906" w:h="16838"/>
      <w:pgMar w:left="1276" w:right="851" w:gutter="0" w:header="0" w:top="851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1264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23c74"/>
    <w:pPr>
      <w:spacing w:before="0" w:after="160"/>
      <w:ind w:left="720" w:hanging="0"/>
      <w:contextualSpacing/>
    </w:pPr>
    <w:rPr/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B114A-0D29-4645-81D2-DC38E3FA8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Application>LibreOffice/7.3.7.2$Linux_X86_64 LibreOffice_project/30$Build-2</Application>
  <AppVersion>15.0000</AppVersion>
  <Pages>2</Pages>
  <Words>86</Words>
  <Characters>899</Characters>
  <CharactersWithSpaces>957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2023-03-16T14:35:00Z</dcterms:created>
  <dc:creator>Александр Гаврилов</dc:creator>
  <dc:description/>
  <dc:language>ru-RU</dc:language>
  <cp:lastModifiedBy/>
  <dcterms:modified xsi:type="dcterms:W3CDTF">2023-03-21T10:06:11Z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