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86A" w:rsidRDefault="0018386A">
      <w:pPr>
        <w:rPr>
          <w:b/>
          <w:sz w:val="28"/>
        </w:rPr>
      </w:pPr>
      <w:r>
        <w:rPr>
          <w:b/>
          <w:sz w:val="28"/>
        </w:rPr>
        <w:t>Ideas</w:t>
      </w:r>
    </w:p>
    <w:p w:rsidR="00E03014" w:rsidRDefault="00E03014"/>
    <w:p w:rsidR="00EB726F" w:rsidRDefault="00EB726F">
      <w:pPr>
        <w:rPr>
          <w:b/>
          <w:sz w:val="28"/>
        </w:rPr>
      </w:pPr>
      <w:r>
        <w:rPr>
          <w:b/>
          <w:sz w:val="28"/>
        </w:rPr>
        <w:t>EEPROM</w:t>
      </w:r>
    </w:p>
    <w:p w:rsidR="00EB726F" w:rsidRDefault="00EB726F">
      <w:r>
        <w:t>Byte 16: BOOL Simulation mode</w:t>
      </w:r>
    </w:p>
    <w:p w:rsidR="00EB726F" w:rsidRDefault="00EB726F">
      <w:r>
        <w:t xml:space="preserve">Byte 17: </w:t>
      </w:r>
      <w:r w:rsidR="0024565C">
        <w:t xml:space="preserve">0-24 </w:t>
      </w:r>
      <w:r>
        <w:t>Surface time</w:t>
      </w:r>
    </w:p>
    <w:p w:rsidR="00EB726F" w:rsidRDefault="00EB726F">
      <w:r>
        <w:t xml:space="preserve">Byte 18: </w:t>
      </w:r>
      <w:r w:rsidR="0024565C">
        <w:t xml:space="preserve">0-24 </w:t>
      </w:r>
      <w:r>
        <w:t>Submerge time</w:t>
      </w:r>
    </w:p>
    <w:p w:rsidR="00EB726F" w:rsidRDefault="00EB726F">
      <w:r>
        <w:t xml:space="preserve">Byte 19: </w:t>
      </w:r>
      <w:r w:rsidR="0024565C">
        <w:t xml:space="preserve">0-24 </w:t>
      </w:r>
      <w:r>
        <w:t>Transmission time</w:t>
      </w:r>
    </w:p>
    <w:p w:rsidR="00E03014" w:rsidRPr="00EB726F" w:rsidRDefault="00E03014">
      <w:r>
        <w:t xml:space="preserve">Byte 20: </w:t>
      </w:r>
      <w:proofErr w:type="spellStart"/>
      <w:r w:rsidR="0024565C">
        <w:t>int</w:t>
      </w:r>
      <w:proofErr w:type="spellEnd"/>
      <w:r w:rsidR="0024565C">
        <w:t xml:space="preserve"> </w:t>
      </w:r>
      <w:r>
        <w:t>Motor failure compensation</w:t>
      </w:r>
    </w:p>
    <w:p w:rsidR="00B40C9D" w:rsidRDefault="002A462B">
      <w:pPr>
        <w:rPr>
          <w:b/>
          <w:sz w:val="28"/>
        </w:rPr>
      </w:pPr>
      <w:r>
        <w:rPr>
          <w:b/>
          <w:sz w:val="28"/>
        </w:rPr>
        <w:t>Motor Driver</w:t>
      </w:r>
    </w:p>
    <w:p w:rsidR="002A462B" w:rsidRDefault="002A462B">
      <w:r>
        <w:t>3 Byte communication</w:t>
      </w:r>
    </w:p>
    <w:p w:rsidR="002A462B" w:rsidRDefault="002A462B">
      <w:r>
        <w:tab/>
        <w:t>Byte 1: Address</w:t>
      </w:r>
    </w:p>
    <w:p w:rsidR="002A462B" w:rsidRDefault="002A462B">
      <w:r>
        <w:tab/>
      </w:r>
      <w:r>
        <w:tab/>
        <w:t>1-255;</w:t>
      </w:r>
    </w:p>
    <w:p w:rsidR="002A462B" w:rsidRDefault="002A462B">
      <w:r>
        <w:tab/>
        <w:t>Byte 2: Direction</w:t>
      </w:r>
    </w:p>
    <w:p w:rsidR="002A462B" w:rsidRDefault="002A462B">
      <w:r>
        <w:tab/>
      </w:r>
      <w:r>
        <w:tab/>
        <w:t>1 = +</w:t>
      </w:r>
    </w:p>
    <w:p w:rsidR="002A462B" w:rsidRDefault="002A462B">
      <w:r>
        <w:tab/>
      </w:r>
      <w:r>
        <w:tab/>
        <w:t>2 = -</w:t>
      </w:r>
    </w:p>
    <w:p w:rsidR="002A462B" w:rsidRDefault="002A462B">
      <w:r>
        <w:tab/>
      </w:r>
      <w:r>
        <w:tab/>
        <w:t>Else = Stop</w:t>
      </w:r>
    </w:p>
    <w:p w:rsidR="002A462B" w:rsidRDefault="002A462B">
      <w:r>
        <w:tab/>
        <w:t>Byte 3: Speed</w:t>
      </w:r>
    </w:p>
    <w:p w:rsidR="002A462B" w:rsidRDefault="002A462B">
      <w:r>
        <w:tab/>
      </w:r>
      <w:r>
        <w:tab/>
        <w:t>0-255</w:t>
      </w:r>
    </w:p>
    <w:p w:rsidR="002A462B" w:rsidRDefault="00F6637C">
      <w:pPr>
        <w:rPr>
          <w:b/>
          <w:sz w:val="28"/>
        </w:rPr>
      </w:pPr>
      <w:r>
        <w:rPr>
          <w:b/>
          <w:sz w:val="28"/>
        </w:rPr>
        <w:t>SMS</w:t>
      </w:r>
    </w:p>
    <w:p w:rsidR="00F6637C" w:rsidRDefault="003A04FF">
      <w:r>
        <w:t xml:space="preserve">9: </w:t>
      </w:r>
      <w:r w:rsidR="00474AD9">
        <w:t>lat sign + 3 digits + 5 digits</w:t>
      </w:r>
    </w:p>
    <w:p w:rsidR="00474AD9" w:rsidRDefault="003A04FF" w:rsidP="00474AD9">
      <w:r>
        <w:t xml:space="preserve">9: </w:t>
      </w:r>
      <w:proofErr w:type="spellStart"/>
      <w:r w:rsidR="00474AD9">
        <w:t>lo</w:t>
      </w:r>
      <w:r w:rsidR="004A4190">
        <w:t>n</w:t>
      </w:r>
      <w:proofErr w:type="spellEnd"/>
      <w:r w:rsidR="00474AD9">
        <w:t xml:space="preserve"> sign + 3 digits + 5 digits</w:t>
      </w:r>
    </w:p>
    <w:p w:rsidR="003D5651" w:rsidRDefault="00175C90" w:rsidP="00474AD9">
      <w:r>
        <w:t>121: Hex distance value</w:t>
      </w:r>
    </w:p>
    <w:p w:rsidR="003D5651" w:rsidRDefault="003D5651" w:rsidP="00474AD9">
      <w:r>
        <w:tab/>
        <w:t>GPS coordinate is at the origin</w:t>
      </w:r>
    </w:p>
    <w:p w:rsidR="00C05D0C" w:rsidRDefault="00C05D0C" w:rsidP="00474AD9">
      <w:r>
        <w:tab/>
        <w:t xml:space="preserve">x-&gt;y </w:t>
      </w:r>
    </w:p>
    <w:p w:rsidR="003D5651" w:rsidRDefault="003D5651" w:rsidP="00474AD9">
      <w:r>
        <w:tab/>
        <w:t>Axes</w:t>
      </w:r>
    </w:p>
    <w:p w:rsidR="00C05D0C" w:rsidRDefault="00C05D0C" w:rsidP="00474AD9">
      <w:r>
        <w:lastRenderedPageBreak/>
        <w:tab/>
        <w:t>Quad 1-&gt;2-&gt;3-&gt;4</w:t>
      </w:r>
    </w:p>
    <w:p w:rsidR="00175C90" w:rsidRDefault="00175C90" w:rsidP="00474AD9">
      <w:r>
        <w:tab/>
        <w:t>11x11</w:t>
      </w:r>
    </w:p>
    <w:p w:rsidR="00474AD9" w:rsidRDefault="00B75BB7">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br/>
      </w:r>
      <w:r>
        <w:tab/>
        <w:t xml:space="preserve">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rsidR="00510535" w:rsidRDefault="00510535"/>
    <w:p w:rsidR="00F6637C" w:rsidRDefault="00474AD9">
      <w:pPr>
        <w:rPr>
          <w:b/>
          <w:sz w:val="28"/>
        </w:rPr>
      </w:pPr>
      <w:r>
        <w:rPr>
          <w:b/>
          <w:sz w:val="28"/>
        </w:rPr>
        <w:t>GPS</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sign</w:t>
      </w:r>
      <w:r w:rsidRPr="00474AD9">
        <w:rPr>
          <w:rFonts w:ascii="Times New Roman" w:eastAsia="Times New Roman" w:hAnsi="Times New Roman" w:cs="Times New Roman"/>
          <w:sz w:val="24"/>
          <w:szCs w:val="24"/>
        </w:rPr>
        <w:t xml:space="preserve"> tells us whether we are north or south, east or west on the globe.</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A nonzero </w:t>
      </w:r>
      <w:r w:rsidRPr="00474AD9">
        <w:rPr>
          <w:rFonts w:ascii="Times New Roman" w:eastAsia="Times New Roman" w:hAnsi="Times New Roman" w:cs="Times New Roman"/>
          <w:b/>
          <w:bCs/>
          <w:sz w:val="24"/>
          <w:szCs w:val="24"/>
        </w:rPr>
        <w:t>hundreds digit</w:t>
      </w:r>
      <w:r w:rsidRPr="00474AD9">
        <w:rPr>
          <w:rFonts w:ascii="Times New Roman" w:eastAsia="Times New Roman" w:hAnsi="Times New Roman" w:cs="Times New Roman"/>
          <w:sz w:val="24"/>
          <w:szCs w:val="24"/>
        </w:rPr>
        <w:t xml:space="preserve"> tells us we're using longitude, not latitude!</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tens digit</w:t>
      </w:r>
      <w:r w:rsidRPr="00474AD9">
        <w:rPr>
          <w:rFonts w:ascii="Times New Roman" w:eastAsia="Times New Roman" w:hAnsi="Times New Roman" w:cs="Times New Roman"/>
          <w:sz w:val="24"/>
          <w:szCs w:val="24"/>
        </w:rPr>
        <w:t xml:space="preserve"> gives a position to about 1,000 kilometers. It gives us useful information about what continent or ocean we are on.</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units digit</w:t>
      </w:r>
      <w:r w:rsidRPr="00474AD9">
        <w:rPr>
          <w:rFonts w:ascii="Times New Roman" w:eastAsia="Times New Roman" w:hAnsi="Times New Roman" w:cs="Times New Roman"/>
          <w:sz w:val="24"/>
          <w:szCs w:val="24"/>
        </w:rPr>
        <w:t xml:space="preserve"> (one decimal degree) gives a position up to 111 kilometers (60 nautical miles, about 69 miles). It can tell us roughly what large state or country we are in.</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first decimal place</w:t>
      </w:r>
      <w:r w:rsidRPr="00474AD9">
        <w:rPr>
          <w:rFonts w:ascii="Times New Roman" w:eastAsia="Times New Roman" w:hAnsi="Times New Roman" w:cs="Times New Roman"/>
          <w:sz w:val="24"/>
          <w:szCs w:val="24"/>
        </w:rPr>
        <w:t xml:space="preserve"> is worth up to 11.1 km: it can distinguish the position of one large city from a neighboring large city.</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second decimal place</w:t>
      </w:r>
      <w:r w:rsidRPr="00474AD9">
        <w:rPr>
          <w:rFonts w:ascii="Times New Roman" w:eastAsia="Times New Roman" w:hAnsi="Times New Roman" w:cs="Times New Roman"/>
          <w:sz w:val="24"/>
          <w:szCs w:val="24"/>
        </w:rPr>
        <w:t xml:space="preserve"> is worth up to 1.1 km: it can separate one village from the next.</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third decimal place</w:t>
      </w:r>
      <w:r w:rsidRPr="00474AD9">
        <w:rPr>
          <w:rFonts w:ascii="Times New Roman" w:eastAsia="Times New Roman" w:hAnsi="Times New Roman" w:cs="Times New Roman"/>
          <w:sz w:val="24"/>
          <w:szCs w:val="24"/>
        </w:rPr>
        <w:t xml:space="preserve"> is worth up to 110 m: it can identify a large agricultural field or institutional campus.</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fourth decimal place</w:t>
      </w:r>
      <w:r w:rsidRPr="00474AD9">
        <w:rPr>
          <w:rFonts w:ascii="Times New Roman" w:eastAsia="Times New Roman" w:hAnsi="Times New Roman" w:cs="Times New Roman"/>
          <w:sz w:val="24"/>
          <w:szCs w:val="24"/>
        </w:rPr>
        <w:t xml:space="preserve"> is worth up to 11 m: it can identify a parcel of land. It is comparable to the typical accuracy of an uncorrected GPS unit with no interference.</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fifth decimal place</w:t>
      </w:r>
      <w:r w:rsidRPr="00474AD9">
        <w:rPr>
          <w:rFonts w:ascii="Times New Roman" w:eastAsia="Times New Roman" w:hAnsi="Times New Roman" w:cs="Times New Roman"/>
          <w:sz w:val="24"/>
          <w:szCs w:val="24"/>
        </w:rPr>
        <w:t xml:space="preserve"> is worth up to 1.1 m: it distinguish trees from each other. Accuracy to this level with commercial GPS units can only be achieved with </w:t>
      </w:r>
      <w:hyperlink r:id="rId5" w:history="1">
        <w:r w:rsidRPr="00474AD9">
          <w:rPr>
            <w:rFonts w:ascii="Times New Roman" w:eastAsia="Times New Roman" w:hAnsi="Times New Roman" w:cs="Times New Roman"/>
            <w:color w:val="0000FF"/>
            <w:sz w:val="24"/>
            <w:szCs w:val="24"/>
            <w:u w:val="single"/>
          </w:rPr>
          <w:t>differential correction</w:t>
        </w:r>
      </w:hyperlink>
      <w:r w:rsidRPr="00474AD9">
        <w:rPr>
          <w:rFonts w:ascii="Times New Roman" w:eastAsia="Times New Roman" w:hAnsi="Times New Roman" w:cs="Times New Roman"/>
          <w:sz w:val="24"/>
          <w:szCs w:val="24"/>
        </w:rPr>
        <w:t>.</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sixth decimal place</w:t>
      </w:r>
      <w:r w:rsidRPr="00474AD9">
        <w:rPr>
          <w:rFonts w:ascii="Times New Roman" w:eastAsia="Times New Roman" w:hAnsi="Times New Roman" w:cs="Times New Roman"/>
          <w:sz w:val="24"/>
          <w:szCs w:val="24"/>
        </w:rPr>
        <w:t xml:space="preserve"> is worth up to 0.11 m: you can use this for laying out structures in detail, for designing landscapes, building roads. It should be more than good enough for tracking movements of glaciers and rivers. This can be achieved by taking painstaking measures with GPS, such as differentially corrected GPS.</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seventh decimal place</w:t>
      </w:r>
      <w:r w:rsidRPr="00474AD9">
        <w:rPr>
          <w:rFonts w:ascii="Times New Roman" w:eastAsia="Times New Roman" w:hAnsi="Times New Roman" w:cs="Times New Roman"/>
          <w:sz w:val="24"/>
          <w:szCs w:val="24"/>
        </w:rPr>
        <w:t xml:space="preserve"> is worth up to 11 mm: this is good for much surveying and is near the limit of what GPS-based techniques can achieve.</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lastRenderedPageBreak/>
        <w:t xml:space="preserve">The </w:t>
      </w:r>
      <w:r w:rsidRPr="00474AD9">
        <w:rPr>
          <w:rFonts w:ascii="Times New Roman" w:eastAsia="Times New Roman" w:hAnsi="Times New Roman" w:cs="Times New Roman"/>
          <w:b/>
          <w:bCs/>
          <w:sz w:val="24"/>
          <w:szCs w:val="24"/>
        </w:rPr>
        <w:t>eighth decimal place</w:t>
      </w:r>
      <w:r w:rsidRPr="00474AD9">
        <w:rPr>
          <w:rFonts w:ascii="Times New Roman" w:eastAsia="Times New Roman" w:hAnsi="Times New Roman" w:cs="Times New Roman"/>
          <w:sz w:val="24"/>
          <w:szCs w:val="24"/>
        </w:rPr>
        <w:t xml:space="preserve"> is worth up to 1.1 mm: this is good for charting motions of tectonic plates and movements of volcanoes. Permanent, corrected, constantly-running GPS base stations might be able to achieve this level of accuracy.</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sz w:val="24"/>
          <w:szCs w:val="24"/>
        </w:rPr>
        <w:t xml:space="preserve">The </w:t>
      </w:r>
      <w:r w:rsidRPr="00474AD9">
        <w:rPr>
          <w:rFonts w:ascii="Times New Roman" w:eastAsia="Times New Roman" w:hAnsi="Times New Roman" w:cs="Times New Roman"/>
          <w:b/>
          <w:bCs/>
          <w:sz w:val="24"/>
          <w:szCs w:val="24"/>
        </w:rPr>
        <w:t>ninth decimal place</w:t>
      </w:r>
      <w:r w:rsidRPr="00474AD9">
        <w:rPr>
          <w:rFonts w:ascii="Times New Roman" w:eastAsia="Times New Roman" w:hAnsi="Times New Roman" w:cs="Times New Roman"/>
          <w:sz w:val="24"/>
          <w:szCs w:val="24"/>
        </w:rPr>
        <w:t xml:space="preserve"> is worth up to 110 microns: we are getting into the range of microscopy. For almost any conceivable application with earth positions, this is overkill and will be more precise than the accuracy of any surveying device.</w:t>
      </w:r>
    </w:p>
    <w:p w:rsidR="00474AD9" w:rsidRPr="00474AD9" w:rsidRDefault="00474AD9" w:rsidP="00474A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AD9">
        <w:rPr>
          <w:rFonts w:ascii="Times New Roman" w:eastAsia="Times New Roman" w:hAnsi="Times New Roman" w:cs="Times New Roman"/>
          <w:b/>
          <w:bCs/>
          <w:sz w:val="24"/>
          <w:szCs w:val="24"/>
        </w:rPr>
        <w:t>Ten or more decimal places</w:t>
      </w:r>
      <w:r w:rsidRPr="00474AD9">
        <w:rPr>
          <w:rFonts w:ascii="Times New Roman" w:eastAsia="Times New Roman" w:hAnsi="Times New Roman" w:cs="Times New Roman"/>
          <w:sz w:val="24"/>
          <w:szCs w:val="24"/>
        </w:rPr>
        <w:t xml:space="preserve"> indicates a computer or calculator was used and that no attention was paid to the fact that the extra decimals are useless. Be careful, because unless you are the one reading these numbers off the device, this can indicate low quality processing!</w:t>
      </w:r>
    </w:p>
    <w:p w:rsidR="00474AD9" w:rsidRPr="00474AD9" w:rsidRDefault="00474AD9"/>
    <w:sectPr w:rsidR="00474AD9" w:rsidRPr="00474AD9" w:rsidSect="00276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8542E"/>
    <w:multiLevelType w:val="multilevel"/>
    <w:tmpl w:val="0792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A462B"/>
    <w:rsid w:val="00050B8B"/>
    <w:rsid w:val="00175C90"/>
    <w:rsid w:val="0018386A"/>
    <w:rsid w:val="0024565C"/>
    <w:rsid w:val="00276D6B"/>
    <w:rsid w:val="002A462B"/>
    <w:rsid w:val="003A04FF"/>
    <w:rsid w:val="003D5651"/>
    <w:rsid w:val="00474AD9"/>
    <w:rsid w:val="004A4190"/>
    <w:rsid w:val="00510535"/>
    <w:rsid w:val="00631969"/>
    <w:rsid w:val="00776DE7"/>
    <w:rsid w:val="00A849D4"/>
    <w:rsid w:val="00B75BB7"/>
    <w:rsid w:val="00C05D0C"/>
    <w:rsid w:val="00E03014"/>
    <w:rsid w:val="00EB726F"/>
    <w:rsid w:val="00F66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AD9"/>
    <w:rPr>
      <w:b/>
      <w:bCs/>
    </w:rPr>
  </w:style>
  <w:style w:type="character" w:styleId="Hyperlink">
    <w:name w:val="Hyperlink"/>
    <w:basedOn w:val="DefaultParagraphFont"/>
    <w:uiPriority w:val="99"/>
    <w:semiHidden/>
    <w:unhideWhenUsed/>
    <w:rsid w:val="00474AD9"/>
    <w:rPr>
      <w:color w:val="0000FF"/>
      <w:u w:val="single"/>
    </w:rPr>
  </w:style>
</w:styles>
</file>

<file path=word/webSettings.xml><?xml version="1.0" encoding="utf-8"?>
<w:webSettings xmlns:r="http://schemas.openxmlformats.org/officeDocument/2006/relationships" xmlns:w="http://schemas.openxmlformats.org/wordprocessingml/2006/main">
  <w:divs>
    <w:div w:id="12896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ifferential_G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14</cp:revision>
  <dcterms:created xsi:type="dcterms:W3CDTF">2016-02-22T06:36:00Z</dcterms:created>
  <dcterms:modified xsi:type="dcterms:W3CDTF">2016-03-18T02:39:00Z</dcterms:modified>
</cp:coreProperties>
</file>