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73" w:rsidRPr="005B2473" w:rsidRDefault="005B2473" w:rsidP="005B247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000000"/>
          <w:kern w:val="36"/>
          <w:sz w:val="75"/>
          <w:szCs w:val="75"/>
        </w:rPr>
      </w:pPr>
      <w:r w:rsidRPr="005B2473">
        <w:rPr>
          <w:rFonts w:ascii="Garamond" w:eastAsia="Times New Roman" w:hAnsi="Garamond" w:cs="Times New Roman"/>
          <w:b/>
          <w:bCs/>
          <w:color w:val="000000"/>
          <w:kern w:val="36"/>
          <w:sz w:val="75"/>
          <w:szCs w:val="75"/>
        </w:rPr>
        <w:t>Lambda Chi Alpha Phi Mu Zeta Fall 2017</w:t>
      </w:r>
    </w:p>
    <w:p w:rsidR="005B2473" w:rsidRPr="005B2473" w:rsidRDefault="005B2473" w:rsidP="005B247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Garamond" w:eastAsia="Times New Roman" w:hAnsi="Garamond" w:cs="Times New Roman"/>
          <w:b/>
          <w:bCs/>
          <w:color w:val="000000"/>
          <w:kern w:val="36"/>
          <w:sz w:val="60"/>
          <w:szCs w:val="60"/>
        </w:rPr>
      </w:pPr>
      <w:r w:rsidRPr="005B2473">
        <w:rPr>
          <w:rFonts w:ascii="Garamond" w:eastAsia="Times New Roman" w:hAnsi="Garamond" w:cs="Times New Roman"/>
          <w:b/>
          <w:bCs/>
          <w:color w:val="000000"/>
          <w:kern w:val="36"/>
          <w:sz w:val="60"/>
          <w:szCs w:val="60"/>
        </w:rPr>
        <w:t>Chapter Beta Point System</w:t>
      </w:r>
    </w:p>
    <w:p w:rsidR="005B2473" w:rsidRDefault="005B2473">
      <w:pPr>
        <w:rPr>
          <w:rFonts w:ascii="Garamond" w:hAnsi="Garamond"/>
          <w:color w:val="000000"/>
          <w:sz w:val="27"/>
          <w:szCs w:val="27"/>
        </w:rPr>
      </w:pP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Grades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Finish the semester with 4.0 GPA - 10pts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Finish the semester with 3.5 GPA or higher - 7pts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Finish the semester with 3.0 GPA or higher - 5pts 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Service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Volunteer hours at chapter event: 1pt per hour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Volunteer hours at non-chapter organized events: 2pts per hour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Socials/Parties</w:t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 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Volunteer for sober bro(outside of prewritten schedule): 5pts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Dues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Pay off dues in full before ritual: 5pts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Intramurals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Participation (per game): 2pts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Attendance (per game): 2pts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Philanthropies 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Attend/Donate to another fraternities/sororities philanthropy: 3pts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Help set up for other fraternity/sororities philanthropy: 3pts 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 Union Tables: 3pts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Recruitment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 one day of formal recruitment: 2pts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 both days of Formal Recruitment: 3pts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 Union Tables: 3pts</w:t>
      </w:r>
      <w:r>
        <w:rPr>
          <w:rFonts w:ascii="Garamond" w:hAnsi="Garamond"/>
          <w:color w:val="000000"/>
          <w:sz w:val="27"/>
          <w:szCs w:val="27"/>
        </w:rPr>
        <w:br/>
      </w:r>
    </w:p>
    <w:p w:rsidR="00F54823" w:rsidRDefault="005B2473">
      <w:bookmarkStart w:id="0" w:name="_GoBack"/>
      <w:bookmarkEnd w:id="0"/>
      <w:r>
        <w:rPr>
          <w:rFonts w:ascii="Garamond" w:hAnsi="Garamond"/>
          <w:color w:val="000000"/>
          <w:sz w:val="27"/>
          <w:szCs w:val="27"/>
        </w:rPr>
        <w:lastRenderedPageBreak/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Brotherhoods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 a brotherhood event: 3pt 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b/>
          <w:bCs/>
          <w:color w:val="000000"/>
          <w:sz w:val="27"/>
          <w:szCs w:val="27"/>
          <w:shd w:val="clear" w:color="auto" w:fill="FFFFFF"/>
        </w:rPr>
        <w:t>Involvement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Involvement in organization/club outside Lambda Chi Alpha: 3pts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Acquire a position in outside organization/club: 4pts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Attend a major campus event, such as campus fest: 2pts</w:t>
      </w:r>
      <w:r>
        <w:rPr>
          <w:rFonts w:ascii="Garamond" w:hAnsi="Garamond"/>
          <w:color w:val="000000"/>
          <w:sz w:val="27"/>
          <w:szCs w:val="27"/>
        </w:rPr>
        <w:br/>
      </w:r>
      <w:r>
        <w:rPr>
          <w:rFonts w:ascii="Garamond" w:hAnsi="Garamond"/>
          <w:color w:val="000000"/>
          <w:sz w:val="27"/>
          <w:szCs w:val="27"/>
          <w:shd w:val="clear" w:color="auto" w:fill="FFFFFF"/>
        </w:rPr>
        <w:t>Host tables in a major campus event, such as campus fest: 3pts</w:t>
      </w:r>
    </w:p>
    <w:sectPr w:rsidR="00F5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73"/>
    <w:rsid w:val="00337807"/>
    <w:rsid w:val="005B2473"/>
    <w:rsid w:val="00F5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EA74"/>
  <w15:chartTrackingRefBased/>
  <w15:docId w15:val="{ED87FF21-1D1A-4682-8E94-10826B1A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247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473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Knapp</dc:creator>
  <cp:keywords/>
  <dc:description/>
  <cp:lastModifiedBy>Kyle Knapp</cp:lastModifiedBy>
  <cp:revision>1</cp:revision>
  <dcterms:created xsi:type="dcterms:W3CDTF">2017-10-14T21:38:00Z</dcterms:created>
  <dcterms:modified xsi:type="dcterms:W3CDTF">2017-10-14T21:39:00Z</dcterms:modified>
</cp:coreProperties>
</file>